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CRM生成一个场景的网格表示，然后和原视频进行对比，找到差距最小的那一个焦距（这个疑似是crm没固定在视频所用的那个焦距上）。然后用网格模型和3dgs模型在这个焦距附近不断对比学习，完成高斯场景的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然后后面就比较简单了，先</w:t>
      </w:r>
      <w:bookmarkStart w:id="0" w:name="_GoBack"/>
      <w:bookmarkEnd w:id="0"/>
      <w:r>
        <w:rPr>
          <w:rFonts w:hint="eastAsia"/>
          <w:lang w:val="en-US" w:eastAsia="zh-CN"/>
        </w:rPr>
        <w:t>是保证变形网络在第一帧渲染的时候能够和原来的图像保持一致，就直接加入了这个损失。然后除了前视图的渲染，额外利用zero123提供其他视角下的参考，进行辅助训练，加入sds损失。没了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（PLA4D感觉应该发不了顶会，内容太简单，我看了下效果，他好像只敢放出超短视频的前视图demo，而且他的对比试验对比的是比较一般的方法）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503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2024-09-25T08:29:53Z</dcterms:created>
  <dc:creator>yhj01</dc:creator>
  <cp:lastModifiedBy>yhj01</cp:lastModifiedBy>
  <dcterms:modified xsi:type="dcterms:W3CDTF">2024-09-25T08:29:57Z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172F4D7BFD7A4F33A988DCF8EADA87B2</vt:lpwstr>
  </property>
</Properties>
</file>