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b/>
          <w:bCs w:val="0"/>
          <w:sz w:val="32"/>
          <w:szCs w:val="32"/>
        </w:rPr>
      </w:pPr>
      <w:r>
        <w:rPr>
          <w:rFonts w:hint="eastAsia" w:ascii="黑体" w:hAnsi="黑体" w:eastAsia="黑体" w:cs="黑体"/>
          <w:b/>
          <w:bCs w:val="0"/>
          <w:kern w:val="0"/>
          <w:sz w:val="32"/>
          <w:szCs w:val="32"/>
          <w:lang w:bidi="ar"/>
        </w:rPr>
        <w:t>高一18班学生对学校食堂的满意度进行调查</w:t>
      </w:r>
    </w:p>
    <w:p>
      <w:pPr>
        <w:spacing w:line="360" w:lineRule="auto"/>
        <w:jc w:val="center"/>
        <w:rPr>
          <w:rFonts w:ascii="仿宋" w:hAnsi="仿宋" w:eastAsia="仿宋"/>
        </w:rPr>
      </w:pPr>
    </w:p>
    <w:p>
      <w:pPr>
        <w:spacing w:line="360" w:lineRule="auto"/>
        <w:jc w:val="center"/>
        <w:rPr>
          <w:rFonts w:ascii="宋体" w:hAnsi="宋体" w:cs="宋体"/>
        </w:rPr>
      </w:pPr>
      <w:r>
        <w:rPr>
          <w:rFonts w:hint="eastAsia" w:ascii="宋体" w:hAnsi="宋体" w:cs="宋体"/>
        </w:rPr>
        <w:t>广东番禺中学</w:t>
      </w:r>
    </w:p>
    <w:p>
      <w:pPr>
        <w:spacing w:line="360" w:lineRule="auto"/>
        <w:jc w:val="center"/>
        <w:rPr>
          <w:rFonts w:ascii="宋体" w:hAnsi="宋体" w:cs="宋体"/>
        </w:rPr>
      </w:pPr>
      <w:r>
        <w:rPr>
          <w:rFonts w:hint="eastAsia" w:ascii="宋体" w:hAnsi="宋体" w:cs="宋体"/>
        </w:rPr>
        <w:t>研究小组成员：杨浩森，雷世学，林泰成,李世海</w:t>
      </w:r>
    </w:p>
    <w:p>
      <w:pPr>
        <w:spacing w:line="360" w:lineRule="auto"/>
        <w:jc w:val="center"/>
        <w:rPr>
          <w:rFonts w:ascii="宋体" w:hAnsi="宋体" w:cs="宋体"/>
        </w:rPr>
      </w:pPr>
      <w:r>
        <w:rPr>
          <w:rFonts w:hint="eastAsia" w:ascii="宋体" w:hAnsi="宋体" w:cs="宋体"/>
        </w:rPr>
        <w:t>指导教师：郭玉玲</w:t>
      </w:r>
    </w:p>
    <w:p>
      <w:pPr>
        <w:spacing w:line="360" w:lineRule="auto"/>
        <w:jc w:val="center"/>
        <w:rPr>
          <w:rFonts w:ascii="宋体" w:hAnsi="宋体" w:cs="宋体"/>
        </w:rPr>
      </w:pPr>
    </w:p>
    <w:p>
      <w:pPr>
        <w:spacing w:line="360" w:lineRule="auto"/>
        <w:jc w:val="center"/>
        <w:rPr>
          <w:rFonts w:ascii="黑体" w:hAnsi="黑体" w:eastAsia="黑体" w:cs="黑体"/>
          <w:sz w:val="32"/>
          <w:szCs w:val="32"/>
        </w:rPr>
      </w:pPr>
      <w:r>
        <w:rPr>
          <w:rFonts w:hint="eastAsia" w:ascii="黑体" w:hAnsi="黑体" w:eastAsia="黑体" w:cs="黑体"/>
          <w:b/>
          <w:kern w:val="0"/>
          <w:sz w:val="32"/>
          <w:szCs w:val="32"/>
        </w:rPr>
        <w:t>第一部分：课题说明</w:t>
      </w:r>
    </w:p>
    <w:p>
      <w:pPr>
        <w:numPr>
          <w:ilvl w:val="0"/>
          <w:numId w:val="1"/>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研究背景与意义</w:t>
      </w:r>
    </w:p>
    <w:p>
      <w:pPr>
        <w:spacing w:line="360" w:lineRule="auto"/>
        <w:ind w:firstLine="420" w:firstLineChars="0"/>
        <w:rPr>
          <w:rFonts w:ascii="宋体" w:hAnsi="宋体"/>
          <w:sz w:val="24"/>
          <w:szCs w:val="24"/>
        </w:rPr>
      </w:pPr>
      <w:r>
        <w:rPr>
          <w:rFonts w:hint="eastAsia" w:ascii="宋体" w:hAnsi="宋体"/>
          <w:sz w:val="24"/>
          <w:szCs w:val="24"/>
        </w:rPr>
        <w:t>研究背景：</w:t>
      </w:r>
    </w:p>
    <w:p>
      <w:pPr>
        <w:spacing w:line="360" w:lineRule="auto"/>
        <w:ind w:firstLine="420" w:firstLineChars="0"/>
        <w:rPr>
          <w:rFonts w:ascii="宋体" w:hAnsi="宋体"/>
          <w:sz w:val="24"/>
          <w:szCs w:val="24"/>
        </w:rPr>
      </w:pPr>
      <w:r>
        <w:rPr>
          <w:rFonts w:hint="eastAsia" w:ascii="宋体" w:hAnsi="宋体"/>
          <w:sz w:val="24"/>
          <w:szCs w:val="24"/>
        </w:rPr>
        <w:t>学校食堂作为学校日常生活中不可或缺的一部分，直接关系到学生们的身体健康和学习生活。然而，随着学校规模的不断扩大，食堂的管理和服务质量也面临着越来越多的挑战。因此，了解学生对学校食堂的满意度和不满意的原因，对于食堂的改进和提高服务质量具有重要意义。</w:t>
      </w:r>
    </w:p>
    <w:p>
      <w:pPr>
        <w:spacing w:line="360" w:lineRule="auto"/>
        <w:ind w:firstLine="420" w:firstLineChars="0"/>
        <w:rPr>
          <w:rFonts w:ascii="宋体" w:hAnsi="宋体"/>
          <w:sz w:val="24"/>
          <w:szCs w:val="24"/>
        </w:rPr>
      </w:pPr>
      <w:r>
        <w:rPr>
          <w:rFonts w:hint="eastAsia" w:ascii="宋体" w:hAnsi="宋体"/>
          <w:sz w:val="24"/>
          <w:szCs w:val="24"/>
        </w:rPr>
        <w:t>研究意义：</w:t>
      </w:r>
    </w:p>
    <w:p>
      <w:pPr>
        <w:spacing w:line="360" w:lineRule="auto"/>
        <w:ind w:firstLine="420" w:firstLineChars="0"/>
        <w:rPr>
          <w:rFonts w:ascii="宋体" w:hAnsi="宋体"/>
          <w:sz w:val="24"/>
          <w:szCs w:val="24"/>
        </w:rPr>
      </w:pPr>
      <w:r>
        <w:rPr>
          <w:rFonts w:hint="eastAsia" w:ascii="宋体" w:hAnsi="宋体"/>
          <w:sz w:val="24"/>
          <w:szCs w:val="24"/>
        </w:rPr>
        <w:t>通过对高一18班学生对学校食堂的满意度进行调查，可以了解他们对食堂的看法和建议，从而为改善学校食堂的管理和服务质量提供参考。同时，研究结果也可以为其他学校的食堂管理提供参考，提高全国学生的饮食环境和健康水平。此外，通过此项调查，也可以加强学生与学校之间的沟通和联系，促进学校与学生之间的良好关系。</w:t>
      </w:r>
    </w:p>
    <w:p>
      <w:pPr>
        <w:spacing w:line="360" w:lineRule="auto"/>
        <w:rPr>
          <w:rFonts w:ascii="宋体" w:hAnsi="宋体"/>
          <w:sz w:val="24"/>
          <w:szCs w:val="24"/>
        </w:rPr>
      </w:pPr>
    </w:p>
    <w:p>
      <w:pPr>
        <w:numPr>
          <w:ilvl w:val="0"/>
          <w:numId w:val="1"/>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目标</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价值体认</w:t>
      </w:r>
    </w:p>
    <w:p>
      <w:pPr>
        <w:pStyle w:val="4"/>
        <w:widowControl/>
        <w:spacing w:line="360" w:lineRule="auto"/>
        <w:ind w:firstLine="420" w:firstLineChars="0"/>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调查高一18班学生对学校食堂满意度的活动，有助于促进学校与学生之间的沟通和联系，提高食堂的管理和服务质量，以改善全体师生的饮食环境和健康。此外，学生还可以在调查中加强对中国共产党和社会规则的认知，以及个人职业规划和价值观念的培养，为未来的发展做好准备。这样的调查不仅有利于食堂的改进，还有助于培养具有责任感和担当精神的青年一代，为社会的进步和发展做出积极的贡献。</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责任担当</w:t>
      </w:r>
    </w:p>
    <w:p>
      <w:pPr>
        <w:spacing w:line="360" w:lineRule="auto"/>
        <w:ind w:firstLine="420" w:firstLineChars="0"/>
        <w:jc w:val="left"/>
        <w:rPr>
          <w:rFonts w:ascii="宋体" w:hAnsi="宋体" w:cs="黑体"/>
          <w:bCs/>
          <w:kern w:val="0"/>
          <w:sz w:val="24"/>
          <w:szCs w:val="24"/>
          <w:lang w:bidi="ar"/>
        </w:rPr>
      </w:pPr>
      <w:r>
        <w:rPr>
          <w:rFonts w:hint="eastAsia" w:ascii="宋体" w:hAnsi="宋体" w:cs="黑体"/>
          <w:bCs/>
          <w:kern w:val="0"/>
          <w:sz w:val="24"/>
          <w:szCs w:val="24"/>
        </w:rPr>
        <w:t>高一18班的学生们对学校食堂满意度的调查充满了责任和担当的社会实践活动。通过这次调查，他们不仅是被调查对象，更是主动参与者和负责人，自发组织和分配任务，深入了解学校食堂现状，收集学生意见和建议，并把结果呈现给学校管理部门。此外，学生们还提高了自己的社会服务能力，并加强了对社会责任意识和法治观念的认知，主动参与志愿者和公益活动，培养了领导、沟通和问题解决能力。总之，这次调查反映了学生的责任担当精神和社会服务能力，同时也为学校和社区提供了有价值的信息和建议，促进了学校和社会的发展和进步。</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问题解决</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高一18班对学校食堂满意度调查时，需要明确调查目的和问题指标，制定科学合理的调查方案，进行数据分析和解读，并提出实际可行的解决方案，同时保证解决方案的可持续性。</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创意物化</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为了解决学生对学校食堂环境、菜品种类和质量方面的不满意，可以设计新的餐具和餐桌提高用餐体验，或者让学生自己制作简单的菜品增加多样性。这些方案不仅能解决问题，还有助于促进学生的创意设计、动手操作、技术应用和物化能力等综合素质发展。</w:t>
      </w:r>
    </w:p>
    <w:p>
      <w:pPr>
        <w:numPr>
          <w:ilvl w:val="0"/>
          <w:numId w:val="1"/>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开展方式</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为了更好地进行高一18班对学校食堂满意度的调查，我们可以采用以下方式开展：</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1. 设计问卷调查：设计一份问卷调查，包括对学校食堂的菜品种类、口味、价格、环境卫生等方面进行评价。可以采用多选、单选和填空等方式，以便学生们更准确地表达自己的意见。</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2. 分组讨论：将学生们分成小组，让每个小组就某个方面展开讨论，如菜品种类、价格等，以便深入了解学生们的需求和意见。</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3. 食堂参观：组织学生们参观学校食堂，让学生们直接感受食堂的环境、卫生情况，以及菜品的制作过程，进一步了解学生们的需求和意见。</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4. 调查分析：通过对问卷、讨论和参观等方式收集到的信息进行分析，总结出学生们对学校食堂满意度的高低点，为学校改进食堂服务提供有针对性的建议和意见。</w:t>
      </w:r>
    </w:p>
    <w:p>
      <w:pPr>
        <w:spacing w:line="360" w:lineRule="auto"/>
        <w:ind w:firstLine="420" w:firstLineChars="0"/>
        <w:jc w:val="left"/>
        <w:rPr>
          <w:rFonts w:hint="eastAsia" w:ascii="黑体" w:hAnsi="黑体" w:eastAsia="黑体" w:cs="黑体"/>
          <w:sz w:val="28"/>
          <w:szCs w:val="28"/>
        </w:rPr>
      </w:pPr>
      <w:r>
        <w:rPr>
          <w:rFonts w:hint="eastAsia" w:ascii="宋体" w:hAnsi="宋体" w:cs="黑体"/>
          <w:bCs/>
          <w:kern w:val="0"/>
          <w:sz w:val="24"/>
          <w:szCs w:val="24"/>
          <w:lang w:bidi="ar"/>
        </w:rPr>
        <w:t>通过以上开展方式，能够让学生们更全面、更深入地了解学校食堂的情况，从而提出更有价值的建议和意见，为改进学校食堂服务贡献自己的力量。</w:t>
      </w:r>
      <w:r>
        <w:rPr>
          <w:rFonts w:hint="eastAsia" w:ascii="黑体" w:hAnsi="黑体" w:eastAsia="黑体" w:cs="黑体"/>
          <w:sz w:val="28"/>
          <w:szCs w:val="28"/>
        </w:rPr>
        <w:br w:type="page"/>
      </w:r>
    </w:p>
    <w:p>
      <w:pPr>
        <w:spacing w:line="360" w:lineRule="auto"/>
        <w:ind w:firstLine="420" w:firstLineChars="0"/>
        <w:jc w:val="center"/>
        <w:rPr>
          <w:rFonts w:ascii="黑体" w:hAnsi="黑体" w:eastAsia="黑体" w:cs="黑体"/>
          <w:b/>
          <w:kern w:val="0"/>
          <w:sz w:val="32"/>
          <w:szCs w:val="32"/>
        </w:rPr>
      </w:pPr>
      <w:r>
        <w:rPr>
          <w:rFonts w:hint="eastAsia" w:ascii="黑体" w:hAnsi="黑体" w:eastAsia="黑体" w:cs="黑体"/>
          <w:b/>
          <w:kern w:val="0"/>
          <w:sz w:val="32"/>
          <w:szCs w:val="32"/>
        </w:rPr>
        <w:t>第二部分：课题结题报告</w:t>
      </w:r>
    </w:p>
    <w:p>
      <w:pPr>
        <w:spacing w:line="360" w:lineRule="auto"/>
        <w:jc w:val="center"/>
        <w:rPr>
          <w:rFonts w:ascii="黑体" w:hAnsi="黑体" w:eastAsia="黑体" w:cs="黑体"/>
          <w:b/>
          <w:kern w:val="0"/>
          <w:sz w:val="32"/>
          <w:szCs w:val="32"/>
        </w:rPr>
      </w:pP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研究背景</w:t>
      </w:r>
    </w:p>
    <w:p>
      <w:pPr>
        <w:spacing w:line="360" w:lineRule="auto"/>
        <w:jc w:val="left"/>
        <w:rPr>
          <w:rFonts w:ascii="宋体" w:hAnsi="宋体" w:cs="黑体"/>
          <w:bCs/>
          <w:kern w:val="0"/>
          <w:sz w:val="24"/>
          <w:szCs w:val="24"/>
        </w:rPr>
      </w:pPr>
      <w:r>
        <w:rPr>
          <w:rFonts w:hint="eastAsia" w:ascii="宋体" w:hAnsi="宋体" w:cs="黑体"/>
          <w:bCs/>
          <w:kern w:val="0"/>
          <w:sz w:val="24"/>
          <w:szCs w:val="24"/>
        </w:rPr>
        <w:t xml:space="preserve">    </w:t>
      </w:r>
      <w:r>
        <w:rPr>
          <w:rFonts w:hint="eastAsia" w:ascii="宋体" w:hAnsi="宋体" w:cs="宋体"/>
          <w:kern w:val="0"/>
          <w:sz w:val="24"/>
        </w:rPr>
        <w:t>住在学校之中，一日三餐是最基础的保障，学校饭堂是在校学生一日三餐就餐的地方，是每一位同学必到的场所，关系着学生的健康与安全，为了了解学生对学校饭堂的满意度，进一步提高学校饭堂的工作质量，我们开展相关调查。</w:t>
      </w: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研究目的和意义</w:t>
      </w:r>
    </w:p>
    <w:p>
      <w:pPr>
        <w:spacing w:line="360" w:lineRule="auto"/>
        <w:jc w:val="left"/>
        <w:rPr>
          <w:rFonts w:ascii="宋体" w:hAnsi="宋体" w:cs="黑体"/>
          <w:bCs/>
          <w:kern w:val="0"/>
          <w:sz w:val="24"/>
          <w:szCs w:val="24"/>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研究内容和研究方法</w:t>
      </w:r>
    </w:p>
    <w:p>
      <w:pPr>
        <w:numPr>
          <w:ilvl w:val="0"/>
          <w:numId w:val="4"/>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研究内容</w:t>
      </w:r>
    </w:p>
    <w:p>
      <w:pPr>
        <w:spacing w:line="360" w:lineRule="auto"/>
        <w:jc w:val="left"/>
        <w:rPr>
          <w:rFonts w:ascii="宋体" w:hAnsi="宋体" w:cs="黑体"/>
          <w:bCs/>
          <w:kern w:val="0"/>
          <w:sz w:val="24"/>
          <w:szCs w:val="24"/>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4"/>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研究方法</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val="en-US" w:eastAsia="zh-CN" w:bidi="ar"/>
        </w:rPr>
        <w:t>1.</w:t>
      </w:r>
      <w:r>
        <w:rPr>
          <w:rFonts w:hint="eastAsia" w:ascii="宋体" w:hAnsi="宋体" w:cs="黑体"/>
          <w:bCs/>
          <w:kern w:val="0"/>
          <w:sz w:val="24"/>
          <w:szCs w:val="24"/>
          <w:lang w:bidi="ar"/>
        </w:rPr>
        <w:t>调查法：组建研究小组，确定课题，拟定开展的计划与方案，写出开题报告</w:t>
      </w:r>
    </w:p>
    <w:p>
      <w:pPr>
        <w:numPr>
          <w:ilvl w:val="0"/>
          <w:numId w:val="0"/>
        </w:num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val="en-US" w:eastAsia="zh-CN" w:bidi="ar"/>
        </w:rPr>
        <w:t>2.</w:t>
      </w:r>
      <w:r>
        <w:rPr>
          <w:rFonts w:hint="eastAsia" w:ascii="宋体" w:hAnsi="宋体" w:cs="黑体"/>
          <w:bCs/>
          <w:kern w:val="0"/>
          <w:sz w:val="24"/>
          <w:szCs w:val="24"/>
          <w:lang w:bidi="ar"/>
        </w:rPr>
        <w:t>文献法：通过网络书籍的方式，搜索食堂数据，蔬菜营养均衡</w:t>
      </w: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研究过程</w:t>
      </w:r>
    </w:p>
    <w:p>
      <w:pPr>
        <w:numPr>
          <w:ilvl w:val="0"/>
          <w:numId w:val="0"/>
        </w:numPr>
        <w:spacing w:line="360" w:lineRule="auto"/>
        <w:ind w:left="420" w:leftChars="0"/>
        <w:jc w:val="left"/>
        <w:rPr>
          <w:rFonts w:hint="eastAsia" w:ascii="黑体" w:hAnsi="黑体" w:eastAsia="黑体" w:cs="黑体"/>
          <w:b w:val="0"/>
          <w:bCs/>
          <w:kern w:val="0"/>
          <w:sz w:val="28"/>
          <w:szCs w:val="28"/>
        </w:rPr>
      </w:pPr>
      <w:r>
        <w:rPr>
          <w:rFonts w:hint="eastAsia" w:ascii="黑体" w:hAnsi="黑体" w:eastAsia="黑体" w:cs="黑体"/>
          <w:b w:val="0"/>
          <w:bCs/>
          <w:kern w:val="0"/>
          <w:sz w:val="28"/>
          <w:szCs w:val="28"/>
        </w:rPr>
        <w:t>（一）准备阶段</w:t>
      </w:r>
    </w:p>
    <w:p>
      <w:pPr>
        <w:pStyle w:val="4"/>
        <w:widowControl/>
        <w:numPr>
          <w:ilvl w:val="0"/>
          <w:numId w:val="5"/>
        </w:numPr>
        <w:spacing w:line="360" w:lineRule="auto"/>
        <w:ind w:left="840" w:leftChars="0"/>
        <w:rPr>
          <w:rFonts w:ascii="宋体" w:hAnsi="宋体" w:cs="宋体"/>
          <w:kern w:val="2"/>
          <w:szCs w:val="24"/>
        </w:rPr>
      </w:pPr>
      <w:r>
        <w:rPr>
          <w:rFonts w:ascii="宋体" w:hAnsi="宋体" w:cs="宋体"/>
          <w:kern w:val="2"/>
          <w:szCs w:val="24"/>
        </w:rPr>
        <w:t>确定研究主题：通过班会议讨论和投票，确定研究主题为“高一18班对学校食堂满意度的调查”。</w:t>
      </w:r>
    </w:p>
    <w:p>
      <w:pPr>
        <w:pStyle w:val="4"/>
        <w:widowControl/>
        <w:numPr>
          <w:ilvl w:val="0"/>
          <w:numId w:val="5"/>
        </w:numPr>
        <w:spacing w:line="360" w:lineRule="auto"/>
        <w:ind w:left="840" w:leftChars="0"/>
        <w:rPr>
          <w:rFonts w:ascii="宋体" w:hAnsi="宋体" w:cs="宋体"/>
          <w:kern w:val="2"/>
          <w:szCs w:val="24"/>
        </w:rPr>
      </w:pPr>
      <w:r>
        <w:rPr>
          <w:rFonts w:ascii="宋体" w:hAnsi="宋体" w:cs="宋体"/>
          <w:kern w:val="2"/>
          <w:szCs w:val="24"/>
        </w:rPr>
        <w:t>制定研究计划：根据研究主题，制定了详细的研究计划，包括研究目的、研究方法、研究工具、样本选择等。</w:t>
      </w:r>
    </w:p>
    <w:p>
      <w:pPr>
        <w:numPr>
          <w:ilvl w:val="0"/>
          <w:numId w:val="0"/>
        </w:numPr>
        <w:spacing w:line="360" w:lineRule="auto"/>
        <w:ind w:left="420" w:leftChars="0"/>
        <w:jc w:val="left"/>
        <w:rPr>
          <w:rFonts w:hint="eastAsia" w:ascii="黑体" w:hAnsi="黑体" w:eastAsia="黑体" w:cs="黑体"/>
          <w:b w:val="0"/>
          <w:bCs/>
          <w:kern w:val="0"/>
          <w:sz w:val="28"/>
          <w:szCs w:val="28"/>
        </w:rPr>
      </w:pPr>
      <w:r>
        <w:rPr>
          <w:rFonts w:hint="eastAsia" w:ascii="黑体" w:hAnsi="黑体" w:eastAsia="黑体" w:cs="黑体"/>
          <w:b w:val="0"/>
          <w:bCs/>
          <w:kern w:val="0"/>
          <w:sz w:val="28"/>
          <w:szCs w:val="28"/>
        </w:rPr>
        <w:t>（二）实施阶段</w:t>
      </w:r>
    </w:p>
    <w:p>
      <w:pPr>
        <w:pStyle w:val="4"/>
        <w:widowControl/>
        <w:numPr>
          <w:ilvl w:val="0"/>
          <w:numId w:val="6"/>
        </w:numPr>
        <w:spacing w:line="360" w:lineRule="auto"/>
        <w:ind w:left="840" w:leftChars="0"/>
        <w:rPr>
          <w:rFonts w:ascii="宋体" w:hAnsi="宋体" w:cs="宋体"/>
          <w:kern w:val="2"/>
          <w:szCs w:val="24"/>
        </w:rPr>
      </w:pPr>
      <w:r>
        <w:rPr>
          <w:rFonts w:ascii="宋体" w:hAnsi="宋体" w:cs="宋体"/>
          <w:kern w:val="2"/>
          <w:szCs w:val="24"/>
        </w:rPr>
        <w:t>采取问卷调查法：为了收集班级成员对学校食堂满意度的看法，我们采用问卷调查的方法。通过班会议讨论，设计了一份包括多个方面的调查问卷。</w:t>
      </w:r>
    </w:p>
    <w:p>
      <w:pPr>
        <w:pStyle w:val="4"/>
        <w:widowControl/>
        <w:numPr>
          <w:ilvl w:val="0"/>
          <w:numId w:val="6"/>
        </w:numPr>
        <w:spacing w:line="360" w:lineRule="auto"/>
        <w:ind w:left="840" w:leftChars="0"/>
        <w:rPr>
          <w:rFonts w:ascii="宋体" w:hAnsi="宋体" w:cs="宋体"/>
          <w:kern w:val="2"/>
          <w:szCs w:val="24"/>
        </w:rPr>
      </w:pPr>
      <w:r>
        <w:rPr>
          <w:rFonts w:ascii="宋体" w:hAnsi="宋体" w:cs="宋体"/>
          <w:kern w:val="2"/>
          <w:szCs w:val="24"/>
        </w:rPr>
        <w:t>发放问卷：我们通过班级群、纸质发放等方式，向班级成员发放了调查问卷，并告知调查的目的和重要性。我们要求班级成员在有空的时间内认真填写问卷，并保证对调查内容的保密性。</w:t>
      </w:r>
    </w:p>
    <w:p>
      <w:pPr>
        <w:pStyle w:val="4"/>
        <w:widowControl/>
        <w:numPr>
          <w:ilvl w:val="0"/>
          <w:numId w:val="6"/>
        </w:numPr>
        <w:spacing w:line="360" w:lineRule="auto"/>
        <w:ind w:left="840" w:leftChars="0"/>
        <w:rPr>
          <w:rFonts w:ascii="宋体" w:hAnsi="宋体" w:cs="宋体"/>
          <w:kern w:val="2"/>
          <w:szCs w:val="24"/>
        </w:rPr>
      </w:pPr>
      <w:r>
        <w:rPr>
          <w:rFonts w:ascii="宋体" w:hAnsi="宋体" w:cs="宋体"/>
          <w:kern w:val="2"/>
          <w:szCs w:val="24"/>
        </w:rPr>
        <w:t>收集和整理数据：在规定的时间内，我们收集了班级成员的问卷，并对数据进行了整理和统计。通过数据分析，得出了学校食堂的满意度指数和各方面的评价结果。</w:t>
      </w:r>
    </w:p>
    <w:p>
      <w:pPr>
        <w:numPr>
          <w:ilvl w:val="0"/>
          <w:numId w:val="0"/>
        </w:numPr>
        <w:spacing w:line="360" w:lineRule="auto"/>
        <w:ind w:left="420" w:leftChars="0"/>
        <w:jc w:val="left"/>
        <w:rPr>
          <w:rFonts w:hint="eastAsia" w:ascii="黑体" w:hAnsi="黑体" w:eastAsia="黑体" w:cs="黑体"/>
          <w:b w:val="0"/>
          <w:bCs/>
          <w:kern w:val="0"/>
          <w:sz w:val="28"/>
          <w:szCs w:val="28"/>
        </w:rPr>
      </w:pPr>
      <w:r>
        <w:rPr>
          <w:rFonts w:hint="eastAsia" w:ascii="黑体" w:hAnsi="黑体" w:eastAsia="黑体" w:cs="黑体"/>
          <w:b w:val="0"/>
          <w:bCs/>
          <w:kern w:val="0"/>
          <w:sz w:val="28"/>
          <w:szCs w:val="28"/>
        </w:rPr>
        <w:t>（三）总结阶段</w:t>
      </w:r>
    </w:p>
    <w:p>
      <w:pPr>
        <w:pStyle w:val="4"/>
        <w:widowControl/>
        <w:numPr>
          <w:ilvl w:val="0"/>
          <w:numId w:val="7"/>
        </w:numPr>
        <w:spacing w:line="360" w:lineRule="auto"/>
        <w:ind w:left="840" w:leftChars="0"/>
        <w:rPr>
          <w:rFonts w:ascii="宋体" w:hAnsi="宋体" w:cs="宋体"/>
          <w:kern w:val="2"/>
          <w:szCs w:val="24"/>
        </w:rPr>
      </w:pPr>
      <w:r>
        <w:rPr>
          <w:rFonts w:ascii="宋体" w:hAnsi="宋体" w:cs="宋体"/>
          <w:kern w:val="2"/>
          <w:szCs w:val="24"/>
        </w:rPr>
        <w:t>分析研究结果：通过数据分析和统计，我们得出了学校食堂的满意度指数和各方面的评价结果。我们分析了调查结果，发现学校食堂在一些方面需要改进。</w:t>
      </w:r>
    </w:p>
    <w:p>
      <w:pPr>
        <w:pStyle w:val="4"/>
        <w:widowControl/>
        <w:numPr>
          <w:ilvl w:val="0"/>
          <w:numId w:val="7"/>
        </w:numPr>
        <w:spacing w:line="360" w:lineRule="auto"/>
        <w:ind w:left="840" w:leftChars="0"/>
        <w:rPr>
          <w:rFonts w:ascii="宋体" w:hAnsi="宋体" w:cs="宋体"/>
          <w:kern w:val="2"/>
          <w:szCs w:val="24"/>
        </w:rPr>
      </w:pPr>
      <w:r>
        <w:rPr>
          <w:rFonts w:ascii="宋体" w:hAnsi="宋体" w:cs="宋体"/>
          <w:kern w:val="2"/>
          <w:szCs w:val="24"/>
        </w:rPr>
        <w:t>提出改进建议：基于调查结果和分析，我们提出了学校食堂改进的建议，包括菜品种类、食品质量、服务质量等方面的改进措施。</w:t>
      </w:r>
    </w:p>
    <w:p>
      <w:pPr>
        <w:pStyle w:val="4"/>
        <w:widowControl/>
        <w:numPr>
          <w:ilvl w:val="0"/>
          <w:numId w:val="7"/>
        </w:numPr>
        <w:spacing w:line="360" w:lineRule="auto"/>
        <w:ind w:left="840" w:leftChars="0"/>
        <w:rPr>
          <w:rFonts w:ascii="宋体" w:hAnsi="宋体" w:cs="宋体"/>
          <w:kern w:val="2"/>
          <w:szCs w:val="24"/>
        </w:rPr>
      </w:pPr>
      <w:r>
        <w:rPr>
          <w:rFonts w:ascii="宋体" w:hAnsi="宋体" w:cs="宋体"/>
          <w:kern w:val="2"/>
          <w:szCs w:val="24"/>
        </w:rPr>
        <w:t>撰写调查报告：最后，我们根据研究过程和结果，撰写了一份调查报告，详细介绍了调查的目的、方法、结果和改进建议。同时，我们还将调查结果和建议提交给了学校有关部门，以便学校进一步改进学校食堂的服务质量。</w:t>
      </w:r>
    </w:p>
    <w:p>
      <w:pPr>
        <w:spacing w:line="360" w:lineRule="auto"/>
        <w:jc w:val="left"/>
        <w:rPr>
          <w:rFonts w:ascii="黑体" w:hAnsi="黑体" w:eastAsia="黑体" w:cs="黑体"/>
          <w:bCs/>
          <w:kern w:val="0"/>
          <w:sz w:val="28"/>
          <w:szCs w:val="28"/>
        </w:rPr>
      </w:pP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研究结果及结论</w:t>
      </w:r>
    </w:p>
    <w:p>
      <w:pPr>
        <w:spacing w:line="360" w:lineRule="auto"/>
        <w:jc w:val="left"/>
        <w:rPr>
          <w:rFonts w:ascii="宋体" w:hAnsi="宋体" w:cs="宋体"/>
          <w:kern w:val="2"/>
          <w:szCs w:val="24"/>
        </w:rPr>
      </w:pPr>
      <w:r>
        <w:rPr>
          <w:rFonts w:hint="eastAsia" w:ascii="黑体" w:hAnsi="黑体" w:eastAsia="黑体" w:cs="黑体"/>
          <w:bCs/>
          <w:kern w:val="0"/>
          <w:sz w:val="28"/>
          <w:szCs w:val="28"/>
        </w:rPr>
        <w:t>（一）研究结果：</w:t>
      </w:r>
    </w:p>
    <w:p>
      <w:pPr>
        <w:pStyle w:val="4"/>
        <w:widowControl/>
        <w:spacing w:line="360" w:lineRule="auto"/>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经过对高一18班学生对学校食堂满意度的调查，我们获得了以下结果：</w:t>
      </w:r>
    </w:p>
    <w:p>
      <w:pPr>
        <w:pStyle w:val="4"/>
        <w:widowControl/>
        <w:spacing w:line="360" w:lineRule="auto"/>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1.绝大多数学生认为学校食堂的环境卫生较好，食品安全问题较少，但仍有部分学生认为有待改善；</w:t>
      </w:r>
    </w:p>
    <w:p>
      <w:pPr>
        <w:pStyle w:val="4"/>
        <w:widowControl/>
        <w:spacing w:line="360" w:lineRule="auto"/>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2.学生们对学校食堂的菜品种类和味道普遍不满意，建议增加菜品种类和改进味道；</w:t>
      </w:r>
    </w:p>
    <w:p>
      <w:pPr>
        <w:pStyle w:val="4"/>
        <w:widowControl/>
        <w:spacing w:line="360" w:lineRule="auto"/>
        <w:rPr>
          <w:rFonts w:ascii="黑体" w:hAnsi="黑体" w:eastAsia="黑体" w:cs="黑体"/>
          <w:bCs/>
          <w:kern w:val="0"/>
          <w:sz w:val="28"/>
          <w:szCs w:val="28"/>
        </w:rPr>
      </w:pPr>
      <w:r>
        <w:rPr>
          <w:rFonts w:hint="eastAsia" w:ascii="宋体" w:hAnsi="宋体" w:eastAsia="宋体" w:cs="黑体"/>
          <w:bCs/>
          <w:kern w:val="0"/>
          <w:sz w:val="24"/>
          <w:szCs w:val="24"/>
          <w:lang w:val="en-US" w:eastAsia="zh-CN" w:bidi="ar"/>
        </w:rPr>
        <w:t>3.大部分学生对学校食堂的服务态度表示满意，但也有个别学生认为需要改进服务质量。</w:t>
      </w:r>
    </w:p>
    <w:p>
      <w:p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（二）研究结论：</w:t>
      </w:r>
    </w:p>
    <w:p>
      <w:pPr>
        <w:pStyle w:val="4"/>
        <w:widowControl/>
        <w:spacing w:line="360" w:lineRule="auto"/>
        <w:rPr>
          <w:rFonts w:ascii="宋体" w:hAnsi="宋体" w:cs="宋体"/>
          <w:kern w:val="2"/>
          <w:szCs w:val="24"/>
        </w:rPr>
      </w:pPr>
      <w:r>
        <w:rPr>
          <w:rFonts w:hint="eastAsia" w:ascii="宋体" w:hAnsi="宋体" w:cs="宋体"/>
          <w:kern w:val="2"/>
          <w:szCs w:val="24"/>
        </w:rPr>
        <w:t>通过对高一18班学生对学校食堂满意度的调查，我们可以得出以下结论：</w:t>
      </w:r>
    </w:p>
    <w:p>
      <w:pPr>
        <w:pStyle w:val="4"/>
        <w:widowControl/>
        <w:spacing w:line="360" w:lineRule="auto"/>
        <w:rPr>
          <w:rFonts w:ascii="宋体" w:hAnsi="宋体" w:cs="宋体"/>
          <w:kern w:val="2"/>
          <w:szCs w:val="24"/>
        </w:rPr>
      </w:pPr>
      <w:r>
        <w:rPr>
          <w:rFonts w:hint="eastAsia" w:ascii="宋体" w:hAnsi="宋体" w:cs="宋体"/>
          <w:kern w:val="2"/>
          <w:szCs w:val="24"/>
        </w:rPr>
        <w:t>1.学校食堂的环境卫生需要保持和改善；</w:t>
      </w:r>
    </w:p>
    <w:p>
      <w:pPr>
        <w:pStyle w:val="4"/>
        <w:widowControl/>
        <w:spacing w:line="360" w:lineRule="auto"/>
        <w:rPr>
          <w:rFonts w:ascii="宋体" w:hAnsi="宋体" w:cs="宋体"/>
          <w:kern w:val="2"/>
          <w:szCs w:val="24"/>
        </w:rPr>
      </w:pPr>
      <w:r>
        <w:rPr>
          <w:rFonts w:hint="eastAsia" w:ascii="宋体" w:hAnsi="宋体" w:cs="宋体"/>
          <w:kern w:val="2"/>
          <w:szCs w:val="24"/>
        </w:rPr>
        <w:t>2.学校食堂需要增加菜品种类和改进味道，以满足学生的需求；</w:t>
      </w:r>
    </w:p>
    <w:p>
      <w:pPr>
        <w:pStyle w:val="4"/>
        <w:widowControl/>
        <w:spacing w:line="360" w:lineRule="auto"/>
        <w:rPr>
          <w:rFonts w:ascii="黑体" w:hAnsi="黑体" w:eastAsia="黑体" w:cs="黑体"/>
          <w:bCs/>
          <w:kern w:val="0"/>
          <w:sz w:val="28"/>
          <w:szCs w:val="28"/>
        </w:rPr>
      </w:pPr>
      <w:r>
        <w:rPr>
          <w:rFonts w:hint="eastAsia" w:ascii="宋体" w:hAnsi="宋体" w:cs="宋体"/>
          <w:kern w:val="2"/>
          <w:szCs w:val="24"/>
        </w:rPr>
        <w:t>3.学校食堂的服务态度需要继续保持和提高，以提升学生的满意度。</w:t>
      </w:r>
    </w:p>
    <w:p>
      <w:pPr>
        <w:numPr>
          <w:ilvl w:val="0"/>
          <w:numId w:val="3"/>
        </w:numPr>
        <w:spacing w:line="360" w:lineRule="auto"/>
        <w:jc w:val="left"/>
        <w:rPr>
          <w:rFonts w:ascii="黑体" w:hAnsi="黑体" w:eastAsia="黑体" w:cs="黑体"/>
          <w:sz w:val="28"/>
          <w:szCs w:val="28"/>
        </w:rPr>
      </w:pPr>
      <w:r>
        <w:rPr>
          <w:rFonts w:hint="eastAsia" w:ascii="黑体" w:hAnsi="黑体" w:eastAsia="黑体" w:cs="黑体"/>
          <w:bCs/>
          <w:kern w:val="0"/>
          <w:sz w:val="28"/>
          <w:szCs w:val="28"/>
        </w:rPr>
        <w:t>交流评价</w:t>
      </w:r>
    </w:p>
    <w:p>
      <w:pPr>
        <w:spacing w:line="360" w:lineRule="auto"/>
        <w:jc w:val="left"/>
        <w:rPr>
          <w:rFonts w:ascii="黑体" w:hAnsi="黑体" w:eastAsia="黑体" w:cs="黑体"/>
          <w:sz w:val="28"/>
          <w:szCs w:val="28"/>
        </w:rPr>
      </w:pPr>
      <w:r>
        <w:rPr>
          <w:rFonts w:hint="eastAsia" w:ascii="黑体" w:hAnsi="黑体" w:eastAsia="黑体" w:cs="黑体"/>
          <w:sz w:val="28"/>
          <w:szCs w:val="28"/>
        </w:rPr>
        <w:t>（一）学生体会：</w:t>
      </w:r>
    </w:p>
    <w:p>
      <w:pPr>
        <w:pStyle w:val="4"/>
        <w:widowControl/>
        <w:spacing w:line="360" w:lineRule="auto"/>
        <w:rPr>
          <w:rFonts w:ascii="宋体" w:hAnsi="宋体" w:cs="宋体"/>
          <w:kern w:val="2"/>
          <w:szCs w:val="24"/>
        </w:rPr>
      </w:pPr>
      <w:r>
        <w:rPr>
          <w:rFonts w:hint="eastAsia" w:ascii="宋体" w:hAnsi="宋体" w:cs="宋体"/>
          <w:kern w:val="2"/>
          <w:szCs w:val="24"/>
        </w:rPr>
        <w:t>通过这次学校食堂满意度的调查，我们收获了很多。首先，我们学会了如何设计调查问卷、如何进行数据分析和结果展示；其次，我们对学校食堂的管理和服务有了更深入的了解，也发现了其中存在的问题和不足；最重要的是，我们意识到了作为学生，我们应该积极参与学校事务，为改善学校环境和服务质量出一份力。</w:t>
      </w:r>
    </w:p>
    <w:p>
      <w:pPr>
        <w:spacing w:line="360" w:lineRule="auto"/>
        <w:jc w:val="left"/>
        <w:rPr>
          <w:rFonts w:ascii="黑体" w:hAnsi="黑体" w:eastAsia="黑体" w:cs="黑体"/>
          <w:sz w:val="28"/>
          <w:szCs w:val="28"/>
        </w:rPr>
      </w:pPr>
    </w:p>
    <w:p>
      <w:pPr>
        <w:spacing w:line="360" w:lineRule="auto"/>
        <w:jc w:val="left"/>
        <w:rPr>
          <w:rFonts w:ascii="黑体" w:hAnsi="黑体" w:eastAsia="黑体" w:cs="黑体"/>
          <w:sz w:val="28"/>
          <w:szCs w:val="28"/>
        </w:rPr>
      </w:pPr>
      <w:r>
        <w:rPr>
          <w:rFonts w:hint="eastAsia" w:ascii="黑体" w:hAnsi="黑体" w:eastAsia="黑体" w:cs="黑体"/>
          <w:sz w:val="28"/>
          <w:szCs w:val="28"/>
        </w:rPr>
        <w:t>（二）致谢：</w:t>
      </w:r>
    </w:p>
    <w:p>
      <w:pPr>
        <w:pStyle w:val="4"/>
        <w:widowControl/>
        <w:spacing w:line="360" w:lineRule="auto"/>
        <w:rPr>
          <w:rFonts w:ascii="宋体" w:hAnsi="宋体" w:cs="宋体"/>
          <w:kern w:val="2"/>
          <w:szCs w:val="24"/>
        </w:rPr>
      </w:pPr>
      <w:r>
        <w:rPr>
          <w:rFonts w:hint="eastAsia" w:ascii="宋体" w:hAnsi="宋体" w:cs="宋体"/>
          <w:kern w:val="2"/>
          <w:szCs w:val="24"/>
        </w:rPr>
        <w:t>在此，我们要向所有参与这次调查的同学表示感谢，感谢你们的积极配合和参与。同时，也要感谢学校提供的资源和支持，让我们得以顺利完成这次调查。最后，我们还要特别感谢我们的指导教师，他们给予了我们无私的帮助和指导，让我们从中学到了很多。</w:t>
      </w:r>
    </w:p>
    <w:p>
      <w:pPr>
        <w:spacing w:line="360" w:lineRule="auto"/>
        <w:jc w:val="left"/>
        <w:rPr>
          <w:rFonts w:ascii="黑体" w:hAnsi="黑体" w:eastAsia="黑体" w:cs="黑体"/>
          <w:sz w:val="28"/>
          <w:szCs w:val="28"/>
        </w:rPr>
      </w:pPr>
    </w:p>
    <w:p>
      <w:pPr>
        <w:spacing w:line="360" w:lineRule="auto"/>
        <w:jc w:val="left"/>
        <w:rPr>
          <w:rFonts w:ascii="黑体" w:hAnsi="黑体" w:eastAsia="黑体" w:cs="黑体"/>
          <w:sz w:val="28"/>
          <w:szCs w:val="28"/>
        </w:rPr>
      </w:pPr>
      <w:r>
        <w:rPr>
          <w:rFonts w:hint="eastAsia" w:ascii="黑体" w:hAnsi="黑体" w:eastAsia="黑体" w:cs="黑体"/>
          <w:sz w:val="28"/>
          <w:szCs w:val="28"/>
        </w:rPr>
        <w:t>（三）指导教师评价：</w:t>
      </w:r>
    </w:p>
    <w:p>
      <w:pPr>
        <w:pStyle w:val="4"/>
        <w:widowControl/>
        <w:spacing w:line="360" w:lineRule="auto"/>
        <w:rPr>
          <w:rFonts w:ascii="宋体" w:hAnsi="宋体" w:cs="宋体"/>
          <w:kern w:val="2"/>
          <w:szCs w:val="24"/>
        </w:rPr>
      </w:pPr>
      <w:r>
        <w:rPr>
          <w:rFonts w:hint="eastAsia" w:ascii="宋体" w:hAnsi="宋体" w:cs="宋体"/>
          <w:kern w:val="2"/>
          <w:szCs w:val="24"/>
        </w:rPr>
        <w:t>我非常欣赏在这次学校食堂满意度调查中所展现的团队合作精神和扎实的工作态度。他们认真分工、积极沟通，通过有效的调查问卷和数据分析，得出了有价值的研究结果。我相信，在这个过程中，他们不仅增强了自己的实践能力和创新意识，也为学校提供了宝贵的参考意见。我希望他们能够继续保持这种积极向上的态度，为自己的成长和学校的发展做出更大的贡献。</w:t>
      </w:r>
    </w:p>
    <w:p>
      <w:pPr>
        <w:spacing w:line="360" w:lineRule="auto"/>
        <w:jc w:val="center"/>
        <w:rPr>
          <w:rFonts w:ascii="黑体" w:hAnsi="黑体" w:eastAsia="黑体" w:cs="黑体"/>
          <w:b/>
          <w:kern w:val="0"/>
          <w:sz w:val="32"/>
          <w:szCs w:val="32"/>
        </w:rPr>
      </w:pPr>
      <w:r>
        <w:rPr>
          <w:rFonts w:hint="eastAsia" w:ascii="黑体" w:hAnsi="黑体" w:eastAsia="黑体" w:cs="黑体"/>
          <w:sz w:val="28"/>
          <w:szCs w:val="28"/>
        </w:rPr>
        <w:br w:type="page"/>
      </w:r>
      <w:r>
        <w:rPr>
          <w:rFonts w:hint="eastAsia" w:ascii="黑体" w:hAnsi="黑体" w:eastAsia="黑体" w:cs="黑体"/>
          <w:b/>
          <w:kern w:val="0"/>
          <w:sz w:val="32"/>
          <w:szCs w:val="32"/>
        </w:rPr>
        <w:t>第三部分：研究论文</w:t>
      </w:r>
    </w:p>
    <w:p>
      <w:pPr>
        <w:spacing w:line="360" w:lineRule="auto"/>
        <w:jc w:val="left"/>
        <w:rPr>
          <w:rFonts w:ascii="黑体" w:hAnsi="黑体" w:eastAsia="黑体" w:cs="黑体"/>
          <w:sz w:val="28"/>
          <w:szCs w:val="28"/>
        </w:rPr>
      </w:pPr>
    </w:p>
    <w:p>
      <w:pPr>
        <w:spacing w:line="360" w:lineRule="auto"/>
        <w:jc w:val="center"/>
        <w:rPr>
          <w:rFonts w:hint="eastAsia" w:ascii="黑体" w:hAnsi="黑体" w:eastAsia="黑体" w:cs="黑体"/>
          <w:b/>
          <w:kern w:val="0"/>
          <w:sz w:val="32"/>
          <w:szCs w:val="32"/>
        </w:rPr>
      </w:pPr>
      <w:r>
        <w:rPr>
          <w:rFonts w:hint="eastAsia" w:ascii="黑体" w:hAnsi="黑体" w:eastAsia="黑体" w:cs="黑体"/>
          <w:b/>
          <w:kern w:val="0"/>
          <w:sz w:val="32"/>
          <w:szCs w:val="32"/>
        </w:rPr>
        <w:t>高一18班对学校食堂满意度的调查</w:t>
      </w:r>
    </w:p>
    <w:p>
      <w:pPr>
        <w:spacing w:line="360" w:lineRule="auto"/>
        <w:jc w:val="center"/>
        <w:rPr>
          <w:rFonts w:ascii="宋体" w:hAnsi="宋体" w:cs="宋体"/>
        </w:rPr>
      </w:pPr>
      <w:r>
        <w:rPr>
          <w:rFonts w:hint="eastAsia" w:ascii="宋体" w:hAnsi="宋体" w:cs="宋体"/>
        </w:rPr>
        <w:t>广东番禺中学</w:t>
      </w:r>
    </w:p>
    <w:p>
      <w:pPr>
        <w:spacing w:line="360" w:lineRule="auto"/>
        <w:jc w:val="center"/>
        <w:rPr>
          <w:rFonts w:ascii="宋体" w:hAnsi="宋体" w:cs="宋体"/>
        </w:rPr>
      </w:pPr>
      <w:r>
        <w:rPr>
          <w:rFonts w:hint="eastAsia" w:ascii="宋体" w:hAnsi="宋体" w:cs="宋体"/>
        </w:rPr>
        <w:t>研究小组成员：杨浩森，李世海，雷世学，林泰成</w:t>
      </w:r>
    </w:p>
    <w:p>
      <w:pPr>
        <w:spacing w:line="360" w:lineRule="auto"/>
        <w:jc w:val="center"/>
        <w:rPr>
          <w:rFonts w:ascii="宋体" w:hAnsi="宋体" w:cs="宋体"/>
        </w:rPr>
      </w:pPr>
      <w:r>
        <w:rPr>
          <w:rFonts w:hint="eastAsia" w:ascii="宋体" w:hAnsi="宋体" w:cs="宋体"/>
        </w:rPr>
        <w:t>指导教师：郭玉玲</w:t>
      </w:r>
    </w:p>
    <w:p>
      <w:pPr>
        <w:spacing w:line="360" w:lineRule="auto"/>
        <w:jc w:val="left"/>
        <w:rPr>
          <w:rFonts w:ascii="宋体" w:hAnsi="宋体" w:cs="宋体"/>
          <w:sz w:val="24"/>
          <w:szCs w:val="24"/>
        </w:rPr>
      </w:pPr>
      <w:r>
        <w:rPr>
          <w:rFonts w:hint="eastAsia" w:ascii="黑体" w:hAnsi="黑体" w:eastAsia="黑体" w:cs="黑体"/>
          <w:b/>
          <w:sz w:val="28"/>
          <w:szCs w:val="28"/>
        </w:rPr>
        <w:t>摘要：</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spacing w:line="360" w:lineRule="auto"/>
        <w:jc w:val="left"/>
        <w:rPr>
          <w:rFonts w:ascii="黑体" w:hAnsi="黑体" w:eastAsia="黑体" w:cs="黑体"/>
          <w:sz w:val="28"/>
          <w:szCs w:val="28"/>
        </w:rPr>
      </w:pPr>
    </w:p>
    <w:p>
      <w:pPr>
        <w:spacing w:line="360" w:lineRule="auto"/>
        <w:jc w:val="left"/>
        <w:rPr>
          <w:rFonts w:ascii="黑体" w:hAnsi="黑体" w:eastAsia="黑体" w:cs="黑体"/>
          <w:b/>
          <w:sz w:val="28"/>
          <w:szCs w:val="28"/>
        </w:rPr>
      </w:pPr>
      <w:r>
        <w:rPr>
          <w:rFonts w:hint="eastAsia" w:ascii="黑体" w:hAnsi="黑体" w:eastAsia="黑体" w:cs="黑体"/>
          <w:b/>
          <w:sz w:val="28"/>
          <w:szCs w:val="28"/>
        </w:rPr>
        <w:t>关键词：</w:t>
      </w:r>
      <w:r>
        <w:rPr>
          <w:rFonts w:hint="eastAsia" w:ascii="宋体" w:hAnsi="宋体" w:cs="黑体"/>
          <w:sz w:val="24"/>
          <w:szCs w:val="24"/>
        </w:rPr>
        <w:t>学校食堂; 满意度调查; 学生评价; 购买习惯; 改进建议</w:t>
      </w:r>
    </w:p>
    <w:p>
      <w:pPr>
        <w:numPr>
          <w:ilvl w:val="0"/>
          <w:numId w:val="8"/>
        </w:numPr>
        <w:spacing w:line="360" w:lineRule="auto"/>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引言</w:t>
      </w:r>
    </w:p>
    <w:p>
      <w:pPr>
        <w:spacing w:line="360" w:lineRule="auto"/>
        <w:rPr>
          <w:rFonts w:hint="eastAsia" w:ascii="宋体" w:hAnsi="宋体" w:cs="黑体"/>
          <w:bCs/>
          <w:kern w:val="0"/>
          <w:sz w:val="24"/>
          <w:szCs w:val="24"/>
          <w:lang w:bidi="ar"/>
        </w:rPr>
      </w:pPr>
      <w:r>
        <w:rPr>
          <w:rFonts w:hint="eastAsia" w:ascii="宋体" w:hAnsi="宋体"/>
          <w:sz w:val="24"/>
          <w:szCs w:val="24"/>
        </w:rPr>
        <w:t>学校食堂作为学校日常生活中不可或缺的一部分，直接关系到学生们的身体健康和学习生活。然而，随着学校规模的不断扩大，食堂的管理和服务质量也面临着越来越多的挑战。因此，了解学生对学校食堂的满意度和不满意的原因，对于食堂的改进和提高服务质量具有重要意义。</w:t>
      </w:r>
    </w:p>
    <w:p>
      <w:pPr>
        <w:numPr>
          <w:ilvl w:val="0"/>
          <w:numId w:val="9"/>
        </w:numPr>
        <w:spacing w:line="360" w:lineRule="auto"/>
        <w:ind w:left="0" w:leftChars="0" w:firstLine="0" w:firstLineChars="0"/>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研究的目的与意义</w:t>
      </w:r>
    </w:p>
    <w:p>
      <w:pPr>
        <w:spacing w:line="360" w:lineRule="auto"/>
        <w:ind w:firstLine="420" w:firstLineChars="0"/>
        <w:rPr>
          <w:rFonts w:hint="eastAsia" w:ascii="黑体" w:hAnsi="黑体" w:eastAsia="黑体" w:cs="黑体"/>
          <w:sz w:val="28"/>
          <w:szCs w:val="28"/>
        </w:rPr>
      </w:pPr>
      <w:r>
        <w:rPr>
          <w:rFonts w:hint="eastAsia" w:ascii="黑体" w:hAnsi="黑体" w:eastAsia="黑体" w:cs="黑体"/>
          <w:sz w:val="28"/>
          <w:szCs w:val="28"/>
        </w:rPr>
        <w:t>研究背景：</w:t>
      </w:r>
    </w:p>
    <w:p>
      <w:pPr>
        <w:spacing w:line="360" w:lineRule="auto"/>
        <w:ind w:firstLine="420" w:firstLineChars="0"/>
        <w:rPr>
          <w:rFonts w:ascii="宋体" w:hAnsi="宋体"/>
          <w:sz w:val="24"/>
          <w:szCs w:val="24"/>
        </w:rPr>
      </w:pPr>
      <w:r>
        <w:rPr>
          <w:rFonts w:hint="eastAsia" w:ascii="宋体" w:hAnsi="宋体"/>
          <w:sz w:val="24"/>
          <w:szCs w:val="24"/>
        </w:rPr>
        <w:t>学校食堂作为学校日常生活中不可或缺的一部分，直接关系到学生们的身体健康和学习生活。然而，随着学校规模的不断扩大，食堂的管理和服务质量也面临着越来越多的挑战。因此，了解学生对学校食堂的满意度和不满意的原因，对于食堂的改进和提高服务质量具有重要意义。</w:t>
      </w:r>
    </w:p>
    <w:p>
      <w:pPr>
        <w:spacing w:line="360" w:lineRule="auto"/>
        <w:ind w:firstLine="420" w:firstLineChars="0"/>
        <w:rPr>
          <w:rFonts w:hint="eastAsia" w:ascii="黑体" w:hAnsi="黑体" w:eastAsia="黑体" w:cs="黑体"/>
          <w:sz w:val="28"/>
          <w:szCs w:val="28"/>
        </w:rPr>
      </w:pPr>
      <w:r>
        <w:rPr>
          <w:rFonts w:hint="eastAsia" w:ascii="黑体" w:hAnsi="黑体" w:eastAsia="黑体" w:cs="黑体"/>
          <w:sz w:val="28"/>
          <w:szCs w:val="28"/>
        </w:rPr>
        <w:t>研究意义：</w:t>
      </w:r>
    </w:p>
    <w:p>
      <w:pPr>
        <w:spacing w:line="360" w:lineRule="auto"/>
        <w:ind w:firstLine="420" w:firstLineChars="0"/>
        <w:rPr>
          <w:rFonts w:hint="eastAsia" w:ascii="宋体" w:hAnsi="宋体" w:cs="黑体"/>
          <w:bCs/>
          <w:kern w:val="0"/>
          <w:sz w:val="24"/>
          <w:szCs w:val="24"/>
          <w:lang w:bidi="ar"/>
        </w:rPr>
      </w:pPr>
      <w:r>
        <w:rPr>
          <w:rFonts w:hint="eastAsia" w:ascii="宋体" w:hAnsi="宋体"/>
          <w:sz w:val="24"/>
          <w:szCs w:val="24"/>
        </w:rPr>
        <w:t>通过对高一18班学生对学校食堂的满意度进行调查，可以了解他们对食堂的看法和建议，从而为改善学校食堂的管理和服务质量提供参考。同时，研究结果也可以为其他学校的食堂管理提供参考，提高全国学生的饮食环境和健康水平。此外，通过此项调查，也可以加强学生与学校之间的沟通和联系，促进学校与学生之间的良好关系。</w:t>
      </w:r>
    </w:p>
    <w:p>
      <w:pPr>
        <w:numPr>
          <w:ilvl w:val="0"/>
          <w:numId w:val="9"/>
        </w:numPr>
        <w:spacing w:line="360" w:lineRule="auto"/>
        <w:ind w:left="0" w:leftChars="0" w:firstLine="0" w:firstLineChars="0"/>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研究的对象与方法</w:t>
      </w:r>
    </w:p>
    <w:p>
      <w:pPr>
        <w:spacing w:line="360" w:lineRule="auto"/>
        <w:jc w:val="left"/>
        <w:rPr>
          <w:rFonts w:hint="eastAsia" w:ascii="宋体" w:hAnsi="宋体" w:cs="黑体"/>
          <w:bCs/>
          <w:kern w:val="0"/>
          <w:sz w:val="24"/>
          <w:szCs w:val="24"/>
          <w:lang w:bidi="ar"/>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0"/>
        </w:numPr>
        <w:spacing w:line="360" w:lineRule="auto"/>
        <w:ind w:left="420" w:leftChars="0"/>
        <w:jc w:val="left"/>
        <w:rPr>
          <w:rFonts w:ascii="黑体" w:hAnsi="黑体" w:eastAsia="黑体" w:cs="黑体"/>
          <w:bCs/>
          <w:kern w:val="0"/>
          <w:sz w:val="28"/>
          <w:szCs w:val="28"/>
        </w:rPr>
      </w:pPr>
      <w:r>
        <w:rPr>
          <w:rFonts w:hint="eastAsia" w:ascii="黑体" w:hAnsi="黑体" w:eastAsia="黑体" w:cs="黑体"/>
          <w:bCs/>
          <w:kern w:val="0"/>
          <w:sz w:val="28"/>
          <w:szCs w:val="28"/>
        </w:rPr>
        <w:t>研究内容</w:t>
      </w:r>
    </w:p>
    <w:p>
      <w:pPr>
        <w:spacing w:line="360" w:lineRule="auto"/>
        <w:jc w:val="left"/>
        <w:rPr>
          <w:rFonts w:ascii="黑体" w:hAnsi="黑体" w:eastAsia="黑体" w:cs="黑体"/>
          <w:bCs/>
          <w:kern w:val="0"/>
          <w:sz w:val="28"/>
          <w:szCs w:val="28"/>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0"/>
        </w:numPr>
        <w:spacing w:line="360" w:lineRule="auto"/>
        <w:ind w:left="420" w:leftChars="0"/>
        <w:jc w:val="left"/>
        <w:rPr>
          <w:rFonts w:ascii="黑体" w:hAnsi="黑体" w:eastAsia="黑体" w:cs="黑体"/>
          <w:bCs/>
          <w:kern w:val="0"/>
          <w:sz w:val="28"/>
          <w:szCs w:val="28"/>
        </w:rPr>
      </w:pPr>
      <w:r>
        <w:rPr>
          <w:rFonts w:hint="eastAsia" w:ascii="黑体" w:hAnsi="黑体" w:eastAsia="黑体" w:cs="黑体"/>
          <w:bCs/>
          <w:kern w:val="0"/>
          <w:sz w:val="28"/>
          <w:szCs w:val="28"/>
        </w:rPr>
        <w:t>研究方法</w:t>
      </w:r>
    </w:p>
    <w:p>
      <w:pPr>
        <w:numPr>
          <w:ilvl w:val="0"/>
          <w:numId w:val="10"/>
        </w:numPr>
        <w:spacing w:line="360" w:lineRule="auto"/>
        <w:ind w:left="42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调查法：准备阶段：确定课题，分小组（1-2周）</w:t>
      </w:r>
    </w:p>
    <w:p>
      <w:pPr>
        <w:numPr>
          <w:ilvl w:val="1"/>
          <w:numId w:val="10"/>
        </w:numPr>
        <w:spacing w:line="360" w:lineRule="auto"/>
        <w:ind w:left="84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组建研究小组，确定课题，拟定开展的计划与方案，写出开题报告</w:t>
      </w:r>
    </w:p>
    <w:p>
      <w:pPr>
        <w:numPr>
          <w:ilvl w:val="0"/>
          <w:numId w:val="10"/>
        </w:numPr>
        <w:spacing w:line="360" w:lineRule="auto"/>
        <w:ind w:left="42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实施阶段：开题报告（3-4周）,资料收集（5-10周）</w:t>
      </w:r>
    </w:p>
    <w:p>
      <w:pPr>
        <w:numPr>
          <w:ilvl w:val="1"/>
          <w:numId w:val="10"/>
        </w:numPr>
        <w:spacing w:line="360" w:lineRule="auto"/>
        <w:ind w:left="84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制作调查问卷，给高一（18）班47名同学进行网络问卷调查</w:t>
      </w:r>
    </w:p>
    <w:p>
      <w:pPr>
        <w:numPr>
          <w:ilvl w:val="1"/>
          <w:numId w:val="10"/>
        </w:numPr>
        <w:spacing w:line="360" w:lineRule="auto"/>
        <w:ind w:left="84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对9位科任老师、5位家长专题访问</w:t>
      </w:r>
    </w:p>
    <w:p>
      <w:pPr>
        <w:numPr>
          <w:ilvl w:val="1"/>
          <w:numId w:val="10"/>
        </w:numPr>
        <w:spacing w:line="360" w:lineRule="auto"/>
        <w:ind w:left="84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在广东番禺中学食堂进行实地调查</w:t>
      </w:r>
    </w:p>
    <w:p>
      <w:pPr>
        <w:numPr>
          <w:ilvl w:val="1"/>
          <w:numId w:val="10"/>
        </w:numPr>
        <w:spacing w:line="360" w:lineRule="auto"/>
        <w:ind w:left="84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文献法：通过网络书籍的方式，搜索食堂数据，蔬菜营养均衡</w:t>
      </w:r>
    </w:p>
    <w:p>
      <w:pPr>
        <w:numPr>
          <w:ilvl w:val="0"/>
          <w:numId w:val="11"/>
        </w:numPr>
        <w:spacing w:line="360" w:lineRule="auto"/>
        <w:ind w:left="42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val="en-US" w:eastAsia="zh-CN" w:bidi="ar"/>
        </w:rPr>
        <w:t>三、</w:t>
      </w:r>
      <w:r>
        <w:rPr>
          <w:rFonts w:hint="eastAsia" w:ascii="宋体" w:hAnsi="宋体" w:cs="黑体"/>
          <w:bCs/>
          <w:kern w:val="0"/>
          <w:sz w:val="24"/>
          <w:szCs w:val="24"/>
          <w:lang w:bidi="ar"/>
        </w:rPr>
        <w:t>总结阶段：筛选、分析和研究资料，形成结果（11-17)</w:t>
      </w:r>
    </w:p>
    <w:p>
      <w:pPr>
        <w:numPr>
          <w:ilvl w:val="1"/>
          <w:numId w:val="11"/>
        </w:numPr>
        <w:spacing w:line="360" w:lineRule="auto"/>
        <w:ind w:left="840" w:leftChars="0" w:hanging="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修改整理，撰写研究报告，进行讨论分析，最后总结、修改、整理，完成课题研究</w:t>
      </w:r>
    </w:p>
    <w:p>
      <w:pPr>
        <w:numPr>
          <w:ilvl w:val="0"/>
          <w:numId w:val="0"/>
        </w:numPr>
        <w:spacing w:line="360" w:lineRule="auto"/>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二、调查结果与分析</w:t>
      </w:r>
    </w:p>
    <w:p>
      <w:pPr>
        <w:numPr>
          <w:ilvl w:val="0"/>
          <w:numId w:val="0"/>
        </w:numPr>
        <w:spacing w:line="360" w:lineRule="auto"/>
        <w:ind w:leftChars="0" w:firstLine="420" w:firstLineChars="0"/>
        <w:jc w:val="left"/>
        <w:rPr>
          <w:rFonts w:hint="eastAsia" w:ascii="黑体" w:hAnsi="黑体" w:eastAsia="黑体" w:cs="黑体"/>
          <w:sz w:val="28"/>
          <w:szCs w:val="28"/>
        </w:rPr>
      </w:pPr>
      <w:r>
        <w:rPr>
          <w:rFonts w:hint="eastAsia" w:ascii="黑体" w:hAnsi="黑体" w:eastAsia="黑体" w:cs="黑体"/>
          <w:sz w:val="28"/>
          <w:szCs w:val="28"/>
        </w:rPr>
        <w:t>1. 付款方式</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我们进行了一项关于学生食堂付款方式的调查，共收集到了43份有效问卷。在第一个问题——“您通常使用哪种付款方式？”中，结果显示，民生卡（饭卡）是最受欢迎的付款方式，共有33人选择，比例为76.74%；其次是手机支付，仅有9人选择，占比20.93%；只有1人选择了其他方式，仅占2.33%。可以看到，民生卡作为校园生活常用的卡种，在学生中得到了广泛的认可和使用。</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在第二个问题——“您认为学校食堂应该增加哪种付款方式？”中，我们得到了如下的反馈：36位受访者认为应当增加现金付款方式，占比83.72%；3位受访者提出应该增设银行卡付款方式，仅占6.98%，其他付款方式也不被广泛支持，只有4位受访者选择，占比9.3%。这说明尽管移动支付越来越普及，但现金仍然是消费者最怀念的“老朋友”，在校园食堂中依然具有重要地位。</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我们进一步分析发现，导致民生卡成为首选付款方式的原因可能包括以下几点：首先，民生卡在校园环境中具有广泛的应用场景，不仅可以在食堂等消费场所使用，还可以在图书馆、洗衣房等其他地方进行支付。其次，饭卡可以充值，在充值过程中，学生可以享受一定优惠，吸引了更多的消费者使用。此外，支付过程简便，满足快捷、便利的消费需求，广受好评。</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另一方面，虽然移动支付已经成为人们生活中不可或缺的支付方式，但是并没有完全取代现金支付。在校园中，现金仍然是许多学生首选的支付方式，除了方便快捷之外，还具有一定的安全性和便携性。特别是在食堂等实体场所，对于一些不熟悉手机支付或电子支付的老年人及外来人员来说，现金支付也可能是唯一可行的支付方式。</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综上所述，学校食堂应在提供电子支付的基础上，增加更多的现金支付窗口或自助设备，满足不同消费者的支付需求。同时，为了鼓励消费者使用更为便捷的支付方式，也可以提供相应的折扣或优惠政策，倡导更便于管理、高效的无现金支付方式。</w:t>
      </w:r>
    </w:p>
    <w:p>
      <w:pPr>
        <w:numPr>
          <w:ilvl w:val="0"/>
          <w:numId w:val="0"/>
        </w:numPr>
        <w:spacing w:line="360" w:lineRule="auto"/>
        <w:ind w:leftChars="0" w:firstLine="420" w:firstLineChars="0"/>
        <w:jc w:val="left"/>
        <w:rPr>
          <w:rFonts w:hint="eastAsia" w:ascii="黑体" w:hAnsi="黑体" w:eastAsia="黑体" w:cs="黑体"/>
          <w:sz w:val="28"/>
          <w:szCs w:val="28"/>
        </w:rPr>
      </w:pPr>
      <w:r>
        <w:rPr>
          <w:rFonts w:hint="eastAsia" w:ascii="黑体" w:hAnsi="黑体" w:eastAsia="黑体" w:cs="黑体"/>
          <w:sz w:val="28"/>
          <w:szCs w:val="28"/>
          <w:lang w:val="en-US" w:eastAsia="zh-CN"/>
        </w:rPr>
        <w:t>2.</w:t>
      </w:r>
      <w:r>
        <w:rPr>
          <w:rFonts w:hint="eastAsia" w:ascii="黑体" w:hAnsi="黑体" w:eastAsia="黑体" w:cs="黑体"/>
          <w:sz w:val="28"/>
          <w:szCs w:val="28"/>
        </w:rPr>
        <w:t>食品质量</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根据我们的调查结果显示，针对食品口感这一问题，其中32.56%的人认为较差，20.93%的人认为差，11.63%的人认为很好，16.28%的人认为好，而18.6%的人则不清楚。可以看出口感方面还有一些问题需要改进。</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在新鲜程度方面，有20.93%的人认为食品很新鲜，37.21%的人认为较新鲜，30.23%的人认为不新鲜，还有11.63%的人不清楚。这表明学校食堂的新鲜程度需要进一步提高。</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另外，考虑到学生们在买食品时会考虑价格因素，我们也对食品价格合理性进行了调查。结果显示，只有27.91%的人认为食品价格合理，而55.81%的人认为不合理，另外还有16.28%的人不确定。这说明学校需要进一步调整食品价格，以符合学生们的需求和预算。</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最后，关于学校食堂的食品安全保障，37.21%的人认为有保障，55.81%的人认为没有保障，还有6.98%的人无法确定。这表明学校需要加强食品安全保障管理，为师生们提供更可靠的食品。</w:t>
      </w:r>
    </w:p>
    <w:p>
      <w:pPr>
        <w:numPr>
          <w:ilvl w:val="0"/>
          <w:numId w:val="0"/>
        </w:numPr>
        <w:spacing w:line="360" w:lineRule="auto"/>
        <w:ind w:leftChars="0" w:firstLine="420" w:firstLineChars="0"/>
        <w:jc w:val="left"/>
        <w:rPr>
          <w:rFonts w:hint="eastAsia" w:ascii="黑体" w:hAnsi="黑体" w:eastAsia="黑体" w:cs="黑体"/>
          <w:sz w:val="28"/>
          <w:szCs w:val="28"/>
        </w:rPr>
      </w:pPr>
      <w:r>
        <w:rPr>
          <w:rFonts w:hint="eastAsia" w:ascii="黑体" w:hAnsi="黑体" w:eastAsia="黑体" w:cs="黑体"/>
          <w:sz w:val="28"/>
          <w:szCs w:val="28"/>
          <w:lang w:val="en-US" w:eastAsia="zh-CN"/>
        </w:rPr>
        <w:t>3.</w:t>
      </w:r>
      <w:r>
        <w:rPr>
          <w:rFonts w:hint="eastAsia" w:ascii="黑体" w:hAnsi="黑体" w:eastAsia="黑体" w:cs="黑体"/>
          <w:sz w:val="28"/>
          <w:szCs w:val="28"/>
        </w:rPr>
        <w:t>食堂环境</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我们对学生们对食堂环境的看法进行了调查。其中，针对食堂座位的舒适度问题，有41.86%的人认为座位舒适，48.84%的人认为不舒适，还有9.3%的人不清楚。可以看出座位的舒适度需要进一步关注。</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在食堂氛围和用餐空间方面，有23.26%的人认为氛围很好，62.79%的人认为好，9.3%的人认为较差，而4.65%的人无法确定。这表明学校的食堂氛围和用餐空间相对较好，但仍有一些改进的空间。</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最后，我们询问了学生们对食堂需要改进的地方有哪些看法。结果显示，39.53%的人认为小吃种类需要改进，32.56%的人关注卫生条件，16.28%的人认为菜品种类需要提高，另有11.63%的人选择其他需求。这表明学生们关注食品种类和卫生条件等方面的问题，学校可以针对这些需求进行改进，以提高对学生们的吸引力。</w:t>
      </w:r>
    </w:p>
    <w:p>
      <w:pPr>
        <w:numPr>
          <w:ilvl w:val="0"/>
          <w:numId w:val="0"/>
        </w:numPr>
        <w:spacing w:line="360" w:lineRule="auto"/>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三、结论与建议</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经过我们对学生食堂的付款方式、食品质量和食堂环境进行了调查，得出了一些结论和建议。</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首先，民生卡是学生们最常用的付款方式，因为它方便快捷并且具有一定的优惠政策。但是，我们也注意到现金支付仍然是许多人的首选支付方式，因为它安全便携。因此，学校应该在提供电子支付的同时增加更多的现金支付窗口或自助设备，以满足不同消费者的支付需求，并提供相应的折扣或优惠政策，鼓励消费者使用更便捷的支付方式。</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其次，针对食品质量问题，我们发现口感和新鲜程度还有待进一步改进，并且价格也需要调整以符合学生们的预算。同时，学校应该加强对食品安全的管理，提供更可靠的食品。</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最后，在食堂环境方面，学生们普遍认为座位不够舒适，虽然食堂氛围和用餐空间相对较好，但仍有改进的空间。学校应该关注学生们在小吃种类、卫生条件等方面的需求，并针对这些需求进行改进。</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综上所述，学校应该全面关注学生食堂的付款方式、食品质量和食堂环境等问题，并积极采取措施加以改进，以提高学生们的用餐体验和满意度。</w:t>
      </w:r>
    </w:p>
    <w:p>
      <w:pPr>
        <w:spacing w:line="360" w:lineRule="auto"/>
        <w:jc w:val="left"/>
        <w:rPr>
          <w:rFonts w:hint="eastAsia" w:ascii="宋体" w:hAnsi="宋体" w:cs="宋体"/>
          <w:sz w:val="24"/>
          <w:szCs w:val="24"/>
        </w:rPr>
      </w:pPr>
    </w:p>
    <w:p>
      <w:pPr>
        <w:spacing w:line="360" w:lineRule="auto"/>
        <w:jc w:val="left"/>
        <w:rPr>
          <w:rFonts w:ascii="宋体" w:hAnsi="宋体" w:cs="宋体"/>
          <w:sz w:val="24"/>
          <w:szCs w:val="24"/>
        </w:rPr>
      </w:pPr>
      <w:r>
        <w:rPr>
          <w:rFonts w:hint="eastAsia" w:ascii="宋体" w:hAnsi="宋体" w:cs="宋体"/>
          <w:sz w:val="24"/>
          <w:szCs w:val="24"/>
        </w:rPr>
        <w:t>【</w:t>
      </w:r>
      <w:r>
        <w:rPr>
          <w:rFonts w:hint="eastAsia" w:ascii="宋体" w:hAnsi="宋体" w:cs="宋体"/>
          <w:b/>
          <w:sz w:val="24"/>
          <w:szCs w:val="24"/>
        </w:rPr>
        <w:t>参考文献</w:t>
      </w:r>
      <w:r>
        <w:rPr>
          <w:rFonts w:hint="eastAsia" w:ascii="宋体" w:hAnsi="宋体" w:cs="宋体"/>
          <w:sz w:val="24"/>
          <w:szCs w:val="24"/>
        </w:rPr>
        <w:t>】</w:t>
      </w:r>
    </w:p>
    <w:p>
      <w:pPr>
        <w:spacing w:line="360" w:lineRule="auto"/>
        <w:jc w:val="left"/>
        <w:rPr>
          <w:rFonts w:ascii="宋体" w:hAnsi="宋体" w:cs="宋体"/>
          <w:sz w:val="24"/>
          <w:szCs w:val="24"/>
        </w:rPr>
      </w:pPr>
      <w:r>
        <w:rPr>
          <w:rFonts w:hint="eastAsia" w:ascii="宋体" w:hAnsi="宋体" w:cs="宋体"/>
          <w:sz w:val="24"/>
          <w:szCs w:val="24"/>
        </w:rPr>
        <w:t>[1]978-7-5361-5299-1</w:t>
      </w:r>
      <w:r>
        <w:rPr>
          <w:rFonts w:ascii="宋体" w:hAnsi="宋体" w:cs="宋体"/>
          <w:sz w:val="24"/>
          <w:szCs w:val="24"/>
        </w:rPr>
        <w:t>，</w:t>
      </w:r>
      <w:r>
        <w:rPr>
          <w:rFonts w:hint="eastAsia" w:ascii="宋体" w:hAnsi="宋体" w:cs="宋体"/>
          <w:sz w:val="24"/>
          <w:szCs w:val="24"/>
        </w:rPr>
        <w:t>《综合实践活动（必修)研究性学习》</w:t>
      </w:r>
      <w:r>
        <w:rPr>
          <w:rFonts w:ascii="宋体" w:hAnsi="宋体" w:cs="宋体"/>
          <w:sz w:val="24"/>
          <w:szCs w:val="24"/>
        </w:rPr>
        <w:t>[S]。 </w:t>
      </w:r>
      <w:r>
        <w:rPr>
          <w:rFonts w:hint="eastAsia" w:ascii="宋体" w:hAnsi="宋体" w:cs="宋体"/>
          <w:sz w:val="24"/>
          <w:szCs w:val="24"/>
        </w:rPr>
        <w:t>广东省</w:t>
      </w:r>
      <w:r>
        <w:rPr>
          <w:rFonts w:ascii="宋体" w:hAnsi="宋体" w:cs="宋体"/>
          <w:sz w:val="24"/>
          <w:szCs w:val="24"/>
        </w:rPr>
        <w:t>：</w:t>
      </w:r>
      <w:r>
        <w:rPr>
          <w:rFonts w:hint="eastAsia" w:ascii="宋体" w:hAnsi="宋体" w:cs="宋体"/>
          <w:sz w:val="24"/>
          <w:szCs w:val="24"/>
        </w:rPr>
        <w:t>广东高等教育出版社</w:t>
      </w:r>
      <w:r>
        <w:rPr>
          <w:rFonts w:ascii="宋体" w:hAnsi="宋体" w:cs="宋体"/>
          <w:sz w:val="24"/>
          <w:szCs w:val="24"/>
        </w:rPr>
        <w:t>，</w:t>
      </w:r>
      <w:r>
        <w:rPr>
          <w:rFonts w:hint="eastAsia" w:ascii="宋体" w:hAnsi="宋体" w:cs="宋体"/>
          <w:sz w:val="24"/>
          <w:szCs w:val="24"/>
        </w:rPr>
        <w:t>2022</w:t>
      </w:r>
      <w:r>
        <w:rPr>
          <w:rFonts w:ascii="宋体" w:hAnsi="宋体" w:cs="宋体"/>
          <w:sz w:val="24"/>
          <w:szCs w:val="24"/>
        </w:rPr>
        <w:t>。</w:t>
      </w:r>
      <w:r>
        <w:rPr>
          <w:rFonts w:hint="eastAsia" w:ascii="宋体" w:hAnsi="宋体" w:cs="宋体"/>
          <w:sz w:val="24"/>
          <w:szCs w:val="24"/>
        </w:rPr>
        <w:t xml:space="preserve"> </w:t>
      </w:r>
    </w:p>
    <w:p>
      <w:pPr>
        <w:spacing w:line="360" w:lineRule="auto"/>
        <w:jc w:val="left"/>
        <w:rPr>
          <w:rFonts w:hint="eastAsia"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2</w:t>
      </w:r>
      <w:r>
        <w:rPr>
          <w:rFonts w:hint="default" w:ascii="宋体" w:hAnsi="宋体" w:cs="宋体"/>
          <w:sz w:val="24"/>
          <w:szCs w:val="24"/>
          <w:lang w:val="en-US" w:eastAsia="zh-CN"/>
        </w:rPr>
        <w:t>] 王志勇. 高校学生饮食消费的调查与分析[J]. 食品工业, 2020, 41(05):231-232.</w:t>
      </w:r>
    </w:p>
    <w:p>
      <w:pPr>
        <w:spacing w:line="360" w:lineRule="auto"/>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3</w:t>
      </w:r>
      <w:r>
        <w:rPr>
          <w:rFonts w:hint="default" w:ascii="宋体" w:hAnsi="宋体" w:cs="宋体"/>
          <w:sz w:val="24"/>
          <w:szCs w:val="24"/>
          <w:lang w:val="en-US" w:eastAsia="zh-CN"/>
        </w:rPr>
        <w:t>] 杨丽君. 高校餐饮管理的现状分析及对策[J]. 小吃技术与创新, 2021, 19(14):81-82.</w:t>
      </w:r>
    </w:p>
    <w:p>
      <w:pPr>
        <w:spacing w:line="360" w:lineRule="auto"/>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4</w:t>
      </w:r>
      <w:r>
        <w:rPr>
          <w:rFonts w:hint="default" w:ascii="宋体" w:hAnsi="宋体" w:cs="宋体"/>
          <w:sz w:val="24"/>
          <w:szCs w:val="24"/>
          <w:lang w:val="en-US" w:eastAsia="zh-CN"/>
        </w:rPr>
        <w:t>] 邵明利, 马莉. 学生食堂营养餐的调查与研究[J]. 食品研究与开发, 2022, 43(05):152-153.</w:t>
      </w:r>
    </w:p>
    <w:p>
      <w:pPr>
        <w:spacing w:line="360" w:lineRule="auto"/>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5</w:t>
      </w:r>
      <w:r>
        <w:rPr>
          <w:rFonts w:hint="default" w:ascii="宋体" w:hAnsi="宋体" w:cs="宋体"/>
          <w:sz w:val="24"/>
          <w:szCs w:val="24"/>
          <w:lang w:val="en-US" w:eastAsia="zh-CN"/>
        </w:rPr>
        <w:t>] 王宁. 大学食堂服务质量满意度调查分析[J]. 经济管理, 2022, 44(04):204-205.</w:t>
      </w:r>
    </w:p>
    <w:p>
      <w:pPr>
        <w:spacing w:line="360" w:lineRule="auto"/>
        <w:jc w:val="left"/>
        <w:rPr>
          <w:rFonts w:hint="eastAsia"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6</w:t>
      </w:r>
      <w:r>
        <w:rPr>
          <w:rFonts w:hint="default" w:ascii="宋体" w:hAnsi="宋体" w:cs="宋体"/>
          <w:sz w:val="24"/>
          <w:szCs w:val="24"/>
          <w:lang w:val="en-US" w:eastAsia="zh-CN"/>
        </w:rPr>
        <w:t>] 张丹丹, 林静婷. 大学生食堂就餐意愿调查及分析[J]. 食品科技, 2020, 45(06):206-207。</w:t>
      </w:r>
    </w:p>
    <w:p>
      <w:pPr>
        <w:spacing w:line="360" w:lineRule="auto"/>
        <w:jc w:val="left"/>
        <w:rPr>
          <w:rFonts w:ascii="宋体" w:hAnsi="宋体" w:cs="宋体"/>
          <w:sz w:val="24"/>
          <w:szCs w:val="24"/>
        </w:rPr>
      </w:pPr>
      <w:r>
        <w:rPr>
          <w:rFonts w:hint="eastAsia" w:ascii="宋体" w:hAnsi="宋体" w:cs="宋体"/>
          <w:sz w:val="24"/>
          <w:szCs w:val="24"/>
        </w:rPr>
        <w:t>附件1：开题报告</w:t>
      </w:r>
    </w:p>
    <w:p>
      <w:pPr>
        <w:tabs>
          <w:tab w:val="left" w:pos="1395"/>
        </w:tabs>
        <w:spacing w:line="360" w:lineRule="auto"/>
        <w:jc w:val="left"/>
        <w:rPr>
          <w:rFonts w:ascii="宋体" w:hAnsi="宋体" w:cs="宋体"/>
          <w:sz w:val="24"/>
          <w:szCs w:val="24"/>
        </w:rPr>
      </w:pPr>
      <w:r>
        <w:rPr>
          <w:rFonts w:ascii="宋体" w:hAnsi="宋体" w:cs="宋体"/>
          <w:sz w:val="24"/>
          <w:szCs w:val="24"/>
        </w:rPr>
        <w:tab/>
      </w:r>
    </w:p>
    <w:tbl>
      <w:tblPr>
        <w:tblStyle w:val="5"/>
        <w:tblW w:w="9310" w:type="dxa"/>
        <w:tblInd w:w="93" w:type="dxa"/>
        <w:tblLayout w:type="autofit"/>
        <w:tblCellMar>
          <w:top w:w="0" w:type="dxa"/>
          <w:left w:w="108" w:type="dxa"/>
          <w:bottom w:w="0" w:type="dxa"/>
          <w:right w:w="108" w:type="dxa"/>
        </w:tblCellMar>
      </w:tblPr>
      <w:tblGrid>
        <w:gridCol w:w="555"/>
        <w:gridCol w:w="1171"/>
        <w:gridCol w:w="1609"/>
        <w:gridCol w:w="746"/>
        <w:gridCol w:w="494"/>
        <w:gridCol w:w="286"/>
        <w:gridCol w:w="1454"/>
        <w:gridCol w:w="1080"/>
        <w:gridCol w:w="1915"/>
      </w:tblGrid>
      <w:tr>
        <w:tblPrEx>
          <w:tblCellMar>
            <w:top w:w="0" w:type="dxa"/>
            <w:left w:w="108" w:type="dxa"/>
            <w:bottom w:w="0" w:type="dxa"/>
            <w:right w:w="108" w:type="dxa"/>
          </w:tblCellMar>
        </w:tblPrEx>
        <w:trPr>
          <w:trHeight w:val="623" w:hRule="atLeast"/>
        </w:trPr>
        <w:tc>
          <w:tcPr>
            <w:tcW w:w="9310" w:type="dxa"/>
            <w:gridSpan w:val="9"/>
            <w:noWrap/>
            <w:vAlign w:val="center"/>
          </w:tcPr>
          <w:p>
            <w:pPr>
              <w:widowControl/>
              <w:jc w:val="center"/>
              <w:rPr>
                <w:rFonts w:ascii="宋体" w:hAnsi="宋体" w:cs="宋体"/>
                <w:b/>
                <w:bCs/>
                <w:kern w:val="0"/>
                <w:sz w:val="44"/>
                <w:szCs w:val="44"/>
              </w:rPr>
            </w:pPr>
            <w:r>
              <w:rPr>
                <w:rFonts w:hint="eastAsia" w:ascii="宋体" w:hAnsi="宋体" w:cs="宋体"/>
                <w:b/>
                <w:bCs/>
                <w:kern w:val="0"/>
                <w:sz w:val="44"/>
                <w:szCs w:val="44"/>
              </w:rPr>
              <w:t>广东番禺中学研究性学习开题报告</w:t>
            </w:r>
          </w:p>
        </w:tc>
      </w:tr>
      <w:tr>
        <w:tblPrEx>
          <w:tblCellMar>
            <w:top w:w="0" w:type="dxa"/>
            <w:left w:w="108" w:type="dxa"/>
            <w:bottom w:w="0" w:type="dxa"/>
            <w:right w:w="108" w:type="dxa"/>
          </w:tblCellMar>
        </w:tblPrEx>
        <w:trPr>
          <w:trHeight w:val="405" w:hRule="atLeast"/>
        </w:trPr>
        <w:tc>
          <w:tcPr>
            <w:tcW w:w="9310" w:type="dxa"/>
            <w:gridSpan w:val="9"/>
            <w:noWrap/>
            <w:vAlign w:val="center"/>
          </w:tcPr>
          <w:p>
            <w:pPr>
              <w:widowControl/>
              <w:jc w:val="right"/>
              <w:rPr>
                <w:rFonts w:hint="eastAsia" w:ascii="宋体" w:hAnsi="宋体" w:cs="宋体"/>
                <w:kern w:val="0"/>
                <w:sz w:val="20"/>
                <w:szCs w:val="20"/>
              </w:rPr>
            </w:pPr>
            <w:r>
              <w:rPr>
                <w:rFonts w:hint="eastAsia" w:ascii="宋体" w:hAnsi="宋体" w:cs="宋体"/>
                <w:kern w:val="0"/>
                <w:sz w:val="20"/>
                <w:szCs w:val="20"/>
              </w:rPr>
              <w:t xml:space="preserve">日期： </w:t>
            </w:r>
            <w:r>
              <w:rPr>
                <w:rFonts w:hint="eastAsia" w:ascii="宋体" w:hAnsi="宋体" w:cs="宋体"/>
                <w:kern w:val="0"/>
                <w:sz w:val="20"/>
                <w:szCs w:val="20"/>
                <w:u w:val="single"/>
              </w:rPr>
              <w:t xml:space="preserve"> 2023  </w:t>
            </w:r>
            <w:r>
              <w:rPr>
                <w:rFonts w:hint="eastAsia" w:ascii="宋体" w:hAnsi="宋体" w:cs="宋体"/>
                <w:kern w:val="0"/>
                <w:sz w:val="20"/>
                <w:szCs w:val="20"/>
              </w:rPr>
              <w:t xml:space="preserve">年 </w:t>
            </w:r>
            <w:r>
              <w:rPr>
                <w:rFonts w:hint="eastAsia" w:ascii="宋体" w:hAnsi="宋体" w:cs="宋体"/>
                <w:kern w:val="0"/>
                <w:sz w:val="20"/>
                <w:szCs w:val="20"/>
                <w:u w:val="single"/>
              </w:rPr>
              <w:t xml:space="preserve"> 2 </w:t>
            </w:r>
            <w:r>
              <w:rPr>
                <w:rFonts w:hint="eastAsia" w:ascii="宋体" w:hAnsi="宋体" w:cs="宋体"/>
                <w:kern w:val="0"/>
                <w:sz w:val="20"/>
                <w:szCs w:val="20"/>
              </w:rPr>
              <w:t xml:space="preserve">月 </w:t>
            </w:r>
          </w:p>
        </w:tc>
      </w:tr>
      <w:tr>
        <w:tblPrEx>
          <w:tblCellMar>
            <w:top w:w="0" w:type="dxa"/>
            <w:left w:w="108" w:type="dxa"/>
            <w:bottom w:w="0" w:type="dxa"/>
            <w:right w:w="108" w:type="dxa"/>
          </w:tblCellMar>
        </w:tblPrEx>
        <w:trPr>
          <w:trHeight w:val="600" w:hRule="atLeast"/>
        </w:trPr>
        <w:tc>
          <w:tcPr>
            <w:tcW w:w="172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szCs w:val="24"/>
              </w:rPr>
            </w:pPr>
            <w:r>
              <w:rPr>
                <w:rFonts w:hint="eastAsia" w:ascii="宋体" w:hAnsi="宋体" w:cs="宋体"/>
                <w:kern w:val="0"/>
                <w:sz w:val="24"/>
              </w:rPr>
              <w:t>课题题目</w:t>
            </w:r>
          </w:p>
        </w:tc>
        <w:tc>
          <w:tcPr>
            <w:tcW w:w="7584" w:type="dxa"/>
            <w:gridSpan w:val="7"/>
            <w:tcBorders>
              <w:top w:val="single" w:color="auto" w:sz="4" w:space="0"/>
              <w:left w:val="nil"/>
              <w:bottom w:val="single" w:color="auto" w:sz="4" w:space="0"/>
              <w:right w:val="single" w:color="000000" w:sz="4" w:space="0"/>
            </w:tcBorders>
            <w:vAlign w:val="center"/>
          </w:tcPr>
          <w:p>
            <w:pPr>
              <w:widowControl/>
              <w:rPr>
                <w:rFonts w:hint="eastAsia" w:ascii="宋体" w:hAnsi="宋体" w:cs="宋体"/>
                <w:kern w:val="0"/>
                <w:sz w:val="24"/>
              </w:rPr>
            </w:pPr>
            <w:r>
              <w:rPr>
                <w:rFonts w:hint="eastAsia" w:ascii="宋体" w:hAnsi="宋体" w:cs="宋体"/>
                <w:kern w:val="0"/>
                <w:sz w:val="24"/>
              </w:rPr>
              <w:t>高一18班对学校食堂满意度的调查　</w:t>
            </w:r>
          </w:p>
        </w:tc>
      </w:tr>
      <w:tr>
        <w:tblPrEx>
          <w:tblCellMar>
            <w:top w:w="0" w:type="dxa"/>
            <w:left w:w="108" w:type="dxa"/>
            <w:bottom w:w="0" w:type="dxa"/>
            <w:right w:w="108" w:type="dxa"/>
          </w:tblCellMar>
        </w:tblPrEx>
        <w:trPr>
          <w:trHeight w:val="465"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指导教师</w:t>
            </w:r>
          </w:p>
        </w:tc>
        <w:tc>
          <w:tcPr>
            <w:tcW w:w="1609"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郭玉玲</w:t>
            </w:r>
          </w:p>
        </w:tc>
        <w:tc>
          <w:tcPr>
            <w:tcW w:w="1240"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班别</w:t>
            </w:r>
          </w:p>
        </w:tc>
        <w:tc>
          <w:tcPr>
            <w:tcW w:w="1740" w:type="dxa"/>
            <w:gridSpan w:val="2"/>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　高一十八班</w:t>
            </w:r>
          </w:p>
        </w:tc>
        <w:tc>
          <w:tcPr>
            <w:tcW w:w="1080"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组别</w:t>
            </w:r>
          </w:p>
        </w:tc>
        <w:tc>
          <w:tcPr>
            <w:tcW w:w="1915"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18-4</w:t>
            </w:r>
          </w:p>
        </w:tc>
      </w:tr>
      <w:tr>
        <w:tblPrEx>
          <w:tblCellMar>
            <w:top w:w="0" w:type="dxa"/>
            <w:left w:w="108" w:type="dxa"/>
            <w:bottom w:w="0" w:type="dxa"/>
            <w:right w:w="108" w:type="dxa"/>
          </w:tblCellMar>
        </w:tblPrEx>
        <w:trPr>
          <w:trHeight w:val="600"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小组名称</w:t>
            </w:r>
          </w:p>
        </w:tc>
        <w:tc>
          <w:tcPr>
            <w:tcW w:w="4589" w:type="dxa"/>
            <w:gridSpan w:val="5"/>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24"/>
              </w:rPr>
              <w:t>暴怒老头</w:t>
            </w:r>
          </w:p>
        </w:tc>
        <w:tc>
          <w:tcPr>
            <w:tcW w:w="1080" w:type="dxa"/>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24"/>
              </w:rPr>
              <w:t>QQ群号</w:t>
            </w:r>
          </w:p>
        </w:tc>
        <w:tc>
          <w:tcPr>
            <w:tcW w:w="1915" w:type="dxa"/>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p>
        </w:tc>
      </w:tr>
      <w:tr>
        <w:tblPrEx>
          <w:tblCellMar>
            <w:top w:w="0" w:type="dxa"/>
            <w:left w:w="108" w:type="dxa"/>
            <w:bottom w:w="0" w:type="dxa"/>
            <w:right w:w="108" w:type="dxa"/>
          </w:tblCellMar>
        </w:tblPrEx>
        <w:trPr>
          <w:trHeight w:val="474"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组长</w:t>
            </w:r>
            <w:r>
              <w:rPr>
                <w:rFonts w:hint="eastAsia" w:ascii="宋体" w:hAnsi="宋体" w:cs="宋体"/>
                <w:kern w:val="0"/>
                <w:sz w:val="16"/>
                <w:szCs w:val="16"/>
              </w:rPr>
              <w:t>（学号姓名）</w:t>
            </w:r>
          </w:p>
        </w:tc>
        <w:tc>
          <w:tcPr>
            <w:tcW w:w="1609"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2201846李世海</w:t>
            </w:r>
          </w:p>
        </w:tc>
        <w:tc>
          <w:tcPr>
            <w:tcW w:w="1526"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组员</w:t>
            </w:r>
            <w:r>
              <w:rPr>
                <w:rFonts w:hint="eastAsia" w:ascii="宋体" w:hAnsi="宋体" w:cs="宋体"/>
                <w:kern w:val="0"/>
                <w:sz w:val="16"/>
                <w:szCs w:val="16"/>
              </w:rPr>
              <w:t>（学号姓名）</w:t>
            </w:r>
          </w:p>
        </w:tc>
        <w:tc>
          <w:tcPr>
            <w:tcW w:w="4449" w:type="dxa"/>
            <w:gridSpan w:val="3"/>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24"/>
              </w:rPr>
              <w:t>221814雷世学，221822林泰成，221843杨浩森</w:t>
            </w:r>
          </w:p>
        </w:tc>
      </w:tr>
      <w:tr>
        <w:tblPrEx>
          <w:tblCellMar>
            <w:top w:w="0" w:type="dxa"/>
            <w:left w:w="108" w:type="dxa"/>
            <w:bottom w:w="0" w:type="dxa"/>
            <w:right w:w="108" w:type="dxa"/>
          </w:tblCellMar>
        </w:tblPrEx>
        <w:trPr>
          <w:trHeight w:val="1999"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课题背景</w:t>
            </w:r>
            <w:r>
              <w:rPr>
                <w:rFonts w:hint="eastAsia" w:ascii="宋体" w:hAnsi="宋体" w:cs="宋体"/>
                <w:kern w:val="0"/>
                <w:sz w:val="24"/>
              </w:rPr>
              <w:br w:type="textWrapping"/>
            </w:r>
            <w:r>
              <w:rPr>
                <w:rFonts w:hint="eastAsia" w:ascii="宋体" w:hAnsi="宋体" w:cs="宋体"/>
                <w:kern w:val="0"/>
                <w:sz w:val="16"/>
                <w:szCs w:val="16"/>
              </w:rPr>
              <w:t>（至少100字）</w:t>
            </w:r>
          </w:p>
        </w:tc>
        <w:tc>
          <w:tcPr>
            <w:tcW w:w="7584" w:type="dxa"/>
            <w:gridSpan w:val="7"/>
            <w:tcBorders>
              <w:top w:val="single" w:color="auto" w:sz="4" w:space="0"/>
              <w:left w:val="nil"/>
              <w:bottom w:val="single" w:color="auto" w:sz="4" w:space="0"/>
              <w:right w:val="single" w:color="000000" w:sz="4" w:space="0"/>
            </w:tcBorders>
          </w:tcPr>
          <w:p>
            <w:pPr>
              <w:widowControl/>
              <w:rPr>
                <w:rFonts w:hint="eastAsia" w:ascii="宋体" w:hAnsi="宋体" w:cs="宋体"/>
                <w:kern w:val="0"/>
                <w:sz w:val="24"/>
              </w:rPr>
            </w:pPr>
            <w:r>
              <w:rPr>
                <w:rFonts w:hint="eastAsia" w:ascii="宋体" w:hAnsi="宋体" w:cs="宋体"/>
                <w:kern w:val="0"/>
                <w:sz w:val="24"/>
              </w:rPr>
              <w:t>住在学校之中，一日三餐是最基础的保障，学校饭堂是在校学生一日三餐就餐的地方，是每一位同学必到的场所，关系着学生的健康与安全，为了了解学生对学校饭堂的满意度，进一步提高学校饭堂的工作质量，我们开展相关调查。</w:t>
            </w:r>
          </w:p>
        </w:tc>
      </w:tr>
      <w:tr>
        <w:tblPrEx>
          <w:tblCellMar>
            <w:top w:w="0" w:type="dxa"/>
            <w:left w:w="108" w:type="dxa"/>
            <w:bottom w:w="0" w:type="dxa"/>
            <w:right w:w="108" w:type="dxa"/>
          </w:tblCellMar>
        </w:tblPrEx>
        <w:trPr>
          <w:trHeight w:val="1999"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课题目标与内容</w:t>
            </w:r>
            <w:r>
              <w:rPr>
                <w:rFonts w:hint="eastAsia" w:ascii="宋体" w:hAnsi="宋体" w:cs="宋体"/>
                <w:kern w:val="0"/>
                <w:sz w:val="24"/>
              </w:rPr>
              <w:br w:type="textWrapping"/>
            </w:r>
            <w:r>
              <w:rPr>
                <w:rFonts w:hint="eastAsia" w:ascii="宋体" w:hAnsi="宋体" w:cs="宋体"/>
                <w:kern w:val="0"/>
                <w:sz w:val="16"/>
                <w:szCs w:val="16"/>
              </w:rPr>
              <w:t>（至少100字)</w:t>
            </w:r>
          </w:p>
        </w:tc>
        <w:tc>
          <w:tcPr>
            <w:tcW w:w="7584" w:type="dxa"/>
            <w:gridSpan w:val="7"/>
            <w:tcBorders>
              <w:top w:val="single" w:color="auto" w:sz="4" w:space="0"/>
              <w:left w:val="nil"/>
              <w:bottom w:val="single" w:color="auto" w:sz="4" w:space="0"/>
              <w:right w:val="single" w:color="000000" w:sz="4" w:space="0"/>
            </w:tcBorders>
          </w:tcPr>
          <w:p>
            <w:pPr>
              <w:widowControl/>
              <w:rPr>
                <w:rFonts w:hint="eastAsia" w:ascii="宋体" w:hAnsi="宋体" w:cs="宋体"/>
                <w:kern w:val="0"/>
                <w:sz w:val="24"/>
              </w:rPr>
            </w:pP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tc>
      </w:tr>
      <w:tr>
        <w:tblPrEx>
          <w:tblCellMar>
            <w:top w:w="0" w:type="dxa"/>
            <w:left w:w="108" w:type="dxa"/>
            <w:bottom w:w="0" w:type="dxa"/>
            <w:right w:w="108" w:type="dxa"/>
          </w:tblCellMar>
        </w:tblPrEx>
        <w:trPr>
          <w:trHeight w:val="799"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研究课题涉及的相关学科</w:t>
            </w:r>
          </w:p>
        </w:tc>
        <w:tc>
          <w:tcPr>
            <w:tcW w:w="1609"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　数学</w:t>
            </w:r>
          </w:p>
        </w:tc>
        <w:tc>
          <w:tcPr>
            <w:tcW w:w="1240"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研究方法</w:t>
            </w:r>
          </w:p>
        </w:tc>
        <w:tc>
          <w:tcPr>
            <w:tcW w:w="4735" w:type="dxa"/>
            <w:gridSpan w:val="4"/>
            <w:tcBorders>
              <w:top w:val="single" w:color="auto" w:sz="4" w:space="0"/>
              <w:left w:val="nil"/>
              <w:bottom w:val="single" w:color="auto" w:sz="4" w:space="0"/>
              <w:right w:val="single" w:color="000000" w:sz="4" w:space="0"/>
            </w:tcBorders>
            <w:vAlign w:val="center"/>
          </w:tcPr>
          <w:p>
            <w:pPr>
              <w:widowControl/>
              <w:rPr>
                <w:rFonts w:hint="eastAsia" w:ascii="宋体" w:hAnsi="宋体" w:cs="宋体"/>
                <w:kern w:val="0"/>
                <w:sz w:val="24"/>
              </w:rPr>
            </w:pPr>
            <w:r>
              <w:rPr>
                <w:rFonts w:hint="eastAsia" w:ascii="宋体" w:hAnsi="宋体" w:cs="宋体"/>
                <w:kern w:val="0"/>
                <w:sz w:val="24"/>
              </w:rPr>
              <w:t>　匿名问卷调查</w:t>
            </w:r>
          </w:p>
        </w:tc>
      </w:tr>
      <w:tr>
        <w:tblPrEx>
          <w:tblCellMar>
            <w:top w:w="0" w:type="dxa"/>
            <w:left w:w="108" w:type="dxa"/>
            <w:bottom w:w="0" w:type="dxa"/>
            <w:right w:w="108" w:type="dxa"/>
          </w:tblCellMar>
        </w:tblPrEx>
        <w:trPr>
          <w:trHeight w:val="1500" w:hRule="atLeast"/>
        </w:trPr>
        <w:tc>
          <w:tcPr>
            <w:tcW w:w="555" w:type="dxa"/>
            <w:vMerge w:val="restart"/>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研</w:t>
            </w:r>
          </w:p>
          <w:p>
            <w:pPr>
              <w:widowControl/>
              <w:jc w:val="center"/>
              <w:rPr>
                <w:rFonts w:hint="eastAsia" w:ascii="宋体" w:hAnsi="宋体" w:cs="宋体"/>
                <w:kern w:val="0"/>
                <w:sz w:val="24"/>
              </w:rPr>
            </w:pPr>
            <w:r>
              <w:rPr>
                <w:rFonts w:hint="eastAsia" w:ascii="宋体" w:hAnsi="宋体" w:cs="宋体"/>
                <w:kern w:val="0"/>
                <w:sz w:val="24"/>
              </w:rPr>
              <w:t>究</w:t>
            </w:r>
          </w:p>
          <w:p>
            <w:pPr>
              <w:widowControl/>
              <w:jc w:val="center"/>
              <w:rPr>
                <w:rFonts w:hint="eastAsia" w:ascii="宋体" w:hAnsi="宋体" w:cs="宋体"/>
                <w:kern w:val="0"/>
                <w:sz w:val="24"/>
              </w:rPr>
            </w:pPr>
            <w:r>
              <w:rPr>
                <w:rFonts w:hint="eastAsia" w:ascii="宋体" w:hAnsi="宋体" w:cs="宋体"/>
                <w:kern w:val="0"/>
                <w:sz w:val="24"/>
              </w:rPr>
              <w:t>步</w:t>
            </w:r>
          </w:p>
          <w:p>
            <w:pPr>
              <w:widowControl/>
              <w:jc w:val="center"/>
              <w:rPr>
                <w:rFonts w:hint="eastAsia" w:ascii="宋体" w:hAnsi="宋体" w:cs="宋体"/>
                <w:kern w:val="0"/>
                <w:sz w:val="24"/>
              </w:rPr>
            </w:pPr>
            <w:r>
              <w:rPr>
                <w:rFonts w:hint="eastAsia" w:ascii="宋体" w:hAnsi="宋体" w:cs="宋体"/>
                <w:kern w:val="0"/>
                <w:sz w:val="24"/>
              </w:rPr>
              <w:t>骤</w:t>
            </w:r>
            <w:r>
              <w:rPr>
                <w:rFonts w:hint="eastAsia" w:ascii="宋体" w:hAnsi="宋体" w:cs="宋体"/>
                <w:kern w:val="0"/>
                <w:sz w:val="24"/>
              </w:rPr>
              <w:br w:type="textWrapping"/>
            </w:r>
          </w:p>
        </w:tc>
        <w:tc>
          <w:tcPr>
            <w:tcW w:w="1171" w:type="dxa"/>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成员分工</w:t>
            </w:r>
          </w:p>
        </w:tc>
        <w:tc>
          <w:tcPr>
            <w:tcW w:w="7584" w:type="dxa"/>
            <w:gridSpan w:val="7"/>
            <w:tcBorders>
              <w:top w:val="single" w:color="auto" w:sz="4" w:space="0"/>
              <w:left w:val="nil"/>
              <w:bottom w:val="single" w:color="auto" w:sz="4" w:space="0"/>
              <w:right w:val="single" w:color="000000" w:sz="4" w:space="0"/>
            </w:tcBorders>
          </w:tcPr>
          <w:p>
            <w:pPr>
              <w:widowControl/>
              <w:rPr>
                <w:rFonts w:hint="eastAsia" w:ascii="宋体" w:hAnsi="宋体" w:cs="宋体"/>
                <w:kern w:val="0"/>
                <w:sz w:val="24"/>
                <w:szCs w:val="24"/>
              </w:rPr>
            </w:pPr>
            <w:r>
              <w:rPr>
                <w:rFonts w:hint="eastAsia" w:ascii="宋体" w:hAnsi="宋体" w:cs="宋体"/>
                <w:kern w:val="0"/>
                <w:sz w:val="24"/>
              </w:rPr>
              <w:t>开题报告</w:t>
            </w:r>
          </w:p>
          <w:p>
            <w:pPr>
              <w:widowControl/>
              <w:rPr>
                <w:rFonts w:hint="eastAsia" w:ascii="宋体" w:hAnsi="宋体" w:cs="宋体"/>
                <w:kern w:val="0"/>
                <w:sz w:val="24"/>
              </w:rPr>
            </w:pPr>
            <w:r>
              <w:rPr>
                <w:rFonts w:hint="eastAsia" w:ascii="宋体" w:hAnsi="宋体" w:cs="宋体"/>
                <w:kern w:val="0"/>
                <w:sz w:val="24"/>
              </w:rPr>
              <w:t>设计调查问卷以及做调查</w:t>
            </w:r>
          </w:p>
          <w:p>
            <w:pPr>
              <w:widowControl/>
              <w:rPr>
                <w:rFonts w:hint="eastAsia" w:ascii="宋体" w:hAnsi="宋体" w:cs="宋体"/>
                <w:kern w:val="0"/>
                <w:sz w:val="24"/>
              </w:rPr>
            </w:pPr>
            <w:r>
              <w:rPr>
                <w:rFonts w:hint="eastAsia" w:ascii="宋体" w:hAnsi="宋体" w:cs="宋体"/>
                <w:kern w:val="0"/>
                <w:sz w:val="24"/>
              </w:rPr>
              <w:t>分析数据</w:t>
            </w:r>
          </w:p>
          <w:p>
            <w:pPr>
              <w:widowControl/>
              <w:rPr>
                <w:rFonts w:hint="eastAsia" w:ascii="宋体" w:hAnsi="宋体" w:cs="宋体"/>
                <w:kern w:val="0"/>
                <w:sz w:val="24"/>
              </w:rPr>
            </w:pPr>
            <w:r>
              <w:rPr>
                <w:rFonts w:hint="eastAsia" w:ascii="宋体" w:hAnsi="宋体" w:cs="宋体"/>
                <w:kern w:val="0"/>
                <w:sz w:val="24"/>
              </w:rPr>
              <w:t>全组人一起撰写结题报告</w:t>
            </w:r>
          </w:p>
        </w:tc>
      </w:tr>
      <w:tr>
        <w:tblPrEx>
          <w:tblCellMar>
            <w:top w:w="0" w:type="dxa"/>
            <w:left w:w="108" w:type="dxa"/>
            <w:bottom w:w="0" w:type="dxa"/>
            <w:right w:w="108" w:type="dxa"/>
          </w:tblCellMar>
        </w:tblPrEx>
        <w:trPr>
          <w:trHeight w:val="1500" w:hRule="atLeast"/>
        </w:trPr>
        <w:tc>
          <w:tcPr>
            <w:tcW w:w="0" w:type="auto"/>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171" w:type="dxa"/>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活动步骤</w:t>
            </w:r>
          </w:p>
        </w:tc>
        <w:tc>
          <w:tcPr>
            <w:tcW w:w="7584" w:type="dxa"/>
            <w:gridSpan w:val="7"/>
            <w:tcBorders>
              <w:top w:val="nil"/>
              <w:left w:val="nil"/>
              <w:bottom w:val="single" w:color="auto" w:sz="4" w:space="0"/>
              <w:right w:val="single" w:color="000000" w:sz="4" w:space="0"/>
            </w:tcBorders>
            <w:vAlign w:val="center"/>
          </w:tcPr>
          <w:p>
            <w:pPr>
              <w:widowControl/>
              <w:numPr>
                <w:ilvl w:val="0"/>
                <w:numId w:val="12"/>
              </w:numPr>
              <w:rPr>
                <w:rFonts w:hint="eastAsia" w:ascii="宋体" w:hAnsi="宋体" w:cs="宋体"/>
                <w:kern w:val="0"/>
                <w:sz w:val="24"/>
                <w:szCs w:val="24"/>
              </w:rPr>
            </w:pPr>
            <w:r>
              <w:rPr>
                <w:rFonts w:hint="eastAsia" w:ascii="宋体" w:hAnsi="宋体" w:cs="宋体"/>
                <w:kern w:val="0"/>
                <w:sz w:val="24"/>
              </w:rPr>
              <w:t>准备阶段：确定课题，分小组（1-2周）</w:t>
            </w:r>
          </w:p>
          <w:p>
            <w:pPr>
              <w:widowControl/>
              <w:rPr>
                <w:rFonts w:hint="eastAsia" w:ascii="宋体" w:hAnsi="宋体" w:cs="宋体"/>
                <w:kern w:val="0"/>
                <w:sz w:val="24"/>
              </w:rPr>
            </w:pPr>
            <w:r>
              <w:rPr>
                <w:rFonts w:hint="eastAsia" w:ascii="宋体" w:hAnsi="宋体" w:cs="宋体"/>
                <w:kern w:val="0"/>
                <w:sz w:val="24"/>
              </w:rPr>
              <w:t>组建研究小组，确定课题，拟定开展的计划与方案，写出开题报告</w:t>
            </w:r>
          </w:p>
          <w:p>
            <w:pPr>
              <w:widowControl/>
              <w:numPr>
                <w:ilvl w:val="0"/>
                <w:numId w:val="12"/>
              </w:numPr>
              <w:rPr>
                <w:rFonts w:hint="eastAsia" w:ascii="宋体" w:hAnsi="宋体" w:cs="宋体"/>
                <w:kern w:val="0"/>
                <w:sz w:val="24"/>
              </w:rPr>
            </w:pPr>
            <w:r>
              <w:rPr>
                <w:rFonts w:hint="eastAsia" w:ascii="宋体" w:hAnsi="宋体" w:cs="宋体"/>
                <w:kern w:val="0"/>
                <w:sz w:val="24"/>
              </w:rPr>
              <w:t>实施阶段：开题报告（3-4周）,资料收集（5-10周）</w:t>
            </w:r>
          </w:p>
          <w:p>
            <w:pPr>
              <w:widowControl/>
              <w:numPr>
                <w:ilvl w:val="0"/>
                <w:numId w:val="13"/>
              </w:numPr>
              <w:ind w:left="420" w:leftChars="0" w:firstLineChars="0"/>
              <w:rPr>
                <w:rFonts w:hint="eastAsia" w:ascii="宋体" w:hAnsi="宋体" w:cs="宋体"/>
                <w:kern w:val="0"/>
                <w:sz w:val="24"/>
              </w:rPr>
            </w:pPr>
            <w:r>
              <w:rPr>
                <w:rFonts w:hint="eastAsia" w:ascii="宋体" w:hAnsi="宋体" w:cs="宋体"/>
                <w:kern w:val="0"/>
                <w:sz w:val="24"/>
              </w:rPr>
              <w:t>制作调查问卷，给高一（18）班47名同学进行网络问卷调查</w:t>
            </w:r>
          </w:p>
          <w:p>
            <w:pPr>
              <w:widowControl/>
              <w:numPr>
                <w:ilvl w:val="0"/>
                <w:numId w:val="13"/>
              </w:numPr>
              <w:ind w:left="420" w:leftChars="0" w:firstLineChars="0"/>
              <w:rPr>
                <w:rFonts w:hint="eastAsia" w:ascii="宋体" w:hAnsi="宋体" w:cs="宋体"/>
                <w:kern w:val="0"/>
                <w:sz w:val="24"/>
              </w:rPr>
            </w:pPr>
            <w:r>
              <w:rPr>
                <w:rFonts w:hint="eastAsia" w:ascii="宋体" w:hAnsi="宋体" w:cs="宋体"/>
                <w:kern w:val="0"/>
                <w:sz w:val="24"/>
              </w:rPr>
              <w:t>对9位科任老师、5位家长专题访问</w:t>
            </w:r>
          </w:p>
          <w:p>
            <w:pPr>
              <w:widowControl/>
              <w:numPr>
                <w:ilvl w:val="0"/>
                <w:numId w:val="13"/>
              </w:numPr>
              <w:ind w:left="420" w:leftChars="0" w:firstLineChars="0"/>
              <w:rPr>
                <w:rFonts w:hint="eastAsia" w:ascii="宋体" w:hAnsi="宋体" w:cs="宋体"/>
                <w:kern w:val="0"/>
                <w:sz w:val="24"/>
              </w:rPr>
            </w:pPr>
            <w:r>
              <w:rPr>
                <w:rFonts w:hint="eastAsia" w:ascii="宋体" w:hAnsi="宋体" w:cs="宋体"/>
                <w:kern w:val="0"/>
                <w:sz w:val="24"/>
              </w:rPr>
              <w:t>在广东番禺中学食堂进行实地调查</w:t>
            </w:r>
          </w:p>
          <w:p>
            <w:pPr>
              <w:widowControl/>
              <w:numPr>
                <w:ilvl w:val="0"/>
                <w:numId w:val="13"/>
              </w:numPr>
              <w:ind w:left="420" w:leftChars="0" w:firstLineChars="0"/>
              <w:rPr>
                <w:rFonts w:hint="eastAsia" w:ascii="宋体" w:hAnsi="宋体" w:cs="宋体"/>
                <w:kern w:val="0"/>
                <w:sz w:val="24"/>
              </w:rPr>
            </w:pPr>
            <w:r>
              <w:rPr>
                <w:rFonts w:hint="eastAsia" w:ascii="宋体" w:hAnsi="宋体" w:cs="宋体"/>
                <w:kern w:val="0"/>
                <w:sz w:val="24"/>
              </w:rPr>
              <w:t>通过网络书籍的方式，搜索食堂数据，蔬菜营养均衡</w:t>
            </w:r>
          </w:p>
          <w:p>
            <w:pPr>
              <w:widowControl/>
              <w:numPr>
                <w:ilvl w:val="0"/>
                <w:numId w:val="12"/>
              </w:numPr>
              <w:rPr>
                <w:rFonts w:hint="eastAsia" w:ascii="宋体" w:hAnsi="宋体" w:cs="宋体"/>
                <w:kern w:val="0"/>
                <w:sz w:val="24"/>
              </w:rPr>
            </w:pPr>
            <w:r>
              <w:rPr>
                <w:rFonts w:hint="eastAsia" w:ascii="宋体" w:hAnsi="宋体" w:cs="宋体"/>
                <w:kern w:val="0"/>
                <w:sz w:val="24"/>
              </w:rPr>
              <w:t>总结阶段：筛选、分析和研究资料，形成结果（11-17)</w:t>
            </w:r>
          </w:p>
          <w:p>
            <w:pPr>
              <w:widowControl/>
              <w:rPr>
                <w:rFonts w:hint="eastAsia" w:ascii="宋体" w:hAnsi="宋体" w:cs="宋体"/>
                <w:kern w:val="0"/>
                <w:sz w:val="24"/>
              </w:rPr>
            </w:pPr>
            <w:r>
              <w:rPr>
                <w:rFonts w:hint="eastAsia" w:ascii="宋体" w:hAnsi="宋体" w:cs="宋体"/>
                <w:kern w:val="0"/>
                <w:sz w:val="24"/>
              </w:rPr>
              <w:t>修改整理，撰写研究报告，进行讨论分析，最后总结、修改、整理，完成课题研究</w:t>
            </w:r>
          </w:p>
          <w:p>
            <w:pPr>
              <w:widowControl/>
              <w:rPr>
                <w:rFonts w:hint="eastAsia" w:ascii="宋体" w:hAnsi="宋体" w:cs="宋体"/>
                <w:kern w:val="0"/>
                <w:sz w:val="24"/>
              </w:rPr>
            </w:pPr>
          </w:p>
        </w:tc>
      </w:tr>
      <w:tr>
        <w:tblPrEx>
          <w:tblCellMar>
            <w:top w:w="0" w:type="dxa"/>
            <w:left w:w="108" w:type="dxa"/>
            <w:bottom w:w="0" w:type="dxa"/>
            <w:right w:w="108" w:type="dxa"/>
          </w:tblCellMar>
        </w:tblPrEx>
        <w:trPr>
          <w:trHeight w:val="943"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可行性分析</w:t>
            </w:r>
            <w:r>
              <w:rPr>
                <w:rFonts w:hint="eastAsia" w:ascii="宋体" w:hAnsi="宋体" w:cs="宋体"/>
                <w:kern w:val="0"/>
                <w:sz w:val="24"/>
              </w:rPr>
              <w:br w:type="textWrapping"/>
            </w:r>
            <w:r>
              <w:rPr>
                <w:rFonts w:hint="eastAsia" w:ascii="宋体" w:hAnsi="宋体" w:cs="宋体"/>
                <w:kern w:val="0"/>
                <w:sz w:val="16"/>
                <w:szCs w:val="16"/>
              </w:rPr>
              <w:t>（至少50字）</w:t>
            </w:r>
          </w:p>
        </w:tc>
        <w:tc>
          <w:tcPr>
            <w:tcW w:w="7584" w:type="dxa"/>
            <w:gridSpan w:val="7"/>
            <w:tcBorders>
              <w:top w:val="single" w:color="auto" w:sz="4" w:space="0"/>
              <w:left w:val="nil"/>
              <w:bottom w:val="single" w:color="auto" w:sz="4" w:space="0"/>
              <w:right w:val="single" w:color="000000" w:sz="4" w:space="0"/>
            </w:tcBorders>
            <w:vAlign w:val="center"/>
          </w:tcPr>
          <w:p>
            <w:pPr>
              <w:widowControl/>
              <w:ind w:left="240" w:hanging="240" w:hangingChars="100"/>
              <w:rPr>
                <w:rFonts w:hint="eastAsia" w:ascii="宋体" w:hAnsi="宋体" w:cs="宋体"/>
                <w:kern w:val="0"/>
                <w:sz w:val="24"/>
              </w:rPr>
            </w:pPr>
            <w:r>
              <w:rPr>
                <w:rFonts w:hint="eastAsia" w:ascii="宋体" w:hAnsi="宋体" w:cs="宋体"/>
                <w:kern w:val="0"/>
                <w:sz w:val="24"/>
              </w:rPr>
              <w:t>　　</w:t>
            </w:r>
            <w:r>
              <w:rPr>
                <w:rFonts w:hint="eastAsia" w:ascii="宋体" w:hAnsi="宋体" w:cs="宋体"/>
                <w:kern w:val="0"/>
                <w:sz w:val="18"/>
                <w:szCs w:val="18"/>
              </w:rPr>
              <w:t>我们小组通过设计实地采访，查问高一（18）全体学生每天饮食评，建议以及综合评分三个方面内容，了解本班同学的饮食是否吃得好，吃得饱，并且统计同学不健康饮食，通过在网上查询资料，去图书馆查阅书籍，普及健康饮食习惯，尽力帮助每一位同学健康快乐地成长，让每一位同学以更健康的身体去放飞每一个梦想</w:t>
            </w:r>
          </w:p>
          <w:p>
            <w:pPr>
              <w:widowControl/>
              <w:rPr>
                <w:rFonts w:hint="eastAsia" w:ascii="宋体" w:hAnsi="宋体" w:cs="宋体"/>
                <w:kern w:val="0"/>
                <w:sz w:val="24"/>
              </w:rPr>
            </w:pPr>
          </w:p>
        </w:tc>
      </w:tr>
      <w:tr>
        <w:tblPrEx>
          <w:tblCellMar>
            <w:top w:w="0" w:type="dxa"/>
            <w:left w:w="108" w:type="dxa"/>
            <w:bottom w:w="0" w:type="dxa"/>
            <w:right w:w="108" w:type="dxa"/>
          </w:tblCellMar>
        </w:tblPrEx>
        <w:trPr>
          <w:trHeight w:val="799" w:hRule="atLeast"/>
        </w:trPr>
        <w:tc>
          <w:tcPr>
            <w:tcW w:w="4081" w:type="dxa"/>
            <w:gridSpan w:val="4"/>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预期成果</w:t>
            </w:r>
            <w:r>
              <w:rPr>
                <w:rFonts w:hint="eastAsia" w:ascii="宋体" w:hAnsi="宋体" w:cs="宋体"/>
                <w:kern w:val="0"/>
                <w:sz w:val="24"/>
              </w:rPr>
              <w:br w:type="textWrapping"/>
            </w:r>
            <w:r>
              <w:rPr>
                <w:rFonts w:hint="eastAsia" w:ascii="宋体" w:hAnsi="宋体" w:cs="宋体"/>
                <w:kern w:val="0"/>
                <w:sz w:val="24"/>
              </w:rPr>
              <w:t>　</w:t>
            </w:r>
            <w:r>
              <w:rPr>
                <w:rFonts w:hint="eastAsia" w:ascii="宋体" w:hAnsi="宋体" w:cs="宋体"/>
                <w:kern w:val="0"/>
                <w:sz w:val="16"/>
                <w:szCs w:val="16"/>
              </w:rPr>
              <w:t>（论文、调查报告、实验报告、设计与制作产品等）</w:t>
            </w:r>
          </w:p>
        </w:tc>
        <w:tc>
          <w:tcPr>
            <w:tcW w:w="5229" w:type="dxa"/>
            <w:gridSpan w:val="5"/>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18"/>
                <w:szCs w:val="18"/>
              </w:rPr>
              <w:t>论文、调查报告、实验报告</w:t>
            </w:r>
            <w:bookmarkStart w:id="0" w:name="_GoBack"/>
            <w:bookmarkEnd w:id="0"/>
          </w:p>
        </w:tc>
      </w:tr>
    </w:tbl>
    <w:p>
      <w:pPr>
        <w:spacing w:line="20" w:lineRule="atLeast"/>
        <w:rPr>
          <w:rFonts w:hint="eastAsia"/>
          <w:sz w:val="15"/>
          <w:szCs w:val="15"/>
        </w:rPr>
      </w:pPr>
      <w:r>
        <w:rPr>
          <w:rFonts w:hint="eastAsia"/>
          <w:sz w:val="15"/>
          <w:szCs w:val="15"/>
        </w:rPr>
        <w:t>备注：</w:t>
      </w:r>
    </w:p>
    <w:p>
      <w:pPr>
        <w:widowControl/>
        <w:spacing w:line="20" w:lineRule="atLeast"/>
        <w:rPr>
          <w:rFonts w:ascii="宋体" w:hAnsi="宋体" w:cs="宋体"/>
          <w:kern w:val="0"/>
          <w:sz w:val="15"/>
          <w:szCs w:val="15"/>
        </w:rPr>
      </w:pPr>
      <w:r>
        <w:rPr>
          <w:rFonts w:hint="eastAsia" w:ascii="宋体" w:hAnsi="宋体" w:cs="宋体"/>
          <w:kern w:val="0"/>
          <w:sz w:val="15"/>
          <w:szCs w:val="15"/>
        </w:rPr>
        <w:t>1. 研究步骤中的活动步骤分三个步骤：1）准备阶段（时间、任务、目标）2）实施阶段（时间、任务、目标）3）总结阶段（时间、任务、目标）；</w:t>
      </w:r>
    </w:p>
    <w:p>
      <w:pPr>
        <w:widowControl/>
        <w:spacing w:line="20" w:lineRule="atLeast"/>
        <w:rPr>
          <w:rFonts w:hint="eastAsia" w:ascii="宋体" w:hAnsi="宋体" w:cs="宋体"/>
          <w:kern w:val="0"/>
          <w:sz w:val="15"/>
          <w:szCs w:val="15"/>
        </w:rPr>
      </w:pPr>
      <w:r>
        <w:rPr>
          <w:rFonts w:hint="eastAsia" w:ascii="宋体" w:hAnsi="宋体" w:cs="宋体"/>
          <w:kern w:val="0"/>
          <w:sz w:val="15"/>
          <w:szCs w:val="15"/>
        </w:rPr>
        <w:t>2、高中生开展研究性学习的基本方法有调查法、观察法、实验法、文献资料法、比较法、历史研究法等，有时要综合运用这些方法。</w:t>
      </w:r>
    </w:p>
    <w:p>
      <w:pPr>
        <w:tabs>
          <w:tab w:val="left" w:pos="1395"/>
        </w:tabs>
        <w:spacing w:line="360" w:lineRule="auto"/>
        <w:jc w:val="left"/>
        <w:rPr>
          <w:rFonts w:ascii="宋体" w:hAnsi="宋体" w:cs="宋体"/>
          <w:sz w:val="24"/>
          <w:szCs w:val="24"/>
        </w:rPr>
      </w:pPr>
    </w:p>
    <w:p>
      <w:pPr>
        <w:spacing w:line="360" w:lineRule="auto"/>
        <w:jc w:val="left"/>
        <w:rPr>
          <w:rFonts w:ascii="宋体" w:hAnsi="宋体" w:cs="宋体"/>
          <w:sz w:val="24"/>
          <w:szCs w:val="24"/>
        </w:rPr>
      </w:pPr>
      <w:r>
        <w:rPr>
          <w:rFonts w:hint="eastAsia" w:ascii="宋体" w:hAnsi="宋体" w:cs="宋体"/>
          <w:sz w:val="24"/>
          <w:szCs w:val="24"/>
        </w:rPr>
        <w:t>附件2：思维导图</w:t>
      </w:r>
    </w:p>
    <w:p>
      <w:pPr>
        <w:jc w:val="center"/>
        <w:rPr>
          <w:sz w:val="28"/>
          <w:szCs w:val="28"/>
        </w:rPr>
      </w:pPr>
      <w:r>
        <w:rPr>
          <w:rFonts w:hint="eastAsia" w:ascii="宋体" w:hAnsi="宋体" w:cs="宋体"/>
          <w:kern w:val="0"/>
          <w:sz w:val="24"/>
        </w:rPr>
        <w:t>高一18班对学校食堂满意度的调查</w:t>
      </w:r>
      <w:r>
        <w:rPr>
          <w:rFonts w:hint="eastAsia" w:ascii="黑体" w:hAnsi="黑体" w:eastAsia="黑体" w:cs="黑体"/>
          <w:sz w:val="44"/>
          <w:szCs w:val="44"/>
        </w:rPr>
        <w:t>调查问卷思维导图</w:t>
      </w:r>
    </w:p>
    <w:p>
      <w:pPr>
        <w:numPr>
          <w:ilvl w:val="0"/>
          <w:numId w:val="14"/>
        </w:numPr>
        <w:ind w:firstLine="560"/>
        <w:jc w:val="left"/>
        <w:rPr>
          <w:rFonts w:ascii="黑体" w:hAnsi="黑体" w:eastAsia="黑体" w:cs="黑体"/>
          <w:sz w:val="28"/>
          <w:szCs w:val="28"/>
        </w:rPr>
      </w:pPr>
      <w:r>
        <w:rPr>
          <w:rFonts w:hint="eastAsia" w:ascii="黑体" w:hAnsi="黑体" w:eastAsia="黑体" w:cs="黑体"/>
          <w:sz w:val="28"/>
          <w:szCs w:val="28"/>
        </w:rPr>
        <w:t>18-4研究小组的研究目标：</w:t>
      </w:r>
      <w:r>
        <w:rPr>
          <w:rFonts w:hint="eastAsia" w:ascii="宋体" w:hAnsi="宋体" w:cs="宋体"/>
          <w:kern w:val="0"/>
          <w:sz w:val="24"/>
        </w:rPr>
        <w:t>高一18班对学校食堂满意度的调查</w:t>
      </w:r>
    </w:p>
    <w:p>
      <w:pPr>
        <w:numPr>
          <w:ilvl w:val="0"/>
          <w:numId w:val="0"/>
        </w:numPr>
        <w:jc w:val="left"/>
        <w:rPr>
          <w:rFonts w:ascii="黑体" w:hAnsi="黑体" w:eastAsia="黑体" w:cs="黑体"/>
          <w:sz w:val="28"/>
          <w:szCs w:val="28"/>
        </w:rPr>
      </w:pPr>
    </w:p>
    <w:p>
      <w:pPr>
        <w:numPr>
          <w:ilvl w:val="0"/>
          <w:numId w:val="14"/>
        </w:numPr>
        <w:ind w:firstLine="560"/>
        <w:jc w:val="left"/>
        <w:rPr>
          <w:rFonts w:ascii="黑体" w:hAnsi="黑体" w:eastAsia="黑体" w:cs="黑体"/>
          <w:sz w:val="28"/>
          <w:szCs w:val="28"/>
        </w:rPr>
      </w:pPr>
      <w:r>
        <w:rPr>
          <w:rFonts w:hint="eastAsia" w:ascii="黑体" w:hAnsi="黑体" w:eastAsia="黑体" w:cs="黑体"/>
          <w:sz w:val="28"/>
          <w:szCs w:val="28"/>
        </w:rPr>
        <w:t>思维导图：</w:t>
      </w:r>
      <w:r>
        <w:rPr>
          <w:sz w:val="28"/>
        </w:rPr>
        <mc:AlternateContent>
          <mc:Choice Requires="wps">
            <w:drawing>
              <wp:anchor distT="0" distB="0" distL="114300" distR="114300" simplePos="0" relativeHeight="251659264" behindDoc="0" locked="0" layoutInCell="1" allowOverlap="1">
                <wp:simplePos x="0" y="0"/>
                <wp:positionH relativeFrom="column">
                  <wp:posOffset>1363980</wp:posOffset>
                </wp:positionH>
                <wp:positionV relativeFrom="paragraph">
                  <wp:posOffset>186055</wp:posOffset>
                </wp:positionV>
                <wp:extent cx="1009015" cy="609600"/>
                <wp:effectExtent l="349250" t="6350" r="13335" b="1270000"/>
                <wp:wrapNone/>
                <wp:docPr id="8" name="线形标注 2 8"/>
                <wp:cNvGraphicFramePr/>
                <a:graphic xmlns:a="http://schemas.openxmlformats.org/drawingml/2006/main">
                  <a:graphicData uri="http://schemas.microsoft.com/office/word/2010/wordprocessingShape">
                    <wps:wsp>
                      <wps:cNvSpPr/>
                      <wps:spPr>
                        <a:xfrm>
                          <a:off x="1722120" y="4478020"/>
                          <a:ext cx="1009015" cy="609600"/>
                        </a:xfrm>
                        <a:prstGeom prst="borderCallout2">
                          <a:avLst>
                            <a:gd name="adj1" fmla="val 18750"/>
                            <a:gd name="adj2" fmla="val -8333"/>
                            <a:gd name="adj3" fmla="val 18750"/>
                            <a:gd name="adj4" fmla="val -16667"/>
                            <a:gd name="adj5" fmla="val 307291"/>
                            <a:gd name="adj6" fmla="val -3398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基本问题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7.4pt;margin-top:14.65pt;height:48pt;width:79.45pt;z-index:251659264;v-text-anchor:middle;mso-width-relative:page;mso-height-relative:page;" fillcolor="#4F81BD [3204]" filled="t" stroked="t" coordsize="21600,21600" o:gfxdata="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&#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D3AGT/ZAAAACgEAAA8AAAAAAAAAAQAgAAAAIgAAAGRy&#10;cy9kb3ducmV2LnhtbFBLAQIUABQAAAAIAIdO4kBHQsHs6AIAAAsGAAAOAAAAAAAAAAEAIAAAACgB&#10;AABkcnMvZTJvRG9jLnhtbFBLBQYAAAAABgAGAFkBAACCBgAAAAA=&#10;" adj="-7340,66375,-3600,4050,-1800,4050">
                <v:fill on="t" focussize="0,0"/>
                <v:stroke weight="2pt" color="#385D8A [3204]" joinstyle="round"/>
                <v:imagedata o:title=""/>
                <o:lock v:ext="edit" aspectratio="f"/>
                <v:textbox>
                  <w:txbxContent>
                    <w:p>
                      <w:pPr>
                        <w:jc w:val="center"/>
                      </w:pPr>
                      <w:r>
                        <w:rPr>
                          <w:rFonts w:hint="eastAsia"/>
                        </w:rPr>
                        <w:t>基本问题</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3011805</wp:posOffset>
                </wp:positionH>
                <wp:positionV relativeFrom="paragraph">
                  <wp:posOffset>5080</wp:posOffset>
                </wp:positionV>
                <wp:extent cx="2551430" cy="285750"/>
                <wp:effectExtent l="638175" t="0" r="10795" b="38100"/>
                <wp:wrapNone/>
                <wp:docPr id="12" name="线形标注 1(带强调线) 12"/>
                <wp:cNvGraphicFramePr/>
                <a:graphic xmlns:a="http://schemas.openxmlformats.org/drawingml/2006/main">
                  <a:graphicData uri="http://schemas.microsoft.com/office/word/2010/wordprocessingShape">
                    <wps:wsp>
                      <wps:cNvSpPr/>
                      <wps:spPr>
                        <a:xfrm>
                          <a:off x="3112770" y="2677795"/>
                          <a:ext cx="2551430" cy="285750"/>
                        </a:xfrm>
                        <a:prstGeom prst="accentCallout1">
                          <a:avLst>
                            <a:gd name="adj1" fmla="val 18750"/>
                            <a:gd name="adj2" fmla="val -8333"/>
                            <a:gd name="adj3" fmla="val 109111"/>
                            <a:gd name="adj4" fmla="val -24888"/>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jc w:val="left"/>
                              <w:rPr>
                                <w:rFonts w:hint="default"/>
                                <w:lang w:val="en-US"/>
                              </w:rPr>
                            </w:pPr>
                            <w:r>
                              <w:rPr>
                                <w:rFonts w:hint="eastAsia"/>
                                <w:lang w:val="en-US" w:eastAsia="zh-CN"/>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7.15pt;margin-top:0.4pt;height:22.5pt;width:200.9pt;z-index:251661312;v-text-anchor:middle;mso-width-relative:page;mso-height-relative:page;" fillcolor="#4F81BD [3204]" filled="t" stroked="t" coordsize="21600,21600" o:gfxdata="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L3eaR7WAAAABwEAAA8AAAAAAAAAAQAgAAAAIgAA&#10;AGRycy9kb3ducmV2LnhtbFBLAQIUABQAAAAIAIdO4kCvqZ+/7gIAANIFAAAOAAAAAAAAAAEAIAAA&#10;ACUBAABkcnMvZTJvRG9jLnhtbFBLBQYAAAAABgAGAFkBAACFBgAAAAA=&#10;" adj="-5376,23568,-1800,4050">
                <v:fill on="t" focussize="0,0"/>
                <v:stroke weight="2pt" color="#385D8A [3204]" joinstyle="round"/>
                <v:imagedata o:title=""/>
                <o:lock v:ext="edit" aspectratio="f"/>
                <v:textbox>
                  <w:txbxContent>
                    <w:p>
                      <w:pPr>
                        <w:numPr>
                          <w:ilvl w:val="0"/>
                          <w:numId w:val="0"/>
                        </w:numPr>
                        <w:jc w:val="left"/>
                        <w:rPr>
                          <w:rFonts w:hint="default"/>
                          <w:lang w:val="en-US"/>
                        </w:rPr>
                      </w:pPr>
                      <w:r>
                        <w:rPr>
                          <w:rFonts w:hint="eastAsia"/>
                          <w:lang w:val="en-US" w:eastAsia="zh-CN"/>
                        </w:rPr>
                        <w:t>年级</w:t>
                      </w:r>
                    </w:p>
                  </w:txbxContent>
                </v:textbox>
              </v:shape>
            </w:pict>
          </mc:Fallback>
        </mc:AlternateContent>
      </w:r>
    </w:p>
    <w:p>
      <w:pPr>
        <w:jc w:val="left"/>
        <w:rPr>
          <w:rFonts w:ascii="黑体" w:hAnsi="黑体" w:eastAsia="黑体" w:cs="黑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3021330</wp:posOffset>
                </wp:positionH>
                <wp:positionV relativeFrom="paragraph">
                  <wp:posOffset>18415</wp:posOffset>
                </wp:positionV>
                <wp:extent cx="2570480" cy="285750"/>
                <wp:effectExtent l="654050" t="75565" r="13970" b="635"/>
                <wp:wrapNone/>
                <wp:docPr id="13" name="线形标注 1(带强调线) 13"/>
                <wp:cNvGraphicFramePr/>
                <a:graphic xmlns:a="http://schemas.openxmlformats.org/drawingml/2006/main">
                  <a:graphicData uri="http://schemas.microsoft.com/office/word/2010/wordprocessingShape">
                    <wps:wsp>
                      <wps:cNvSpPr/>
                      <wps:spPr>
                        <a:xfrm>
                          <a:off x="0" y="0"/>
                          <a:ext cx="2570480" cy="285750"/>
                        </a:xfrm>
                        <a:prstGeom prst="accentCallout1">
                          <a:avLst>
                            <a:gd name="adj1" fmla="val 18750"/>
                            <a:gd name="adj2" fmla="val -8333"/>
                            <a:gd name="adj3" fmla="val -24222"/>
                            <a:gd name="adj4" fmla="val -2537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jc w:val="left"/>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7.9pt;margin-top:1.45pt;height:22.5pt;width:202.4pt;z-index:251663360;v-text-anchor:middle;mso-width-relative:page;mso-height-relative:page;" fillcolor="#4F81BD [3204]" filled="t" stroked="t" coordsize="21600,21600" o:gfxdata="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A8lFET1wAAAAgBAAAPAAAAAAAAAAEAIAAAACIAAABkcnMvZG93bnJldi54&#10;bWxQSwECFAAUAAAACACHTuJADGwlnd8CAADGBQAADgAAAAAAAAABACAAAAAmAQAAZHJzL2Uyb0Rv&#10;Yy54bWxQSwUGAAAAAAYABgBZAQAAdwYAAAAA&#10;" adj="-5480,-5232,-1800,4050">
                <v:fill on="t" focussize="0,0"/>
                <v:stroke weight="2pt" color="#385D8A [3204]" joinstyle="round"/>
                <v:imagedata o:title=""/>
                <o:lock v:ext="edit" aspectratio="f"/>
                <v:textbox>
                  <w:txbxContent>
                    <w:p>
                      <w:pPr>
                        <w:numPr>
                          <w:ilvl w:val="0"/>
                          <w:numId w:val="0"/>
                        </w:numPr>
                        <w:jc w:val="left"/>
                      </w:pPr>
                      <w:r>
                        <w:rPr>
                          <w:rFonts w:hint="eastAsia"/>
                        </w:rPr>
                        <w:t>性别</w:t>
                      </w:r>
                    </w:p>
                  </w:txbxContent>
                </v:textbox>
              </v:shape>
            </w:pict>
          </mc:Fallback>
        </mc:AlternateContent>
      </w:r>
    </w:p>
    <w:p>
      <w:pPr>
        <w:ind w:firstLine="560"/>
        <w:jc w:val="left"/>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1344930</wp:posOffset>
                </wp:positionH>
                <wp:positionV relativeFrom="paragraph">
                  <wp:posOffset>346075</wp:posOffset>
                </wp:positionV>
                <wp:extent cx="1009015" cy="789940"/>
                <wp:effectExtent l="352425" t="6350" r="10160" b="156210"/>
                <wp:wrapNone/>
                <wp:docPr id="9" name="线形标注 2 9"/>
                <wp:cNvGraphicFramePr/>
                <a:graphic xmlns:a="http://schemas.openxmlformats.org/drawingml/2006/main">
                  <a:graphicData uri="http://schemas.microsoft.com/office/word/2010/wordprocessingShape">
                    <wps:wsp>
                      <wps:cNvSpPr/>
                      <wps:spPr>
                        <a:xfrm>
                          <a:off x="0" y="0"/>
                          <a:ext cx="1009015" cy="789940"/>
                        </a:xfrm>
                        <a:prstGeom prst="borderCallout2">
                          <a:avLst>
                            <a:gd name="adj1" fmla="val 18750"/>
                            <a:gd name="adj2" fmla="val -8333"/>
                            <a:gd name="adj3" fmla="val 18750"/>
                            <a:gd name="adj4" fmla="val -16667"/>
                            <a:gd name="adj5" fmla="val 118327"/>
                            <a:gd name="adj6" fmla="val -34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付款方式：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5.9pt;margin-top:27.25pt;height:62.2pt;width:79.45pt;z-index:251660288;v-text-anchor:middle;mso-width-relative:page;mso-height-relative:page;" fillcolor="#4F81BD [3204]" filled="t" stroked="t" coordsize="21600,21600" o:gfxdata="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t6lNi2QAAAAoBAAAPAAAAAAAAAAEAIAAAACIAAABkcnMvZG93bnJldi54&#10;bWxQSwECFAAUAAAACACHTuJAOCjw2N0CAAD/BQAADgAAAAAAAAABACAAAAAoAQAAZHJzL2Uyb0Rv&#10;Yy54bWxQSwUGAAAAAAYABgBZAQAAdwYAAAAA&#10;" adj="-7408,25559,-3600,4050,-1800,4050">
                <v:fill on="t" focussize="0,0"/>
                <v:stroke weight="2pt" color="#385D8A [3204]" joinstyle="round"/>
                <v:imagedata o:title=""/>
                <o:lock v:ext="edit" aspectratio="f"/>
                <v:textbox>
                  <w:txbxContent>
                    <w:p>
                      <w:r>
                        <w:rPr>
                          <w:rFonts w:ascii="宋体" w:hAnsi="宋体" w:cs="宋体"/>
                          <w:sz w:val="24"/>
                          <w:szCs w:val="24"/>
                        </w:rPr>
                        <w:t>付款方式：</w:t>
                      </w:r>
                    </w:p>
                  </w:txbxContent>
                </v:textbox>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2945130</wp:posOffset>
                </wp:positionH>
                <wp:positionV relativeFrom="paragraph">
                  <wp:posOffset>136525</wp:posOffset>
                </wp:positionV>
                <wp:extent cx="3018155" cy="285750"/>
                <wp:effectExtent l="628650" t="0" r="10795" b="304800"/>
                <wp:wrapNone/>
                <wp:docPr id="14" name="线形标注 1(带强调线) 14"/>
                <wp:cNvGraphicFramePr/>
                <a:graphic xmlns:a="http://schemas.openxmlformats.org/drawingml/2006/main">
                  <a:graphicData uri="http://schemas.microsoft.com/office/word/2010/wordprocessingShape">
                    <wps:wsp>
                      <wps:cNvSpPr/>
                      <wps:spPr>
                        <a:xfrm>
                          <a:off x="0" y="0"/>
                          <a:ext cx="3018155" cy="285750"/>
                        </a:xfrm>
                        <a:prstGeom prst="accentCallout1">
                          <a:avLst>
                            <a:gd name="adj1" fmla="val 18750"/>
                            <a:gd name="adj2" fmla="val -8333"/>
                            <a:gd name="adj3" fmla="val 202444"/>
                            <a:gd name="adj4" fmla="val -20660"/>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您通常使用哪种付款方式？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1.9pt;margin-top:10.75pt;height:22.5pt;width:237.65pt;z-index:251664384;v-text-anchor:middle;mso-width-relative:page;mso-height-relative:page;" fillcolor="#4F81BD [3204]" filled="t" stroked="t" coordsize="21600,21600" o:gfxdata="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PHqmM2QAAAAkBAAAPAAAAAAAAAAEAIAAAACIAAABkcnMvZG93&#10;bnJldi54bWxQSwECFAAUAAAACACHTuJAvKlbKuMCAADGBQAADgAAAAAAAAABACAAAAAoAQAAZHJz&#10;L2Uyb0RvYy54bWxQSwUGAAAAAAYABgBZAQAAfQYAAAAA&#10;" adj="-4463,43728,-1800,4050">
                <v:fill on="t" focussize="0,0"/>
                <v:stroke weight="2pt" color="#385D8A [3204]" joinstyle="round"/>
                <v:imagedata o:title=""/>
                <o:lock v:ext="edit" aspectratio="f"/>
                <v:textbox>
                  <w:txbxContent>
                    <w:p>
                      <w:r>
                        <w:rPr>
                          <w:rFonts w:ascii="宋体" w:hAnsi="宋体" w:cs="宋体"/>
                          <w:sz w:val="24"/>
                          <w:szCs w:val="24"/>
                        </w:rPr>
                        <w:t>您通常使用哪种付款方式？</w:t>
                      </w:r>
                    </w:p>
                  </w:txbxContent>
                </v:textbox>
              </v:shape>
            </w:pict>
          </mc:Fallback>
        </mc:AlternateContent>
      </w:r>
      <w:r>
        <w:rPr>
          <w:sz w:val="28"/>
        </w:rPr>
        <mc:AlternateContent>
          <mc:Choice Requires="wpg">
            <w:drawing>
              <wp:anchor distT="0" distB="0" distL="114300" distR="114300" simplePos="0" relativeHeight="251662336" behindDoc="0" locked="0" layoutInCell="1" allowOverlap="1">
                <wp:simplePos x="0" y="0"/>
                <wp:positionH relativeFrom="column">
                  <wp:posOffset>525780</wp:posOffset>
                </wp:positionH>
                <wp:positionV relativeFrom="paragraph">
                  <wp:posOffset>231775</wp:posOffset>
                </wp:positionV>
                <wp:extent cx="475615" cy="4199255"/>
                <wp:effectExtent l="6350" t="6350" r="13335" b="23495"/>
                <wp:wrapNone/>
                <wp:docPr id="2" name="组合 2"/>
                <wp:cNvGraphicFramePr/>
                <a:graphic xmlns:a="http://schemas.openxmlformats.org/drawingml/2006/main">
                  <a:graphicData uri="http://schemas.microsoft.com/office/word/2010/wordprocessingGroup">
                    <wpg:wgp>
                      <wpg:cNvGrpSpPr/>
                      <wpg:grpSpPr>
                        <a:xfrm>
                          <a:off x="0" y="0"/>
                          <a:ext cx="475615" cy="4199255"/>
                          <a:chOff x="3495" y="6150"/>
                          <a:chExt cx="749" cy="3284"/>
                        </a:xfrm>
                      </wpg:grpSpPr>
                      <wps:wsp>
                        <wps:cNvPr id="3" name="矩形 3"/>
                        <wps:cNvSpPr/>
                        <wps:spPr>
                          <a:xfrm>
                            <a:off x="3495" y="6150"/>
                            <a:ext cx="495" cy="3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ascii="宋体" w:hAnsi="宋体" w:cs="宋体"/>
                                  <w:kern w:val="0"/>
                                  <w:sz w:val="24"/>
                                </w:rPr>
                                <w:t>高一18班对学校食堂满意度的调查</w:t>
                              </w:r>
                              <w:r>
                                <w:rPr>
                                  <w:rFonts w:hint="eastAsia"/>
                                </w:rPr>
                                <w:t>调查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连接符 4"/>
                        <wps:cNvCnPr/>
                        <wps:spPr>
                          <a:xfrm>
                            <a:off x="3990" y="7793"/>
                            <a:ext cx="255" cy="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4pt;margin-top:18.25pt;height:330.65pt;width:37.45pt;z-index:251662336;mso-width-relative:page;mso-height-relative:page;" coordorigin="3495,6150" coordsize="749,3284" o:gfxdata="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LLJHF/aAAAACQEAAA8AAAAAAAAAAQAgAAAAIgAAAGRycy9kb3ducmV2LnhtbFBLAQIUABQA&#10;AAAIAIdO4kC72yfFfQMAAC8IAAAOAAAAAAAAAAEAIAAAACkBAABkcnMvZTJvRG9jLnhtbFBLBQYA&#10;AAAABgAGAFkBAAAYBwAAAAA=&#10;">
                <o:lock v:ext="edit" aspectratio="f"/>
                <v:rect id="_x0000_s1026" o:spid="_x0000_s1026" o:spt="1" style="position:absolute;left:3495;top:6150;height:3285;width:495;v-text-anchor:middle;" fillcolor="#4F81BD [3204]" filled="t" stroked="t" coordsize="21600,21600" o:gfxdata="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35Fe8AAAA&#10;2g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ascii="宋体" w:hAnsi="宋体" w:cs="宋体"/>
                            <w:kern w:val="0"/>
                            <w:sz w:val="24"/>
                          </w:rPr>
                          <w:t>高一18班对学校食堂满意度的调查</w:t>
                        </w:r>
                        <w:r>
                          <w:rPr>
                            <w:rFonts w:hint="eastAsia"/>
                          </w:rPr>
                          <w:t>调查</w:t>
                        </w:r>
                      </w:p>
                    </w:txbxContent>
                  </v:textbox>
                </v:rect>
                <v:line id="_x0000_s1026" o:spid="_x0000_s1026" o:spt="20" style="position:absolute;left:3990;top:7793;height:7;width:255;" filled="f" stroked="t" coordsize="21600,21600" o:gfxdata="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C3xW8AAAA&#10;2g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group>
            </w:pict>
          </mc:Fallback>
        </mc:AlternateContent>
      </w:r>
      <w:r>
        <w:rPr>
          <w:rFonts w:hint="eastAsia"/>
          <w:sz w:val="28"/>
          <w:szCs w:val="28"/>
        </w:rPr>
        <w:t xml:space="preserve">    </w:t>
      </w:r>
    </w:p>
    <w:p>
      <w:pPr>
        <w:rPr>
          <w:sz w:val="28"/>
          <w:szCs w:val="28"/>
        </w:rPr>
      </w:pPr>
      <w:r>
        <w:rPr>
          <w:sz w:val="28"/>
        </w:rPr>
        <mc:AlternateContent>
          <mc:Choice Requires="wps">
            <w:drawing>
              <wp:anchor distT="0" distB="0" distL="114300" distR="114300" simplePos="0" relativeHeight="251674624" behindDoc="0" locked="0" layoutInCell="1" allowOverlap="1">
                <wp:simplePos x="0" y="0"/>
                <wp:positionH relativeFrom="column">
                  <wp:posOffset>2983230</wp:posOffset>
                </wp:positionH>
                <wp:positionV relativeFrom="paragraph">
                  <wp:posOffset>4279900</wp:posOffset>
                </wp:positionV>
                <wp:extent cx="3637280" cy="285750"/>
                <wp:effectExtent l="857885" t="1243330" r="635" b="13970"/>
                <wp:wrapNone/>
                <wp:docPr id="24" name="线形标注 1(带强调线) 24"/>
                <wp:cNvGraphicFramePr/>
                <a:graphic xmlns:a="http://schemas.openxmlformats.org/drawingml/2006/main">
                  <a:graphicData uri="http://schemas.microsoft.com/office/word/2010/wordprocessingShape">
                    <wps:wsp>
                      <wps:cNvSpPr/>
                      <wps:spPr>
                        <a:xfrm>
                          <a:off x="0" y="0"/>
                          <a:ext cx="3637280" cy="285750"/>
                        </a:xfrm>
                        <a:prstGeom prst="accentCallout1">
                          <a:avLst>
                            <a:gd name="adj1" fmla="val 18750"/>
                            <a:gd name="adj2" fmla="val -8333"/>
                            <a:gd name="adj3" fmla="val -434222"/>
                            <a:gd name="adj4" fmla="val -2343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食堂的氛围如何，是否有足够的空间和隐私来用餐？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337pt;height:22.5pt;width:286.4pt;z-index:251674624;v-text-anchor:middle;mso-width-relative:page;mso-height-relative:page;" fillcolor="#4F81BD [3204]" filled="t" stroked="t" coordsize="21600,21600" o:gfxdata="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pwUtTdAAAADAEAAA8AAAAAAAAAAQAgAAAAIgAAAGRycy9k&#10;b3ducmV2LnhtbFBLAQIUABQAAAAIAIdO4kBH57bj4QIAAMcFAAAOAAAAAAAAAAEAIAAAACwBAABk&#10;cnMvZTJvRG9jLnhtbFBLBQYAAAAABgAGAFkBAAB/BgAAAAA=&#10;" adj="-5061,-93792,-1800,4050">
                <v:fill on="t" focussize="0,0"/>
                <v:stroke weight="2pt" color="#385D8A [3204]" joinstyle="round"/>
                <v:imagedata o:title=""/>
                <o:lock v:ext="edit" aspectratio="f"/>
                <v:textbox>
                  <w:txbxContent>
                    <w:p>
                      <w:r>
                        <w:rPr>
                          <w:rFonts w:ascii="宋体" w:hAnsi="宋体" w:cs="宋体"/>
                          <w:sz w:val="24"/>
                          <w:szCs w:val="24"/>
                        </w:rPr>
                        <w:t>食堂的氛围如何，是否有足够的空间和隐私来用餐？</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2983230</wp:posOffset>
                </wp:positionH>
                <wp:positionV relativeFrom="paragraph">
                  <wp:posOffset>3832225</wp:posOffset>
                </wp:positionV>
                <wp:extent cx="2846705" cy="285750"/>
                <wp:effectExtent l="645160" t="739140" r="13335" b="3810"/>
                <wp:wrapNone/>
                <wp:docPr id="23" name="线形标注 1(带强调线) 23"/>
                <wp:cNvGraphicFramePr/>
                <a:graphic xmlns:a="http://schemas.openxmlformats.org/drawingml/2006/main">
                  <a:graphicData uri="http://schemas.microsoft.com/office/word/2010/wordprocessingShape">
                    <wps:wsp>
                      <wps:cNvSpPr/>
                      <wps:spPr>
                        <a:xfrm>
                          <a:off x="0" y="0"/>
                          <a:ext cx="2846705" cy="285750"/>
                        </a:xfrm>
                        <a:prstGeom prst="accentCallout1">
                          <a:avLst>
                            <a:gd name="adj1" fmla="val 18750"/>
                            <a:gd name="adj2" fmla="val -8333"/>
                            <a:gd name="adj3" fmla="val -257555"/>
                            <a:gd name="adj4" fmla="val -22462"/>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0"/>
                              </w:tabs>
                              <w:jc w:val="left"/>
                            </w:pPr>
                            <w:r>
                              <w:rPr>
                                <w:rFonts w:ascii="宋体" w:hAnsi="宋体" w:cs="宋体"/>
                                <w:sz w:val="24"/>
                                <w:szCs w:val="24"/>
                              </w:rPr>
                              <w:t>食堂的座位是否舒适？</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301.75pt;height:22.5pt;width:224.15pt;z-index:251671552;v-text-anchor:middle;mso-width-relative:page;mso-height-relative:page;" fillcolor="#4F81BD [3204]" filled="t" stroked="t" coordsize="21600,21600" o:gfxdata="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EaQEv9oAAAALAQAADwAAAAAAAAABACAAAAAiAAAAZHJzL2Rv&#10;d25yZXYueG1sUEsBAhQAFAAAAAgAh07iQAD73E7jAgAAxwUAAA4AAAAAAAAAAQAgAAAAKQEAAGRy&#10;cy9lMm9Eb2MueG1sUEsFBgAAAAAGAAYAWQEAAH4GAAAAAA==&#10;" adj="-4852,-55632,-1800,4050">
                <v:fill on="t" focussize="0,0"/>
                <v:stroke weight="2pt" color="#385D8A [3204]" joinstyle="round"/>
                <v:imagedata o:title=""/>
                <o:lock v:ext="edit" aspectratio="f"/>
                <v:textbox>
                  <w:txbxContent>
                    <w:p>
                      <w:pPr>
                        <w:tabs>
                          <w:tab w:val="left" w:pos="0"/>
                        </w:tabs>
                        <w:jc w:val="left"/>
                      </w:pPr>
                      <w:r>
                        <w:rPr>
                          <w:rFonts w:ascii="宋体" w:hAnsi="宋体" w:cs="宋体"/>
                          <w:sz w:val="24"/>
                          <w:szCs w:val="24"/>
                        </w:rPr>
                        <w:t>食堂的座位是否舒适？</w:t>
                      </w:r>
                    </w:p>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2964180</wp:posOffset>
                </wp:positionH>
                <wp:positionV relativeFrom="paragraph">
                  <wp:posOffset>3407410</wp:posOffset>
                </wp:positionV>
                <wp:extent cx="2875915" cy="285750"/>
                <wp:effectExtent l="633730" t="359410" r="14605" b="2540"/>
                <wp:wrapNone/>
                <wp:docPr id="22" name="线形标注 1(带强调线) 22"/>
                <wp:cNvGraphicFramePr/>
                <a:graphic xmlns:a="http://schemas.openxmlformats.org/drawingml/2006/main">
                  <a:graphicData uri="http://schemas.microsoft.com/office/word/2010/wordprocessingShape">
                    <wps:wsp>
                      <wps:cNvSpPr/>
                      <wps:spPr>
                        <a:xfrm>
                          <a:off x="0" y="0"/>
                          <a:ext cx="2875915" cy="285750"/>
                        </a:xfrm>
                        <a:prstGeom prst="accentCallout1">
                          <a:avLst>
                            <a:gd name="adj1" fmla="val 18750"/>
                            <a:gd name="adj2" fmla="val -8333"/>
                            <a:gd name="adj3" fmla="val -124222"/>
                            <a:gd name="adj4" fmla="val -21881"/>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食堂是否通风良好？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3.4pt;margin-top:268.3pt;height:22.5pt;width:226.45pt;z-index:251670528;v-text-anchor:middle;mso-width-relative:page;mso-height-relative:page;" fillcolor="#4F81BD [3204]" filled="t" stroked="t" coordsize="21600,21600" o:gfxdata="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Myw2TbAAAACwEAAA8AAAAAAAAAAQAgAAAAIgAAAGRycy9k&#10;b3ducmV2LnhtbFBLAQIUABQAAAAIAIdO4kCKinzz4wIAAMcFAAAOAAAAAAAAAAEAIAAAACoBAABk&#10;cnMvZTJvRG9jLnhtbFBLBQYAAAAABgAGAFkBAAB/BgAAAAA=&#10;" adj="-4726,-26832,-1800,4050">
                <v:fill on="t" focussize="0,0"/>
                <v:stroke weight="2pt" color="#385D8A [3204]" joinstyle="round"/>
                <v:imagedata o:title=""/>
                <o:lock v:ext="edit" aspectratio="f"/>
                <v:textbox>
                  <w:txbxContent>
                    <w:p>
                      <w:r>
                        <w:rPr>
                          <w:rFonts w:ascii="宋体" w:hAnsi="宋体" w:cs="宋体"/>
                          <w:sz w:val="24"/>
                          <w:szCs w:val="24"/>
                        </w:rPr>
                        <w:t>食堂是否通风良好？</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2954655</wp:posOffset>
                </wp:positionH>
                <wp:positionV relativeFrom="paragraph">
                  <wp:posOffset>3003550</wp:posOffset>
                </wp:positionV>
                <wp:extent cx="2903855" cy="285750"/>
                <wp:effectExtent l="627380" t="0" r="12065" b="0"/>
                <wp:wrapNone/>
                <wp:docPr id="21" name="线形标注 1(带强调线) 21"/>
                <wp:cNvGraphicFramePr/>
                <a:graphic xmlns:a="http://schemas.openxmlformats.org/drawingml/2006/main">
                  <a:graphicData uri="http://schemas.microsoft.com/office/word/2010/wordprocessingShape">
                    <wps:wsp>
                      <wps:cNvSpPr/>
                      <wps:spPr>
                        <a:xfrm>
                          <a:off x="0" y="0"/>
                          <a:ext cx="2903855" cy="285750"/>
                        </a:xfrm>
                        <a:prstGeom prst="accentCallout1">
                          <a:avLst>
                            <a:gd name="adj1" fmla="val 18750"/>
                            <a:gd name="adj2" fmla="val -8333"/>
                            <a:gd name="adj3" fmla="val 25777"/>
                            <a:gd name="adj4" fmla="val -21583"/>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食堂是否嘈杂，影响用餐体验？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2.65pt;margin-top:236.5pt;height:22.5pt;width:228.65pt;z-index:251673600;v-text-anchor:middle;mso-width-relative:page;mso-height-relative:page;" fillcolor="#4F81BD [3204]" filled="t" stroked="t" coordsize="21600,21600" o:gfxdata="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y3Sqh2AAAAAsBAAAPAAAAAAAAAAEAIAAAACIAAABkcnMvZG93bnJldi54&#10;bWxQSwECFAAUAAAACACHTuJAsP2doN4CAADFBQAADgAAAAAAAAABACAAAAAnAQAAZHJzL2Uyb0Rv&#10;Yy54bWxQSwUGAAAAAAYABgBZAQAAdwYAAAAA&#10;" adj="-4662,5568,-1800,4050">
                <v:fill on="t" focussize="0,0"/>
                <v:stroke weight="2pt" color="#385D8A [3204]" joinstyle="round"/>
                <v:imagedata o:title=""/>
                <o:lock v:ext="edit" aspectratio="f"/>
                <v:textbox>
                  <w:txbxContent>
                    <w:p>
                      <w:r>
                        <w:rPr>
                          <w:rFonts w:ascii="宋体" w:hAnsi="宋体" w:cs="宋体"/>
                          <w:sz w:val="24"/>
                          <w:szCs w:val="24"/>
                        </w:rPr>
                        <w:t>食堂是否嘈杂，影响用餐体验？</w:t>
                      </w:r>
                    </w:p>
                  </w:txbxContent>
                </v:textbox>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1335405</wp:posOffset>
                </wp:positionH>
                <wp:positionV relativeFrom="paragraph">
                  <wp:posOffset>2502535</wp:posOffset>
                </wp:positionV>
                <wp:extent cx="1009015" cy="1180465"/>
                <wp:effectExtent l="314325" t="1650365" r="10160" b="7620"/>
                <wp:wrapNone/>
                <wp:docPr id="28" name="线形标注 2 28"/>
                <wp:cNvGraphicFramePr/>
                <a:graphic xmlns:a="http://schemas.openxmlformats.org/drawingml/2006/main">
                  <a:graphicData uri="http://schemas.microsoft.com/office/word/2010/wordprocessingShape">
                    <wps:wsp>
                      <wps:cNvSpPr/>
                      <wps:spPr>
                        <a:xfrm>
                          <a:off x="0" y="0"/>
                          <a:ext cx="1009015" cy="1180465"/>
                        </a:xfrm>
                        <a:prstGeom prst="borderCallout2">
                          <a:avLst>
                            <a:gd name="adj1" fmla="val 18750"/>
                            <a:gd name="adj2" fmla="val -8333"/>
                            <a:gd name="adj3" fmla="val 18750"/>
                            <a:gd name="adj4" fmla="val -16667"/>
                            <a:gd name="adj5" fmla="val -139752"/>
                            <a:gd name="adj6" fmla="val -3052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食堂环境：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5.15pt;margin-top:197.05pt;height:92.95pt;width:79.45pt;z-index:251678720;v-text-anchor:middle;mso-width-relative:page;mso-height-relative:page;" fillcolor="#4F81BD [3204]" filled="t" stroked="t" coordsize="21600,21600" o:gfxdata="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PCAiU/bAAAACwEAAA8AAAAAAAAAAQAgAAAAIgAAAGRycy9kb3du&#10;cmV2LnhtbFBLAQIUABQAAAAIAIdO4kB5fVo64AIAAAMGAAAOAAAAAAAAAAEAIAAAACoBAABkcnMv&#10;ZTJvRG9jLnhtbFBLBQYAAAAABgAGAFkBAAB8BgAAAAA=&#10;" adj="-6593,-30186,-3600,4050,-1800,4050">
                <v:fill on="t" focussize="0,0"/>
                <v:stroke weight="2pt" color="#385D8A [3204]" joinstyle="round"/>
                <v:imagedata o:title=""/>
                <o:lock v:ext="edit" aspectratio="f"/>
                <v:textbox>
                  <w:txbxContent>
                    <w:p>
                      <w:r>
                        <w:rPr>
                          <w:rFonts w:ascii="宋体" w:hAnsi="宋体" w:cs="宋体"/>
                          <w:sz w:val="24"/>
                          <w:szCs w:val="24"/>
                        </w:rPr>
                        <w:t>食堂环境：</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2973705</wp:posOffset>
                </wp:positionH>
                <wp:positionV relativeFrom="paragraph">
                  <wp:posOffset>2603500</wp:posOffset>
                </wp:positionV>
                <wp:extent cx="2923540" cy="285750"/>
                <wp:effectExtent l="638175" t="0" r="635" b="171450"/>
                <wp:wrapNone/>
                <wp:docPr id="20" name="线形标注 1(带强调线) 20"/>
                <wp:cNvGraphicFramePr/>
                <a:graphic xmlns:a="http://schemas.openxmlformats.org/drawingml/2006/main">
                  <a:graphicData uri="http://schemas.microsoft.com/office/word/2010/wordprocessingShape">
                    <wps:wsp>
                      <wps:cNvSpPr/>
                      <wps:spPr>
                        <a:xfrm>
                          <a:off x="0" y="0"/>
                          <a:ext cx="2923540" cy="285750"/>
                        </a:xfrm>
                        <a:prstGeom prst="accentCallout1">
                          <a:avLst>
                            <a:gd name="adj1" fmla="val 18750"/>
                            <a:gd name="adj2" fmla="val -8333"/>
                            <a:gd name="adj3" fmla="val 152444"/>
                            <a:gd name="adj4" fmla="val -21676"/>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食堂的整体环境和卫生情况如何？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15pt;margin-top:205pt;height:22.5pt;width:230.2pt;z-index:251672576;v-text-anchor:middle;mso-width-relative:page;mso-height-relative:page;" fillcolor="#4F81BD [3204]" filled="t" stroked="t" coordsize="21600,21600" o:gfxdata="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i7Vho2gAAAAsBAAAPAAAAAAAAAAEAIAAAACIAAABkcnMvZG93bnJl&#10;di54bWxQSwECFAAUAAAACACHTuJAd9bd6N8CAADGBQAADgAAAAAAAAABACAAAAApAQAAZHJzL2Uy&#10;b0RvYy54bWxQSwUGAAAAAAYABgBZAQAAegYAAAAA&#10;" adj="-4682,32928,-1800,4050">
                <v:fill on="t" focussize="0,0"/>
                <v:stroke weight="2pt" color="#385D8A [3204]" joinstyle="round"/>
                <v:imagedata o:title=""/>
                <o:lock v:ext="edit" aspectratio="f"/>
                <v:textbox>
                  <w:txbxContent>
                    <w:p>
                      <w:r>
                        <w:rPr>
                          <w:rFonts w:ascii="宋体" w:hAnsi="宋体" w:cs="宋体"/>
                          <w:sz w:val="24"/>
                          <w:szCs w:val="24"/>
                        </w:rPr>
                        <w:t>食堂的整体环境和卫生情况如何？</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3002280</wp:posOffset>
                </wp:positionH>
                <wp:positionV relativeFrom="paragraph">
                  <wp:posOffset>5289550</wp:posOffset>
                </wp:positionV>
                <wp:extent cx="2837815" cy="285750"/>
                <wp:effectExtent l="589915" t="481965" r="1270" b="13335"/>
                <wp:wrapNone/>
                <wp:docPr id="26" name="线形标注 1(带强调线) 26"/>
                <wp:cNvGraphicFramePr/>
                <a:graphic xmlns:a="http://schemas.openxmlformats.org/drawingml/2006/main">
                  <a:graphicData uri="http://schemas.microsoft.com/office/word/2010/wordprocessingShape">
                    <wps:wsp>
                      <wps:cNvSpPr/>
                      <wps:spPr>
                        <a:xfrm>
                          <a:off x="0" y="0"/>
                          <a:ext cx="2837815" cy="285750"/>
                        </a:xfrm>
                        <a:prstGeom prst="accentCallout1">
                          <a:avLst>
                            <a:gd name="adj1" fmla="val 18750"/>
                            <a:gd name="adj2" fmla="val -8333"/>
                            <a:gd name="adj3" fmla="val -167555"/>
                            <a:gd name="adj4" fmla="val -20608"/>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您对改进食堂的建议是什么？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6.4pt;margin-top:416.5pt;height:22.5pt;width:223.45pt;z-index:251676672;v-text-anchor:middle;mso-width-relative:page;mso-height-relative:page;" fillcolor="#4F81BD [3204]" filled="t" stroked="t" coordsize="21600,21600" o:gfxdata="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5wp4w2wAAAAsBAAAPAAAAAAAAAAEAIAAAACIAAABkcnMvZG93&#10;bnJldi54bWxQSwECFAAUAAAACACHTuJACPCeO+ECAADHBQAADgAAAAAAAAABACAAAAAqAQAAZHJz&#10;L2Uyb0RvYy54bWxQSwUGAAAAAAYABgBZAQAAfQYAAAAA&#10;" adj="-4451,-36192,-1800,4050">
                <v:fill on="t" focussize="0,0"/>
                <v:stroke weight="2pt" color="#385D8A [3204]" joinstyle="round"/>
                <v:imagedata o:title=""/>
                <o:lock v:ext="edit" aspectratio="f"/>
                <v:textbox>
                  <w:txbxContent>
                    <w:p>
                      <w:r>
                        <w:rPr>
                          <w:rFonts w:ascii="宋体" w:hAnsi="宋体" w:cs="宋体"/>
                          <w:sz w:val="24"/>
                          <w:szCs w:val="24"/>
                        </w:rPr>
                        <w:t>您对改进食堂的建议是什么？</w:t>
                      </w:r>
                    </w:p>
                  </w:txbxContent>
                </v:textbox>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3021330</wp:posOffset>
                </wp:positionH>
                <wp:positionV relativeFrom="paragraph">
                  <wp:posOffset>4902835</wp:posOffset>
                </wp:positionV>
                <wp:extent cx="2837815" cy="285750"/>
                <wp:effectExtent l="579120" t="46990" r="12065" b="10160"/>
                <wp:wrapNone/>
                <wp:docPr id="25" name="线形标注 1(带强调线) 25"/>
                <wp:cNvGraphicFramePr/>
                <a:graphic xmlns:a="http://schemas.openxmlformats.org/drawingml/2006/main">
                  <a:graphicData uri="http://schemas.microsoft.com/office/word/2010/wordprocessingShape">
                    <wps:wsp>
                      <wps:cNvSpPr/>
                      <wps:spPr>
                        <a:xfrm>
                          <a:off x="0" y="0"/>
                          <a:ext cx="2837815" cy="285750"/>
                        </a:xfrm>
                        <a:prstGeom prst="accentCallout1">
                          <a:avLst>
                            <a:gd name="adj1" fmla="val 18750"/>
                            <a:gd name="adj2" fmla="val -8333"/>
                            <a:gd name="adj3" fmla="val -14222"/>
                            <a:gd name="adj4" fmla="val -20340"/>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您认为食堂有哪些需要改进的地方？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7.9pt;margin-top:386.05pt;height:22.5pt;width:223.45pt;z-index:251675648;v-text-anchor:middle;mso-width-relative:page;mso-height-relative:page;" fillcolor="#4F81BD [3204]" filled="t" stroked="t" coordsize="21600,21600" o:gfxdata="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E7Bq3jcAAAACwEAAA8AAAAAAAAAAQAgAAAAIgAAAGRycy9kb3ducmV2&#10;LnhtbFBLAQIUABQAAAAIAIdO4kAxI0+b3AIAAMYFAAAOAAAAAAAAAAEAIAAAACsBAABkcnMvZTJv&#10;RG9jLnhtbFBLBQYAAAAABgAGAFkBAAB5BgAAAAA=&#10;" adj="-4393,-3072,-1800,4050">
                <v:fill on="t" focussize="0,0"/>
                <v:stroke weight="2pt" color="#385D8A [3204]" joinstyle="round"/>
                <v:imagedata o:title=""/>
                <o:lock v:ext="edit" aspectratio="f"/>
                <v:textbox>
                  <w:txbxContent>
                    <w:p>
                      <w:r>
                        <w:rPr>
                          <w:rFonts w:ascii="宋体" w:hAnsi="宋体" w:cs="宋体"/>
                          <w:sz w:val="24"/>
                          <w:szCs w:val="24"/>
                        </w:rPr>
                        <w:t>您认为食堂有哪些需要改进的地方？</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2983230</wp:posOffset>
                </wp:positionH>
                <wp:positionV relativeFrom="paragraph">
                  <wp:posOffset>1974850</wp:posOffset>
                </wp:positionV>
                <wp:extent cx="2952115" cy="285750"/>
                <wp:effectExtent l="611505" t="482600" r="17780" b="12700"/>
                <wp:wrapNone/>
                <wp:docPr id="19" name="线形标注 1(带强调线) 19"/>
                <wp:cNvGraphicFramePr/>
                <a:graphic xmlns:a="http://schemas.openxmlformats.org/drawingml/2006/main">
                  <a:graphicData uri="http://schemas.microsoft.com/office/word/2010/wordprocessingShape">
                    <wps:wsp>
                      <wps:cNvSpPr/>
                      <wps:spPr>
                        <a:xfrm>
                          <a:off x="0" y="0"/>
                          <a:ext cx="2952115" cy="285750"/>
                        </a:xfrm>
                        <a:prstGeom prst="accentCallout1">
                          <a:avLst>
                            <a:gd name="adj1" fmla="val 18750"/>
                            <a:gd name="adj2" fmla="val -8333"/>
                            <a:gd name="adj3" fmla="val -167555"/>
                            <a:gd name="adj4" fmla="val -2054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学校食堂的食品安全有保障吗？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155.5pt;height:22.5pt;width:232.45pt;z-index:251669504;v-text-anchor:middle;mso-width-relative:page;mso-height-relative:page;" fillcolor="#4F81BD [3204]" filled="t" stroked="t" coordsize="21600,21600" o:gfxdata="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UXCgg2QAAAAsBAAAPAAAAAAAAAAEAIAAAACIAAABkcnMvZG93bnJl&#10;di54bWxQSwECFAAUAAAACACHTuJAD38iIOACAADHBQAADgAAAAAAAAABACAAAAAoAQAAZHJzL2Uy&#10;b0RvYy54bWxQSwUGAAAAAAYABgBZAQAAegYAAAAA&#10;" adj="-4437,-36192,-1800,4050">
                <v:fill on="t" focussize="0,0"/>
                <v:stroke weight="2pt" color="#385D8A [3204]" joinstyle="round"/>
                <v:imagedata o:title=""/>
                <o:lock v:ext="edit" aspectratio="f"/>
                <v:textbox>
                  <w:txbxContent>
                    <w:p>
                      <w:r>
                        <w:rPr>
                          <w:rFonts w:ascii="宋体" w:hAnsi="宋体" w:cs="宋体"/>
                          <w:sz w:val="24"/>
                          <w:szCs w:val="24"/>
                        </w:rPr>
                        <w:t>学校食堂的食品安全有保障吗？</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2973705</wp:posOffset>
                </wp:positionH>
                <wp:positionV relativeFrom="paragraph">
                  <wp:posOffset>755650</wp:posOffset>
                </wp:positionV>
                <wp:extent cx="2989580" cy="285750"/>
                <wp:effectExtent l="589915" t="0" r="1905" b="476250"/>
                <wp:wrapNone/>
                <wp:docPr id="16" name="线形标注 1(带强调线) 16"/>
                <wp:cNvGraphicFramePr/>
                <a:graphic xmlns:a="http://schemas.openxmlformats.org/drawingml/2006/main">
                  <a:graphicData uri="http://schemas.microsoft.com/office/word/2010/wordprocessingShape">
                    <wps:wsp>
                      <wps:cNvSpPr/>
                      <wps:spPr>
                        <a:xfrm>
                          <a:off x="0" y="0"/>
                          <a:ext cx="2989580" cy="285750"/>
                        </a:xfrm>
                        <a:prstGeom prst="accentCallout1">
                          <a:avLst>
                            <a:gd name="adj1" fmla="val 18750"/>
                            <a:gd name="adj2" fmla="val -8333"/>
                            <a:gd name="adj3" fmla="val 262444"/>
                            <a:gd name="adj4" fmla="val -19541"/>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食品的口感如何？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15pt;margin-top:59.5pt;height:22.5pt;width:235.4pt;z-index:251666432;v-text-anchor:middle;mso-width-relative:page;mso-height-relative:page;" fillcolor="#4F81BD [3204]" filled="t" stroked="t" coordsize="21600,21600" o:gfxdata="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7UoWZ2AAAAAsBAAAPAAAAAAAAAAEAIAAAACIAAABkcnMvZG93bnJl&#10;di54bWxQSwECFAAUAAAACACHTuJApbtAdeECAADGBQAADgAAAAAAAAABACAAAAAnAQAAZHJzL2Uy&#10;b0RvYy54bWxQSwUGAAAAAAYABgBZAQAAegYAAAAA&#10;" adj="-4221,56688,-1800,4050">
                <v:fill on="t" focussize="0,0"/>
                <v:stroke weight="2pt" color="#385D8A [3204]" joinstyle="round"/>
                <v:imagedata o:title=""/>
                <o:lock v:ext="edit" aspectratio="f"/>
                <v:textbox>
                  <w:txbxContent>
                    <w:p>
                      <w:r>
                        <w:rPr>
                          <w:rFonts w:ascii="宋体" w:hAnsi="宋体" w:cs="宋体"/>
                          <w:sz w:val="24"/>
                          <w:szCs w:val="24"/>
                        </w:rPr>
                        <w:t>食品的口感如何？</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2983230</wp:posOffset>
                </wp:positionH>
                <wp:positionV relativeFrom="paragraph">
                  <wp:posOffset>1165225</wp:posOffset>
                </wp:positionV>
                <wp:extent cx="3009265" cy="285750"/>
                <wp:effectExtent l="588010" t="0" r="3175" b="38100"/>
                <wp:wrapNone/>
                <wp:docPr id="17" name="线形标注 1(带强调线) 17"/>
                <wp:cNvGraphicFramePr/>
                <a:graphic xmlns:a="http://schemas.openxmlformats.org/drawingml/2006/main">
                  <a:graphicData uri="http://schemas.microsoft.com/office/word/2010/wordprocessingShape">
                    <wps:wsp>
                      <wps:cNvSpPr/>
                      <wps:spPr>
                        <a:xfrm>
                          <a:off x="0" y="0"/>
                          <a:ext cx="3009265" cy="285750"/>
                        </a:xfrm>
                        <a:prstGeom prst="accentCallout1">
                          <a:avLst>
                            <a:gd name="adj1" fmla="val 18750"/>
                            <a:gd name="adj2" fmla="val -8333"/>
                            <a:gd name="adj3" fmla="val 109111"/>
                            <a:gd name="adj4" fmla="val -19413"/>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食品的新鲜程度如何？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91.75pt;height:22.5pt;width:236.95pt;z-index:251667456;v-text-anchor:middle;mso-width-relative:page;mso-height-relative:page;" fillcolor="#4F81BD [3204]" filled="t" stroked="t" coordsize="21600,21600" o:gfxdata="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xyCmpNoAAAALAQAADwAAAAAAAAABACAAAAAiAAAAZHJzL2Rvd25y&#10;ZXYueG1sUEsBAhQAFAAAAAgAh07iQFypztDgAgAAxgUAAA4AAAAAAAAAAQAgAAAAKQEAAGRycy9l&#10;Mm9Eb2MueG1sUEsFBgAAAAAGAAYAWQEAAHsGAAAAAA==&#10;" adj="-4193,23568,-1800,4050">
                <v:fill on="t" focussize="0,0"/>
                <v:stroke weight="2pt" color="#385D8A [3204]" joinstyle="round"/>
                <v:imagedata o:title=""/>
                <o:lock v:ext="edit" aspectratio="f"/>
                <v:textbox>
                  <w:txbxContent>
                    <w:p>
                      <w:r>
                        <w:rPr>
                          <w:rFonts w:ascii="宋体" w:hAnsi="宋体" w:cs="宋体"/>
                          <w:sz w:val="24"/>
                          <w:szCs w:val="24"/>
                        </w:rPr>
                        <w:t>食品的新鲜程度如何？</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2973705</wp:posOffset>
                </wp:positionH>
                <wp:positionV relativeFrom="paragraph">
                  <wp:posOffset>1565275</wp:posOffset>
                </wp:positionV>
                <wp:extent cx="2999740" cy="285750"/>
                <wp:effectExtent l="1082040" t="161290" r="13970" b="10160"/>
                <wp:wrapNone/>
                <wp:docPr id="18" name="线形标注 1(带强调线) 18"/>
                <wp:cNvGraphicFramePr/>
                <a:graphic xmlns:a="http://schemas.openxmlformats.org/drawingml/2006/main">
                  <a:graphicData uri="http://schemas.microsoft.com/office/word/2010/wordprocessingShape">
                    <wps:wsp>
                      <wps:cNvSpPr/>
                      <wps:spPr>
                        <a:xfrm>
                          <a:off x="0" y="0"/>
                          <a:ext cx="2999740" cy="285750"/>
                        </a:xfrm>
                        <a:prstGeom prst="accentCallout1">
                          <a:avLst>
                            <a:gd name="adj1" fmla="val 18750"/>
                            <a:gd name="adj2" fmla="val -8333"/>
                            <a:gd name="adj3" fmla="val -54222"/>
                            <a:gd name="adj4" fmla="val -36021"/>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食品的价格合理吗？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15pt;margin-top:123.25pt;height:22.5pt;width:236.2pt;z-index:251668480;v-text-anchor:middle;mso-width-relative:page;mso-height-relative:page;" fillcolor="#4F81BD [3204]" filled="t" stroked="t" coordsize="21600,21600" o:gfxdata="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K8Fe9LZAAAACwEAAA8AAAAAAAAAAQAgAAAAIgAAAGRycy9kb3ducmV2&#10;LnhtbFBLAQIUABQAAAAIAIdO4kCtl9WE3wIAAMYFAAAOAAAAAAAAAAEAIAAAACgBAABkcnMvZTJv&#10;RG9jLnhtbFBLBQYAAAAABgAGAFkBAAB5BgAAAAA=&#10;" adj="-7781,-11712,-1800,4050">
                <v:fill on="t" focussize="0,0"/>
                <v:stroke weight="2pt" color="#385D8A [3204]" joinstyle="round"/>
                <v:imagedata o:title=""/>
                <o:lock v:ext="edit" aspectratio="f"/>
                <v:textbox>
                  <w:txbxContent>
                    <w:p>
                      <w:r>
                        <w:rPr>
                          <w:rFonts w:ascii="宋体" w:hAnsi="宋体" w:cs="宋体"/>
                          <w:sz w:val="24"/>
                          <w:szCs w:val="24"/>
                        </w:rPr>
                        <w:t>食品的价格合理吗？</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1326515</wp:posOffset>
                </wp:positionH>
                <wp:positionV relativeFrom="paragraph">
                  <wp:posOffset>4769485</wp:posOffset>
                </wp:positionV>
                <wp:extent cx="1113155" cy="285750"/>
                <wp:effectExtent l="318770" t="3926840" r="15875" b="16510"/>
                <wp:wrapNone/>
                <wp:docPr id="29" name="线形标注 2 29"/>
                <wp:cNvGraphicFramePr/>
                <a:graphic xmlns:a="http://schemas.openxmlformats.org/drawingml/2006/main">
                  <a:graphicData uri="http://schemas.microsoft.com/office/word/2010/wordprocessingShape">
                    <wps:wsp>
                      <wps:cNvSpPr/>
                      <wps:spPr>
                        <a:xfrm>
                          <a:off x="0" y="0"/>
                          <a:ext cx="1113155" cy="285750"/>
                        </a:xfrm>
                        <a:prstGeom prst="borderCallout2">
                          <a:avLst>
                            <a:gd name="adj1" fmla="val 18750"/>
                            <a:gd name="adj2" fmla="val -8333"/>
                            <a:gd name="adj3" fmla="val 18750"/>
                            <a:gd name="adj4" fmla="val -16667"/>
                            <a:gd name="adj5" fmla="val -1374222"/>
                            <a:gd name="adj6" fmla="val -28066"/>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综合问题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4.45pt;margin-top:375.55pt;height:22.5pt;width:87.65pt;z-index:251679744;v-text-anchor:middle;mso-width-relative:page;mso-height-relative:page;" fillcolor="#4F81BD [3204]" filled="t" stroked="t" coordsize="21600,21600" o:gfxdata="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HU5Sl3bAAAACwEAAA8AAAAAAAAAAQAgAAAAIgAAAGRycy9kb3du&#10;cmV2LnhtbFBLAQIUABQAAAAIAIdO4kBsjwAD4AIAAAMGAAAOAAAAAAAAAAEAIAAAACoBAABkcnMv&#10;ZTJvRG9jLnhtbFBLBQYAAAAABgAGAFkBAAB8BgAAAAA=&#10;" adj="-6062,-296832,-3600,4050,-1800,4050">
                <v:fill on="t" focussize="0,0"/>
                <v:stroke weight="2pt" color="#385D8A [3204]" joinstyle="round"/>
                <v:imagedata o:title=""/>
                <o:lock v:ext="edit" aspectratio="f"/>
                <v:textbox>
                  <w:txbxContent>
                    <w:p>
                      <w:pPr>
                        <w:jc w:val="center"/>
                      </w:pPr>
                      <w:r>
                        <w:rPr>
                          <w:rFonts w:hint="eastAsia"/>
                        </w:rPr>
                        <w:t>综合问题</w:t>
                      </w:r>
                    </w:p>
                  </w:txbxContent>
                </v:textbox>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1363980</wp:posOffset>
                </wp:positionH>
                <wp:positionV relativeFrom="paragraph">
                  <wp:posOffset>1149985</wp:posOffset>
                </wp:positionV>
                <wp:extent cx="1009015" cy="971550"/>
                <wp:effectExtent l="361315" t="314325" r="20320" b="9525"/>
                <wp:wrapNone/>
                <wp:docPr id="27" name="线形标注 2 27"/>
                <wp:cNvGraphicFramePr/>
                <a:graphic xmlns:a="http://schemas.openxmlformats.org/drawingml/2006/main">
                  <a:graphicData uri="http://schemas.microsoft.com/office/word/2010/wordprocessingShape">
                    <wps:wsp>
                      <wps:cNvSpPr/>
                      <wps:spPr>
                        <a:xfrm>
                          <a:off x="0" y="0"/>
                          <a:ext cx="1009015" cy="971550"/>
                        </a:xfrm>
                        <a:prstGeom prst="borderCallout2">
                          <a:avLst>
                            <a:gd name="adj1" fmla="val 18750"/>
                            <a:gd name="adj2" fmla="val -8333"/>
                            <a:gd name="adj3" fmla="val 18750"/>
                            <a:gd name="adj4" fmla="val -16667"/>
                            <a:gd name="adj5" fmla="val -32091"/>
                            <a:gd name="adj6" fmla="val -3524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食品质量：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7.4pt;margin-top:90.55pt;height:76.5pt;width:79.45pt;z-index:251677696;v-text-anchor:middle;mso-width-relative:page;mso-height-relative:page;" fillcolor="#4F81BD [3204]" filled="t" stroked="t" coordsize="21600,21600" o:gfxdata="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HkdJ6fZAAAACwEAAA8AAAAAAAAAAQAgAAAAIgAAAGRycy9kb3ducmV2&#10;LnhtbFBLAQIUABQAAAAIAIdO4kBW7erX3wIAAAEGAAAOAAAAAAAAAAEAIAAAACgBAABkcnMvZTJv&#10;RG9jLnhtbFBLBQYAAAAABgAGAFkBAAB5BgAAAAA=&#10;" adj="-7612,-6932,-3600,4050,-1800,4050">
                <v:fill on="t" focussize="0,0"/>
                <v:stroke weight="2pt" color="#385D8A [3204]" joinstyle="round"/>
                <v:imagedata o:title=""/>
                <o:lock v:ext="edit" aspectratio="f"/>
                <v:textbox>
                  <w:txbxContent>
                    <w:p>
                      <w:r>
                        <w:rPr>
                          <w:rFonts w:ascii="宋体" w:hAnsi="宋体" w:cs="宋体"/>
                          <w:sz w:val="24"/>
                          <w:szCs w:val="24"/>
                        </w:rPr>
                        <w:t>食品质量：</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2954655</wp:posOffset>
                </wp:positionH>
                <wp:positionV relativeFrom="paragraph">
                  <wp:posOffset>149860</wp:posOffset>
                </wp:positionV>
                <wp:extent cx="2999740" cy="285750"/>
                <wp:effectExtent l="628015" t="0" r="10795" b="0"/>
                <wp:wrapNone/>
                <wp:docPr id="15" name="线形标注 1(带强调线) 15"/>
                <wp:cNvGraphicFramePr/>
                <a:graphic xmlns:a="http://schemas.openxmlformats.org/drawingml/2006/main">
                  <a:graphicData uri="http://schemas.microsoft.com/office/word/2010/wordprocessingShape">
                    <wps:wsp>
                      <wps:cNvSpPr/>
                      <wps:spPr>
                        <a:xfrm>
                          <a:off x="0" y="0"/>
                          <a:ext cx="2999740" cy="285750"/>
                        </a:xfrm>
                        <a:prstGeom prst="accentCallout1">
                          <a:avLst>
                            <a:gd name="adj1" fmla="val 18750"/>
                            <a:gd name="adj2" fmla="val -8333"/>
                            <a:gd name="adj3" fmla="val 45777"/>
                            <a:gd name="adj4" fmla="val -20893"/>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您认为学校食堂应该增加哪种付款方式？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2.65pt;margin-top:11.8pt;height:22.5pt;width:236.2pt;z-index:251665408;v-text-anchor:middle;mso-width-relative:page;mso-height-relative:page;" fillcolor="#4F81BD [3204]" filled="t" stroked="t" coordsize="21600,21600" o:gfxdata="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AlgjDXAAAACQEAAA8AAAAAAAAAAQAgAAAAIgAAAGRycy9kb3ducmV2Lnht&#10;bFBLAQIUABQAAAAIAIdO4kAAIPTw3gIAAMUFAAAOAAAAAAAAAAEAIAAAACYBAABkcnMvZTJvRG9j&#10;LnhtbFBLBQYAAAAABgAGAFkBAAB2BgAAAAA=&#10;" adj="-4513,9888,-1800,4050">
                <v:fill on="t" focussize="0,0"/>
                <v:stroke weight="2pt" color="#385D8A [3204]" joinstyle="round"/>
                <v:imagedata o:title=""/>
                <o:lock v:ext="edit" aspectratio="f"/>
                <v:textbox>
                  <w:txbxContent>
                    <w:p>
                      <w:r>
                        <w:rPr>
                          <w:rFonts w:ascii="宋体" w:hAnsi="宋体" w:cs="宋体"/>
                          <w:sz w:val="24"/>
                          <w:szCs w:val="24"/>
                        </w:rPr>
                        <w:t>您认为学校食堂应该增加哪种付款方式？</w:t>
                      </w:r>
                    </w:p>
                  </w:txbxContent>
                </v:textbox>
              </v:shape>
            </w:pict>
          </mc:Fallback>
        </mc:AlternateContent>
      </w: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eastAsia="宋体" w:cs="宋体"/>
          <w:kern w:val="2"/>
          <w:szCs w:val="24"/>
          <w:lang w:val="en-US" w:eastAsia="zh-CN"/>
        </w:rPr>
      </w:pPr>
      <w:r>
        <w:rPr>
          <w:rFonts w:hint="eastAsia" w:ascii="宋体" w:hAnsi="宋体" w:cs="宋体"/>
          <w:kern w:val="2"/>
          <w:szCs w:val="24"/>
        </w:rPr>
        <w:t>附件3：调查问卷</w:t>
      </w:r>
    </w:p>
    <w:p>
      <w:pPr>
        <w:numPr>
          <w:ilvl w:val="0"/>
          <w:numId w:val="0"/>
        </w:numPr>
        <w:jc w:val="left"/>
        <w:rPr>
          <w:rFonts w:hint="eastAsia" w:ascii="宋体" w:hAnsi="宋体" w:cs="宋体"/>
          <w:kern w:val="0"/>
          <w:sz w:val="24"/>
        </w:rPr>
      </w:pPr>
      <w:r>
        <w:rPr>
          <w:rFonts w:hint="eastAsia" w:ascii="宋体" w:hAnsi="宋体" w:cs="宋体"/>
          <w:kern w:val="0"/>
          <w:sz w:val="24"/>
        </w:rPr>
        <w:t>关于高一18班学生对学校食堂的满意度进行调查的问卷</w:t>
      </w:r>
    </w:p>
    <w:p>
      <w:pPr>
        <w:numPr>
          <w:ilvl w:val="0"/>
          <w:numId w:val="0"/>
        </w:numPr>
        <w:jc w:val="left"/>
        <w:rPr>
          <w:rFonts w:hint="eastAsia" w:ascii="宋体" w:hAnsi="宋体" w:cs="宋体"/>
          <w:kern w:val="0"/>
          <w:sz w:val="24"/>
        </w:rPr>
      </w:pPr>
    </w:p>
    <w:p>
      <w:pPr>
        <w:numPr>
          <w:ilvl w:val="0"/>
          <w:numId w:val="0"/>
        </w:numPr>
        <w:jc w:val="left"/>
        <w:rPr>
          <w:rFonts w:hint="eastAsia" w:ascii="宋体" w:hAnsi="宋体" w:cs="宋体"/>
          <w:kern w:val="0"/>
          <w:sz w:val="24"/>
        </w:rPr>
      </w:pPr>
      <w:r>
        <w:rPr>
          <w:rFonts w:hint="eastAsia" w:ascii="宋体" w:hAnsi="宋体" w:cs="宋体"/>
          <w:kern w:val="0"/>
          <w:sz w:val="24"/>
        </w:rPr>
        <w:t>1.年级</w:t>
      </w:r>
    </w:p>
    <w:p>
      <w:pPr>
        <w:numPr>
          <w:ilvl w:val="0"/>
          <w:numId w:val="0"/>
        </w:numPr>
        <w:jc w:val="left"/>
        <w:rPr>
          <w:rFonts w:hint="eastAsia" w:ascii="宋体" w:hAnsi="宋体" w:cs="宋体"/>
          <w:kern w:val="0"/>
          <w:sz w:val="24"/>
        </w:rPr>
      </w:pPr>
      <w:r>
        <w:rPr>
          <w:rFonts w:hint="eastAsia" w:ascii="宋体" w:hAnsi="宋体" w:cs="宋体"/>
          <w:kern w:val="0"/>
          <w:sz w:val="24"/>
        </w:rPr>
        <w:t>高一，高二，高三</w:t>
      </w:r>
    </w:p>
    <w:p>
      <w:pPr>
        <w:numPr>
          <w:ilvl w:val="0"/>
          <w:numId w:val="0"/>
        </w:numPr>
        <w:jc w:val="left"/>
        <w:rPr>
          <w:rFonts w:hint="eastAsia" w:ascii="宋体" w:hAnsi="宋体" w:cs="宋体"/>
          <w:kern w:val="0"/>
          <w:sz w:val="24"/>
        </w:rPr>
      </w:pPr>
      <w:r>
        <w:rPr>
          <w:rFonts w:hint="eastAsia" w:ascii="宋体" w:hAnsi="宋体" w:cs="宋体"/>
          <w:kern w:val="0"/>
          <w:sz w:val="24"/>
        </w:rPr>
        <w:t>2.性别</w:t>
      </w:r>
    </w:p>
    <w:p>
      <w:pPr>
        <w:numPr>
          <w:ilvl w:val="0"/>
          <w:numId w:val="0"/>
        </w:numPr>
        <w:jc w:val="left"/>
        <w:rPr>
          <w:rFonts w:hint="eastAsia" w:ascii="宋体" w:hAnsi="宋体" w:cs="宋体"/>
          <w:kern w:val="0"/>
          <w:sz w:val="24"/>
        </w:rPr>
      </w:pPr>
      <w:r>
        <w:rPr>
          <w:rFonts w:hint="eastAsia" w:ascii="宋体" w:hAnsi="宋体" w:cs="宋体"/>
          <w:kern w:val="0"/>
          <w:sz w:val="24"/>
        </w:rPr>
        <w:t>男，女</w:t>
      </w:r>
    </w:p>
    <w:p>
      <w:pPr>
        <w:numPr>
          <w:ilvl w:val="0"/>
          <w:numId w:val="0"/>
        </w:numPr>
        <w:jc w:val="left"/>
        <w:rPr>
          <w:rFonts w:hint="eastAsia" w:ascii="宋体" w:hAnsi="宋体" w:cs="宋体"/>
          <w:kern w:val="0"/>
          <w:sz w:val="24"/>
        </w:rPr>
      </w:pPr>
      <w:r>
        <w:rPr>
          <w:rFonts w:hint="eastAsia" w:ascii="宋体" w:hAnsi="宋体" w:cs="宋体"/>
          <w:kern w:val="0"/>
          <w:sz w:val="24"/>
        </w:rPr>
        <w:t>3.您通常使用哪种付款方式？</w:t>
      </w:r>
    </w:p>
    <w:p>
      <w:pPr>
        <w:numPr>
          <w:ilvl w:val="0"/>
          <w:numId w:val="0"/>
        </w:numPr>
        <w:jc w:val="left"/>
        <w:rPr>
          <w:rFonts w:hint="eastAsia" w:ascii="宋体" w:hAnsi="宋体" w:cs="宋体"/>
          <w:kern w:val="0"/>
          <w:sz w:val="24"/>
        </w:rPr>
      </w:pPr>
      <w:r>
        <w:rPr>
          <w:rFonts w:hint="eastAsia" w:ascii="宋体" w:hAnsi="宋体" w:cs="宋体"/>
          <w:kern w:val="0"/>
          <w:sz w:val="24"/>
        </w:rPr>
        <w:t>民生卡（饭卡），手机，其他</w:t>
      </w:r>
    </w:p>
    <w:p>
      <w:pPr>
        <w:numPr>
          <w:ilvl w:val="0"/>
          <w:numId w:val="0"/>
        </w:numPr>
        <w:jc w:val="left"/>
        <w:rPr>
          <w:rFonts w:hint="eastAsia" w:ascii="宋体" w:hAnsi="宋体" w:cs="宋体"/>
          <w:kern w:val="0"/>
          <w:sz w:val="24"/>
        </w:rPr>
      </w:pPr>
      <w:r>
        <w:rPr>
          <w:rFonts w:hint="eastAsia" w:ascii="宋体" w:hAnsi="宋体" w:cs="宋体"/>
          <w:kern w:val="0"/>
          <w:sz w:val="24"/>
        </w:rPr>
        <w:t>4.您认为学校食堂应该增加哪种付款方式？</w:t>
      </w:r>
    </w:p>
    <w:p>
      <w:pPr>
        <w:numPr>
          <w:ilvl w:val="0"/>
          <w:numId w:val="0"/>
        </w:numPr>
        <w:jc w:val="left"/>
        <w:rPr>
          <w:rFonts w:hint="eastAsia" w:ascii="宋体" w:hAnsi="宋体" w:cs="宋体"/>
          <w:kern w:val="0"/>
          <w:sz w:val="24"/>
        </w:rPr>
      </w:pPr>
      <w:r>
        <w:rPr>
          <w:rFonts w:hint="eastAsia" w:ascii="宋体" w:hAnsi="宋体" w:cs="宋体"/>
          <w:kern w:val="0"/>
          <w:sz w:val="24"/>
        </w:rPr>
        <w:t>现金，银行卡，其他</w:t>
      </w:r>
    </w:p>
    <w:p>
      <w:pPr>
        <w:numPr>
          <w:ilvl w:val="0"/>
          <w:numId w:val="0"/>
        </w:numPr>
        <w:jc w:val="left"/>
        <w:rPr>
          <w:rFonts w:hint="eastAsia" w:ascii="宋体" w:hAnsi="宋体" w:cs="宋体"/>
          <w:kern w:val="0"/>
          <w:sz w:val="24"/>
        </w:rPr>
      </w:pPr>
      <w:r>
        <w:rPr>
          <w:rFonts w:hint="eastAsia" w:ascii="宋体" w:hAnsi="宋体" w:cs="宋体"/>
          <w:kern w:val="0"/>
          <w:sz w:val="24"/>
        </w:rPr>
        <w:t>5.食品的口感如何？</w:t>
      </w:r>
    </w:p>
    <w:p>
      <w:pPr>
        <w:numPr>
          <w:ilvl w:val="0"/>
          <w:numId w:val="0"/>
        </w:numPr>
        <w:jc w:val="left"/>
        <w:rPr>
          <w:rFonts w:hint="eastAsia" w:ascii="宋体" w:hAnsi="宋体" w:cs="宋体"/>
          <w:kern w:val="0"/>
          <w:sz w:val="24"/>
        </w:rPr>
      </w:pPr>
      <w:r>
        <w:rPr>
          <w:rFonts w:hint="eastAsia" w:ascii="宋体" w:hAnsi="宋体" w:cs="宋体"/>
          <w:kern w:val="0"/>
          <w:sz w:val="24"/>
        </w:rPr>
        <w:t>很好，好，较差，差，不清楚</w:t>
      </w:r>
    </w:p>
    <w:p>
      <w:pPr>
        <w:numPr>
          <w:ilvl w:val="0"/>
          <w:numId w:val="0"/>
        </w:numPr>
        <w:jc w:val="left"/>
        <w:rPr>
          <w:rFonts w:hint="eastAsia" w:ascii="宋体" w:hAnsi="宋体" w:cs="宋体"/>
          <w:kern w:val="0"/>
          <w:sz w:val="24"/>
        </w:rPr>
      </w:pPr>
      <w:r>
        <w:rPr>
          <w:rFonts w:hint="eastAsia" w:ascii="宋体" w:hAnsi="宋体" w:cs="宋体"/>
          <w:kern w:val="0"/>
          <w:sz w:val="24"/>
        </w:rPr>
        <w:t>6.食品的新鲜程度如何？</w:t>
      </w:r>
    </w:p>
    <w:p>
      <w:pPr>
        <w:numPr>
          <w:ilvl w:val="0"/>
          <w:numId w:val="0"/>
        </w:numPr>
        <w:jc w:val="left"/>
        <w:rPr>
          <w:rFonts w:hint="eastAsia" w:ascii="宋体" w:hAnsi="宋体" w:cs="宋体"/>
          <w:kern w:val="0"/>
          <w:sz w:val="24"/>
        </w:rPr>
      </w:pPr>
      <w:r>
        <w:rPr>
          <w:rFonts w:hint="eastAsia" w:ascii="宋体" w:hAnsi="宋体" w:cs="宋体"/>
          <w:kern w:val="0"/>
          <w:sz w:val="24"/>
        </w:rPr>
        <w:t>新鲜，较新鲜，不新鲜，不清楚</w:t>
      </w:r>
    </w:p>
    <w:p>
      <w:pPr>
        <w:numPr>
          <w:ilvl w:val="0"/>
          <w:numId w:val="0"/>
        </w:numPr>
        <w:jc w:val="left"/>
        <w:rPr>
          <w:rFonts w:hint="eastAsia" w:ascii="宋体" w:hAnsi="宋体" w:cs="宋体"/>
          <w:kern w:val="0"/>
          <w:sz w:val="24"/>
        </w:rPr>
      </w:pPr>
      <w:r>
        <w:rPr>
          <w:rFonts w:hint="eastAsia" w:ascii="宋体" w:hAnsi="宋体" w:cs="宋体"/>
          <w:kern w:val="0"/>
          <w:sz w:val="24"/>
        </w:rPr>
        <w:t>7.食品的价格合理吗？</w:t>
      </w:r>
    </w:p>
    <w:p>
      <w:pPr>
        <w:numPr>
          <w:ilvl w:val="0"/>
          <w:numId w:val="0"/>
        </w:numPr>
        <w:jc w:val="left"/>
        <w:rPr>
          <w:rFonts w:hint="eastAsia" w:ascii="宋体" w:hAnsi="宋体" w:cs="宋体"/>
          <w:kern w:val="0"/>
          <w:sz w:val="24"/>
        </w:rPr>
      </w:pPr>
      <w:r>
        <w:rPr>
          <w:rFonts w:hint="eastAsia" w:ascii="宋体" w:hAnsi="宋体" w:cs="宋体"/>
          <w:kern w:val="0"/>
          <w:sz w:val="24"/>
        </w:rPr>
        <w:t>合理，不合理，不清楚</w:t>
      </w:r>
    </w:p>
    <w:p>
      <w:pPr>
        <w:numPr>
          <w:ilvl w:val="0"/>
          <w:numId w:val="0"/>
        </w:numPr>
        <w:jc w:val="left"/>
        <w:rPr>
          <w:rFonts w:hint="eastAsia" w:ascii="宋体" w:hAnsi="宋体" w:cs="宋体"/>
          <w:kern w:val="0"/>
          <w:sz w:val="24"/>
        </w:rPr>
      </w:pPr>
      <w:r>
        <w:rPr>
          <w:rFonts w:hint="eastAsia" w:ascii="宋体" w:hAnsi="宋体" w:cs="宋体"/>
          <w:kern w:val="0"/>
          <w:sz w:val="24"/>
        </w:rPr>
        <w:t>8.学校食堂的食品安全有保障吗？</w:t>
      </w:r>
    </w:p>
    <w:p>
      <w:pPr>
        <w:numPr>
          <w:ilvl w:val="0"/>
          <w:numId w:val="0"/>
        </w:numPr>
        <w:jc w:val="left"/>
        <w:rPr>
          <w:rFonts w:hint="eastAsia" w:ascii="宋体" w:hAnsi="宋体" w:cs="宋体"/>
          <w:kern w:val="0"/>
          <w:sz w:val="24"/>
        </w:rPr>
      </w:pPr>
      <w:r>
        <w:rPr>
          <w:rFonts w:hint="eastAsia" w:ascii="宋体" w:hAnsi="宋体" w:cs="宋体"/>
          <w:kern w:val="0"/>
          <w:sz w:val="24"/>
        </w:rPr>
        <w:t>有，无，不清楚</w:t>
      </w:r>
    </w:p>
    <w:p>
      <w:pPr>
        <w:numPr>
          <w:ilvl w:val="0"/>
          <w:numId w:val="0"/>
        </w:numPr>
        <w:jc w:val="left"/>
        <w:rPr>
          <w:rFonts w:hint="eastAsia" w:ascii="宋体" w:hAnsi="宋体" w:cs="宋体"/>
          <w:kern w:val="0"/>
          <w:sz w:val="24"/>
        </w:rPr>
      </w:pPr>
      <w:r>
        <w:rPr>
          <w:rFonts w:hint="eastAsia" w:ascii="宋体" w:hAnsi="宋体" w:cs="宋体"/>
          <w:kern w:val="0"/>
          <w:sz w:val="24"/>
        </w:rPr>
        <w:t>9.食堂的整体环境和卫生情况如何？</w:t>
      </w:r>
    </w:p>
    <w:p>
      <w:pPr>
        <w:numPr>
          <w:ilvl w:val="0"/>
          <w:numId w:val="0"/>
        </w:numPr>
        <w:jc w:val="left"/>
        <w:rPr>
          <w:rFonts w:hint="eastAsia" w:ascii="宋体" w:hAnsi="宋体" w:cs="宋体"/>
          <w:kern w:val="0"/>
          <w:sz w:val="24"/>
        </w:rPr>
      </w:pPr>
      <w:r>
        <w:rPr>
          <w:rFonts w:hint="eastAsia" w:ascii="宋体" w:hAnsi="宋体" w:cs="宋体"/>
          <w:kern w:val="0"/>
          <w:sz w:val="24"/>
        </w:rPr>
        <w:t>很好，好，较差，不清楚</w:t>
      </w:r>
    </w:p>
    <w:p>
      <w:pPr>
        <w:numPr>
          <w:ilvl w:val="0"/>
          <w:numId w:val="0"/>
        </w:numPr>
        <w:jc w:val="left"/>
        <w:rPr>
          <w:rFonts w:hint="eastAsia" w:ascii="宋体" w:hAnsi="宋体" w:cs="宋体"/>
          <w:kern w:val="0"/>
          <w:sz w:val="24"/>
        </w:rPr>
      </w:pPr>
      <w:r>
        <w:rPr>
          <w:rFonts w:hint="eastAsia" w:ascii="宋体" w:hAnsi="宋体" w:cs="宋体"/>
          <w:kern w:val="0"/>
          <w:sz w:val="24"/>
        </w:rPr>
        <w:t>10.食堂是否嘈杂，影响用餐体验？</w:t>
      </w:r>
    </w:p>
    <w:p>
      <w:pPr>
        <w:numPr>
          <w:ilvl w:val="0"/>
          <w:numId w:val="0"/>
        </w:numPr>
        <w:jc w:val="left"/>
        <w:rPr>
          <w:rFonts w:hint="eastAsia" w:ascii="宋体" w:hAnsi="宋体" w:cs="宋体"/>
          <w:kern w:val="0"/>
          <w:sz w:val="24"/>
        </w:rPr>
      </w:pPr>
      <w:r>
        <w:rPr>
          <w:rFonts w:hint="eastAsia" w:ascii="宋体" w:hAnsi="宋体" w:cs="宋体"/>
          <w:kern w:val="0"/>
          <w:sz w:val="24"/>
        </w:rPr>
        <w:t>是，否，不清楚</w:t>
      </w:r>
    </w:p>
    <w:p>
      <w:pPr>
        <w:numPr>
          <w:ilvl w:val="0"/>
          <w:numId w:val="0"/>
        </w:numPr>
        <w:jc w:val="left"/>
        <w:rPr>
          <w:rFonts w:hint="eastAsia" w:ascii="宋体" w:hAnsi="宋体" w:cs="宋体"/>
          <w:kern w:val="0"/>
          <w:sz w:val="24"/>
        </w:rPr>
      </w:pPr>
      <w:r>
        <w:rPr>
          <w:rFonts w:hint="eastAsia" w:ascii="宋体" w:hAnsi="宋体" w:cs="宋体"/>
          <w:kern w:val="0"/>
          <w:sz w:val="24"/>
        </w:rPr>
        <w:t>11.食堂是否通风良好？</w:t>
      </w:r>
    </w:p>
    <w:p>
      <w:pPr>
        <w:numPr>
          <w:ilvl w:val="0"/>
          <w:numId w:val="0"/>
        </w:numPr>
        <w:jc w:val="left"/>
        <w:rPr>
          <w:rFonts w:hint="eastAsia" w:ascii="宋体" w:hAnsi="宋体" w:cs="宋体"/>
          <w:kern w:val="0"/>
          <w:sz w:val="24"/>
        </w:rPr>
      </w:pPr>
      <w:r>
        <w:rPr>
          <w:rFonts w:hint="eastAsia" w:ascii="宋体" w:hAnsi="宋体" w:cs="宋体"/>
          <w:kern w:val="0"/>
          <w:sz w:val="24"/>
        </w:rPr>
        <w:t>是，否，不清楚</w:t>
      </w:r>
    </w:p>
    <w:p>
      <w:pPr>
        <w:numPr>
          <w:ilvl w:val="0"/>
          <w:numId w:val="0"/>
        </w:numPr>
        <w:jc w:val="left"/>
        <w:rPr>
          <w:rFonts w:hint="eastAsia" w:ascii="宋体" w:hAnsi="宋体" w:cs="宋体"/>
          <w:kern w:val="0"/>
          <w:sz w:val="24"/>
        </w:rPr>
      </w:pPr>
      <w:r>
        <w:rPr>
          <w:rFonts w:hint="eastAsia" w:ascii="宋体" w:hAnsi="宋体" w:cs="宋体"/>
          <w:kern w:val="0"/>
          <w:sz w:val="24"/>
        </w:rPr>
        <w:t>12.食堂的座位是否舒适？</w:t>
      </w:r>
    </w:p>
    <w:p>
      <w:pPr>
        <w:numPr>
          <w:ilvl w:val="0"/>
          <w:numId w:val="0"/>
        </w:numPr>
        <w:jc w:val="left"/>
        <w:rPr>
          <w:rFonts w:hint="eastAsia" w:ascii="宋体" w:hAnsi="宋体" w:cs="宋体"/>
          <w:kern w:val="0"/>
          <w:sz w:val="24"/>
        </w:rPr>
      </w:pPr>
      <w:r>
        <w:rPr>
          <w:rFonts w:hint="eastAsia" w:ascii="宋体" w:hAnsi="宋体" w:cs="宋体"/>
          <w:kern w:val="0"/>
          <w:sz w:val="24"/>
        </w:rPr>
        <w:t>是，否，不清楚</w:t>
      </w:r>
    </w:p>
    <w:p>
      <w:pPr>
        <w:numPr>
          <w:ilvl w:val="0"/>
          <w:numId w:val="0"/>
        </w:numPr>
        <w:jc w:val="left"/>
        <w:rPr>
          <w:rFonts w:hint="eastAsia" w:ascii="宋体" w:hAnsi="宋体" w:cs="宋体"/>
          <w:kern w:val="0"/>
          <w:sz w:val="24"/>
        </w:rPr>
      </w:pPr>
      <w:r>
        <w:rPr>
          <w:rFonts w:hint="eastAsia" w:ascii="宋体" w:hAnsi="宋体" w:cs="宋体"/>
          <w:kern w:val="0"/>
          <w:sz w:val="24"/>
        </w:rPr>
        <w:t>13.食堂的氛围如何，是否有足够的空间和隐私来用餐？</w:t>
      </w:r>
    </w:p>
    <w:p>
      <w:pPr>
        <w:numPr>
          <w:ilvl w:val="0"/>
          <w:numId w:val="0"/>
        </w:numPr>
        <w:jc w:val="left"/>
        <w:rPr>
          <w:rFonts w:hint="eastAsia" w:ascii="宋体" w:hAnsi="宋体" w:cs="宋体"/>
          <w:kern w:val="0"/>
          <w:sz w:val="24"/>
        </w:rPr>
      </w:pPr>
      <w:r>
        <w:rPr>
          <w:rFonts w:hint="eastAsia" w:ascii="宋体" w:hAnsi="宋体" w:cs="宋体"/>
          <w:kern w:val="0"/>
          <w:sz w:val="24"/>
        </w:rPr>
        <w:t>很好，好，较差，不清楚</w:t>
      </w:r>
    </w:p>
    <w:p>
      <w:pPr>
        <w:numPr>
          <w:ilvl w:val="0"/>
          <w:numId w:val="0"/>
        </w:numPr>
        <w:jc w:val="left"/>
        <w:rPr>
          <w:rFonts w:hint="eastAsia" w:ascii="宋体" w:hAnsi="宋体" w:cs="宋体"/>
          <w:kern w:val="0"/>
          <w:sz w:val="24"/>
        </w:rPr>
      </w:pPr>
      <w:r>
        <w:rPr>
          <w:rFonts w:hint="eastAsia" w:ascii="宋体" w:hAnsi="宋体" w:cs="宋体"/>
          <w:kern w:val="0"/>
          <w:sz w:val="24"/>
        </w:rPr>
        <w:t>14.您认为食堂有哪些需要改进的地方？</w:t>
      </w:r>
    </w:p>
    <w:p>
      <w:pPr>
        <w:numPr>
          <w:ilvl w:val="0"/>
          <w:numId w:val="0"/>
        </w:numPr>
        <w:jc w:val="left"/>
        <w:rPr>
          <w:rFonts w:ascii="宋体" w:hAnsi="宋体" w:cs="宋体"/>
          <w:sz w:val="24"/>
          <w:szCs w:val="24"/>
        </w:rPr>
      </w:pPr>
      <w:r>
        <w:rPr>
          <w:rFonts w:hint="eastAsia" w:ascii="宋体" w:hAnsi="宋体" w:cs="宋体"/>
          <w:kern w:val="0"/>
          <w:sz w:val="24"/>
        </w:rPr>
        <w:t>菜品种类，小吃种类，卫生条件，其他附件</w:t>
      </w:r>
    </w:p>
    <w:p>
      <w:pPr>
        <w:numPr>
          <w:ilvl w:val="0"/>
          <w:numId w:val="0"/>
        </w:numPr>
        <w:jc w:val="left"/>
        <w:rPr>
          <w:rFonts w:hint="eastAsia" w:ascii="宋体" w:hAnsi="宋体" w:cs="宋体"/>
          <w:sz w:val="24"/>
          <w:szCs w:val="24"/>
        </w:rPr>
      </w:pPr>
    </w:p>
    <w:p>
      <w:pPr>
        <w:numPr>
          <w:ilvl w:val="0"/>
          <w:numId w:val="0"/>
        </w:numPr>
        <w:jc w:val="left"/>
        <w:rPr>
          <w:rFonts w:hint="eastAsia" w:ascii="宋体" w:hAnsi="宋体" w:cs="宋体"/>
          <w:sz w:val="24"/>
          <w:szCs w:val="24"/>
        </w:rPr>
      </w:pPr>
      <w:r>
        <w:rPr>
          <w:rFonts w:hint="eastAsia" w:ascii="宋体" w:hAnsi="宋体" w:cs="宋体"/>
          <w:sz w:val="24"/>
          <w:szCs w:val="24"/>
        </w:rPr>
        <w:t>4：调查结果</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链接：https://www.wjx.cn/report/223806634.aspx</w:t>
      </w:r>
    </w:p>
    <w:p>
      <w:pPr>
        <w:keepLines w:val="0"/>
        <w:spacing w:after="400"/>
        <w:ind w:firstLine="160"/>
        <w:jc w:val="center"/>
      </w:pPr>
      <w:r>
        <w:rPr>
          <w:b/>
          <w:sz w:val="32"/>
        </w:rPr>
        <w:t>关于高一18班学生对学校食堂的满意度进行调查的问卷</w:t>
      </w:r>
    </w:p>
    <w:p>
      <w:pPr>
        <w:rPr>
          <w:b/>
          <w:sz w:val="32"/>
        </w:rPr>
      </w:pPr>
      <w:r>
        <w:rPr>
          <w:b w:val="0"/>
          <w:color w:val="000000"/>
          <w:sz w:val="24"/>
        </w:rPr>
        <w:t xml:space="preserve">1.您的年级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87"/>
        <w:gridCol w:w="1069"/>
        <w:gridCol w:w="5032"/>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高一</w:t>
            </w:r>
          </w:p>
        </w:tc>
        <w:tc>
          <w:tcPr>
            <w:shd w:val="clear" w:color="auto" w:fill="FFFFFF"/>
            <w:vAlign w:val="center"/>
          </w:tcPr>
          <w:p>
            <w:pPr>
              <w:jc w:val="center"/>
            </w:pPr>
            <w:r>
              <w:t>40</w:t>
            </w:r>
          </w:p>
        </w:tc>
        <w:tc>
          <w:tcPr>
            <w:shd w:val="clear" w:color="auto" w:fill="FFFFFF"/>
            <w:vAlign w:val="center"/>
          </w:tcPr>
          <w:p>
            <w:pPr>
              <w:jc w:val="left"/>
            </w:pPr>
            <w:r>
              <w:drawing>
                <wp:inline distT="0" distB="0" distL="114300" distR="114300">
                  <wp:extent cx="1257300" cy="114300"/>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6"/>
                          <a:stretch>
                            <a:fillRect/>
                          </a:stretch>
                        </pic:blipFill>
                        <pic:spPr>
                          <a:xfrm>
                            <a:off x="0" y="0"/>
                            <a:ext cx="1257300" cy="114300"/>
                          </a:xfrm>
                          <a:prstGeom prst="rect">
                            <a:avLst/>
                          </a:prstGeom>
                          <a:noFill/>
                          <a:ln>
                            <a:noFill/>
                          </a:ln>
                        </pic:spPr>
                      </pic:pic>
                    </a:graphicData>
                  </a:graphic>
                </wp:inline>
              </w:drawing>
            </w:r>
            <w:r>
              <w:drawing>
                <wp:inline distT="0" distB="0" distL="114300" distR="114300">
                  <wp:extent cx="95250" cy="114300"/>
                  <wp:effectExtent l="0" t="0" r="0" b="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7"/>
                          <a:stretch>
                            <a:fillRect/>
                          </a:stretch>
                        </pic:blipFill>
                        <pic:spPr>
                          <a:xfrm>
                            <a:off x="0" y="0"/>
                            <a:ext cx="95250" cy="114300"/>
                          </a:xfrm>
                          <a:prstGeom prst="rect">
                            <a:avLst/>
                          </a:prstGeom>
                          <a:noFill/>
                          <a:ln>
                            <a:noFill/>
                          </a:ln>
                        </pic:spPr>
                      </pic:pic>
                    </a:graphicData>
                  </a:graphic>
                </wp:inline>
              </w:drawing>
            </w:r>
            <w:r>
              <w:t>93.02%</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高二</w:t>
            </w:r>
          </w:p>
        </w:tc>
        <w:tc>
          <w:tcPr>
            <w:shd w:val="clear" w:color="auto" w:fill="FAFAFA"/>
            <w:vAlign w:val="center"/>
          </w:tcPr>
          <w:p>
            <w:pPr>
              <w:jc w:val="center"/>
            </w:pPr>
            <w:r>
              <w:t>3</w:t>
            </w:r>
          </w:p>
        </w:tc>
        <w:tc>
          <w:tcPr>
            <w:shd w:val="clear" w:color="auto" w:fill="FAFAFA"/>
            <w:vAlign w:val="center"/>
          </w:tcPr>
          <w:p>
            <w:pPr>
              <w:jc w:val="left"/>
            </w:pPr>
            <w:r>
              <w:drawing>
                <wp:inline distT="0" distB="0" distL="114300" distR="114300">
                  <wp:extent cx="85725" cy="114300"/>
                  <wp:effectExtent l="0" t="0" r="9525" b="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8"/>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9525" b="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9"/>
                          <a:stretch>
                            <a:fillRect/>
                          </a:stretch>
                        </pic:blipFill>
                        <pic:spPr>
                          <a:xfrm>
                            <a:off x="0" y="0"/>
                            <a:ext cx="1266825" cy="114300"/>
                          </a:xfrm>
                          <a:prstGeom prst="rect">
                            <a:avLst/>
                          </a:prstGeom>
                          <a:noFill/>
                          <a:ln>
                            <a:noFill/>
                          </a:ln>
                        </pic:spPr>
                      </pic:pic>
                    </a:graphicData>
                  </a:graphic>
                </wp:inline>
              </w:drawing>
            </w:r>
            <w:r>
              <w:t>6.98%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高三</w:t>
            </w:r>
          </w:p>
        </w:tc>
        <w:tc>
          <w:tcPr>
            <w:shd w:val="clear" w:color="auto" w:fill="FFFFFF"/>
            <w:vAlign w:val="center"/>
          </w:tcPr>
          <w:p>
            <w:pPr>
              <w:jc w:val="center"/>
            </w:pPr>
            <w:r>
              <w:t>0</w:t>
            </w:r>
          </w:p>
        </w:tc>
        <w:tc>
          <w:tcPr>
            <w:shd w:val="clear" w:color="auto" w:fill="FFFFFF"/>
            <w:vAlign w:val="center"/>
          </w:tcPr>
          <w:p>
            <w:pPr>
              <w:jc w:val="left"/>
            </w:pPr>
            <w:r>
              <w:drawing>
                <wp:inline distT="0" distB="0" distL="114300" distR="114300">
                  <wp:extent cx="1352550" cy="114300"/>
                  <wp:effectExtent l="0" t="0" r="0" b="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0"/>
                          <a:stretch>
                            <a:fillRect/>
                          </a:stretch>
                        </pic:blipFill>
                        <pic:spPr>
                          <a:xfrm>
                            <a:off x="0" y="0"/>
                            <a:ext cx="1352550" cy="114300"/>
                          </a:xfrm>
                          <a:prstGeom prst="rect">
                            <a:avLst/>
                          </a:prstGeom>
                          <a:noFill/>
                          <a:ln>
                            <a:noFill/>
                          </a:ln>
                        </pic:spPr>
                      </pic:pic>
                    </a:graphicData>
                  </a:graphic>
                </wp:inline>
              </w:drawing>
            </w:r>
            <w:r>
              <w:t>0%</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2.您的性别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男</w:t>
            </w:r>
          </w:p>
        </w:tc>
        <w:tc>
          <w:tcPr>
            <w:shd w:val="clear" w:color="auto" w:fill="FFFFFF"/>
            <w:vAlign w:val="center"/>
          </w:tcPr>
          <w:p>
            <w:pPr>
              <w:jc w:val="center"/>
            </w:pPr>
            <w:r>
              <w:t>22</w:t>
            </w:r>
          </w:p>
        </w:tc>
        <w:tc>
          <w:tcPr>
            <w:shd w:val="clear" w:color="auto" w:fill="FFFFFF"/>
            <w:vAlign w:val="center"/>
          </w:tcPr>
          <w:p>
            <w:pPr>
              <w:jc w:val="left"/>
            </w:pPr>
            <w:r>
              <w:drawing>
                <wp:inline distT="0" distB="0" distL="114300" distR="114300">
                  <wp:extent cx="685800" cy="1143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85800" cy="114300"/>
                          </a:xfrm>
                          <a:prstGeom prst="rect">
                            <a:avLst/>
                          </a:prstGeom>
                          <a:noFill/>
                          <a:ln>
                            <a:noFill/>
                          </a:ln>
                        </pic:spPr>
                      </pic:pic>
                    </a:graphicData>
                  </a:graphic>
                </wp:inline>
              </w:drawing>
            </w:r>
            <w:r>
              <w:drawing>
                <wp:inline distT="0" distB="0" distL="114300" distR="114300">
                  <wp:extent cx="666750" cy="114300"/>
                  <wp:effectExtent l="0" t="0" r="0" b="0"/>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2"/>
                          <a:stretch>
                            <a:fillRect/>
                          </a:stretch>
                        </pic:blipFill>
                        <pic:spPr>
                          <a:xfrm>
                            <a:off x="0" y="0"/>
                            <a:ext cx="666750" cy="114300"/>
                          </a:xfrm>
                          <a:prstGeom prst="rect">
                            <a:avLst/>
                          </a:prstGeom>
                          <a:noFill/>
                          <a:ln>
                            <a:noFill/>
                          </a:ln>
                        </pic:spPr>
                      </pic:pic>
                    </a:graphicData>
                  </a:graphic>
                </wp:inline>
              </w:drawing>
            </w:r>
            <w:r>
              <w:t>51.16%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女</w:t>
            </w:r>
          </w:p>
        </w:tc>
        <w:tc>
          <w:tcPr>
            <w:shd w:val="clear" w:color="auto" w:fill="FAFAFA"/>
            <w:vAlign w:val="center"/>
          </w:tcPr>
          <w:p>
            <w:pPr>
              <w:jc w:val="center"/>
            </w:pPr>
            <w:r>
              <w:t>21</w:t>
            </w:r>
          </w:p>
        </w:tc>
        <w:tc>
          <w:tcPr>
            <w:shd w:val="clear" w:color="auto" w:fill="FAFAFA"/>
            <w:vAlign w:val="center"/>
          </w:tcPr>
          <w:p>
            <w:pPr>
              <w:jc w:val="left"/>
            </w:pPr>
            <w:r>
              <w:drawing>
                <wp:inline distT="0" distB="0" distL="114300" distR="114300">
                  <wp:extent cx="657225" cy="114300"/>
                  <wp:effectExtent l="0" t="0" r="9525" b="0"/>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pic:cNvPicPr>
                            <a:picLocks noChangeAspect="1"/>
                          </pic:cNvPicPr>
                        </pic:nvPicPr>
                        <pic:blipFill>
                          <a:blip r:embed="rId13"/>
                          <a:stretch>
                            <a:fillRect/>
                          </a:stretch>
                        </pic:blipFill>
                        <pic:spPr>
                          <a:xfrm>
                            <a:off x="0" y="0"/>
                            <a:ext cx="657225" cy="114300"/>
                          </a:xfrm>
                          <a:prstGeom prst="rect">
                            <a:avLst/>
                          </a:prstGeom>
                          <a:noFill/>
                          <a:ln>
                            <a:noFill/>
                          </a:ln>
                        </pic:spPr>
                      </pic:pic>
                    </a:graphicData>
                  </a:graphic>
                </wp:inline>
              </w:drawing>
            </w:r>
            <w:r>
              <w:drawing>
                <wp:inline distT="0" distB="0" distL="114300" distR="114300">
                  <wp:extent cx="695325" cy="114300"/>
                  <wp:effectExtent l="0" t="0" r="9525"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4"/>
                          <a:stretch>
                            <a:fillRect/>
                          </a:stretch>
                        </pic:blipFill>
                        <pic:spPr>
                          <a:xfrm>
                            <a:off x="0" y="0"/>
                            <a:ext cx="695325" cy="114300"/>
                          </a:xfrm>
                          <a:prstGeom prst="rect">
                            <a:avLst/>
                          </a:prstGeom>
                          <a:noFill/>
                          <a:ln>
                            <a:noFill/>
                          </a:ln>
                        </pic:spPr>
                      </pic:pic>
                    </a:graphicData>
                  </a:graphic>
                </wp:inline>
              </w:drawing>
            </w:r>
            <w:r>
              <w:t>48.84%</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3.您通常使用哪种付款方式?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民生卡（饭卡）</w:t>
            </w:r>
          </w:p>
        </w:tc>
        <w:tc>
          <w:tcPr>
            <w:shd w:val="clear" w:color="auto" w:fill="FFFFFF"/>
            <w:vAlign w:val="center"/>
          </w:tcPr>
          <w:p>
            <w:pPr>
              <w:jc w:val="center"/>
            </w:pPr>
            <w:r>
              <w:t>33</w:t>
            </w:r>
          </w:p>
        </w:tc>
        <w:tc>
          <w:tcPr>
            <w:shd w:val="clear" w:color="auto" w:fill="FFFFFF"/>
            <w:vAlign w:val="center"/>
          </w:tcPr>
          <w:p>
            <w:pPr>
              <w:jc w:val="left"/>
            </w:pPr>
            <w:r>
              <w:drawing>
                <wp:inline distT="0" distB="0" distL="114300" distR="114300">
                  <wp:extent cx="1028700" cy="114300"/>
                  <wp:effectExtent l="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5"/>
                          <a:stretch>
                            <a:fillRect/>
                          </a:stretch>
                        </pic:blipFill>
                        <pic:spPr>
                          <a:xfrm>
                            <a:off x="0" y="0"/>
                            <a:ext cx="1028700" cy="114300"/>
                          </a:xfrm>
                          <a:prstGeom prst="rect">
                            <a:avLst/>
                          </a:prstGeom>
                          <a:noFill/>
                          <a:ln>
                            <a:noFill/>
                          </a:ln>
                        </pic:spPr>
                      </pic:pic>
                    </a:graphicData>
                  </a:graphic>
                </wp:inline>
              </w:drawing>
            </w:r>
            <w:r>
              <w:drawing>
                <wp:inline distT="0" distB="0" distL="114300" distR="114300">
                  <wp:extent cx="323850" cy="114300"/>
                  <wp:effectExtent l="0" t="0" r="0" b="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16"/>
                          <a:stretch>
                            <a:fillRect/>
                          </a:stretch>
                        </pic:blipFill>
                        <pic:spPr>
                          <a:xfrm>
                            <a:off x="0" y="0"/>
                            <a:ext cx="323850" cy="114300"/>
                          </a:xfrm>
                          <a:prstGeom prst="rect">
                            <a:avLst/>
                          </a:prstGeom>
                          <a:noFill/>
                          <a:ln>
                            <a:noFill/>
                          </a:ln>
                        </pic:spPr>
                      </pic:pic>
                    </a:graphicData>
                  </a:graphic>
                </wp:inline>
              </w:drawing>
            </w:r>
            <w:r>
              <w:t>76.74%</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手机</w:t>
            </w:r>
          </w:p>
        </w:tc>
        <w:tc>
          <w:tcPr>
            <w:shd w:val="clear" w:color="auto" w:fill="FAFAFA"/>
            <w:vAlign w:val="center"/>
          </w:tcPr>
          <w:p>
            <w:pPr>
              <w:jc w:val="center"/>
            </w:pPr>
            <w:r>
              <w:t>9</w:t>
            </w:r>
          </w:p>
        </w:tc>
        <w:tc>
          <w:tcPr>
            <w:shd w:val="clear" w:color="auto" w:fill="FAFAFA"/>
            <w:vAlign w:val="center"/>
          </w:tcPr>
          <w:p>
            <w:pPr>
              <w:jc w:val="left"/>
            </w:pPr>
            <w:r>
              <w:drawing>
                <wp:inline distT="0" distB="0" distL="114300" distR="114300">
                  <wp:extent cx="276225" cy="114300"/>
                  <wp:effectExtent l="0" t="0" r="9525" b="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drawing>
                <wp:inline distT="0" distB="0" distL="114300" distR="114300">
                  <wp:extent cx="28575" cy="114300"/>
                  <wp:effectExtent l="0" t="0" r="9525" b="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19"/>
                          <a:stretch>
                            <a:fillRect/>
                          </a:stretch>
                        </pic:blipFill>
                        <pic:spPr>
                          <a:xfrm>
                            <a:off x="0" y="0"/>
                            <a:ext cx="28575" cy="114300"/>
                          </a:xfrm>
                          <a:prstGeom prst="rect">
                            <a:avLst/>
                          </a:prstGeom>
                          <a:noFill/>
                          <a:ln>
                            <a:noFill/>
                          </a:ln>
                        </pic:spPr>
                      </pic:pic>
                    </a:graphicData>
                  </a:graphic>
                </wp:inline>
              </w:drawing>
            </w:r>
            <w:r>
              <w:drawing>
                <wp:inline distT="0" distB="0" distL="114300" distR="114300">
                  <wp:extent cx="1323975" cy="114300"/>
                  <wp:effectExtent l="0" t="0" r="9525" b="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20"/>
                          <a:stretch>
                            <a:fillRect/>
                          </a:stretch>
                        </pic:blipFill>
                        <pic:spPr>
                          <a:xfrm>
                            <a:off x="0" y="0"/>
                            <a:ext cx="1323975" cy="114300"/>
                          </a:xfrm>
                          <a:prstGeom prst="rect">
                            <a:avLst/>
                          </a:prstGeom>
                          <a:noFill/>
                          <a:ln>
                            <a:noFill/>
                          </a:ln>
                        </pic:spPr>
                      </pic:pic>
                    </a:graphicData>
                  </a:graphic>
                </wp:inline>
              </w:drawing>
            </w:r>
            <w:r>
              <w:t>2.33%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4.您认为学校食堂应该增加哪种付款方式?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87"/>
        <w:gridCol w:w="1069"/>
        <w:gridCol w:w="5032"/>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现金</w:t>
            </w:r>
          </w:p>
        </w:tc>
        <w:tc>
          <w:tcPr>
            <w:shd w:val="clear" w:color="auto" w:fill="FFFFFF"/>
            <w:vAlign w:val="center"/>
          </w:tcPr>
          <w:p>
            <w:pPr>
              <w:jc w:val="center"/>
            </w:pPr>
            <w:r>
              <w:t>36</w:t>
            </w:r>
          </w:p>
        </w:tc>
        <w:tc>
          <w:tcPr>
            <w:shd w:val="clear" w:color="auto" w:fill="FFFFFF"/>
            <w:vAlign w:val="center"/>
          </w:tcPr>
          <w:p>
            <w:pPr>
              <w:jc w:val="left"/>
            </w:pPr>
            <w:r>
              <w:drawing>
                <wp:inline distT="0" distB="0" distL="114300" distR="114300">
                  <wp:extent cx="1123950" cy="114300"/>
                  <wp:effectExtent l="0" t="0" r="0" b="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21"/>
                          <a:stretch>
                            <a:fillRect/>
                          </a:stretch>
                        </pic:blipFill>
                        <pic:spPr>
                          <a:xfrm>
                            <a:off x="0" y="0"/>
                            <a:ext cx="1123950" cy="114300"/>
                          </a:xfrm>
                          <a:prstGeom prst="rect">
                            <a:avLst/>
                          </a:prstGeom>
                          <a:noFill/>
                          <a:ln>
                            <a:noFill/>
                          </a:ln>
                        </pic:spPr>
                      </pic:pic>
                    </a:graphicData>
                  </a:graphic>
                </wp:inline>
              </w:drawing>
            </w:r>
            <w:r>
              <w:drawing>
                <wp:inline distT="0" distB="0" distL="114300" distR="114300">
                  <wp:extent cx="228600" cy="114300"/>
                  <wp:effectExtent l="0" t="0" r="0" b="0"/>
                  <wp:docPr id="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pic:cNvPicPr>
                            <a:picLocks noChangeAspect="1"/>
                          </pic:cNvPicPr>
                        </pic:nvPicPr>
                        <pic:blipFill>
                          <a:blip r:embed="rId22"/>
                          <a:stretch>
                            <a:fillRect/>
                          </a:stretch>
                        </pic:blipFill>
                        <pic:spPr>
                          <a:xfrm>
                            <a:off x="0" y="0"/>
                            <a:ext cx="228600" cy="114300"/>
                          </a:xfrm>
                          <a:prstGeom prst="rect">
                            <a:avLst/>
                          </a:prstGeom>
                          <a:noFill/>
                          <a:ln>
                            <a:noFill/>
                          </a:ln>
                        </pic:spPr>
                      </pic:pic>
                    </a:graphicData>
                  </a:graphic>
                </wp:inline>
              </w:drawing>
            </w:r>
            <w:r>
              <w:t>83.72%</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银行卡</w:t>
            </w:r>
          </w:p>
        </w:tc>
        <w:tc>
          <w:tcPr>
            <w:shd w:val="clear" w:color="auto" w:fill="FAFAFA"/>
            <w:vAlign w:val="center"/>
          </w:tcPr>
          <w:p>
            <w:pPr>
              <w:jc w:val="center"/>
            </w:pPr>
            <w:r>
              <w:t>3</w:t>
            </w:r>
          </w:p>
        </w:tc>
        <w:tc>
          <w:tcPr>
            <w:shd w:val="clear" w:color="auto" w:fill="FAFAFA"/>
            <w:vAlign w:val="center"/>
          </w:tcPr>
          <w:p>
            <w:pPr>
              <w:jc w:val="left"/>
            </w:pPr>
            <w:r>
              <w:drawing>
                <wp:inline distT="0" distB="0" distL="114300" distR="114300">
                  <wp:extent cx="85725" cy="114300"/>
                  <wp:effectExtent l="0" t="0" r="9525" b="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8"/>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9"/>
                          <a:stretch>
                            <a:fillRect/>
                          </a:stretch>
                        </pic:blipFill>
                        <pic:spPr>
                          <a:xfrm>
                            <a:off x="0" y="0"/>
                            <a:ext cx="1266825" cy="114300"/>
                          </a:xfrm>
                          <a:prstGeom prst="rect">
                            <a:avLst/>
                          </a:prstGeom>
                          <a:noFill/>
                          <a:ln>
                            <a:noFill/>
                          </a:ln>
                        </pic:spPr>
                      </pic:pic>
                    </a:graphicData>
                  </a:graphic>
                </wp:inline>
              </w:drawing>
            </w:r>
            <w:r>
              <w:t>6.98%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其他</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23825" cy="114300"/>
                  <wp:effectExtent l="0" t="0" r="9525" b="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23"/>
                          <a:stretch>
                            <a:fillRect/>
                          </a:stretch>
                        </pic:blipFill>
                        <pic:spPr>
                          <a:xfrm>
                            <a:off x="0" y="0"/>
                            <a:ext cx="123825" cy="114300"/>
                          </a:xfrm>
                          <a:prstGeom prst="rect">
                            <a:avLst/>
                          </a:prstGeom>
                          <a:noFill/>
                          <a:ln>
                            <a:noFill/>
                          </a:ln>
                        </pic:spPr>
                      </pic:pic>
                    </a:graphicData>
                  </a:graphic>
                </wp:inline>
              </w:drawing>
            </w:r>
            <w:r>
              <w:drawing>
                <wp:inline distT="0" distB="0" distL="114300" distR="114300">
                  <wp:extent cx="1228725" cy="114300"/>
                  <wp:effectExtent l="0" t="0" r="9525" b="0"/>
                  <wp:docPr id="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pic:cNvPicPr>
                            <a:picLocks noChangeAspect="1"/>
                          </pic:cNvPicPr>
                        </pic:nvPicPr>
                        <pic:blipFill>
                          <a:blip r:embed="rId24"/>
                          <a:stretch>
                            <a:fillRect/>
                          </a:stretch>
                        </pic:blipFill>
                        <pic:spPr>
                          <a:xfrm>
                            <a:off x="0" y="0"/>
                            <a:ext cx="1228725" cy="114300"/>
                          </a:xfrm>
                          <a:prstGeom prst="rect">
                            <a:avLst/>
                          </a:prstGeom>
                          <a:noFill/>
                          <a:ln>
                            <a:noFill/>
                          </a:ln>
                        </pic:spPr>
                      </pic:pic>
                    </a:graphicData>
                  </a:graphic>
                </wp:inline>
              </w:drawing>
            </w:r>
            <w:r>
              <w:t>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5.食品的口感如何?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很好</w:t>
            </w:r>
          </w:p>
        </w:tc>
        <w:tc>
          <w:tcPr>
            <w:shd w:val="clear" w:color="auto" w:fill="FFFFFF"/>
            <w:vAlign w:val="center"/>
          </w:tcPr>
          <w:p>
            <w:pPr>
              <w:jc w:val="center"/>
            </w:pPr>
            <w:r>
              <w:t>5</w:t>
            </w:r>
          </w:p>
        </w:tc>
        <w:tc>
          <w:tcPr>
            <w:shd w:val="clear" w:color="auto" w:fill="FFFFFF"/>
            <w:vAlign w:val="center"/>
          </w:tcPr>
          <w:p>
            <w:pPr>
              <w:jc w:val="left"/>
            </w:pPr>
            <w:r>
              <w:drawing>
                <wp:inline distT="0" distB="0" distL="114300" distR="114300">
                  <wp:extent cx="152400" cy="114300"/>
                  <wp:effectExtent l="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25"/>
                          <a:stretch>
                            <a:fillRect/>
                          </a:stretch>
                        </pic:blipFill>
                        <pic:spPr>
                          <a:xfrm>
                            <a:off x="0" y="0"/>
                            <a:ext cx="152400" cy="114300"/>
                          </a:xfrm>
                          <a:prstGeom prst="rect">
                            <a:avLst/>
                          </a:prstGeom>
                          <a:noFill/>
                          <a:ln>
                            <a:noFill/>
                          </a:ln>
                        </pic:spPr>
                      </pic:pic>
                    </a:graphicData>
                  </a:graphic>
                </wp:inline>
              </w:drawing>
            </w:r>
            <w:r>
              <w:drawing>
                <wp:inline distT="0" distB="0" distL="114300" distR="114300">
                  <wp:extent cx="1200150" cy="114300"/>
                  <wp:effectExtent l="0" t="0" r="0" b="0"/>
                  <wp:docPr id="7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
                          <pic:cNvPicPr>
                            <a:picLocks noChangeAspect="1"/>
                          </pic:cNvPicPr>
                        </pic:nvPicPr>
                        <pic:blipFill>
                          <a:blip r:embed="rId26"/>
                          <a:stretch>
                            <a:fillRect/>
                          </a:stretch>
                        </pic:blipFill>
                        <pic:spPr>
                          <a:xfrm>
                            <a:off x="0" y="0"/>
                            <a:ext cx="1200150" cy="114300"/>
                          </a:xfrm>
                          <a:prstGeom prst="rect">
                            <a:avLst/>
                          </a:prstGeom>
                          <a:noFill/>
                          <a:ln>
                            <a:noFill/>
                          </a:ln>
                        </pic:spPr>
                      </pic:pic>
                    </a:graphicData>
                  </a:graphic>
                </wp:inline>
              </w:drawing>
            </w:r>
            <w:r>
              <w:t>11.63%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好</w:t>
            </w:r>
          </w:p>
        </w:tc>
        <w:tc>
          <w:tcPr>
            <w:shd w:val="clear" w:color="auto" w:fill="FAFAFA"/>
            <w:vAlign w:val="center"/>
          </w:tcPr>
          <w:p>
            <w:pPr>
              <w:jc w:val="center"/>
            </w:pPr>
            <w:r>
              <w:t>7</w:t>
            </w:r>
          </w:p>
        </w:tc>
        <w:tc>
          <w:tcPr>
            <w:shd w:val="clear" w:color="auto" w:fill="FAFAFA"/>
            <w:vAlign w:val="center"/>
          </w:tcPr>
          <w:p>
            <w:pPr>
              <w:jc w:val="left"/>
            </w:pPr>
            <w:r>
              <w:drawing>
                <wp:inline distT="0" distB="0" distL="114300" distR="114300">
                  <wp:extent cx="219075" cy="114300"/>
                  <wp:effectExtent l="0" t="0" r="9525" b="0"/>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7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较差</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438150" cy="114300"/>
                  <wp:effectExtent l="0" t="0" r="0" b="0"/>
                  <wp:docPr id="5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pic:cNvPicPr>
                            <a:picLocks noChangeAspect="1"/>
                          </pic:cNvPicPr>
                        </pic:nvPicPr>
                        <pic:blipFill>
                          <a:blip r:embed="rId29"/>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7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7"/>
                          <pic:cNvPicPr>
                            <a:picLocks noChangeAspect="1"/>
                          </pic:cNvPicPr>
                        </pic:nvPicPr>
                        <pic:blipFill>
                          <a:blip r:embed="rId30"/>
                          <a:stretch>
                            <a:fillRect/>
                          </a:stretch>
                        </pic:blipFill>
                        <pic:spPr>
                          <a:xfrm>
                            <a:off x="0" y="0"/>
                            <a:ext cx="914400" cy="114300"/>
                          </a:xfrm>
                          <a:prstGeom prst="rect">
                            <a:avLst/>
                          </a:prstGeom>
                          <a:noFill/>
                          <a:ln>
                            <a:noFill/>
                          </a:ln>
                        </pic:spPr>
                      </pic:pic>
                    </a:graphicData>
                  </a:graphic>
                </wp:inline>
              </w:drawing>
            </w:r>
            <w:r>
              <w:t>32.56%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差</w:t>
            </w:r>
          </w:p>
        </w:tc>
        <w:tc>
          <w:tcPr>
            <w:shd w:val="clear" w:color="auto" w:fill="FAFAFA"/>
            <w:vAlign w:val="center"/>
          </w:tcPr>
          <w:p>
            <w:pPr>
              <w:jc w:val="center"/>
            </w:pPr>
            <w:r>
              <w:t>9</w:t>
            </w:r>
          </w:p>
        </w:tc>
        <w:tc>
          <w:tcPr>
            <w:shd w:val="clear" w:color="auto" w:fill="FAFAFA"/>
            <w:vAlign w:val="center"/>
          </w:tcPr>
          <w:p>
            <w:pPr>
              <w:jc w:val="left"/>
            </w:pPr>
            <w:r>
              <w:drawing>
                <wp:inline distT="0" distB="0" distL="114300" distR="114300">
                  <wp:extent cx="276225" cy="11430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7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9"/>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8</w:t>
            </w:r>
          </w:p>
        </w:tc>
        <w:tc>
          <w:tcPr>
            <w:shd w:val="clear" w:color="auto" w:fill="FFFFFF"/>
            <w:vAlign w:val="center"/>
          </w:tcPr>
          <w:p>
            <w:pPr>
              <w:jc w:val="left"/>
            </w:pPr>
            <w:r>
              <w:drawing>
                <wp:inline distT="0" distB="0" distL="114300" distR="114300">
                  <wp:extent cx="247650" cy="114300"/>
                  <wp:effectExtent l="0" t="0" r="0" b="0"/>
                  <wp:docPr id="6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0"/>
                          <pic:cNvPicPr>
                            <a:picLocks noChangeAspect="1"/>
                          </pic:cNvPicPr>
                        </pic:nvPicPr>
                        <pic:blipFill>
                          <a:blip r:embed="rId31"/>
                          <a:stretch>
                            <a:fillRect/>
                          </a:stretch>
                        </pic:blipFill>
                        <pic:spPr>
                          <a:xfrm>
                            <a:off x="0" y="0"/>
                            <a:ext cx="247650" cy="114300"/>
                          </a:xfrm>
                          <a:prstGeom prst="rect">
                            <a:avLst/>
                          </a:prstGeom>
                          <a:noFill/>
                          <a:ln>
                            <a:noFill/>
                          </a:ln>
                        </pic:spPr>
                      </pic:pic>
                    </a:graphicData>
                  </a:graphic>
                </wp:inline>
              </w:drawing>
            </w:r>
            <w:r>
              <w:drawing>
                <wp:inline distT="0" distB="0" distL="114300" distR="114300">
                  <wp:extent cx="1104900" cy="114300"/>
                  <wp:effectExtent l="0" t="0" r="0" b="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r:embed="rId32"/>
                          <a:stretch>
                            <a:fillRect/>
                          </a:stretch>
                        </pic:blipFill>
                        <pic:spPr>
                          <a:xfrm>
                            <a:off x="0" y="0"/>
                            <a:ext cx="1104900" cy="114300"/>
                          </a:xfrm>
                          <a:prstGeom prst="rect">
                            <a:avLst/>
                          </a:prstGeom>
                          <a:noFill/>
                          <a:ln>
                            <a:noFill/>
                          </a:ln>
                        </pic:spPr>
                      </pic:pic>
                    </a:graphicData>
                  </a:graphic>
                </wp:inline>
              </w:drawing>
            </w:r>
            <w:r>
              <w:t>18.6%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6.食品的新鲜程度如何?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新鲜</w:t>
            </w:r>
          </w:p>
        </w:tc>
        <w:tc>
          <w:tcPr>
            <w:shd w:val="clear" w:color="auto" w:fill="FFFFFF"/>
            <w:vAlign w:val="center"/>
          </w:tcPr>
          <w:p>
            <w:pPr>
              <w:jc w:val="center"/>
            </w:pPr>
            <w:r>
              <w:t>9</w:t>
            </w:r>
          </w:p>
        </w:tc>
        <w:tc>
          <w:tcPr>
            <w:shd w:val="clear" w:color="auto" w:fill="FFFFFF"/>
            <w:vAlign w:val="center"/>
          </w:tcPr>
          <w:p>
            <w:pPr>
              <w:jc w:val="left"/>
            </w:pPr>
            <w:r>
              <w:drawing>
                <wp:inline distT="0" distB="0" distL="114300" distR="114300">
                  <wp:extent cx="276225" cy="114300"/>
                  <wp:effectExtent l="0" t="0" r="9525" b="0"/>
                  <wp:docPr id="6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4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较新鲜</w:t>
            </w:r>
          </w:p>
        </w:tc>
        <w:tc>
          <w:tcPr>
            <w:shd w:val="clear" w:color="auto" w:fill="FAFAFA"/>
            <w:vAlign w:val="center"/>
          </w:tcPr>
          <w:p>
            <w:pPr>
              <w:jc w:val="center"/>
            </w:pPr>
            <w:r>
              <w:t>16</w:t>
            </w:r>
          </w:p>
        </w:tc>
        <w:tc>
          <w:tcPr>
            <w:shd w:val="clear" w:color="auto" w:fill="FAFAFA"/>
            <w:vAlign w:val="center"/>
          </w:tcPr>
          <w:p>
            <w:pPr>
              <w:jc w:val="left"/>
            </w:pPr>
            <w:r>
              <w:drawing>
                <wp:inline distT="0" distB="0" distL="114300" distR="114300">
                  <wp:extent cx="495300" cy="114300"/>
                  <wp:effectExtent l="0" t="0" r="0" b="0"/>
                  <wp:docPr id="5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4"/>
                          <pic:cNvPicPr>
                            <a:picLocks noChangeAspect="1"/>
                          </pic:cNvPicPr>
                        </pic:nvPicPr>
                        <pic:blipFill>
                          <a:blip r:embed="rId33"/>
                          <a:stretch>
                            <a:fillRect/>
                          </a:stretch>
                        </pic:blipFill>
                        <pic:spPr>
                          <a:xfrm>
                            <a:off x="0" y="0"/>
                            <a:ext cx="495300" cy="114300"/>
                          </a:xfrm>
                          <a:prstGeom prst="rect">
                            <a:avLst/>
                          </a:prstGeom>
                          <a:noFill/>
                          <a:ln>
                            <a:noFill/>
                          </a:ln>
                        </pic:spPr>
                      </pic:pic>
                    </a:graphicData>
                  </a:graphic>
                </wp:inline>
              </w:drawing>
            </w:r>
            <w:r>
              <w:drawing>
                <wp:inline distT="0" distB="0" distL="114300" distR="114300">
                  <wp:extent cx="857250" cy="114300"/>
                  <wp:effectExtent l="0" t="0" r="0" b="0"/>
                  <wp:docPr id="5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pic:cNvPicPr>
                            <a:picLocks noChangeAspect="1"/>
                          </pic:cNvPicPr>
                        </pic:nvPicPr>
                        <pic:blipFill>
                          <a:blip r:embed="rId34"/>
                          <a:stretch>
                            <a:fillRect/>
                          </a:stretch>
                        </pic:blipFill>
                        <pic:spPr>
                          <a:xfrm>
                            <a:off x="0" y="0"/>
                            <a:ext cx="857250" cy="114300"/>
                          </a:xfrm>
                          <a:prstGeom prst="rect">
                            <a:avLst/>
                          </a:prstGeom>
                          <a:noFill/>
                          <a:ln>
                            <a:noFill/>
                          </a:ln>
                        </pic:spPr>
                      </pic:pic>
                    </a:graphicData>
                  </a:graphic>
                </wp:inline>
              </w:drawing>
            </w:r>
            <w:r>
              <w:t>37.21%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不新鲜</w:t>
            </w:r>
          </w:p>
        </w:tc>
        <w:tc>
          <w:tcPr>
            <w:shd w:val="clear" w:color="auto" w:fill="FFFFFF"/>
            <w:vAlign w:val="center"/>
          </w:tcPr>
          <w:p>
            <w:pPr>
              <w:jc w:val="center"/>
            </w:pPr>
            <w:r>
              <w:t>13</w:t>
            </w:r>
          </w:p>
        </w:tc>
        <w:tc>
          <w:tcPr>
            <w:shd w:val="clear" w:color="auto" w:fill="FFFFFF"/>
            <w:vAlign w:val="center"/>
          </w:tcPr>
          <w:p>
            <w:pPr>
              <w:jc w:val="left"/>
            </w:pPr>
            <w:r>
              <w:drawing>
                <wp:inline distT="0" distB="0" distL="114300" distR="114300">
                  <wp:extent cx="400050" cy="114300"/>
                  <wp:effectExtent l="0" t="0" r="0" b="0"/>
                  <wp:docPr id="7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6"/>
                          <pic:cNvPicPr>
                            <a:picLocks noChangeAspect="1"/>
                          </pic:cNvPicPr>
                        </pic:nvPicPr>
                        <pic:blipFill>
                          <a:blip r:embed="rId35"/>
                          <a:stretch>
                            <a:fillRect/>
                          </a:stretch>
                        </pic:blipFill>
                        <pic:spPr>
                          <a:xfrm>
                            <a:off x="0" y="0"/>
                            <a:ext cx="400050" cy="114300"/>
                          </a:xfrm>
                          <a:prstGeom prst="rect">
                            <a:avLst/>
                          </a:prstGeom>
                          <a:noFill/>
                          <a:ln>
                            <a:noFill/>
                          </a:ln>
                        </pic:spPr>
                      </pic:pic>
                    </a:graphicData>
                  </a:graphic>
                </wp:inline>
              </w:drawing>
            </w:r>
            <w:r>
              <w:drawing>
                <wp:inline distT="0" distB="0" distL="114300" distR="114300">
                  <wp:extent cx="952500" cy="114300"/>
                  <wp:effectExtent l="0" t="0" r="0" b="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pic:cNvPicPr>
                        </pic:nvPicPr>
                        <pic:blipFill>
                          <a:blip r:embed="rId36"/>
                          <a:stretch>
                            <a:fillRect/>
                          </a:stretch>
                        </pic:blipFill>
                        <pic:spPr>
                          <a:xfrm>
                            <a:off x="0" y="0"/>
                            <a:ext cx="952500" cy="114300"/>
                          </a:xfrm>
                          <a:prstGeom prst="rect">
                            <a:avLst/>
                          </a:prstGeom>
                          <a:noFill/>
                          <a:ln>
                            <a:noFill/>
                          </a:ln>
                        </pic:spPr>
                      </pic:pic>
                    </a:graphicData>
                  </a:graphic>
                </wp:inline>
              </w:drawing>
            </w:r>
            <w:r>
              <w:t>30.23%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不清楚</w:t>
            </w:r>
          </w:p>
        </w:tc>
        <w:tc>
          <w:tcPr>
            <w:shd w:val="clear" w:color="auto" w:fill="FAFAFA"/>
            <w:vAlign w:val="center"/>
          </w:tcPr>
          <w:p>
            <w:pPr>
              <w:jc w:val="center"/>
            </w:pPr>
            <w:r>
              <w:t>5</w:t>
            </w:r>
          </w:p>
        </w:tc>
        <w:tc>
          <w:tcPr>
            <w:shd w:val="clear" w:color="auto" w:fill="FAFAFA"/>
            <w:vAlign w:val="center"/>
          </w:tcPr>
          <w:p>
            <w:pPr>
              <w:jc w:val="left"/>
            </w:pPr>
            <w:r>
              <w:drawing>
                <wp:inline distT="0" distB="0" distL="114300" distR="114300">
                  <wp:extent cx="152400" cy="114300"/>
                  <wp:effectExtent l="0" t="0" r="0" b="0"/>
                  <wp:docPr id="4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pic:cNvPicPr>
                            <a:picLocks noChangeAspect="1"/>
                          </pic:cNvPicPr>
                        </pic:nvPicPr>
                        <pic:blipFill>
                          <a:blip r:embed="rId25"/>
                          <a:stretch>
                            <a:fillRect/>
                          </a:stretch>
                        </pic:blipFill>
                        <pic:spPr>
                          <a:xfrm>
                            <a:off x="0" y="0"/>
                            <a:ext cx="152400" cy="114300"/>
                          </a:xfrm>
                          <a:prstGeom prst="rect">
                            <a:avLst/>
                          </a:prstGeom>
                          <a:noFill/>
                          <a:ln>
                            <a:noFill/>
                          </a:ln>
                        </pic:spPr>
                      </pic:pic>
                    </a:graphicData>
                  </a:graphic>
                </wp:inline>
              </w:drawing>
            </w:r>
            <w:r>
              <w:drawing>
                <wp:inline distT="0" distB="0" distL="114300" distR="114300">
                  <wp:extent cx="1200150" cy="114300"/>
                  <wp:effectExtent l="0" t="0" r="0" b="0"/>
                  <wp:docPr id="5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pic:cNvPicPr>
                            <a:picLocks noChangeAspect="1"/>
                          </pic:cNvPicPr>
                        </pic:nvPicPr>
                        <pic:blipFill>
                          <a:blip r:embed="rId26"/>
                          <a:stretch>
                            <a:fillRect/>
                          </a:stretch>
                        </pic:blipFill>
                        <pic:spPr>
                          <a:xfrm>
                            <a:off x="0" y="0"/>
                            <a:ext cx="1200150" cy="114300"/>
                          </a:xfrm>
                          <a:prstGeom prst="rect">
                            <a:avLst/>
                          </a:prstGeom>
                          <a:noFill/>
                          <a:ln>
                            <a:noFill/>
                          </a:ln>
                        </pic:spPr>
                      </pic:pic>
                    </a:graphicData>
                  </a:graphic>
                </wp:inline>
              </w:drawing>
            </w:r>
            <w:r>
              <w:t>11.63%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7.食品的价格合理吗?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合理</w:t>
            </w:r>
          </w:p>
        </w:tc>
        <w:tc>
          <w:tcPr>
            <w:shd w:val="clear" w:color="auto" w:fill="FFFFFF"/>
            <w:vAlign w:val="center"/>
          </w:tcPr>
          <w:p>
            <w:pPr>
              <w:jc w:val="center"/>
            </w:pPr>
            <w:r>
              <w:t>12</w:t>
            </w:r>
          </w:p>
        </w:tc>
        <w:tc>
          <w:tcPr>
            <w:shd w:val="clear" w:color="auto" w:fill="FFFFFF"/>
            <w:vAlign w:val="center"/>
          </w:tcPr>
          <w:p>
            <w:pPr>
              <w:jc w:val="left"/>
            </w:pPr>
            <w:r>
              <w:drawing>
                <wp:inline distT="0" distB="0" distL="114300" distR="114300">
                  <wp:extent cx="371475" cy="114300"/>
                  <wp:effectExtent l="0" t="0" r="9525" b="0"/>
                  <wp:docPr id="5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0"/>
                          <pic:cNvPicPr>
                            <a:picLocks noChangeAspect="1"/>
                          </pic:cNvPicPr>
                        </pic:nvPicPr>
                        <pic:blipFill>
                          <a:blip r:embed="rId37"/>
                          <a:stretch>
                            <a:fillRect/>
                          </a:stretch>
                        </pic:blipFill>
                        <pic:spPr>
                          <a:xfrm>
                            <a:off x="0" y="0"/>
                            <a:ext cx="371475" cy="114300"/>
                          </a:xfrm>
                          <a:prstGeom prst="rect">
                            <a:avLst/>
                          </a:prstGeom>
                          <a:noFill/>
                          <a:ln>
                            <a:noFill/>
                          </a:ln>
                        </pic:spPr>
                      </pic:pic>
                    </a:graphicData>
                  </a:graphic>
                </wp:inline>
              </w:drawing>
            </w:r>
            <w:r>
              <w:drawing>
                <wp:inline distT="0" distB="0" distL="114300" distR="114300">
                  <wp:extent cx="981075" cy="114300"/>
                  <wp:effectExtent l="0" t="0" r="9525" b="0"/>
                  <wp:docPr id="5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pic:cNvPicPr>
                            <a:picLocks noChangeAspect="1"/>
                          </pic:cNvPicPr>
                        </pic:nvPicPr>
                        <pic:blipFill>
                          <a:blip r:embed="rId38"/>
                          <a:stretch>
                            <a:fillRect/>
                          </a:stretch>
                        </pic:blipFill>
                        <pic:spPr>
                          <a:xfrm>
                            <a:off x="0" y="0"/>
                            <a:ext cx="981075" cy="114300"/>
                          </a:xfrm>
                          <a:prstGeom prst="rect">
                            <a:avLst/>
                          </a:prstGeom>
                          <a:noFill/>
                          <a:ln>
                            <a:noFill/>
                          </a:ln>
                        </pic:spPr>
                      </pic:pic>
                    </a:graphicData>
                  </a:graphic>
                </wp:inline>
              </w:drawing>
            </w:r>
            <w:r>
              <w:t>27.91%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不合理</w:t>
            </w:r>
          </w:p>
        </w:tc>
        <w:tc>
          <w:tcPr>
            <w:shd w:val="clear" w:color="auto" w:fill="FAFAFA"/>
            <w:vAlign w:val="center"/>
          </w:tcPr>
          <w:p>
            <w:pPr>
              <w:jc w:val="center"/>
            </w:pPr>
            <w:r>
              <w:t>24</w:t>
            </w:r>
          </w:p>
        </w:tc>
        <w:tc>
          <w:tcPr>
            <w:shd w:val="clear" w:color="auto" w:fill="FAFAFA"/>
            <w:vAlign w:val="center"/>
          </w:tcPr>
          <w:p>
            <w:pPr>
              <w:jc w:val="left"/>
            </w:pPr>
            <w:r>
              <w:drawing>
                <wp:inline distT="0" distB="0" distL="114300" distR="114300">
                  <wp:extent cx="752475" cy="114300"/>
                  <wp:effectExtent l="0" t="0" r="9525" b="0"/>
                  <wp:docPr id="6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pic:cNvPicPr>
                            <a:picLocks noChangeAspect="1"/>
                          </pic:cNvPicPr>
                        </pic:nvPicPr>
                        <pic:blipFill>
                          <a:blip r:embed="rId39"/>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0"/>
                  <wp:docPr id="6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3"/>
                          <pic:cNvPicPr>
                            <a:picLocks noChangeAspect="1"/>
                          </pic:cNvPicPr>
                        </pic:nvPicPr>
                        <pic:blipFill>
                          <a:blip r:embed="rId40"/>
                          <a:stretch>
                            <a:fillRect/>
                          </a:stretch>
                        </pic:blipFill>
                        <pic:spPr>
                          <a:xfrm>
                            <a:off x="0" y="0"/>
                            <a:ext cx="600075" cy="114300"/>
                          </a:xfrm>
                          <a:prstGeom prst="rect">
                            <a:avLst/>
                          </a:prstGeom>
                          <a:noFill/>
                          <a:ln>
                            <a:noFill/>
                          </a:ln>
                        </pic:spPr>
                      </pic:pic>
                    </a:graphicData>
                  </a:graphic>
                </wp:inline>
              </w:drawing>
            </w:r>
            <w:r>
              <w:t>55.81%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19075" cy="114300"/>
                  <wp:effectExtent l="0" t="0" r="9525" b="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5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5"/>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8.学校食堂的食品安全有保障吗?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有</w:t>
            </w:r>
          </w:p>
        </w:tc>
        <w:tc>
          <w:tcPr>
            <w:shd w:val="clear" w:color="auto" w:fill="FFFFFF"/>
            <w:vAlign w:val="center"/>
          </w:tcPr>
          <w:p>
            <w:pPr>
              <w:jc w:val="center"/>
            </w:pPr>
            <w:r>
              <w:t>16</w:t>
            </w:r>
          </w:p>
        </w:tc>
        <w:tc>
          <w:tcPr>
            <w:shd w:val="clear" w:color="auto" w:fill="FFFFFF"/>
            <w:vAlign w:val="center"/>
          </w:tcPr>
          <w:p>
            <w:pPr>
              <w:jc w:val="left"/>
            </w:pPr>
            <w:r>
              <w:drawing>
                <wp:inline distT="0" distB="0" distL="114300" distR="114300">
                  <wp:extent cx="495300" cy="114300"/>
                  <wp:effectExtent l="0" t="0" r="0" b="0"/>
                  <wp:docPr id="6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6"/>
                          <pic:cNvPicPr>
                            <a:picLocks noChangeAspect="1"/>
                          </pic:cNvPicPr>
                        </pic:nvPicPr>
                        <pic:blipFill>
                          <a:blip r:embed="rId33"/>
                          <a:stretch>
                            <a:fillRect/>
                          </a:stretch>
                        </pic:blipFill>
                        <pic:spPr>
                          <a:xfrm>
                            <a:off x="0" y="0"/>
                            <a:ext cx="495300" cy="114300"/>
                          </a:xfrm>
                          <a:prstGeom prst="rect">
                            <a:avLst/>
                          </a:prstGeom>
                          <a:noFill/>
                          <a:ln>
                            <a:noFill/>
                          </a:ln>
                        </pic:spPr>
                      </pic:pic>
                    </a:graphicData>
                  </a:graphic>
                </wp:inline>
              </w:drawing>
            </w:r>
            <w:r>
              <w:drawing>
                <wp:inline distT="0" distB="0" distL="114300" distR="114300">
                  <wp:extent cx="857250" cy="114300"/>
                  <wp:effectExtent l="0" t="0" r="0" b="0"/>
                  <wp:docPr id="6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pic:cNvPicPr>
                            <a:picLocks noChangeAspect="1"/>
                          </pic:cNvPicPr>
                        </pic:nvPicPr>
                        <pic:blipFill>
                          <a:blip r:embed="rId34"/>
                          <a:stretch>
                            <a:fillRect/>
                          </a:stretch>
                        </pic:blipFill>
                        <pic:spPr>
                          <a:xfrm>
                            <a:off x="0" y="0"/>
                            <a:ext cx="857250" cy="114300"/>
                          </a:xfrm>
                          <a:prstGeom prst="rect">
                            <a:avLst/>
                          </a:prstGeom>
                          <a:noFill/>
                          <a:ln>
                            <a:noFill/>
                          </a:ln>
                        </pic:spPr>
                      </pic:pic>
                    </a:graphicData>
                  </a:graphic>
                </wp:inline>
              </w:drawing>
            </w:r>
            <w:r>
              <w:t>37.21%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无</w:t>
            </w:r>
          </w:p>
        </w:tc>
        <w:tc>
          <w:tcPr>
            <w:shd w:val="clear" w:color="auto" w:fill="FAFAFA"/>
            <w:vAlign w:val="center"/>
          </w:tcPr>
          <w:p>
            <w:pPr>
              <w:jc w:val="center"/>
            </w:pPr>
            <w:r>
              <w:t>24</w:t>
            </w:r>
          </w:p>
        </w:tc>
        <w:tc>
          <w:tcPr>
            <w:shd w:val="clear" w:color="auto" w:fill="FAFAFA"/>
            <w:vAlign w:val="center"/>
          </w:tcPr>
          <w:p>
            <w:pPr>
              <w:jc w:val="left"/>
            </w:pPr>
            <w:r>
              <w:drawing>
                <wp:inline distT="0" distB="0" distL="114300" distR="114300">
                  <wp:extent cx="752475" cy="114300"/>
                  <wp:effectExtent l="0" t="0" r="9525" b="0"/>
                  <wp:docPr id="7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8"/>
                          <pic:cNvPicPr>
                            <a:picLocks noChangeAspect="1"/>
                          </pic:cNvPicPr>
                        </pic:nvPicPr>
                        <pic:blipFill>
                          <a:blip r:embed="rId39"/>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0"/>
                  <wp:docPr id="6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9"/>
                          <pic:cNvPicPr>
                            <a:picLocks noChangeAspect="1"/>
                          </pic:cNvPicPr>
                        </pic:nvPicPr>
                        <pic:blipFill>
                          <a:blip r:embed="rId40"/>
                          <a:stretch>
                            <a:fillRect/>
                          </a:stretch>
                        </pic:blipFill>
                        <pic:spPr>
                          <a:xfrm>
                            <a:off x="0" y="0"/>
                            <a:ext cx="600075" cy="114300"/>
                          </a:xfrm>
                          <a:prstGeom prst="rect">
                            <a:avLst/>
                          </a:prstGeom>
                          <a:noFill/>
                          <a:ln>
                            <a:noFill/>
                          </a:ln>
                        </pic:spPr>
                      </pic:pic>
                    </a:graphicData>
                  </a:graphic>
                </wp:inline>
              </w:drawing>
            </w:r>
            <w:r>
              <w:t>55.81%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3</w:t>
            </w:r>
          </w:p>
        </w:tc>
        <w:tc>
          <w:tcPr>
            <w:shd w:val="clear" w:color="auto" w:fill="FFFFFF"/>
            <w:vAlign w:val="center"/>
          </w:tcPr>
          <w:p>
            <w:pPr>
              <w:jc w:val="left"/>
            </w:pPr>
            <w:r>
              <w:drawing>
                <wp:inline distT="0" distB="0" distL="114300" distR="114300">
                  <wp:extent cx="85725" cy="114300"/>
                  <wp:effectExtent l="0" t="0" r="9525" b="0"/>
                  <wp:docPr id="6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0"/>
                          <pic:cNvPicPr>
                            <a:picLocks noChangeAspect="1"/>
                          </pic:cNvPicPr>
                        </pic:nvPicPr>
                        <pic:blipFill>
                          <a:blip r:embed="rId8"/>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9525" b="0"/>
                  <wp:docPr id="7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1"/>
                          <pic:cNvPicPr>
                            <a:picLocks noChangeAspect="1"/>
                          </pic:cNvPicPr>
                        </pic:nvPicPr>
                        <pic:blipFill>
                          <a:blip r:embed="rId9"/>
                          <a:stretch>
                            <a:fillRect/>
                          </a:stretch>
                        </pic:blipFill>
                        <pic:spPr>
                          <a:xfrm>
                            <a:off x="0" y="0"/>
                            <a:ext cx="1266825" cy="114300"/>
                          </a:xfrm>
                          <a:prstGeom prst="rect">
                            <a:avLst/>
                          </a:prstGeom>
                          <a:noFill/>
                          <a:ln>
                            <a:noFill/>
                          </a:ln>
                        </pic:spPr>
                      </pic:pic>
                    </a:graphicData>
                  </a:graphic>
                </wp:inline>
              </w:drawing>
            </w:r>
            <w:r>
              <w:t>6.98%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9.食堂的整体环境和卫生情况如何?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很好</w:t>
            </w:r>
          </w:p>
        </w:tc>
        <w:tc>
          <w:tcPr>
            <w:shd w:val="clear" w:color="auto" w:fill="FFFFFF"/>
            <w:vAlign w:val="center"/>
          </w:tcPr>
          <w:p>
            <w:pPr>
              <w:jc w:val="center"/>
            </w:pPr>
            <w:r>
              <w:t>17</w:t>
            </w:r>
          </w:p>
        </w:tc>
        <w:tc>
          <w:tcPr>
            <w:shd w:val="clear" w:color="auto" w:fill="FFFFFF"/>
            <w:vAlign w:val="center"/>
          </w:tcPr>
          <w:p>
            <w:pPr>
              <w:jc w:val="left"/>
            </w:pPr>
            <w:r>
              <w:drawing>
                <wp:inline distT="0" distB="0" distL="114300" distR="114300">
                  <wp:extent cx="533400" cy="114300"/>
                  <wp:effectExtent l="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2"/>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6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3"/>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好</w:t>
            </w:r>
          </w:p>
        </w:tc>
        <w:tc>
          <w:tcPr>
            <w:shd w:val="clear" w:color="auto" w:fill="FAFAFA"/>
            <w:vAlign w:val="center"/>
          </w:tcPr>
          <w:p>
            <w:pPr>
              <w:jc w:val="center"/>
            </w:pPr>
            <w:r>
              <w:t>17</w:t>
            </w:r>
          </w:p>
        </w:tc>
        <w:tc>
          <w:tcPr>
            <w:shd w:val="clear" w:color="auto" w:fill="FAFAFA"/>
            <w:vAlign w:val="center"/>
          </w:tcPr>
          <w:p>
            <w:pPr>
              <w:jc w:val="left"/>
            </w:pPr>
            <w:r>
              <w:drawing>
                <wp:inline distT="0" distB="0" distL="114300" distR="114300">
                  <wp:extent cx="533400" cy="114300"/>
                  <wp:effectExtent l="0" t="0" r="0" b="0"/>
                  <wp:docPr id="7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4"/>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10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5"/>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较差</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19075" cy="114300"/>
                  <wp:effectExtent l="0" t="0" r="9525" b="0"/>
                  <wp:docPr id="10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6"/>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8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7"/>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不清楚</w:t>
            </w:r>
          </w:p>
        </w:tc>
        <w:tc>
          <w:tcPr>
            <w:shd w:val="clear" w:color="auto" w:fill="FAFAFA"/>
            <w:vAlign w:val="center"/>
          </w:tcPr>
          <w:p>
            <w:pPr>
              <w:jc w:val="center"/>
            </w:pPr>
            <w:r>
              <w:t>2</w:t>
            </w:r>
          </w:p>
        </w:tc>
        <w:tc>
          <w:tcPr>
            <w:shd w:val="clear" w:color="auto" w:fill="FAFAFA"/>
            <w:vAlign w:val="center"/>
          </w:tcPr>
          <w:p>
            <w:pPr>
              <w:jc w:val="left"/>
            </w:pPr>
            <w:r>
              <w:drawing>
                <wp:inline distT="0" distB="0" distL="114300" distR="114300">
                  <wp:extent cx="57150" cy="114300"/>
                  <wp:effectExtent l="0" t="0" r="0"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9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4.65%</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10.食堂是否嘈杂,影响用餐体验?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w:t>
            </w:r>
          </w:p>
        </w:tc>
        <w:tc>
          <w:tcPr>
            <w:shd w:val="clear" w:color="auto" w:fill="FFFFFF"/>
            <w:vAlign w:val="center"/>
          </w:tcPr>
          <w:p>
            <w:pPr>
              <w:jc w:val="center"/>
            </w:pPr>
            <w:r>
              <w:t>20</w:t>
            </w:r>
          </w:p>
        </w:tc>
        <w:tc>
          <w:tcPr>
            <w:shd w:val="clear" w:color="auto" w:fill="FFFFFF"/>
            <w:vAlign w:val="center"/>
          </w:tcPr>
          <w:p>
            <w:pPr>
              <w:jc w:val="left"/>
            </w:pPr>
            <w:r>
              <w:drawing>
                <wp:inline distT="0" distB="0" distL="114300" distR="114300">
                  <wp:extent cx="628650" cy="114300"/>
                  <wp:effectExtent l="0" t="0" r="0" b="0"/>
                  <wp:docPr id="10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0"/>
                          <pic:cNvPicPr>
                            <a:picLocks noChangeAspect="1"/>
                          </pic:cNvPicPr>
                        </pic:nvPicPr>
                        <pic:blipFill>
                          <a:blip r:embed="rId45"/>
                          <a:stretch>
                            <a:fillRect/>
                          </a:stretch>
                        </pic:blipFill>
                        <pic:spPr>
                          <a:xfrm>
                            <a:off x="0" y="0"/>
                            <a:ext cx="628650" cy="114300"/>
                          </a:xfrm>
                          <a:prstGeom prst="rect">
                            <a:avLst/>
                          </a:prstGeom>
                          <a:noFill/>
                          <a:ln>
                            <a:noFill/>
                          </a:ln>
                        </pic:spPr>
                      </pic:pic>
                    </a:graphicData>
                  </a:graphic>
                </wp:inline>
              </w:drawing>
            </w:r>
            <w:r>
              <w:drawing>
                <wp:inline distT="0" distB="0" distL="114300" distR="114300">
                  <wp:extent cx="723900" cy="114300"/>
                  <wp:effectExtent l="0" t="0" r="0" b="0"/>
                  <wp:docPr id="8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1"/>
                          <pic:cNvPicPr>
                            <a:picLocks noChangeAspect="1"/>
                          </pic:cNvPicPr>
                        </pic:nvPicPr>
                        <pic:blipFill>
                          <a:blip r:embed="rId46"/>
                          <a:stretch>
                            <a:fillRect/>
                          </a:stretch>
                        </pic:blipFill>
                        <pic:spPr>
                          <a:xfrm>
                            <a:off x="0" y="0"/>
                            <a:ext cx="723900" cy="114300"/>
                          </a:xfrm>
                          <a:prstGeom prst="rect">
                            <a:avLst/>
                          </a:prstGeom>
                          <a:noFill/>
                          <a:ln>
                            <a:noFill/>
                          </a:ln>
                        </pic:spPr>
                      </pic:pic>
                    </a:graphicData>
                  </a:graphic>
                </wp:inline>
              </w:drawing>
            </w:r>
            <w:r>
              <w:t>46.51%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否</w:t>
            </w:r>
          </w:p>
        </w:tc>
        <w:tc>
          <w:tcPr>
            <w:shd w:val="clear" w:color="auto" w:fill="FAFAFA"/>
            <w:vAlign w:val="center"/>
          </w:tcPr>
          <w:p>
            <w:pPr>
              <w:jc w:val="center"/>
            </w:pPr>
            <w:r>
              <w:t>9</w:t>
            </w:r>
          </w:p>
        </w:tc>
        <w:tc>
          <w:tcPr>
            <w:shd w:val="clear" w:color="auto" w:fill="FAFAFA"/>
            <w:vAlign w:val="center"/>
          </w:tcPr>
          <w:p>
            <w:pPr>
              <w:jc w:val="left"/>
            </w:pPr>
            <w:r>
              <w:drawing>
                <wp:inline distT="0" distB="0" distL="114300" distR="114300">
                  <wp:extent cx="276225" cy="114300"/>
                  <wp:effectExtent l="0" t="0" r="9525" b="0"/>
                  <wp:docPr id="9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2"/>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9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3"/>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438150" cy="114300"/>
                  <wp:effectExtent l="0" t="0" r="0" b="0"/>
                  <wp:docPr id="10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4"/>
                          <pic:cNvPicPr>
                            <a:picLocks noChangeAspect="1"/>
                          </pic:cNvPicPr>
                        </pic:nvPicPr>
                        <pic:blipFill>
                          <a:blip r:embed="rId29"/>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10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5"/>
                          <pic:cNvPicPr>
                            <a:picLocks noChangeAspect="1"/>
                          </pic:cNvPicPr>
                        </pic:nvPicPr>
                        <pic:blipFill>
                          <a:blip r:embed="rId30"/>
                          <a:stretch>
                            <a:fillRect/>
                          </a:stretch>
                        </pic:blipFill>
                        <pic:spPr>
                          <a:xfrm>
                            <a:off x="0" y="0"/>
                            <a:ext cx="914400" cy="114300"/>
                          </a:xfrm>
                          <a:prstGeom prst="rect">
                            <a:avLst/>
                          </a:prstGeom>
                          <a:noFill/>
                          <a:ln>
                            <a:noFill/>
                          </a:ln>
                        </pic:spPr>
                      </pic:pic>
                    </a:graphicData>
                  </a:graphic>
                </wp:inline>
              </w:drawing>
            </w:r>
            <w:r>
              <w:t>32.56%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11.食堂是否通风良好?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w:t>
            </w:r>
          </w:p>
        </w:tc>
        <w:tc>
          <w:tcPr>
            <w:shd w:val="clear" w:color="auto" w:fill="FFFFFF"/>
            <w:vAlign w:val="center"/>
          </w:tcPr>
          <w:p>
            <w:pPr>
              <w:jc w:val="center"/>
            </w:pPr>
            <w:r>
              <w:t>17</w:t>
            </w:r>
          </w:p>
        </w:tc>
        <w:tc>
          <w:tcPr>
            <w:shd w:val="clear" w:color="auto" w:fill="FFFFFF"/>
            <w:vAlign w:val="center"/>
          </w:tcPr>
          <w:p>
            <w:pPr>
              <w:jc w:val="left"/>
            </w:pPr>
            <w:r>
              <w:drawing>
                <wp:inline distT="0" distB="0" distL="114300" distR="114300">
                  <wp:extent cx="533400" cy="114300"/>
                  <wp:effectExtent l="0" t="0" r="0" b="0"/>
                  <wp:docPr id="7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6"/>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9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7"/>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否</w:t>
            </w:r>
          </w:p>
        </w:tc>
        <w:tc>
          <w:tcPr>
            <w:shd w:val="clear" w:color="auto" w:fill="FAFAFA"/>
            <w:vAlign w:val="center"/>
          </w:tcPr>
          <w:p>
            <w:pPr>
              <w:jc w:val="center"/>
            </w:pPr>
            <w:r>
              <w:t>24</w:t>
            </w:r>
          </w:p>
        </w:tc>
        <w:tc>
          <w:tcPr>
            <w:shd w:val="clear" w:color="auto" w:fill="FAFAFA"/>
            <w:vAlign w:val="center"/>
          </w:tcPr>
          <w:p>
            <w:pPr>
              <w:jc w:val="left"/>
            </w:pPr>
            <w:r>
              <w:drawing>
                <wp:inline distT="0" distB="0" distL="114300" distR="114300">
                  <wp:extent cx="752475" cy="114300"/>
                  <wp:effectExtent l="0" t="0" r="9525" b="0"/>
                  <wp:docPr id="8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8"/>
                          <pic:cNvPicPr>
                            <a:picLocks noChangeAspect="1"/>
                          </pic:cNvPicPr>
                        </pic:nvPicPr>
                        <pic:blipFill>
                          <a:blip r:embed="rId39"/>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0"/>
                  <wp:docPr id="10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9"/>
                          <pic:cNvPicPr>
                            <a:picLocks noChangeAspect="1"/>
                          </pic:cNvPicPr>
                        </pic:nvPicPr>
                        <pic:blipFill>
                          <a:blip r:embed="rId40"/>
                          <a:stretch>
                            <a:fillRect/>
                          </a:stretch>
                        </pic:blipFill>
                        <pic:spPr>
                          <a:xfrm>
                            <a:off x="0" y="0"/>
                            <a:ext cx="600075" cy="114300"/>
                          </a:xfrm>
                          <a:prstGeom prst="rect">
                            <a:avLst/>
                          </a:prstGeom>
                          <a:noFill/>
                          <a:ln>
                            <a:noFill/>
                          </a:ln>
                        </pic:spPr>
                      </pic:pic>
                    </a:graphicData>
                  </a:graphic>
                </wp:inline>
              </w:drawing>
            </w:r>
            <w:r>
              <w:t>55.81%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2</w:t>
            </w:r>
          </w:p>
        </w:tc>
        <w:tc>
          <w:tcPr>
            <w:shd w:val="clear" w:color="auto" w:fill="FFFFFF"/>
            <w:vAlign w:val="center"/>
          </w:tcPr>
          <w:p>
            <w:pPr>
              <w:jc w:val="left"/>
            </w:pPr>
            <w:r>
              <w:drawing>
                <wp:inline distT="0" distB="0" distL="114300" distR="114300">
                  <wp:extent cx="57150" cy="114300"/>
                  <wp:effectExtent l="0" t="0" r="0" b="0"/>
                  <wp:docPr id="8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0"/>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93"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1"/>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4.65%</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12.食堂的座位是否舒适?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w:t>
            </w:r>
          </w:p>
        </w:tc>
        <w:tc>
          <w:tcPr>
            <w:shd w:val="clear" w:color="auto" w:fill="FFFFFF"/>
            <w:vAlign w:val="center"/>
          </w:tcPr>
          <w:p>
            <w:pPr>
              <w:jc w:val="center"/>
            </w:pPr>
            <w:r>
              <w:t>18</w:t>
            </w:r>
          </w:p>
        </w:tc>
        <w:tc>
          <w:tcPr>
            <w:shd w:val="clear" w:color="auto" w:fill="FFFFFF"/>
            <w:vAlign w:val="center"/>
          </w:tcPr>
          <w:p>
            <w:pPr>
              <w:jc w:val="left"/>
            </w:pPr>
            <w:r>
              <w:drawing>
                <wp:inline distT="0" distB="0" distL="114300" distR="114300">
                  <wp:extent cx="561975" cy="114300"/>
                  <wp:effectExtent l="0" t="0" r="9525" b="0"/>
                  <wp:docPr id="87"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2"/>
                          <pic:cNvPicPr>
                            <a:picLocks noChangeAspect="1"/>
                          </pic:cNvPicPr>
                        </pic:nvPicPr>
                        <pic:blipFill>
                          <a:blip r:embed="rId47"/>
                          <a:stretch>
                            <a:fillRect/>
                          </a:stretch>
                        </pic:blipFill>
                        <pic:spPr>
                          <a:xfrm>
                            <a:off x="0" y="0"/>
                            <a:ext cx="561975" cy="114300"/>
                          </a:xfrm>
                          <a:prstGeom prst="rect">
                            <a:avLst/>
                          </a:prstGeom>
                          <a:noFill/>
                          <a:ln>
                            <a:noFill/>
                          </a:ln>
                        </pic:spPr>
                      </pic:pic>
                    </a:graphicData>
                  </a:graphic>
                </wp:inline>
              </w:drawing>
            </w:r>
            <w:r>
              <w:drawing>
                <wp:inline distT="0" distB="0" distL="114300" distR="114300">
                  <wp:extent cx="790575" cy="114300"/>
                  <wp:effectExtent l="0" t="0" r="9525" b="0"/>
                  <wp:docPr id="8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3"/>
                          <pic:cNvPicPr>
                            <a:picLocks noChangeAspect="1"/>
                          </pic:cNvPicPr>
                        </pic:nvPicPr>
                        <pic:blipFill>
                          <a:blip r:embed="rId48"/>
                          <a:stretch>
                            <a:fillRect/>
                          </a:stretch>
                        </pic:blipFill>
                        <pic:spPr>
                          <a:xfrm>
                            <a:off x="0" y="0"/>
                            <a:ext cx="790575" cy="114300"/>
                          </a:xfrm>
                          <a:prstGeom prst="rect">
                            <a:avLst/>
                          </a:prstGeom>
                          <a:noFill/>
                          <a:ln>
                            <a:noFill/>
                          </a:ln>
                        </pic:spPr>
                      </pic:pic>
                    </a:graphicData>
                  </a:graphic>
                </wp:inline>
              </w:drawing>
            </w:r>
            <w:r>
              <w:t>41.86%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否</w:t>
            </w:r>
          </w:p>
        </w:tc>
        <w:tc>
          <w:tcPr>
            <w:shd w:val="clear" w:color="auto" w:fill="FAFAFA"/>
            <w:vAlign w:val="center"/>
          </w:tcPr>
          <w:p>
            <w:pPr>
              <w:jc w:val="center"/>
            </w:pPr>
            <w:r>
              <w:t>21</w:t>
            </w:r>
          </w:p>
        </w:tc>
        <w:tc>
          <w:tcPr>
            <w:shd w:val="clear" w:color="auto" w:fill="FAFAFA"/>
            <w:vAlign w:val="center"/>
          </w:tcPr>
          <w:p>
            <w:pPr>
              <w:jc w:val="left"/>
            </w:pPr>
            <w:r>
              <w:drawing>
                <wp:inline distT="0" distB="0" distL="114300" distR="114300">
                  <wp:extent cx="657225" cy="114300"/>
                  <wp:effectExtent l="0" t="0" r="9525" b="0"/>
                  <wp:docPr id="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4"/>
                          <pic:cNvPicPr>
                            <a:picLocks noChangeAspect="1"/>
                          </pic:cNvPicPr>
                        </pic:nvPicPr>
                        <pic:blipFill>
                          <a:blip r:embed="rId13"/>
                          <a:stretch>
                            <a:fillRect/>
                          </a:stretch>
                        </pic:blipFill>
                        <pic:spPr>
                          <a:xfrm>
                            <a:off x="0" y="0"/>
                            <a:ext cx="657225" cy="114300"/>
                          </a:xfrm>
                          <a:prstGeom prst="rect">
                            <a:avLst/>
                          </a:prstGeom>
                          <a:noFill/>
                          <a:ln>
                            <a:noFill/>
                          </a:ln>
                        </pic:spPr>
                      </pic:pic>
                    </a:graphicData>
                  </a:graphic>
                </wp:inline>
              </w:drawing>
            </w:r>
            <w:r>
              <w:drawing>
                <wp:inline distT="0" distB="0" distL="114300" distR="114300">
                  <wp:extent cx="695325" cy="114300"/>
                  <wp:effectExtent l="0" t="0" r="9525" b="0"/>
                  <wp:docPr id="9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5"/>
                          <pic:cNvPicPr>
                            <a:picLocks noChangeAspect="1"/>
                          </pic:cNvPicPr>
                        </pic:nvPicPr>
                        <pic:blipFill>
                          <a:blip r:embed="rId14"/>
                          <a:stretch>
                            <a:fillRect/>
                          </a:stretch>
                        </pic:blipFill>
                        <pic:spPr>
                          <a:xfrm>
                            <a:off x="0" y="0"/>
                            <a:ext cx="695325" cy="114300"/>
                          </a:xfrm>
                          <a:prstGeom prst="rect">
                            <a:avLst/>
                          </a:prstGeom>
                          <a:noFill/>
                          <a:ln>
                            <a:noFill/>
                          </a:ln>
                        </pic:spPr>
                      </pic:pic>
                    </a:graphicData>
                  </a:graphic>
                </wp:inline>
              </w:drawing>
            </w:r>
            <w:r>
              <w:t>48.84%</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23825" cy="114300"/>
                  <wp:effectExtent l="0" t="0" r="9525" b="0"/>
                  <wp:docPr id="82"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6"/>
                          <pic:cNvPicPr>
                            <a:picLocks noChangeAspect="1"/>
                          </pic:cNvPicPr>
                        </pic:nvPicPr>
                        <pic:blipFill>
                          <a:blip r:embed="rId23"/>
                          <a:stretch>
                            <a:fillRect/>
                          </a:stretch>
                        </pic:blipFill>
                        <pic:spPr>
                          <a:xfrm>
                            <a:off x="0" y="0"/>
                            <a:ext cx="123825" cy="114300"/>
                          </a:xfrm>
                          <a:prstGeom prst="rect">
                            <a:avLst/>
                          </a:prstGeom>
                          <a:noFill/>
                          <a:ln>
                            <a:noFill/>
                          </a:ln>
                        </pic:spPr>
                      </pic:pic>
                    </a:graphicData>
                  </a:graphic>
                </wp:inline>
              </w:drawing>
            </w:r>
            <w:r>
              <w:drawing>
                <wp:inline distT="0" distB="0" distL="114300" distR="114300">
                  <wp:extent cx="1228725" cy="114300"/>
                  <wp:effectExtent l="0" t="0" r="9525" b="0"/>
                  <wp:docPr id="10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7"/>
                          <pic:cNvPicPr>
                            <a:picLocks noChangeAspect="1"/>
                          </pic:cNvPicPr>
                        </pic:nvPicPr>
                        <pic:blipFill>
                          <a:blip r:embed="rId24"/>
                          <a:stretch>
                            <a:fillRect/>
                          </a:stretch>
                        </pic:blipFill>
                        <pic:spPr>
                          <a:xfrm>
                            <a:off x="0" y="0"/>
                            <a:ext cx="1228725" cy="114300"/>
                          </a:xfrm>
                          <a:prstGeom prst="rect">
                            <a:avLst/>
                          </a:prstGeom>
                          <a:noFill/>
                          <a:ln>
                            <a:noFill/>
                          </a:ln>
                        </pic:spPr>
                      </pic:pic>
                    </a:graphicData>
                  </a:graphic>
                </wp:inline>
              </w:drawing>
            </w:r>
            <w:r>
              <w:t>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13.食堂的氛围如何,是否有足够的空间和隐私来用餐?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很好</w:t>
            </w:r>
          </w:p>
        </w:tc>
        <w:tc>
          <w:tcPr>
            <w:shd w:val="clear" w:color="auto" w:fill="FFFFFF"/>
            <w:vAlign w:val="center"/>
          </w:tcPr>
          <w:p>
            <w:pPr>
              <w:jc w:val="center"/>
            </w:pPr>
            <w:r>
              <w:t>10</w:t>
            </w:r>
          </w:p>
        </w:tc>
        <w:tc>
          <w:tcPr>
            <w:shd w:val="clear" w:color="auto" w:fill="FFFFFF"/>
            <w:vAlign w:val="center"/>
          </w:tcPr>
          <w:p>
            <w:pPr>
              <w:jc w:val="left"/>
            </w:pPr>
            <w:r>
              <w:drawing>
                <wp:inline distT="0" distB="0" distL="114300" distR="114300">
                  <wp:extent cx="314325" cy="114300"/>
                  <wp:effectExtent l="0" t="0" r="9525" b="0"/>
                  <wp:docPr id="8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8"/>
                          <pic:cNvPicPr>
                            <a:picLocks noChangeAspect="1"/>
                          </pic:cNvPicPr>
                        </pic:nvPicPr>
                        <pic:blipFill>
                          <a:blip r:embed="rId49"/>
                          <a:stretch>
                            <a:fillRect/>
                          </a:stretch>
                        </pic:blipFill>
                        <pic:spPr>
                          <a:xfrm>
                            <a:off x="0" y="0"/>
                            <a:ext cx="314325" cy="114300"/>
                          </a:xfrm>
                          <a:prstGeom prst="rect">
                            <a:avLst/>
                          </a:prstGeom>
                          <a:noFill/>
                          <a:ln>
                            <a:noFill/>
                          </a:ln>
                        </pic:spPr>
                      </pic:pic>
                    </a:graphicData>
                  </a:graphic>
                </wp:inline>
              </w:drawing>
            </w:r>
            <w:r>
              <w:drawing>
                <wp:inline distT="0" distB="0" distL="114300" distR="114300">
                  <wp:extent cx="1038225" cy="114300"/>
                  <wp:effectExtent l="0" t="0" r="9525" b="0"/>
                  <wp:docPr id="105"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9"/>
                          <pic:cNvPicPr>
                            <a:picLocks noChangeAspect="1"/>
                          </pic:cNvPicPr>
                        </pic:nvPicPr>
                        <pic:blipFill>
                          <a:blip r:embed="rId50"/>
                          <a:stretch>
                            <a:fillRect/>
                          </a:stretch>
                        </pic:blipFill>
                        <pic:spPr>
                          <a:xfrm>
                            <a:off x="0" y="0"/>
                            <a:ext cx="1038225" cy="114300"/>
                          </a:xfrm>
                          <a:prstGeom prst="rect">
                            <a:avLst/>
                          </a:prstGeom>
                          <a:noFill/>
                          <a:ln>
                            <a:noFill/>
                          </a:ln>
                        </pic:spPr>
                      </pic:pic>
                    </a:graphicData>
                  </a:graphic>
                </wp:inline>
              </w:drawing>
            </w:r>
            <w:r>
              <w:t>23.26%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好</w:t>
            </w:r>
          </w:p>
        </w:tc>
        <w:tc>
          <w:tcPr>
            <w:shd w:val="clear" w:color="auto" w:fill="FAFAFA"/>
            <w:vAlign w:val="center"/>
          </w:tcPr>
          <w:p>
            <w:pPr>
              <w:jc w:val="center"/>
            </w:pPr>
            <w:r>
              <w:t>27</w:t>
            </w:r>
          </w:p>
        </w:tc>
        <w:tc>
          <w:tcPr>
            <w:shd w:val="clear" w:color="auto" w:fill="FAFAFA"/>
            <w:vAlign w:val="center"/>
          </w:tcPr>
          <w:p>
            <w:pPr>
              <w:jc w:val="left"/>
            </w:pPr>
            <w:r>
              <w:drawing>
                <wp:inline distT="0" distB="0" distL="114300" distR="114300">
                  <wp:extent cx="847725" cy="114300"/>
                  <wp:effectExtent l="0" t="0" r="9525" b="0"/>
                  <wp:docPr id="95"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0"/>
                          <pic:cNvPicPr>
                            <a:picLocks noChangeAspect="1"/>
                          </pic:cNvPicPr>
                        </pic:nvPicPr>
                        <pic:blipFill>
                          <a:blip r:embed="rId51"/>
                          <a:stretch>
                            <a:fillRect/>
                          </a:stretch>
                        </pic:blipFill>
                        <pic:spPr>
                          <a:xfrm>
                            <a:off x="0" y="0"/>
                            <a:ext cx="847725" cy="114300"/>
                          </a:xfrm>
                          <a:prstGeom prst="rect">
                            <a:avLst/>
                          </a:prstGeom>
                          <a:noFill/>
                          <a:ln>
                            <a:noFill/>
                          </a:ln>
                        </pic:spPr>
                      </pic:pic>
                    </a:graphicData>
                  </a:graphic>
                </wp:inline>
              </w:drawing>
            </w:r>
            <w:r>
              <w:drawing>
                <wp:inline distT="0" distB="0" distL="114300" distR="114300">
                  <wp:extent cx="504825" cy="114300"/>
                  <wp:effectExtent l="0" t="0" r="9525" b="0"/>
                  <wp:docPr id="9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1"/>
                          <pic:cNvPicPr>
                            <a:picLocks noChangeAspect="1"/>
                          </pic:cNvPicPr>
                        </pic:nvPicPr>
                        <pic:blipFill>
                          <a:blip r:embed="rId52"/>
                          <a:stretch>
                            <a:fillRect/>
                          </a:stretch>
                        </pic:blipFill>
                        <pic:spPr>
                          <a:xfrm>
                            <a:off x="0" y="0"/>
                            <a:ext cx="504825" cy="114300"/>
                          </a:xfrm>
                          <a:prstGeom prst="rect">
                            <a:avLst/>
                          </a:prstGeom>
                          <a:noFill/>
                          <a:ln>
                            <a:noFill/>
                          </a:ln>
                        </pic:spPr>
                      </pic:pic>
                    </a:graphicData>
                  </a:graphic>
                </wp:inline>
              </w:drawing>
            </w:r>
            <w:r>
              <w:t>62.79%</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较差</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23825" cy="114300"/>
                  <wp:effectExtent l="0" t="0" r="9525" b="0"/>
                  <wp:docPr id="8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2"/>
                          <pic:cNvPicPr>
                            <a:picLocks noChangeAspect="1"/>
                          </pic:cNvPicPr>
                        </pic:nvPicPr>
                        <pic:blipFill>
                          <a:blip r:embed="rId23"/>
                          <a:stretch>
                            <a:fillRect/>
                          </a:stretch>
                        </pic:blipFill>
                        <pic:spPr>
                          <a:xfrm>
                            <a:off x="0" y="0"/>
                            <a:ext cx="123825" cy="114300"/>
                          </a:xfrm>
                          <a:prstGeom prst="rect">
                            <a:avLst/>
                          </a:prstGeom>
                          <a:noFill/>
                          <a:ln>
                            <a:noFill/>
                          </a:ln>
                        </pic:spPr>
                      </pic:pic>
                    </a:graphicData>
                  </a:graphic>
                </wp:inline>
              </w:drawing>
            </w:r>
            <w:r>
              <w:drawing>
                <wp:inline distT="0" distB="0" distL="114300" distR="114300">
                  <wp:extent cx="1228725" cy="114300"/>
                  <wp:effectExtent l="0" t="0" r="9525" b="0"/>
                  <wp:docPr id="97"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3"/>
                          <pic:cNvPicPr>
                            <a:picLocks noChangeAspect="1"/>
                          </pic:cNvPicPr>
                        </pic:nvPicPr>
                        <pic:blipFill>
                          <a:blip r:embed="rId24"/>
                          <a:stretch>
                            <a:fillRect/>
                          </a:stretch>
                        </pic:blipFill>
                        <pic:spPr>
                          <a:xfrm>
                            <a:off x="0" y="0"/>
                            <a:ext cx="1228725" cy="114300"/>
                          </a:xfrm>
                          <a:prstGeom prst="rect">
                            <a:avLst/>
                          </a:prstGeom>
                          <a:noFill/>
                          <a:ln>
                            <a:noFill/>
                          </a:ln>
                        </pic:spPr>
                      </pic:pic>
                    </a:graphicData>
                  </a:graphic>
                </wp:inline>
              </w:drawing>
            </w:r>
            <w:r>
              <w:t>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不清楚</w:t>
            </w:r>
          </w:p>
        </w:tc>
        <w:tc>
          <w:tcPr>
            <w:shd w:val="clear" w:color="auto" w:fill="FAFAFA"/>
            <w:vAlign w:val="center"/>
          </w:tcPr>
          <w:p>
            <w:pPr>
              <w:jc w:val="center"/>
            </w:pPr>
            <w:r>
              <w:t>2</w:t>
            </w:r>
          </w:p>
        </w:tc>
        <w:tc>
          <w:tcPr>
            <w:shd w:val="clear" w:color="auto" w:fill="FAFAFA"/>
            <w:vAlign w:val="center"/>
          </w:tcPr>
          <w:p>
            <w:pPr>
              <w:jc w:val="left"/>
            </w:pPr>
            <w:r>
              <w:drawing>
                <wp:inline distT="0" distB="0" distL="114300" distR="114300">
                  <wp:extent cx="57150" cy="114300"/>
                  <wp:effectExtent l="0" t="0" r="0" b="0"/>
                  <wp:docPr id="9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4"/>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106"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5"/>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4.65%</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14.您认为食堂有哪些需要改进的地方?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菜品种类</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19075" cy="114300"/>
                  <wp:effectExtent l="0" t="0" r="9525" b="0"/>
                  <wp:docPr id="10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6"/>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11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7"/>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小吃种类</w:t>
            </w:r>
          </w:p>
        </w:tc>
        <w:tc>
          <w:tcPr>
            <w:shd w:val="clear" w:color="auto" w:fill="FAFAFA"/>
            <w:vAlign w:val="center"/>
          </w:tcPr>
          <w:p>
            <w:pPr>
              <w:jc w:val="center"/>
            </w:pPr>
            <w:r>
              <w:t>17</w:t>
            </w:r>
          </w:p>
        </w:tc>
        <w:tc>
          <w:tcPr>
            <w:shd w:val="clear" w:color="auto" w:fill="FAFAFA"/>
            <w:vAlign w:val="center"/>
          </w:tcPr>
          <w:p>
            <w:pPr>
              <w:jc w:val="left"/>
            </w:pPr>
            <w:r>
              <w:drawing>
                <wp:inline distT="0" distB="0" distL="114300" distR="114300">
                  <wp:extent cx="533400" cy="114300"/>
                  <wp:effectExtent l="0" t="0" r="0" b="0"/>
                  <wp:docPr id="111"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8"/>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11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9"/>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卫生条件</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438150" cy="114300"/>
                  <wp:effectExtent l="0" t="0" r="0" b="0"/>
                  <wp:docPr id="11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0"/>
                          <pic:cNvPicPr>
                            <a:picLocks noChangeAspect="1"/>
                          </pic:cNvPicPr>
                        </pic:nvPicPr>
                        <pic:blipFill>
                          <a:blip r:embed="rId29"/>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11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1"/>
                          <pic:cNvPicPr>
                            <a:picLocks noChangeAspect="1"/>
                          </pic:cNvPicPr>
                        </pic:nvPicPr>
                        <pic:blipFill>
                          <a:blip r:embed="rId30"/>
                          <a:stretch>
                            <a:fillRect/>
                          </a:stretch>
                        </pic:blipFill>
                        <pic:spPr>
                          <a:xfrm>
                            <a:off x="0" y="0"/>
                            <a:ext cx="914400" cy="114300"/>
                          </a:xfrm>
                          <a:prstGeom prst="rect">
                            <a:avLst/>
                          </a:prstGeom>
                          <a:noFill/>
                          <a:ln>
                            <a:noFill/>
                          </a:ln>
                        </pic:spPr>
                      </pic:pic>
                    </a:graphicData>
                  </a:graphic>
                </wp:inline>
              </w:drawing>
            </w:r>
            <w:r>
              <w:t>32.56%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其他</w:t>
            </w:r>
          </w:p>
        </w:tc>
        <w:tc>
          <w:tcPr>
            <w:shd w:val="clear" w:color="auto" w:fill="FAFAFA"/>
            <w:vAlign w:val="center"/>
          </w:tcPr>
          <w:p>
            <w:pPr>
              <w:jc w:val="center"/>
            </w:pPr>
            <w:r>
              <w:t>5</w:t>
            </w:r>
          </w:p>
        </w:tc>
        <w:tc>
          <w:tcPr>
            <w:shd w:val="clear" w:color="auto" w:fill="FAFAFA"/>
            <w:vAlign w:val="center"/>
          </w:tcPr>
          <w:p>
            <w:pPr>
              <w:jc w:val="left"/>
            </w:pPr>
            <w:r>
              <w:drawing>
                <wp:inline distT="0" distB="0" distL="114300" distR="114300">
                  <wp:extent cx="152400" cy="114300"/>
                  <wp:effectExtent l="0" t="0" r="0" b="0"/>
                  <wp:docPr id="114"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2"/>
                          <pic:cNvPicPr>
                            <a:picLocks noChangeAspect="1"/>
                          </pic:cNvPicPr>
                        </pic:nvPicPr>
                        <pic:blipFill>
                          <a:blip r:embed="rId25"/>
                          <a:stretch>
                            <a:fillRect/>
                          </a:stretch>
                        </pic:blipFill>
                        <pic:spPr>
                          <a:xfrm>
                            <a:off x="0" y="0"/>
                            <a:ext cx="152400" cy="114300"/>
                          </a:xfrm>
                          <a:prstGeom prst="rect">
                            <a:avLst/>
                          </a:prstGeom>
                          <a:noFill/>
                          <a:ln>
                            <a:noFill/>
                          </a:ln>
                        </pic:spPr>
                      </pic:pic>
                    </a:graphicData>
                  </a:graphic>
                </wp:inline>
              </w:drawing>
            </w:r>
            <w:r>
              <w:drawing>
                <wp:inline distT="0" distB="0" distL="114300" distR="114300">
                  <wp:extent cx="1200150" cy="114300"/>
                  <wp:effectExtent l="0" t="0" r="0" b="0"/>
                  <wp:docPr id="115"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3"/>
                          <pic:cNvPicPr>
                            <a:picLocks noChangeAspect="1"/>
                          </pic:cNvPicPr>
                        </pic:nvPicPr>
                        <pic:blipFill>
                          <a:blip r:embed="rId26"/>
                          <a:stretch>
                            <a:fillRect/>
                          </a:stretch>
                        </pic:blipFill>
                        <pic:spPr>
                          <a:xfrm>
                            <a:off x="0" y="0"/>
                            <a:ext cx="1200150" cy="114300"/>
                          </a:xfrm>
                          <a:prstGeom prst="rect">
                            <a:avLst/>
                          </a:prstGeom>
                          <a:noFill/>
                          <a:ln>
                            <a:noFill/>
                          </a:ln>
                        </pic:spPr>
                      </pic:pic>
                    </a:graphicData>
                  </a:graphic>
                </wp:inline>
              </w:drawing>
            </w:r>
            <w:r>
              <w:t>11.63%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p>
      <w:pPr>
        <w:pStyle w:val="4"/>
        <w:widowControl/>
        <w:spacing w:line="360" w:lineRule="auto"/>
        <w:rPr>
          <w:rFonts w:ascii="宋体" w:hAnsi="宋体" w:cs="宋体"/>
          <w:kern w:val="2"/>
          <w:szCs w:val="24"/>
        </w:rPr>
      </w:pPr>
    </w:p>
    <w:sectPr>
      <w:headerReference r:id="rId3" w:type="default"/>
      <w:footerReference r:id="rId4" w:type="default"/>
      <w:pgSz w:w="11906" w:h="16838"/>
      <w:pgMar w:top="1417" w:right="1417" w:bottom="1417" w:left="1417" w:header="851" w:footer="85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021715" cy="1397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021715" cy="139700"/>
                      </a:xfrm>
                      <a:prstGeom prst="rect">
                        <a:avLst/>
                      </a:prstGeom>
                      <a:noFill/>
                      <a:ln>
                        <a:noFill/>
                      </a:ln>
                      <a:effectLst/>
                    </wps:spPr>
                    <wps:txbx>
                      <w:txbxContent>
                        <w:p>
                          <w:pPr>
                            <w:pStyle w:val="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18</w:t>
                          </w:r>
                          <w:r>
                            <w:fldChar w:fldCharType="end"/>
                          </w:r>
                          <w:r>
                            <w:rPr>
                              <w:rFonts w:hint="eastAsia"/>
                            </w:rPr>
                            <w:t xml:space="preserve"> 页</w:t>
                          </w:r>
                        </w:p>
                      </w:txbxContent>
                    </wps:txbx>
                    <wps:bodyPr wrap="square" lIns="0" tIns="0" rIns="0" bIns="0"/>
                  </wps:wsp>
                </a:graphicData>
              </a:graphic>
            </wp:anchor>
          </w:drawing>
        </mc:Choice>
        <mc:Fallback>
          <w:pict>
            <v:shape id="文本框 1025" o:spid="_x0000_s1026" o:spt="202" type="#_x0000_t202" style="position:absolute;left:0pt;margin-top:0pt;height:11pt;width:80.45pt;mso-position-horizontal:center;mso-position-horizontal-relative:margin;z-index:251659264;mso-width-relative:page;mso-height-relative:page;" filled="f" stroked="f" coordsize="21600,21600" o:gfxdata="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mITRdMAAAAEAQAADwAAAAAAAAABACAAAAAiAAAAZHJzL2Rvd25yZXYueG1s&#10;UEsBAhQAFAAAAAgAh07iQAhTIrHEAQAAhQMAAA4AAAAAAAAAAQAgAAAAIgEAAGRycy9lMm9Eb2Mu&#10;eG1sUEsFBgAAAAAGAAYAWQEAAFgFAAAAAA==&#10;">
              <v:fill on="f" focussize="0,0"/>
              <v:stroke on="f"/>
              <v:imagedata o:title=""/>
              <o:lock v:ext="edit" aspectratio="f"/>
              <v:textbox inset="0mm,0mm,0mm,0mm">
                <w:txbxContent>
                  <w:p>
                    <w:pPr>
                      <w:pStyle w:val="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18</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广东番禺中学研究性学习课题研究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B5E42"/>
    <w:multiLevelType w:val="multilevel"/>
    <w:tmpl w:val="A3FB5E4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48BF13A"/>
    <w:multiLevelType w:val="singleLevel"/>
    <w:tmpl w:val="A48BF13A"/>
    <w:lvl w:ilvl="0" w:tentative="0">
      <w:start w:val="1"/>
      <w:numFmt w:val="decimal"/>
      <w:suff w:val="space"/>
      <w:lvlText w:val="%1."/>
      <w:lvlJc w:val="left"/>
    </w:lvl>
  </w:abstractNum>
  <w:abstractNum w:abstractNumId="2">
    <w:nsid w:val="B69D3EF0"/>
    <w:multiLevelType w:val="multilevel"/>
    <w:tmpl w:val="B69D3EF0"/>
    <w:lvl w:ilvl="0" w:tentative="0">
      <w:start w:val="1"/>
      <w:numFmt w:val="decimal"/>
      <w:suff w:val="nothing"/>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A59E0C0"/>
    <w:multiLevelType w:val="singleLevel"/>
    <w:tmpl w:val="DA59E0C0"/>
    <w:lvl w:ilvl="0" w:tentative="0">
      <w:start w:val="1"/>
      <w:numFmt w:val="chineseCounting"/>
      <w:suff w:val="nothing"/>
      <w:lvlText w:val="%1、"/>
      <w:lvlJc w:val="left"/>
      <w:rPr>
        <w:rFonts w:hint="eastAsia"/>
      </w:rPr>
    </w:lvl>
  </w:abstractNum>
  <w:abstractNum w:abstractNumId="4">
    <w:nsid w:val="079268E4"/>
    <w:multiLevelType w:val="singleLevel"/>
    <w:tmpl w:val="079268E4"/>
    <w:lvl w:ilvl="0" w:tentative="0">
      <w:start w:val="1"/>
      <w:numFmt w:val="chineseCounting"/>
      <w:suff w:val="nothing"/>
      <w:lvlText w:val="（%1）"/>
      <w:lvlJc w:val="left"/>
      <w:pPr>
        <w:ind w:left="0" w:firstLine="420"/>
      </w:pPr>
      <w:rPr>
        <w:rFonts w:hint="eastAsia"/>
      </w:rPr>
    </w:lvl>
  </w:abstractNum>
  <w:abstractNum w:abstractNumId="5">
    <w:nsid w:val="08C2C867"/>
    <w:multiLevelType w:val="multilevel"/>
    <w:tmpl w:val="08C2C8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98E5860"/>
    <w:multiLevelType w:val="multilevel"/>
    <w:tmpl w:val="298E5860"/>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7">
    <w:nsid w:val="4E34700C"/>
    <w:multiLevelType w:val="singleLevel"/>
    <w:tmpl w:val="4E34700C"/>
    <w:lvl w:ilvl="0" w:tentative="0">
      <w:start w:val="1"/>
      <w:numFmt w:val="chineseCounting"/>
      <w:suff w:val="nothing"/>
      <w:lvlText w:val="%1、"/>
      <w:lvlJc w:val="left"/>
      <w:rPr>
        <w:rFonts w:hint="eastAsia"/>
      </w:rPr>
    </w:lvl>
  </w:abstractNum>
  <w:abstractNum w:abstractNumId="8">
    <w:nsid w:val="53F49A96"/>
    <w:multiLevelType w:val="singleLevel"/>
    <w:tmpl w:val="53F49A96"/>
    <w:lvl w:ilvl="0" w:tentative="0">
      <w:start w:val="1"/>
      <w:numFmt w:val="chineseCounting"/>
      <w:suff w:val="nothing"/>
      <w:lvlText w:val="（%1）"/>
      <w:lvlJc w:val="left"/>
      <w:pPr>
        <w:ind w:left="0" w:firstLine="420"/>
      </w:pPr>
      <w:rPr>
        <w:rFonts w:hint="eastAsia"/>
      </w:rPr>
    </w:lvl>
  </w:abstractNum>
  <w:abstractNum w:abstractNumId="9">
    <w:nsid w:val="540DF2F4"/>
    <w:multiLevelType w:val="singleLevel"/>
    <w:tmpl w:val="540DF2F4"/>
    <w:lvl w:ilvl="0" w:tentative="0">
      <w:start w:val="1"/>
      <w:numFmt w:val="chineseCounting"/>
      <w:suff w:val="nothing"/>
      <w:lvlText w:val="%1、"/>
      <w:lvlJc w:val="left"/>
      <w:rPr>
        <w:rFonts w:hint="eastAsia"/>
      </w:rPr>
    </w:lvl>
  </w:abstractNum>
  <w:abstractNum w:abstractNumId="10">
    <w:nsid w:val="5C26A19D"/>
    <w:multiLevelType w:val="singleLevel"/>
    <w:tmpl w:val="5C26A19D"/>
    <w:lvl w:ilvl="0" w:tentative="0">
      <w:start w:val="1"/>
      <w:numFmt w:val="decimal"/>
      <w:suff w:val="space"/>
      <w:lvlText w:val="%1."/>
      <w:lvlJc w:val="left"/>
    </w:lvl>
  </w:abstractNum>
  <w:abstractNum w:abstractNumId="11">
    <w:nsid w:val="615A159C"/>
    <w:multiLevelType w:val="multilevel"/>
    <w:tmpl w:val="615A159C"/>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12">
    <w:nsid w:val="73444066"/>
    <w:multiLevelType w:val="multilevel"/>
    <w:tmpl w:val="73444066"/>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13">
    <w:nsid w:val="78DD5B7E"/>
    <w:multiLevelType w:val="multilevel"/>
    <w:tmpl w:val="78DD5B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8"/>
  </w:num>
  <w:num w:numId="3">
    <w:abstractNumId w:val="3"/>
  </w:num>
  <w:num w:numId="4">
    <w:abstractNumId w:val="4"/>
  </w:num>
  <w:num w:numId="5">
    <w:abstractNumId w:val="12"/>
  </w:num>
  <w:num w:numId="6">
    <w:abstractNumId w:val="6"/>
  </w:num>
  <w:num w:numId="7">
    <w:abstractNumId w:val="11"/>
  </w:num>
  <w:num w:numId="8">
    <w:abstractNumId w:val="7"/>
  </w:num>
  <w:num w:numId="9">
    <w:abstractNumId w:val="10"/>
  </w:num>
  <w:num w:numId="10">
    <w:abstractNumId w:val="5"/>
  </w:num>
  <w:num w:numId="11">
    <w:abstractNumId w:val="13"/>
  </w:num>
  <w:num w:numId="12">
    <w:abstractNumId w:val="0"/>
    <w:lvlOverride w:ilvl="0">
      <w:startOverride w:val="1"/>
    </w:lvlOverride>
  </w:num>
  <w:num w:numId="13">
    <w:abstractNumId w:val="2"/>
    <w:lvlOverride w:ilvl="0">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zOTdkYmQwYTE2OWZjOTIwODNmNjUxMmQyYThiNmMifQ=="/>
  </w:docVars>
  <w:rsids>
    <w:rsidRoot w:val="00BB2FAE"/>
    <w:rsid w:val="0001383A"/>
    <w:rsid w:val="00022EA4"/>
    <w:rsid w:val="00041072"/>
    <w:rsid w:val="000B4CF0"/>
    <w:rsid w:val="000B50FE"/>
    <w:rsid w:val="000C4E7E"/>
    <w:rsid w:val="0010443E"/>
    <w:rsid w:val="00124ED0"/>
    <w:rsid w:val="0016400D"/>
    <w:rsid w:val="002179A9"/>
    <w:rsid w:val="00222860"/>
    <w:rsid w:val="003046DC"/>
    <w:rsid w:val="003152F7"/>
    <w:rsid w:val="003425A9"/>
    <w:rsid w:val="003C24D1"/>
    <w:rsid w:val="003C4B6A"/>
    <w:rsid w:val="003F6682"/>
    <w:rsid w:val="00457136"/>
    <w:rsid w:val="004807CE"/>
    <w:rsid w:val="004926FC"/>
    <w:rsid w:val="004C23F0"/>
    <w:rsid w:val="005002B7"/>
    <w:rsid w:val="00517379"/>
    <w:rsid w:val="00575EA2"/>
    <w:rsid w:val="005E53A1"/>
    <w:rsid w:val="00626E27"/>
    <w:rsid w:val="006311ED"/>
    <w:rsid w:val="00660E0A"/>
    <w:rsid w:val="006A333D"/>
    <w:rsid w:val="00712A43"/>
    <w:rsid w:val="007159C4"/>
    <w:rsid w:val="0073199A"/>
    <w:rsid w:val="007440C6"/>
    <w:rsid w:val="00775B81"/>
    <w:rsid w:val="007E3007"/>
    <w:rsid w:val="007E3E1B"/>
    <w:rsid w:val="008461C2"/>
    <w:rsid w:val="008B0B00"/>
    <w:rsid w:val="00967AC1"/>
    <w:rsid w:val="009831A2"/>
    <w:rsid w:val="00991256"/>
    <w:rsid w:val="009A0CAF"/>
    <w:rsid w:val="009A195D"/>
    <w:rsid w:val="009B6F4B"/>
    <w:rsid w:val="009D6332"/>
    <w:rsid w:val="00A90965"/>
    <w:rsid w:val="00A97D60"/>
    <w:rsid w:val="00B074A6"/>
    <w:rsid w:val="00B872E6"/>
    <w:rsid w:val="00B96012"/>
    <w:rsid w:val="00BA05A8"/>
    <w:rsid w:val="00BB2FAE"/>
    <w:rsid w:val="00BC1120"/>
    <w:rsid w:val="00BE5E4E"/>
    <w:rsid w:val="00BF24A3"/>
    <w:rsid w:val="00CD4341"/>
    <w:rsid w:val="00D1037E"/>
    <w:rsid w:val="00D51158"/>
    <w:rsid w:val="00D7762D"/>
    <w:rsid w:val="00D80BB1"/>
    <w:rsid w:val="00E21C82"/>
    <w:rsid w:val="00E56CE1"/>
    <w:rsid w:val="00EA79C1"/>
    <w:rsid w:val="00F25225"/>
    <w:rsid w:val="00F533CB"/>
    <w:rsid w:val="00F5685B"/>
    <w:rsid w:val="00F823A9"/>
    <w:rsid w:val="00FC4B44"/>
    <w:rsid w:val="02AF6A03"/>
    <w:rsid w:val="086A735D"/>
    <w:rsid w:val="09744DCE"/>
    <w:rsid w:val="0D2769B7"/>
    <w:rsid w:val="0D6E2886"/>
    <w:rsid w:val="111A7AC5"/>
    <w:rsid w:val="13D057E1"/>
    <w:rsid w:val="13F175A9"/>
    <w:rsid w:val="157456F4"/>
    <w:rsid w:val="1CC77D12"/>
    <w:rsid w:val="201C3760"/>
    <w:rsid w:val="22341E9E"/>
    <w:rsid w:val="27E83659"/>
    <w:rsid w:val="29A54998"/>
    <w:rsid w:val="2AF17E20"/>
    <w:rsid w:val="2B3B6058"/>
    <w:rsid w:val="2D081200"/>
    <w:rsid w:val="2DF325EC"/>
    <w:rsid w:val="2E4F7B2C"/>
    <w:rsid w:val="308B3DC9"/>
    <w:rsid w:val="327230D4"/>
    <w:rsid w:val="36355EDA"/>
    <w:rsid w:val="3C227001"/>
    <w:rsid w:val="3CA628B2"/>
    <w:rsid w:val="3D8B0D35"/>
    <w:rsid w:val="407064E4"/>
    <w:rsid w:val="41C0681A"/>
    <w:rsid w:val="45EF26EF"/>
    <w:rsid w:val="462E4C5C"/>
    <w:rsid w:val="4CB40B41"/>
    <w:rsid w:val="50840684"/>
    <w:rsid w:val="52A74D87"/>
    <w:rsid w:val="53AA75D2"/>
    <w:rsid w:val="5569324E"/>
    <w:rsid w:val="59066E89"/>
    <w:rsid w:val="61345800"/>
    <w:rsid w:val="62303F62"/>
    <w:rsid w:val="64A2403A"/>
    <w:rsid w:val="699F3CDE"/>
    <w:rsid w:val="6BAF4AC6"/>
    <w:rsid w:val="6EFC37F2"/>
    <w:rsid w:val="6F867DA3"/>
    <w:rsid w:val="6FC07C84"/>
    <w:rsid w:val="721D1870"/>
    <w:rsid w:val="748E62A4"/>
    <w:rsid w:val="77FC2D55"/>
    <w:rsid w:val="78410372"/>
    <w:rsid w:val="79D2390E"/>
    <w:rsid w:val="7C0E1913"/>
    <w:rsid w:val="7F9902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kern w:val="0"/>
      <w:sz w:val="24"/>
    </w:rPr>
  </w:style>
  <w:style w:type="table" w:styleId="6">
    <w:name w:val="Table Grid"/>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semiHidden/>
    <w:qFormat/>
    <w:uiPriority w:val="99"/>
    <w:rPr>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8259</Words>
  <Characters>8976</Characters>
  <Lines>68</Lines>
  <Paragraphs>19</Paragraphs>
  <TotalTime>0</TotalTime>
  <ScaleCrop>false</ScaleCrop>
  <LinksUpToDate>false</LinksUpToDate>
  <CharactersWithSpaces>9091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2017-05-08T01:52:00Z</dcterms:created>
  <dc:creator>Administrator</dc:creator>
  <cp:lastModifiedBy>WPS_1668123898</cp:lastModifiedBy>
  <dcterms:modified xsi:type="dcterms:W3CDTF">2023-06-02T18:45:10Z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770BA26B632F470488FC2C8BBBEB774C</vt:lpwstr>
  </property>
</Properties>
</file>