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A5FFE" w14:textId="77777777" w:rsidR="0005283D" w:rsidRDefault="00DB4DCA">
      <w:pPr>
        <w:spacing w:line="600" w:lineRule="auto"/>
        <w:jc w:val="center"/>
        <w:rPr>
          <w:rFonts w:ascii="Arial" w:hAnsi="Arial" w:cs="Arial"/>
          <w:b/>
          <w:bCs/>
          <w:sz w:val="28"/>
          <w:szCs w:val="36"/>
        </w:rPr>
      </w:pPr>
      <w:bookmarkStart w:id="0" w:name="_Hlk142221143"/>
      <w:bookmarkEnd w:id="0"/>
      <w:r>
        <w:rPr>
          <w:rFonts w:ascii="Arial" w:hAnsi="Arial" w:cs="Arial"/>
          <w:b/>
          <w:bCs/>
          <w:sz w:val="28"/>
          <w:szCs w:val="36"/>
        </w:rPr>
        <w:t>Start End Effect Protocol</w:t>
      </w:r>
    </w:p>
    <w:p w14:paraId="07117D87" w14:textId="77777777" w:rsidR="0005283D" w:rsidRDefault="00DB4DCA">
      <w:pPr>
        <w:numPr>
          <w:ilvl w:val="0"/>
          <w:numId w:val="1"/>
        </w:numPr>
        <w:jc w:val="left"/>
      </w:pPr>
      <w:r>
        <w:rPr>
          <w:rFonts w:hint="eastAsia"/>
          <w:b/>
          <w:bCs/>
        </w:rPr>
        <w:t>实验</w:t>
      </w: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 xml:space="preserve"> Oddball</w:t>
      </w:r>
      <w:r>
        <w:rPr>
          <w:rFonts w:hint="eastAsia"/>
          <w:b/>
          <w:bCs/>
        </w:rPr>
        <w:t>刺激范式下，大鼠</w:t>
      </w:r>
      <w:r>
        <w:rPr>
          <w:rFonts w:hint="eastAsia"/>
          <w:b/>
          <w:bCs/>
        </w:rPr>
        <w:t>AC/IC</w:t>
      </w:r>
      <w:r>
        <w:rPr>
          <w:rFonts w:hint="eastAsia"/>
          <w:b/>
          <w:bCs/>
        </w:rPr>
        <w:t>神经元对于一段局部突变（起始、中间、末尾）的纯音刺激的</w:t>
      </w:r>
      <w:r>
        <w:rPr>
          <w:rFonts w:hint="eastAsia"/>
          <w:b/>
          <w:bCs/>
        </w:rPr>
        <w:t>MMN</w:t>
      </w:r>
      <w:r>
        <w:rPr>
          <w:rFonts w:hint="eastAsia"/>
          <w:b/>
          <w:bCs/>
        </w:rPr>
        <w:t>反应情况</w:t>
      </w:r>
    </w:p>
    <w:p w14:paraId="45094709" w14:textId="77777777" w:rsidR="0005283D" w:rsidRDefault="00DB4DCA">
      <w:pPr>
        <w:jc w:val="left"/>
      </w:pPr>
      <w:r>
        <w:rPr>
          <w:rFonts w:hint="eastAsia"/>
          <w:b/>
          <w:bCs/>
        </w:rPr>
        <w:t>假设猜想</w:t>
      </w:r>
      <w:r>
        <w:rPr>
          <w:rFonts w:hint="eastAsia"/>
        </w:rPr>
        <w:t>：在电生理层面验证神经元对于不同位置局部突变的整体，反应是否有差异？相比于起始和末尾处突变的纯音，神经元对于中间突变的纯音反应是否更大？</w:t>
      </w:r>
    </w:p>
    <w:p w14:paraId="73BDCB3B" w14:textId="1E4A8758" w:rsidR="0005283D" w:rsidRPr="00472956" w:rsidRDefault="00DB4DCA" w:rsidP="00472956">
      <w:pPr>
        <w:numPr>
          <w:ilvl w:val="0"/>
          <w:numId w:val="2"/>
        </w:numPr>
        <w:jc w:val="left"/>
        <w:rPr>
          <w:rFonts w:ascii="Arial" w:hAnsi="Arial" w:cs="Arial"/>
        </w:rPr>
      </w:pPr>
      <w:r>
        <w:rPr>
          <w:rFonts w:hint="eastAsia"/>
          <w:b/>
          <w:bCs/>
        </w:rPr>
        <w:t>实验设计：</w:t>
      </w:r>
      <w:r w:rsidR="00884565" w:rsidRPr="00884565">
        <w:rPr>
          <w:rFonts w:hint="eastAsia"/>
          <w:bCs/>
        </w:rPr>
        <w:t>选定</w:t>
      </w:r>
      <w:r w:rsidR="00884565">
        <w:rPr>
          <w:rFonts w:hint="eastAsia"/>
        </w:rPr>
        <w:t>基础频率</w:t>
      </w:r>
      <w:r>
        <w:rPr>
          <w:rFonts w:hint="eastAsia"/>
        </w:rPr>
        <w:t>f0</w:t>
      </w:r>
      <w:r w:rsidR="00884565">
        <w:rPr>
          <w:rFonts w:hint="eastAsia"/>
        </w:rPr>
        <w:t>（</w:t>
      </w:r>
      <w:r w:rsidR="00884565">
        <w:rPr>
          <w:rFonts w:hint="eastAsia"/>
        </w:rPr>
        <w:t>1k</w:t>
      </w:r>
      <w:r w:rsidR="00884565">
        <w:rPr>
          <w:rFonts w:hint="eastAsia"/>
        </w:rPr>
        <w:t>，</w:t>
      </w:r>
      <w:r w:rsidR="00884565">
        <w:rPr>
          <w:rFonts w:hint="eastAsia"/>
        </w:rPr>
        <w:t>6k</w:t>
      </w:r>
      <w:r w:rsidR="00884565">
        <w:rPr>
          <w:rFonts w:hint="eastAsia"/>
        </w:rPr>
        <w:t>，</w:t>
      </w:r>
      <w:r w:rsidR="00884565">
        <w:rPr>
          <w:rFonts w:hint="eastAsia"/>
        </w:rPr>
        <w:t>3</w:t>
      </w:r>
      <w:r w:rsidR="00884565">
        <w:t>6k</w:t>
      </w:r>
      <w:r w:rsidR="00884565">
        <w:rPr>
          <w:rFonts w:hint="eastAsia"/>
        </w:rPr>
        <w:t>）</w:t>
      </w:r>
      <w:r>
        <w:rPr>
          <w:rFonts w:hint="eastAsia"/>
        </w:rPr>
        <w:t>，</w:t>
      </w:r>
      <w:r w:rsidR="00884565">
        <w:rPr>
          <w:rFonts w:hint="eastAsia"/>
        </w:rPr>
        <w:t>以及针对每种频率合适的差异比例（分别选择</w:t>
      </w:r>
      <w:r w:rsidR="00884565">
        <w:t>1</w:t>
      </w:r>
      <w:r w:rsidR="00884565">
        <w:rPr>
          <w:rFonts w:hint="eastAsia"/>
        </w:rPr>
        <w:t>e</w:t>
      </w:r>
      <w:r w:rsidR="00884565">
        <w:t>-2</w:t>
      </w:r>
      <w:r w:rsidR="00884565">
        <w:rPr>
          <w:rFonts w:hint="eastAsia"/>
        </w:rPr>
        <w:t>，</w:t>
      </w:r>
      <w:r w:rsidR="00884565">
        <w:rPr>
          <w:rFonts w:hint="eastAsia"/>
        </w:rPr>
        <w:t>1</w:t>
      </w:r>
      <w:r w:rsidR="00884565">
        <w:t>e-4</w:t>
      </w:r>
      <w:r w:rsidR="00884565">
        <w:rPr>
          <w:rFonts w:hint="eastAsia"/>
        </w:rPr>
        <w:t>，</w:t>
      </w:r>
      <w:r w:rsidR="00884565">
        <w:rPr>
          <w:rFonts w:hint="eastAsia"/>
        </w:rPr>
        <w:t>1</w:t>
      </w:r>
      <w:r w:rsidR="00884565">
        <w:t>e-5</w:t>
      </w:r>
      <w:proofErr w:type="gramStart"/>
      <w:r w:rsidR="00884565">
        <w:rPr>
          <w:rFonts w:hint="eastAsia"/>
        </w:rPr>
        <w:t>三个</w:t>
      </w:r>
      <w:proofErr w:type="gramEnd"/>
      <w:r w:rsidR="00884565">
        <w:rPr>
          <w:rFonts w:hint="eastAsia"/>
        </w:rPr>
        <w:t>量级，具体见声音刺激参数设置表），时长为</w:t>
      </w:r>
      <w:r w:rsidR="00884565">
        <w:rPr>
          <w:rFonts w:hint="eastAsia"/>
        </w:rPr>
        <w:t>3</w:t>
      </w:r>
      <w:r w:rsidR="00884565">
        <w:t>00ms</w:t>
      </w:r>
      <w:r w:rsidR="00884565">
        <w:rPr>
          <w:rFonts w:hint="eastAsia"/>
        </w:rPr>
        <w:t>，</w:t>
      </w:r>
      <w:r>
        <w:rPr>
          <w:rFonts w:hint="eastAsia"/>
        </w:rPr>
        <w:t>Oddball</w:t>
      </w:r>
      <w:r>
        <w:rPr>
          <w:rFonts w:hint="eastAsia"/>
        </w:rPr>
        <w:t>序列为</w:t>
      </w:r>
      <w:r>
        <w:rPr>
          <w:rFonts w:hint="eastAsia"/>
        </w:rPr>
        <w:t>f0-blank-f0-blank-.</w:t>
      </w:r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t>-f1-blank</w:t>
      </w:r>
      <w:r w:rsidR="00472956">
        <w:rPr>
          <w:rFonts w:hint="eastAsia"/>
        </w:rPr>
        <w:t>（</w:t>
      </w:r>
      <w:r w:rsidR="00472956">
        <w:rPr>
          <w:rFonts w:hint="eastAsia"/>
        </w:rPr>
        <w:t>Std Number</w:t>
      </w:r>
      <w:r w:rsidR="00472956">
        <w:t xml:space="preserve">: </w:t>
      </w:r>
      <w:r w:rsidR="00472956">
        <w:rPr>
          <w:rFonts w:hint="eastAsia"/>
        </w:rPr>
        <w:t>9</w:t>
      </w:r>
      <w:r w:rsidR="00472956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f1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种情况</w:t>
      </w:r>
      <w:r w:rsidR="00884565">
        <w:rPr>
          <w:rFonts w:hint="eastAsia"/>
        </w:rPr>
        <w:t>（</w:t>
      </w:r>
      <w:r>
        <w:rPr>
          <w:rFonts w:hint="eastAsia"/>
        </w:rPr>
        <w:t>f0_</w:t>
      </w:r>
      <w:r w:rsidR="00884565">
        <w:rPr>
          <w:rFonts w:hint="eastAsia"/>
        </w:rPr>
        <w:t>无变化</w:t>
      </w:r>
      <w:r>
        <w:rPr>
          <w:rFonts w:hint="eastAsia"/>
        </w:rPr>
        <w:t>, f0_</w:t>
      </w:r>
      <w:r w:rsidR="00884565">
        <w:rPr>
          <w:rFonts w:hint="eastAsia"/>
        </w:rPr>
        <w:t>首部变化</w:t>
      </w:r>
      <w:r>
        <w:rPr>
          <w:rFonts w:hint="eastAsia"/>
        </w:rPr>
        <w:t>, f0_</w:t>
      </w:r>
      <w:r w:rsidR="00884565">
        <w:rPr>
          <w:rFonts w:hint="eastAsia"/>
        </w:rPr>
        <w:t>中间变化</w:t>
      </w:r>
      <w:r>
        <w:rPr>
          <w:rFonts w:hint="eastAsia"/>
        </w:rPr>
        <w:t>, f0_</w:t>
      </w:r>
      <w:r w:rsidR="00884565">
        <w:rPr>
          <w:rFonts w:hint="eastAsia"/>
        </w:rPr>
        <w:t>尾部变化</w:t>
      </w:r>
      <w:r>
        <w:rPr>
          <w:rFonts w:hint="eastAsia"/>
        </w:rPr>
        <w:t>）</w:t>
      </w:r>
      <w:r w:rsidR="00C54978">
        <w:rPr>
          <w:rFonts w:hint="eastAsia"/>
        </w:rPr>
        <w:t>。</w:t>
      </w:r>
    </w:p>
    <w:p w14:paraId="71931FC3" w14:textId="77777777" w:rsidR="00884565" w:rsidRDefault="00884565">
      <w:pPr>
        <w:jc w:val="left"/>
        <w:rPr>
          <w:rFonts w:hint="eastAsia"/>
        </w:rPr>
      </w:pPr>
    </w:p>
    <w:p w14:paraId="1EC67F02" w14:textId="2D483C94" w:rsidR="00884565" w:rsidRDefault="00884565" w:rsidP="00884565">
      <w:pPr>
        <w:jc w:val="left"/>
      </w:pPr>
      <w:r>
        <w:rPr>
          <w:rFonts w:hint="eastAsia"/>
        </w:rPr>
        <w:t>ECOG</w:t>
      </w:r>
      <w:r>
        <w:rPr>
          <w:rFonts w:hint="eastAsia"/>
        </w:rPr>
        <w:t>记录</w:t>
      </w:r>
      <w:r>
        <w:rPr>
          <w:rFonts w:hint="eastAsia"/>
        </w:rPr>
        <w:t>（确定参数）</w:t>
      </w:r>
      <w:r>
        <w:rPr>
          <w:rFonts w:hint="eastAsia"/>
        </w:rPr>
        <w:t>：</w:t>
      </w:r>
    </w:p>
    <w:p w14:paraId="2C765A36" w14:textId="4748D75A" w:rsidR="0005283D" w:rsidRPr="00884565" w:rsidRDefault="00884565">
      <w:pPr>
        <w:jc w:val="left"/>
      </w:pPr>
      <w:r>
        <w:rPr>
          <w:rFonts w:hint="eastAsia"/>
        </w:rPr>
        <w:t>f0</w:t>
      </w:r>
      <w:r>
        <w:rPr>
          <w:rFonts w:hint="eastAsia"/>
        </w:rPr>
        <w:t>选择</w:t>
      </w:r>
      <w:r>
        <w:rPr>
          <w:rFonts w:hint="eastAsia"/>
        </w:rPr>
        <w:t>1k</w:t>
      </w:r>
      <w:r>
        <w:rPr>
          <w:rFonts w:hint="eastAsia"/>
        </w:rPr>
        <w:t>，</w:t>
      </w:r>
      <w:r>
        <w:t>6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>k</w:t>
      </w:r>
    </w:p>
    <w:p w14:paraId="536F9D50" w14:textId="77777777" w:rsidR="0005283D" w:rsidRDefault="0005283D">
      <w:pPr>
        <w:jc w:val="left"/>
        <w:rPr>
          <w:b/>
          <w:bCs/>
        </w:rPr>
      </w:pPr>
    </w:p>
    <w:p w14:paraId="20031A25" w14:textId="3F8436A5" w:rsidR="0005283D" w:rsidRDefault="00DB4DCA">
      <w:pPr>
        <w:jc w:val="left"/>
      </w:pPr>
      <w:r>
        <w:rPr>
          <w:rFonts w:hint="eastAsia"/>
        </w:rPr>
        <w:t>预计时长：</w:t>
      </w:r>
      <w:r w:rsidR="007732B0">
        <w:rPr>
          <w:rFonts w:hint="eastAsia"/>
        </w:rPr>
        <w:t>I</w:t>
      </w:r>
      <w:r w:rsidR="007732B0">
        <w:t>TI 7</w:t>
      </w:r>
      <w:r w:rsidR="007732B0">
        <w:rPr>
          <w:rFonts w:hint="eastAsia"/>
        </w:rPr>
        <w:t>s</w:t>
      </w:r>
      <w:r w:rsidR="007732B0">
        <w:rPr>
          <w:rFonts w:hint="eastAsia"/>
        </w:rPr>
        <w:t>（</w:t>
      </w:r>
      <w:r w:rsidR="007732B0">
        <w:rPr>
          <w:rFonts w:hint="eastAsia"/>
        </w:rPr>
        <w:t>6s</w:t>
      </w:r>
      <w:r w:rsidR="007732B0">
        <w:t xml:space="preserve"> + 1s</w:t>
      </w:r>
      <w:r w:rsidR="007732B0">
        <w:rPr>
          <w:rFonts w:hint="eastAsia"/>
        </w:rPr>
        <w:t>空白）</w:t>
      </w:r>
      <w:r w:rsidR="007732B0">
        <w:t xml:space="preserve"> </w:t>
      </w:r>
      <w:r>
        <w:rPr>
          <w:rFonts w:hint="eastAsia"/>
        </w:rPr>
        <w:t xml:space="preserve">* </w:t>
      </w:r>
      <w:r w:rsidR="007732B0">
        <w:rPr>
          <w:rFonts w:hint="eastAsia"/>
        </w:rPr>
        <w:t>组数（</w:t>
      </w:r>
      <w:r w:rsidR="007732B0">
        <w:rPr>
          <w:rFonts w:hint="eastAsia"/>
        </w:rPr>
        <w:t>1</w:t>
      </w:r>
      <w:r w:rsidR="007732B0">
        <w:rPr>
          <w:rFonts w:hint="eastAsia"/>
        </w:rPr>
        <w:t>个对照</w:t>
      </w:r>
      <w:r w:rsidR="007732B0">
        <w:rPr>
          <w:rFonts w:hint="eastAsia"/>
        </w:rPr>
        <w:t>+</w:t>
      </w:r>
      <w:r w:rsidR="007732B0">
        <w:t>3 * N</w:t>
      </w:r>
      <w:r w:rsidR="007732B0">
        <w:rPr>
          <w:rFonts w:hint="eastAsia"/>
        </w:rPr>
        <w:t>）</w:t>
      </w:r>
      <w:r>
        <w:rPr>
          <w:rFonts w:hint="eastAsia"/>
        </w:rPr>
        <w:t xml:space="preserve">* </w:t>
      </w:r>
      <w:r w:rsidR="007732B0">
        <w:rPr>
          <w:rFonts w:hint="eastAsia"/>
        </w:rPr>
        <w:t>重复次数</w:t>
      </w:r>
      <w:r w:rsidR="00884565">
        <w:t>4</w:t>
      </w:r>
      <w:r>
        <w:rPr>
          <w:rFonts w:hint="eastAsia"/>
        </w:rPr>
        <w:t>0</w:t>
      </w:r>
    </w:p>
    <w:p w14:paraId="79CB2BD9" w14:textId="39B53732" w:rsidR="0005283D" w:rsidRDefault="007732B0">
      <w:pPr>
        <w:jc w:val="left"/>
      </w:pPr>
      <w:r>
        <w:t>N=1</w:t>
      </w:r>
      <w:r>
        <w:rPr>
          <w:rFonts w:hint="eastAsia"/>
        </w:rPr>
        <w:t>，预计时长为</w:t>
      </w:r>
      <w:r>
        <w:rPr>
          <w:rFonts w:hint="eastAsia"/>
        </w:rPr>
        <w:t>7s</w:t>
      </w:r>
      <w:r>
        <w:t xml:space="preserve"> * 160 = 19 </w:t>
      </w:r>
      <w:r>
        <w:rPr>
          <w:rFonts w:hint="eastAsia"/>
        </w:rPr>
        <w:t>min</w:t>
      </w:r>
    </w:p>
    <w:p w14:paraId="7D9AD45F" w14:textId="78134A3C" w:rsidR="007732B0" w:rsidRDefault="007732B0" w:rsidP="007732B0">
      <w:pPr>
        <w:jc w:val="left"/>
      </w:pPr>
      <w:r>
        <w:t>N=</w:t>
      </w:r>
      <w:r>
        <w:t>3</w:t>
      </w:r>
      <w:r>
        <w:rPr>
          <w:rFonts w:hint="eastAsia"/>
        </w:rPr>
        <w:t>，预计时长为</w:t>
      </w:r>
      <w:r>
        <w:rPr>
          <w:rFonts w:hint="eastAsia"/>
        </w:rPr>
        <w:t>7</w:t>
      </w:r>
      <w:r>
        <w:t>s</w:t>
      </w:r>
      <w:r>
        <w:t xml:space="preserve"> * </w:t>
      </w:r>
      <w:r>
        <w:t>400</w:t>
      </w:r>
      <w:r>
        <w:t xml:space="preserve"> = </w:t>
      </w:r>
      <w:r>
        <w:t>47</w:t>
      </w:r>
      <w:r>
        <w:t xml:space="preserve"> </w:t>
      </w:r>
      <w:r>
        <w:rPr>
          <w:rFonts w:hint="eastAsia"/>
        </w:rPr>
        <w:t>min</w:t>
      </w:r>
    </w:p>
    <w:p w14:paraId="2679FB11" w14:textId="23A4A000" w:rsidR="0005283D" w:rsidRPr="007732B0" w:rsidRDefault="007732B0" w:rsidP="007732B0">
      <w:pPr>
        <w:jc w:val="left"/>
        <w:rPr>
          <w:rFonts w:hint="eastAsia"/>
        </w:rPr>
      </w:pPr>
      <w:r w:rsidRPr="007732B0">
        <w:t>N</w:t>
      </w:r>
      <w:r w:rsidRPr="007732B0">
        <w:rPr>
          <w:rFonts w:hint="eastAsia"/>
        </w:rPr>
        <w:t>为</w:t>
      </w:r>
      <w:proofErr w:type="spellStart"/>
      <w:r w:rsidRPr="007732B0">
        <w:t>FreqDiffRatio</w:t>
      </w:r>
      <w:proofErr w:type="spellEnd"/>
      <w:r w:rsidRPr="007732B0">
        <w:rPr>
          <w:rFonts w:hint="eastAsia"/>
        </w:rPr>
        <w:t>的数量</w:t>
      </w:r>
    </w:p>
    <w:p w14:paraId="30A17BFD" w14:textId="77777777" w:rsidR="0005283D" w:rsidRDefault="0005283D">
      <w:pPr>
        <w:jc w:val="left"/>
      </w:pPr>
    </w:p>
    <w:p w14:paraId="3E1E7752" w14:textId="77777777" w:rsidR="0005283D" w:rsidRDefault="00DB4DCA">
      <w:pPr>
        <w:numPr>
          <w:ilvl w:val="0"/>
          <w:numId w:val="1"/>
        </w:numPr>
        <w:jc w:val="left"/>
      </w:pPr>
      <w:r>
        <w:rPr>
          <w:rFonts w:hint="eastAsia"/>
          <w:b/>
          <w:bCs/>
        </w:rPr>
        <w:t>实验二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大鼠</w:t>
      </w:r>
      <w:r>
        <w:rPr>
          <w:rFonts w:hint="eastAsia"/>
          <w:b/>
          <w:bCs/>
        </w:rPr>
        <w:t>AC/IC</w:t>
      </w:r>
      <w:r>
        <w:rPr>
          <w:rFonts w:hint="eastAsia"/>
          <w:b/>
          <w:bCs/>
        </w:rPr>
        <w:t>神经元对于一段局部突变（起始、中间、末尾）的纯音刺激的编码</w:t>
      </w:r>
    </w:p>
    <w:p w14:paraId="31D45989" w14:textId="77777777" w:rsidR="0005283D" w:rsidRDefault="00DB4DCA">
      <w:pPr>
        <w:jc w:val="left"/>
        <w:rPr>
          <w:b/>
          <w:bCs/>
        </w:rPr>
      </w:pPr>
      <w:r>
        <w:rPr>
          <w:rFonts w:hint="eastAsia"/>
          <w:b/>
          <w:bCs/>
        </w:rPr>
        <w:t>实验设计（</w:t>
      </w:r>
      <w:r>
        <w:rPr>
          <w:rFonts w:hint="eastAsia"/>
        </w:rPr>
        <w:t>同实验一</w:t>
      </w:r>
      <w:r>
        <w:rPr>
          <w:rFonts w:hint="eastAsia"/>
          <w:b/>
          <w:bCs/>
        </w:rPr>
        <w:t>）</w:t>
      </w:r>
    </w:p>
    <w:p w14:paraId="33DA95B8" w14:textId="23091B9B" w:rsidR="0005283D" w:rsidRDefault="00DB4DCA">
      <w:pPr>
        <w:jc w:val="left"/>
      </w:pPr>
      <w:r>
        <w:rPr>
          <w:rFonts w:hint="eastAsia"/>
        </w:rPr>
        <w:t>只给一段声音，声音时长为</w:t>
      </w:r>
      <w:r>
        <w:rPr>
          <w:rFonts w:hint="eastAsia"/>
        </w:rPr>
        <w:t>300ms</w:t>
      </w:r>
      <w:r w:rsidR="00C54978">
        <w:rPr>
          <w:rFonts w:hint="eastAsia"/>
        </w:rPr>
        <w:t>，</w:t>
      </w:r>
      <w:r>
        <w:rPr>
          <w:rFonts w:hint="eastAsia"/>
        </w:rPr>
        <w:t>其余参数同实验一</w:t>
      </w:r>
    </w:p>
    <w:p w14:paraId="658F3ADA" w14:textId="77777777" w:rsidR="0005283D" w:rsidRDefault="0005283D">
      <w:pPr>
        <w:jc w:val="left"/>
        <w:rPr>
          <w:rFonts w:hint="eastAsia"/>
        </w:rPr>
      </w:pPr>
    </w:p>
    <w:p w14:paraId="42D199A8" w14:textId="22323817" w:rsidR="0005283D" w:rsidRDefault="00DB4DCA">
      <w:pPr>
        <w:jc w:val="left"/>
      </w:pPr>
      <w:r>
        <w:rPr>
          <w:rFonts w:hint="eastAsia"/>
        </w:rPr>
        <w:t>预计时长：</w:t>
      </w:r>
      <w:r w:rsidR="007732B0">
        <w:rPr>
          <w:rFonts w:hint="eastAsia"/>
        </w:rPr>
        <w:t>I</w:t>
      </w:r>
      <w:r w:rsidR="007732B0">
        <w:t xml:space="preserve">TI </w:t>
      </w:r>
      <w:r w:rsidR="007732B0">
        <w:t>1</w:t>
      </w:r>
      <w:r w:rsidR="007732B0">
        <w:rPr>
          <w:rFonts w:hint="eastAsia"/>
        </w:rPr>
        <w:t>s</w:t>
      </w:r>
      <w:r w:rsidR="007732B0">
        <w:rPr>
          <w:rFonts w:hint="eastAsia"/>
        </w:rPr>
        <w:t>（</w:t>
      </w:r>
      <w:r w:rsidR="007732B0">
        <w:rPr>
          <w:rFonts w:hint="eastAsia"/>
        </w:rPr>
        <w:t>0</w:t>
      </w:r>
      <w:r w:rsidR="007732B0">
        <w:t>.3</w:t>
      </w:r>
      <w:r w:rsidR="007732B0">
        <w:rPr>
          <w:rFonts w:hint="eastAsia"/>
        </w:rPr>
        <w:t>s</w:t>
      </w:r>
      <w:r w:rsidR="007732B0">
        <w:t xml:space="preserve"> + 0.7s</w:t>
      </w:r>
      <w:r w:rsidR="007732B0">
        <w:rPr>
          <w:rFonts w:hint="eastAsia"/>
        </w:rPr>
        <w:t>空白）</w:t>
      </w:r>
      <w:r w:rsidR="007732B0">
        <w:t xml:space="preserve"> </w:t>
      </w:r>
      <w:r w:rsidR="007732B0">
        <w:rPr>
          <w:rFonts w:hint="eastAsia"/>
        </w:rPr>
        <w:t xml:space="preserve">* </w:t>
      </w:r>
      <w:r w:rsidR="007732B0">
        <w:rPr>
          <w:rFonts w:hint="eastAsia"/>
        </w:rPr>
        <w:t>组数（</w:t>
      </w:r>
      <w:r w:rsidR="007732B0">
        <w:rPr>
          <w:rFonts w:hint="eastAsia"/>
        </w:rPr>
        <w:t>1</w:t>
      </w:r>
      <w:r w:rsidR="007732B0">
        <w:rPr>
          <w:rFonts w:hint="eastAsia"/>
        </w:rPr>
        <w:t>个对照</w:t>
      </w:r>
      <w:r w:rsidR="007732B0">
        <w:rPr>
          <w:rFonts w:hint="eastAsia"/>
        </w:rPr>
        <w:t>+</w:t>
      </w:r>
      <w:r w:rsidR="007732B0">
        <w:t>3 * N</w:t>
      </w:r>
      <w:r w:rsidR="007732B0">
        <w:rPr>
          <w:rFonts w:hint="eastAsia"/>
        </w:rPr>
        <w:t>）</w:t>
      </w:r>
      <w:r w:rsidR="007732B0">
        <w:rPr>
          <w:rFonts w:hint="eastAsia"/>
        </w:rPr>
        <w:t xml:space="preserve">* </w:t>
      </w:r>
      <w:r w:rsidR="007732B0">
        <w:rPr>
          <w:rFonts w:hint="eastAsia"/>
        </w:rPr>
        <w:t>重复次数</w:t>
      </w:r>
      <w:r w:rsidR="007732B0">
        <w:t>4</w:t>
      </w:r>
      <w:r w:rsidR="007732B0">
        <w:rPr>
          <w:rFonts w:hint="eastAsia"/>
        </w:rPr>
        <w:t>0</w:t>
      </w:r>
    </w:p>
    <w:p w14:paraId="6EBC0D92" w14:textId="50973706" w:rsidR="007732B0" w:rsidRDefault="007732B0" w:rsidP="007732B0">
      <w:pPr>
        <w:jc w:val="left"/>
      </w:pPr>
      <w:r>
        <w:t>N=1</w:t>
      </w:r>
      <w:r>
        <w:rPr>
          <w:rFonts w:hint="eastAsia"/>
        </w:rPr>
        <w:t>，预计时长为</w:t>
      </w:r>
      <w:r>
        <w:t>1</w:t>
      </w:r>
      <w:r>
        <w:rPr>
          <w:rFonts w:hint="eastAsia"/>
        </w:rPr>
        <w:t>s</w:t>
      </w:r>
      <w:r>
        <w:t xml:space="preserve"> * 160 = </w:t>
      </w:r>
      <w:r>
        <w:t>3</w:t>
      </w:r>
      <w:r>
        <w:t xml:space="preserve"> </w:t>
      </w:r>
      <w:r>
        <w:rPr>
          <w:rFonts w:hint="eastAsia"/>
        </w:rPr>
        <w:t>min</w:t>
      </w:r>
    </w:p>
    <w:p w14:paraId="3F618E67" w14:textId="6D7CB981" w:rsidR="007732B0" w:rsidRDefault="007732B0" w:rsidP="007732B0">
      <w:pPr>
        <w:jc w:val="left"/>
      </w:pPr>
      <w:r>
        <w:t>N=3</w:t>
      </w:r>
      <w:r>
        <w:rPr>
          <w:rFonts w:hint="eastAsia"/>
        </w:rPr>
        <w:t>，预计时长为</w:t>
      </w:r>
      <w:r>
        <w:t>1s</w:t>
      </w:r>
      <w:r>
        <w:t xml:space="preserve"> * 400 = </w:t>
      </w:r>
      <w:r>
        <w:t>7</w:t>
      </w:r>
      <w:r>
        <w:t xml:space="preserve"> </w:t>
      </w:r>
      <w:r>
        <w:rPr>
          <w:rFonts w:hint="eastAsia"/>
        </w:rPr>
        <w:t>min</w:t>
      </w:r>
    </w:p>
    <w:p w14:paraId="793D421C" w14:textId="078AB12F" w:rsidR="0005283D" w:rsidRPr="007732B0" w:rsidRDefault="0005283D">
      <w:pPr>
        <w:jc w:val="left"/>
      </w:pPr>
    </w:p>
    <w:p w14:paraId="33FAE40B" w14:textId="3B0B55A2" w:rsidR="00884565" w:rsidRDefault="00884565">
      <w:pPr>
        <w:jc w:val="left"/>
      </w:pPr>
    </w:p>
    <w:p w14:paraId="3CE10750" w14:textId="1FE24B47" w:rsidR="00884565" w:rsidRDefault="00884565">
      <w:pPr>
        <w:jc w:val="left"/>
      </w:pPr>
    </w:p>
    <w:p w14:paraId="476E93A5" w14:textId="78230B43" w:rsidR="00884565" w:rsidRDefault="00884565">
      <w:pPr>
        <w:jc w:val="left"/>
      </w:pPr>
    </w:p>
    <w:p w14:paraId="7373FFE0" w14:textId="1585EF82" w:rsidR="00884565" w:rsidRDefault="00884565">
      <w:pPr>
        <w:jc w:val="left"/>
      </w:pPr>
    </w:p>
    <w:p w14:paraId="4E42067F" w14:textId="56001FC9" w:rsidR="00472956" w:rsidRDefault="00472956">
      <w:pPr>
        <w:jc w:val="left"/>
      </w:pPr>
    </w:p>
    <w:p w14:paraId="5DD04034" w14:textId="193BF118" w:rsidR="00472956" w:rsidRDefault="00472956">
      <w:pPr>
        <w:jc w:val="left"/>
      </w:pPr>
    </w:p>
    <w:p w14:paraId="2B9CF645" w14:textId="3FA072A8" w:rsidR="00472956" w:rsidRDefault="00472956">
      <w:pPr>
        <w:jc w:val="left"/>
      </w:pPr>
    </w:p>
    <w:p w14:paraId="095B7CB6" w14:textId="15CC1841" w:rsidR="00472956" w:rsidRDefault="00472956">
      <w:pPr>
        <w:jc w:val="left"/>
      </w:pPr>
    </w:p>
    <w:p w14:paraId="51CB29B0" w14:textId="7A0B27FD" w:rsidR="00472956" w:rsidRDefault="00472956">
      <w:pPr>
        <w:jc w:val="left"/>
      </w:pPr>
    </w:p>
    <w:p w14:paraId="190A1A0F" w14:textId="339682BF" w:rsidR="00472956" w:rsidRDefault="00472956">
      <w:pPr>
        <w:jc w:val="left"/>
      </w:pPr>
    </w:p>
    <w:p w14:paraId="3022B64D" w14:textId="77777777" w:rsidR="00472956" w:rsidRDefault="00472956">
      <w:pPr>
        <w:jc w:val="left"/>
        <w:rPr>
          <w:rFonts w:hint="eastAsia"/>
        </w:rPr>
      </w:pPr>
    </w:p>
    <w:p w14:paraId="30D08BEC" w14:textId="13EE56A3" w:rsidR="00C54978" w:rsidRDefault="00C54978">
      <w:pPr>
        <w:jc w:val="left"/>
      </w:pPr>
    </w:p>
    <w:p w14:paraId="397E5FD1" w14:textId="402E9C08" w:rsidR="00D46042" w:rsidRDefault="00D46042">
      <w:pPr>
        <w:jc w:val="left"/>
      </w:pPr>
    </w:p>
    <w:p w14:paraId="5724C735" w14:textId="77777777" w:rsidR="00D46042" w:rsidRDefault="00D46042">
      <w:pPr>
        <w:jc w:val="left"/>
        <w:rPr>
          <w:rFonts w:hint="eastAsia"/>
        </w:rPr>
      </w:pPr>
      <w:bookmarkStart w:id="1" w:name="_GoBack"/>
      <w:bookmarkEnd w:id="1"/>
    </w:p>
    <w:p w14:paraId="6DCBA12D" w14:textId="37F31ABB" w:rsidR="00472956" w:rsidRDefault="00472956">
      <w:pPr>
        <w:jc w:val="left"/>
      </w:pPr>
    </w:p>
    <w:p w14:paraId="04555A9E" w14:textId="64E56AE5" w:rsidR="00472956" w:rsidRDefault="00472956">
      <w:pPr>
        <w:jc w:val="left"/>
      </w:pPr>
    </w:p>
    <w:p w14:paraId="5042B5B9" w14:textId="77777777" w:rsidR="007732B0" w:rsidRDefault="007732B0">
      <w:pPr>
        <w:jc w:val="left"/>
        <w:rPr>
          <w:rFonts w:hint="eastAsia"/>
        </w:rPr>
      </w:pPr>
    </w:p>
    <w:p w14:paraId="37C6010A" w14:textId="77777777" w:rsidR="00472956" w:rsidRDefault="00472956">
      <w:pPr>
        <w:jc w:val="left"/>
        <w:rPr>
          <w:rFonts w:hint="eastAsia"/>
        </w:rPr>
      </w:pPr>
    </w:p>
    <w:p w14:paraId="20039C8A" w14:textId="04B13CA1" w:rsidR="003A7B42" w:rsidRDefault="00C54978">
      <w:pPr>
        <w:jc w:val="left"/>
      </w:pPr>
      <w:r>
        <w:rPr>
          <w:rFonts w:hint="eastAsia"/>
        </w:rPr>
        <w:t>-</w:t>
      </w:r>
      <w:r>
        <w:t>----------------------------------------------------</w:t>
      </w:r>
      <w:r>
        <w:rPr>
          <w:rFonts w:hint="eastAsia"/>
        </w:rPr>
        <w:t>声音刺激设置</w:t>
      </w:r>
      <w:r>
        <w:t>-------------------------------------------------------</w:t>
      </w:r>
    </w:p>
    <w:p w14:paraId="1E6F9D6B" w14:textId="77777777" w:rsidR="00884565" w:rsidRDefault="00884565">
      <w:pPr>
        <w:jc w:val="left"/>
        <w:rPr>
          <w:rFonts w:hint="eastAsia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647"/>
        <w:gridCol w:w="1021"/>
        <w:gridCol w:w="1134"/>
        <w:gridCol w:w="1842"/>
        <w:gridCol w:w="2371"/>
        <w:gridCol w:w="1507"/>
      </w:tblGrid>
      <w:tr w:rsidR="004C19EA" w14:paraId="5C3E11A2" w14:textId="77777777" w:rsidTr="004C19EA">
        <w:tc>
          <w:tcPr>
            <w:tcW w:w="647" w:type="dxa"/>
            <w:vAlign w:val="center"/>
          </w:tcPr>
          <w:p w14:paraId="3A281C4A" w14:textId="0EE1A490" w:rsidR="00884565" w:rsidRDefault="00884565" w:rsidP="00884565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F0</w:t>
            </w:r>
          </w:p>
        </w:tc>
        <w:tc>
          <w:tcPr>
            <w:tcW w:w="1021" w:type="dxa"/>
            <w:vAlign w:val="center"/>
          </w:tcPr>
          <w:p w14:paraId="3180AB2F" w14:textId="46D99137" w:rsidR="00884565" w:rsidRDefault="00884565" w:rsidP="00884565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FreqDiffRatio</w:t>
            </w:r>
            <w:proofErr w:type="spellEnd"/>
          </w:p>
        </w:tc>
        <w:tc>
          <w:tcPr>
            <w:tcW w:w="1134" w:type="dxa"/>
          </w:tcPr>
          <w:p w14:paraId="6F5D6A55" w14:textId="361E8C44" w:rsidR="00884565" w:rsidRDefault="00884565" w:rsidP="00884565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000000"/>
                <w:sz w:val="22"/>
                <w:szCs w:val="22"/>
              </w:rPr>
              <w:t>Diff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Freq</w:t>
            </w:r>
            <w:proofErr w:type="spellEnd"/>
            <w:r w:rsidR="004C19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</w:t>
            </w:r>
            <w:r w:rsidR="004C19EA">
              <w:rPr>
                <w:rFonts w:ascii="Arial" w:hAnsi="Arial" w:cs="Arial" w:hint="eastAsia"/>
                <w:b/>
                <w:bCs/>
                <w:color w:val="000000"/>
                <w:sz w:val="22"/>
                <w:szCs w:val="22"/>
              </w:rPr>
              <w:t>保留至小数点后一位</w:t>
            </w:r>
            <w:r w:rsidR="004C19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842" w:type="dxa"/>
            <w:vAlign w:val="center"/>
          </w:tcPr>
          <w:p w14:paraId="7D5CC0AF" w14:textId="77777777" w:rsidR="00884565" w:rsidRDefault="00884565" w:rsidP="00884565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ChangePeriod</w:t>
            </w:r>
            <w:proofErr w:type="spellEnd"/>
          </w:p>
        </w:tc>
        <w:tc>
          <w:tcPr>
            <w:tcW w:w="2371" w:type="dxa"/>
            <w:vAlign w:val="center"/>
          </w:tcPr>
          <w:p w14:paraId="6A58F80D" w14:textId="6227DB4F" w:rsidR="00884565" w:rsidRDefault="00884565" w:rsidP="0088456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TotalDuration</w:t>
            </w:r>
            <w:proofErr w:type="spellEnd"/>
            <w:r w:rsidR="00472956">
              <w:rPr>
                <w:rFonts w:ascii="Arial" w:hAnsi="Arial" w:cs="Arial" w:hint="eastAsia"/>
                <w:b/>
                <w:bCs/>
                <w:color w:val="000000"/>
                <w:sz w:val="22"/>
                <w:szCs w:val="22"/>
              </w:rPr>
              <w:t>（</w:t>
            </w:r>
            <w:proofErr w:type="spellStart"/>
            <w:r w:rsidR="00472956">
              <w:rPr>
                <w:rFonts w:ascii="Arial" w:hAnsi="Arial" w:cs="Arial" w:hint="eastAsia"/>
                <w:b/>
                <w:bCs/>
                <w:color w:val="000000"/>
                <w:sz w:val="22"/>
                <w:szCs w:val="22"/>
              </w:rPr>
              <w:t>ms</w:t>
            </w:r>
            <w:proofErr w:type="spellEnd"/>
            <w:r w:rsidR="00472956">
              <w:rPr>
                <w:rFonts w:ascii="Arial" w:hAnsi="Arial" w:cs="Arial"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507" w:type="dxa"/>
            <w:vAlign w:val="center"/>
          </w:tcPr>
          <w:p w14:paraId="00222396" w14:textId="77777777" w:rsidR="00472956" w:rsidRDefault="00884565" w:rsidP="0088456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Change</w:t>
            </w:r>
          </w:p>
          <w:p w14:paraId="7230FBF0" w14:textId="193DD898" w:rsidR="00884565" w:rsidRDefault="00884565" w:rsidP="0088456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Position</w:t>
            </w:r>
            <w:r w:rsidR="00472956">
              <w:rPr>
                <w:rFonts w:ascii="Arial" w:hAnsi="Arial" w:cs="Arial" w:hint="eastAsia"/>
                <w:b/>
                <w:bCs/>
                <w:color w:val="000000"/>
                <w:sz w:val="22"/>
                <w:szCs w:val="22"/>
              </w:rPr>
              <w:t>（</w:t>
            </w:r>
            <w:proofErr w:type="spellStart"/>
            <w:r w:rsidR="00472956">
              <w:rPr>
                <w:rFonts w:ascii="Arial" w:hAnsi="Arial" w:cs="Arial" w:hint="eastAsia"/>
                <w:b/>
                <w:bCs/>
                <w:color w:val="000000"/>
                <w:sz w:val="22"/>
                <w:szCs w:val="22"/>
              </w:rPr>
              <w:t>ms</w:t>
            </w:r>
            <w:proofErr w:type="spellEnd"/>
            <w:r w:rsidR="00472956">
              <w:rPr>
                <w:rFonts w:ascii="Arial" w:hAnsi="Arial" w:cs="Arial"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4C19EA" w14:paraId="20A90CEF" w14:textId="77777777" w:rsidTr="004C19EA">
        <w:tc>
          <w:tcPr>
            <w:tcW w:w="647" w:type="dxa"/>
            <w:vAlign w:val="center"/>
          </w:tcPr>
          <w:p w14:paraId="2A0C5DBC" w14:textId="7AF13223" w:rsidR="00884565" w:rsidRDefault="00884565" w:rsidP="00884565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 w:rsidR="004C19EA">
              <w:rPr>
                <w:color w:val="000000"/>
                <w:sz w:val="22"/>
                <w:szCs w:val="22"/>
              </w:rPr>
              <w:t>k</w:t>
            </w:r>
          </w:p>
        </w:tc>
        <w:tc>
          <w:tcPr>
            <w:tcW w:w="1021" w:type="dxa"/>
            <w:vAlign w:val="center"/>
          </w:tcPr>
          <w:p w14:paraId="52C6E4E0" w14:textId="71EDC177" w:rsidR="00884565" w:rsidRDefault="00884565" w:rsidP="00884565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134" w:type="dxa"/>
          </w:tcPr>
          <w:p w14:paraId="41E6E7D3" w14:textId="22E6573B" w:rsidR="00884565" w:rsidRDefault="00884565" w:rsidP="00884565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010</w:t>
            </w:r>
          </w:p>
        </w:tc>
        <w:tc>
          <w:tcPr>
            <w:tcW w:w="1842" w:type="dxa"/>
            <w:vAlign w:val="center"/>
          </w:tcPr>
          <w:p w14:paraId="50C8272B" w14:textId="07944509" w:rsidR="00884565" w:rsidRDefault="00884565" w:rsidP="00884565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71" w:type="dxa"/>
            <w:vAlign w:val="center"/>
          </w:tcPr>
          <w:p w14:paraId="2993799C" w14:textId="77777777" w:rsidR="00884565" w:rsidRDefault="00884565" w:rsidP="008845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>00</w:t>
            </w:r>
          </w:p>
        </w:tc>
        <w:tc>
          <w:tcPr>
            <w:tcW w:w="1507" w:type="dxa"/>
            <w:vAlign w:val="center"/>
          </w:tcPr>
          <w:p w14:paraId="19AD191C" w14:textId="05F0442B" w:rsidR="00884565" w:rsidRDefault="00884565" w:rsidP="00884565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3, 15</w:t>
            </w:r>
            <w:r>
              <w:rPr>
                <w:color w:val="00000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, 2</w:t>
            </w:r>
            <w:r>
              <w:rPr>
                <w:color w:val="000000"/>
                <w:sz w:val="22"/>
                <w:szCs w:val="22"/>
              </w:rPr>
              <w:t>67</w:t>
            </w:r>
          </w:p>
        </w:tc>
      </w:tr>
      <w:tr w:rsidR="004C19EA" w14:paraId="7AED4815" w14:textId="77777777" w:rsidTr="004C19EA">
        <w:tc>
          <w:tcPr>
            <w:tcW w:w="647" w:type="dxa"/>
            <w:vAlign w:val="center"/>
          </w:tcPr>
          <w:p w14:paraId="1566B878" w14:textId="0BDEE1AD" w:rsidR="00884565" w:rsidRDefault="00884565" w:rsidP="00884565">
            <w:pPr>
              <w:jc w:val="lef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  <w:r w:rsidR="004C19EA">
              <w:rPr>
                <w:color w:val="000000"/>
                <w:sz w:val="22"/>
                <w:szCs w:val="22"/>
              </w:rPr>
              <w:t>k</w:t>
            </w:r>
          </w:p>
        </w:tc>
        <w:tc>
          <w:tcPr>
            <w:tcW w:w="1021" w:type="dxa"/>
            <w:vAlign w:val="center"/>
          </w:tcPr>
          <w:p w14:paraId="6A00B65B" w14:textId="77777777" w:rsidR="004C19EA" w:rsidRDefault="00884565" w:rsidP="00884565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0.0001,</w:t>
            </w:r>
          </w:p>
          <w:p w14:paraId="6DAD3504" w14:textId="77777777" w:rsidR="004C19EA" w:rsidRDefault="00884565" w:rsidP="00884565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0.0002,</w:t>
            </w:r>
          </w:p>
          <w:p w14:paraId="4E8D7B72" w14:textId="38609E7F" w:rsidR="00884565" w:rsidRDefault="00884565" w:rsidP="00884565">
            <w:pPr>
              <w:jc w:val="lef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0.0003</w:t>
            </w:r>
          </w:p>
        </w:tc>
        <w:tc>
          <w:tcPr>
            <w:tcW w:w="1134" w:type="dxa"/>
          </w:tcPr>
          <w:p w14:paraId="4F1DBD79" w14:textId="77777777" w:rsidR="004C19EA" w:rsidRDefault="00884565" w:rsidP="00884565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  <w:r>
              <w:rPr>
                <w:color w:val="000000"/>
                <w:sz w:val="22"/>
                <w:szCs w:val="22"/>
              </w:rPr>
              <w:t>000.6,</w:t>
            </w:r>
          </w:p>
          <w:p w14:paraId="2759D7B6" w14:textId="77777777" w:rsidR="004C19EA" w:rsidRDefault="00884565" w:rsidP="00884565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6001.2,</w:t>
            </w:r>
          </w:p>
          <w:p w14:paraId="25E793B0" w14:textId="42FAB761" w:rsidR="00884565" w:rsidRDefault="00884565" w:rsidP="00884565">
            <w:pPr>
              <w:jc w:val="lef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6001.8</w:t>
            </w:r>
          </w:p>
        </w:tc>
        <w:tc>
          <w:tcPr>
            <w:tcW w:w="1842" w:type="dxa"/>
            <w:vAlign w:val="center"/>
          </w:tcPr>
          <w:p w14:paraId="69BB5BE9" w14:textId="77777777" w:rsidR="00884565" w:rsidRDefault="00884565" w:rsidP="008845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71" w:type="dxa"/>
            <w:vAlign w:val="center"/>
          </w:tcPr>
          <w:p w14:paraId="53C1E4B7" w14:textId="77777777" w:rsidR="00884565" w:rsidRDefault="00884565" w:rsidP="008845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>00</w:t>
            </w:r>
          </w:p>
        </w:tc>
        <w:tc>
          <w:tcPr>
            <w:tcW w:w="1507" w:type="dxa"/>
            <w:vAlign w:val="center"/>
          </w:tcPr>
          <w:p w14:paraId="50702FF9" w14:textId="1178F8F4" w:rsidR="00884565" w:rsidRDefault="00884565" w:rsidP="00884565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  <w:r>
              <w:rPr>
                <w:color w:val="00000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29</w:t>
            </w:r>
            <w:r>
              <w:rPr>
                <w:color w:val="000000"/>
                <w:sz w:val="22"/>
                <w:szCs w:val="22"/>
              </w:rPr>
              <w:t>6</w:t>
            </w:r>
          </w:p>
        </w:tc>
      </w:tr>
      <w:tr w:rsidR="004C19EA" w14:paraId="60B69FFE" w14:textId="77777777" w:rsidTr="004C19EA">
        <w:tc>
          <w:tcPr>
            <w:tcW w:w="647" w:type="dxa"/>
            <w:vAlign w:val="center"/>
          </w:tcPr>
          <w:p w14:paraId="718A8E3B" w14:textId="70873020" w:rsidR="00884565" w:rsidRDefault="00884565" w:rsidP="00884565">
            <w:pPr>
              <w:jc w:val="lef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36</w:t>
            </w:r>
            <w:r w:rsidR="004C19EA">
              <w:rPr>
                <w:color w:val="000000"/>
                <w:sz w:val="22"/>
                <w:szCs w:val="22"/>
              </w:rPr>
              <w:t>k</w:t>
            </w:r>
          </w:p>
        </w:tc>
        <w:tc>
          <w:tcPr>
            <w:tcW w:w="1021" w:type="dxa"/>
            <w:vAlign w:val="center"/>
          </w:tcPr>
          <w:p w14:paraId="4E0421E3" w14:textId="0088FB90" w:rsidR="00884565" w:rsidRDefault="00884565" w:rsidP="00884565">
            <w:pPr>
              <w:jc w:val="lef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0.000</w:t>
            </w:r>
            <w:r>
              <w:rPr>
                <w:color w:val="00000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1,0.000</w:t>
            </w:r>
            <w:r>
              <w:rPr>
                <w:color w:val="00000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2,0.000</w:t>
            </w:r>
            <w:r>
              <w:rPr>
                <w:color w:val="00000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34" w:type="dxa"/>
          </w:tcPr>
          <w:p w14:paraId="2CF2C0C0" w14:textId="22C24F60" w:rsidR="00884565" w:rsidRDefault="00884565" w:rsidP="00884565">
            <w:pPr>
              <w:jc w:val="lef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>6000.</w:t>
            </w:r>
            <w:r w:rsidR="004C19EA">
              <w:rPr>
                <w:color w:val="000000"/>
                <w:sz w:val="22"/>
                <w:szCs w:val="22"/>
              </w:rPr>
              <w:t>4</w:t>
            </w:r>
            <w:r>
              <w:rPr>
                <w:color w:val="000000"/>
                <w:sz w:val="22"/>
                <w:szCs w:val="22"/>
              </w:rPr>
              <w:t>,</w:t>
            </w:r>
            <w:r w:rsidR="004C19EA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 w:rsidR="004C19EA">
              <w:rPr>
                <w:rFonts w:hint="eastAsia"/>
                <w:color w:val="000000"/>
                <w:sz w:val="22"/>
                <w:szCs w:val="22"/>
              </w:rPr>
              <w:t>3</w:t>
            </w:r>
            <w:r w:rsidR="004C19EA">
              <w:rPr>
                <w:color w:val="000000"/>
                <w:sz w:val="22"/>
                <w:szCs w:val="22"/>
              </w:rPr>
              <w:t>6000.</w:t>
            </w:r>
            <w:r w:rsidR="004C19EA">
              <w:rPr>
                <w:color w:val="000000"/>
                <w:sz w:val="22"/>
                <w:szCs w:val="22"/>
              </w:rPr>
              <w:t>7</w:t>
            </w:r>
            <w:r w:rsidR="004C19EA">
              <w:rPr>
                <w:rFonts w:hint="eastAsia"/>
                <w:color w:val="000000"/>
                <w:sz w:val="22"/>
                <w:szCs w:val="22"/>
              </w:rPr>
              <w:t xml:space="preserve">, </w:t>
            </w:r>
            <w:r w:rsidR="004C19EA">
              <w:rPr>
                <w:rFonts w:hint="eastAsia"/>
                <w:color w:val="000000"/>
                <w:sz w:val="22"/>
                <w:szCs w:val="22"/>
              </w:rPr>
              <w:t>3</w:t>
            </w:r>
            <w:r w:rsidR="004C19EA">
              <w:rPr>
                <w:color w:val="000000"/>
                <w:sz w:val="22"/>
                <w:szCs w:val="22"/>
              </w:rPr>
              <w:t>600</w:t>
            </w:r>
            <w:r w:rsidR="004C19EA">
              <w:rPr>
                <w:color w:val="000000"/>
                <w:sz w:val="22"/>
                <w:szCs w:val="22"/>
              </w:rPr>
              <w:t>1.1</w:t>
            </w:r>
          </w:p>
        </w:tc>
        <w:tc>
          <w:tcPr>
            <w:tcW w:w="1842" w:type="dxa"/>
            <w:vAlign w:val="center"/>
          </w:tcPr>
          <w:p w14:paraId="0AFD9865" w14:textId="322718EB" w:rsidR="00884565" w:rsidRDefault="00884565" w:rsidP="008845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71" w:type="dxa"/>
            <w:vAlign w:val="center"/>
          </w:tcPr>
          <w:p w14:paraId="3DCC0F4B" w14:textId="77777777" w:rsidR="00884565" w:rsidRDefault="00884565" w:rsidP="0088456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>00</w:t>
            </w:r>
          </w:p>
        </w:tc>
        <w:tc>
          <w:tcPr>
            <w:tcW w:w="1507" w:type="dxa"/>
            <w:vAlign w:val="center"/>
          </w:tcPr>
          <w:p w14:paraId="5873775A" w14:textId="2C12B243" w:rsidR="00884565" w:rsidRDefault="00884565" w:rsidP="00884565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  <w:r>
              <w:rPr>
                <w:color w:val="00000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296</w:t>
            </w:r>
          </w:p>
        </w:tc>
      </w:tr>
      <w:tr w:rsidR="004C19EA" w14:paraId="74FED653" w14:textId="77777777" w:rsidTr="004C19EA">
        <w:tc>
          <w:tcPr>
            <w:tcW w:w="647" w:type="dxa"/>
            <w:vAlign w:val="center"/>
          </w:tcPr>
          <w:p w14:paraId="104AD2A9" w14:textId="09DC1973" w:rsidR="004C19EA" w:rsidRDefault="004C19EA" w:rsidP="004C19EA">
            <w:pPr>
              <w:jc w:val="lef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36</w:t>
            </w:r>
            <w:r>
              <w:rPr>
                <w:color w:val="000000"/>
                <w:sz w:val="22"/>
                <w:szCs w:val="22"/>
              </w:rPr>
              <w:t>k</w:t>
            </w:r>
          </w:p>
        </w:tc>
        <w:tc>
          <w:tcPr>
            <w:tcW w:w="1021" w:type="dxa"/>
            <w:vAlign w:val="center"/>
          </w:tcPr>
          <w:p w14:paraId="5BF61949" w14:textId="222769D4" w:rsidR="004C19EA" w:rsidRDefault="004C19EA" w:rsidP="004C19EA">
            <w:pPr>
              <w:jc w:val="lef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0.000</w:t>
            </w:r>
            <w:r>
              <w:rPr>
                <w:color w:val="00000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1,0.000</w:t>
            </w:r>
            <w:r>
              <w:rPr>
                <w:color w:val="00000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2,0.000</w:t>
            </w:r>
            <w:r>
              <w:rPr>
                <w:color w:val="00000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34" w:type="dxa"/>
          </w:tcPr>
          <w:p w14:paraId="6632982F" w14:textId="728DDBC4" w:rsidR="004C19EA" w:rsidRDefault="004C19EA" w:rsidP="004C19EA">
            <w:pPr>
              <w:jc w:val="lef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>6000.4,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3</w:t>
            </w:r>
            <w:r>
              <w:rPr>
                <w:color w:val="000000"/>
                <w:sz w:val="22"/>
                <w:szCs w:val="22"/>
              </w:rPr>
              <w:t>6000.7</w:t>
            </w:r>
            <w:r>
              <w:rPr>
                <w:rFonts w:hint="eastAsia"/>
                <w:color w:val="000000"/>
                <w:sz w:val="22"/>
                <w:szCs w:val="22"/>
              </w:rPr>
              <w:t>, 3</w:t>
            </w:r>
            <w:r>
              <w:rPr>
                <w:color w:val="000000"/>
                <w:sz w:val="22"/>
                <w:szCs w:val="22"/>
              </w:rPr>
              <w:t>6001.1</w:t>
            </w:r>
          </w:p>
        </w:tc>
        <w:tc>
          <w:tcPr>
            <w:tcW w:w="1842" w:type="dxa"/>
            <w:vAlign w:val="center"/>
          </w:tcPr>
          <w:p w14:paraId="37E49269" w14:textId="70CAB458" w:rsidR="004C19EA" w:rsidRDefault="004C19EA" w:rsidP="004C19E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71" w:type="dxa"/>
            <w:vAlign w:val="center"/>
          </w:tcPr>
          <w:p w14:paraId="56D19CD6" w14:textId="77777777" w:rsidR="004C19EA" w:rsidRDefault="004C19EA" w:rsidP="004C19E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>00</w:t>
            </w:r>
          </w:p>
        </w:tc>
        <w:tc>
          <w:tcPr>
            <w:tcW w:w="1507" w:type="dxa"/>
            <w:vAlign w:val="center"/>
          </w:tcPr>
          <w:p w14:paraId="427A9DA7" w14:textId="70C55B02" w:rsidR="004C19EA" w:rsidRDefault="004C19EA" w:rsidP="004C19EA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  <w:r>
              <w:rPr>
                <w:color w:val="00000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296</w:t>
            </w:r>
          </w:p>
        </w:tc>
      </w:tr>
    </w:tbl>
    <w:p w14:paraId="41A6E1A6" w14:textId="77777777" w:rsidR="00472956" w:rsidRDefault="00472956">
      <w:pPr>
        <w:jc w:val="left"/>
      </w:pPr>
      <w:r>
        <w:rPr>
          <w:rFonts w:hint="eastAsia"/>
        </w:rPr>
        <w:t>其他：</w:t>
      </w:r>
    </w:p>
    <w:p w14:paraId="7A9056F2" w14:textId="6B89E7D5" w:rsidR="00472956" w:rsidRDefault="00472956" w:rsidP="00472956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rise</w:t>
      </w:r>
      <w:r>
        <w:t>-fall time</w:t>
      </w:r>
      <w:r>
        <w:rPr>
          <w:rFonts w:hint="eastAsia"/>
        </w:rPr>
        <w:t>为</w:t>
      </w:r>
      <w:r>
        <w:rPr>
          <w:rFonts w:hint="eastAsia"/>
        </w:rPr>
        <w:t>1ms</w:t>
      </w:r>
    </w:p>
    <w:p w14:paraId="03A75CA9" w14:textId="03A1E071" w:rsidR="00472956" w:rsidRPr="00472956" w:rsidRDefault="00472956" w:rsidP="00472956">
      <w:pPr>
        <w:pStyle w:val="a4"/>
        <w:numPr>
          <w:ilvl w:val="0"/>
          <w:numId w:val="5"/>
        </w:numPr>
        <w:ind w:firstLineChars="0"/>
        <w:jc w:val="left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hint="eastAsia"/>
        </w:rPr>
        <w:t>末尾开始改变的时间：</w:t>
      </w:r>
      <w:r w:rsidRPr="00472956">
        <w:t>TotalDuration</w:t>
      </w:r>
      <w:r w:rsidRPr="00472956">
        <w:t>-3-(1/(</w:t>
      </w:r>
      <w:r>
        <w:t>F0</w:t>
      </w:r>
      <w:r w:rsidRPr="00472956">
        <w:t xml:space="preserve">*(1+ </w:t>
      </w:r>
      <w:proofErr w:type="spellStart"/>
      <w:r w:rsidRPr="00472956">
        <w:t>FreqDiffRatio</w:t>
      </w:r>
      <w:proofErr w:type="spellEnd"/>
      <w:r w:rsidRPr="00472956">
        <w:t xml:space="preserve">)))* </w:t>
      </w:r>
      <w:proofErr w:type="spellStart"/>
      <w:r w:rsidRPr="00472956">
        <w:t>ChangePeriod</w:t>
      </w:r>
      <w:proofErr w:type="spellEnd"/>
      <w:r w:rsidRPr="00472956">
        <w:t xml:space="preserve"> *1000</w:t>
      </w:r>
      <w:r>
        <w:rPr>
          <w:rFonts w:hint="eastAsia"/>
        </w:rPr>
        <w:t>，最终结果向下取整。</w:t>
      </w:r>
    </w:p>
    <w:p w14:paraId="2E91A28C" w14:textId="77777777" w:rsidR="00472956" w:rsidRDefault="00472956">
      <w:pPr>
        <w:jc w:val="left"/>
      </w:pPr>
    </w:p>
    <w:p w14:paraId="5FF2FA15" w14:textId="469A7545" w:rsidR="003A7B42" w:rsidRDefault="003A7B42">
      <w:pPr>
        <w:jc w:val="left"/>
      </w:pPr>
      <w:r>
        <w:rPr>
          <w:rFonts w:hint="eastAsia"/>
        </w:rPr>
        <w:t>说明：</w:t>
      </w:r>
    </w:p>
    <w:p w14:paraId="0770E70D" w14:textId="77777777" w:rsidR="003A7B42" w:rsidRDefault="003A7B42" w:rsidP="003A7B42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关于频率上限值</w:t>
      </w:r>
    </w:p>
    <w:p w14:paraId="0A888E36" w14:textId="4E8CA560" w:rsidR="00640AAD" w:rsidRDefault="0094413D" w:rsidP="00C54978">
      <w:pPr>
        <w:pStyle w:val="a4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776" behindDoc="1" locked="0" layoutInCell="1" allowOverlap="1" wp14:anchorId="0B40AEC6" wp14:editId="13DF6BAB">
            <wp:simplePos x="0" y="0"/>
            <wp:positionH relativeFrom="column">
              <wp:posOffset>-819150</wp:posOffset>
            </wp:positionH>
            <wp:positionV relativeFrom="paragraph">
              <wp:posOffset>496570</wp:posOffset>
            </wp:positionV>
            <wp:extent cx="7017385" cy="4229100"/>
            <wp:effectExtent l="0" t="0" r="0" b="0"/>
            <wp:wrapTight wrapText="bothSides">
              <wp:wrapPolygon edited="0">
                <wp:start x="0" y="0"/>
                <wp:lineTo x="0" y="21503"/>
                <wp:lineTo x="21520" y="21503"/>
                <wp:lineTo x="21520" y="0"/>
                <wp:lineTo x="0" y="0"/>
              </wp:wrapPolygon>
            </wp:wrapTight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采样率97656_测试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0" t="3503" r="8500" b="6523"/>
                    <a:stretch/>
                  </pic:blipFill>
                  <pic:spPr bwMode="auto">
                    <a:xfrm>
                      <a:off x="0" y="0"/>
                      <a:ext cx="701738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B42">
        <w:rPr>
          <w:rFonts w:hint="eastAsia"/>
        </w:rPr>
        <w:t>采样率</w:t>
      </w:r>
      <w:r w:rsidR="003A7B42">
        <w:t>97656H</w:t>
      </w:r>
      <w:r w:rsidR="003A7B42">
        <w:rPr>
          <w:rFonts w:hint="eastAsia"/>
        </w:rPr>
        <w:t>z</w:t>
      </w:r>
      <w:r w:rsidR="003A7B42">
        <w:rPr>
          <w:rFonts w:hint="eastAsia"/>
        </w:rPr>
        <w:t>时，</w:t>
      </w:r>
      <w:r w:rsidR="00640AAD">
        <w:rPr>
          <w:rFonts w:hint="eastAsia"/>
        </w:rPr>
        <w:t>下图所示为</w:t>
      </w:r>
      <w:r w:rsidR="003A7B42">
        <w:rPr>
          <w:rFonts w:hint="eastAsia"/>
        </w:rPr>
        <w:t>生成</w:t>
      </w:r>
      <w:r w:rsidR="00884565">
        <w:t>1</w:t>
      </w:r>
      <w:r w:rsidR="003A7B42">
        <w:rPr>
          <w:rFonts w:hint="eastAsia"/>
        </w:rPr>
        <w:t>k</w:t>
      </w:r>
      <w:r w:rsidR="003A7B42">
        <w:rPr>
          <w:rFonts w:hint="eastAsia"/>
        </w:rPr>
        <w:t>，</w:t>
      </w:r>
      <w:r w:rsidR="00884565">
        <w:t>4</w:t>
      </w:r>
      <w:r w:rsidR="003A7B42">
        <w:t>k</w:t>
      </w:r>
      <w:r w:rsidR="003A7B42">
        <w:rPr>
          <w:rFonts w:hint="eastAsia"/>
        </w:rPr>
        <w:t>，</w:t>
      </w:r>
      <w:r w:rsidR="00884565">
        <w:t>9</w:t>
      </w:r>
      <w:r w:rsidR="003A7B42">
        <w:rPr>
          <w:rFonts w:hint="eastAsia"/>
        </w:rPr>
        <w:t>k</w:t>
      </w:r>
      <w:r w:rsidR="003A7B42">
        <w:rPr>
          <w:rFonts w:hint="eastAsia"/>
        </w:rPr>
        <w:t>，</w:t>
      </w:r>
      <w:r w:rsidR="003A7B42">
        <w:rPr>
          <w:rFonts w:hint="eastAsia"/>
        </w:rPr>
        <w:t>1</w:t>
      </w:r>
      <w:r w:rsidR="003A7B42">
        <w:t>6</w:t>
      </w:r>
      <w:r w:rsidR="003A7B42">
        <w:rPr>
          <w:rFonts w:hint="eastAsia"/>
        </w:rPr>
        <w:t>k</w:t>
      </w:r>
      <w:r w:rsidR="003A7B42">
        <w:rPr>
          <w:rFonts w:hint="eastAsia"/>
        </w:rPr>
        <w:t>，</w:t>
      </w:r>
      <w:r w:rsidR="003A7B42">
        <w:rPr>
          <w:rFonts w:hint="eastAsia"/>
        </w:rPr>
        <w:t>2</w:t>
      </w:r>
      <w:r w:rsidR="00884565">
        <w:t>5</w:t>
      </w:r>
      <w:r w:rsidR="003A7B42">
        <w:rPr>
          <w:rFonts w:hint="eastAsia"/>
        </w:rPr>
        <w:t>k</w:t>
      </w:r>
      <w:r w:rsidR="00884565">
        <w:rPr>
          <w:rFonts w:hint="eastAsia"/>
        </w:rPr>
        <w:t>，</w:t>
      </w:r>
      <w:r w:rsidR="00884565">
        <w:rPr>
          <w:rFonts w:hint="eastAsia"/>
        </w:rPr>
        <w:t>3</w:t>
      </w:r>
      <w:r w:rsidR="00884565">
        <w:t>6</w:t>
      </w:r>
      <w:r w:rsidR="00884565">
        <w:rPr>
          <w:rFonts w:hint="eastAsia"/>
        </w:rPr>
        <w:t>k</w:t>
      </w:r>
      <w:r w:rsidR="003A7B42">
        <w:rPr>
          <w:rFonts w:hint="eastAsia"/>
        </w:rPr>
        <w:t>的纯音（从左往右），红点表示采样点。</w:t>
      </w:r>
      <w:r w:rsidR="00640AAD">
        <w:rPr>
          <w:rFonts w:hint="eastAsia"/>
        </w:rPr>
        <w:t>观察波形以及采样点的分布</w:t>
      </w:r>
      <w:r w:rsidR="003A7B42">
        <w:rPr>
          <w:rFonts w:hint="eastAsia"/>
        </w:rPr>
        <w:t>，最高选择</w:t>
      </w:r>
      <w:r w:rsidR="003A7B42">
        <w:rPr>
          <w:rFonts w:hint="eastAsia"/>
        </w:rPr>
        <w:t>1</w:t>
      </w:r>
      <w:r w:rsidR="00884565">
        <w:t>6</w:t>
      </w:r>
      <w:r w:rsidR="003A7B42">
        <w:rPr>
          <w:rFonts w:hint="eastAsia"/>
        </w:rPr>
        <w:t>k</w:t>
      </w:r>
      <w:r w:rsidR="00640AAD">
        <w:rPr>
          <w:rFonts w:hint="eastAsia"/>
        </w:rPr>
        <w:t>左右的频率比较合适。</w:t>
      </w:r>
    </w:p>
    <w:sectPr w:rsidR="00640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537439"/>
    <w:multiLevelType w:val="singleLevel"/>
    <w:tmpl w:val="9653743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5EE3064"/>
    <w:multiLevelType w:val="hybridMultilevel"/>
    <w:tmpl w:val="68BA2C94"/>
    <w:lvl w:ilvl="0" w:tplc="F230AE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3B1614"/>
    <w:multiLevelType w:val="singleLevel"/>
    <w:tmpl w:val="393B161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3F735FEA"/>
    <w:multiLevelType w:val="singleLevel"/>
    <w:tmpl w:val="3F735FE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65708DC"/>
    <w:multiLevelType w:val="hybridMultilevel"/>
    <w:tmpl w:val="13D088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ZmOTE1MTNmOTg5ZWE0NWI5NzcyN2QwYzk3YzUwZDIifQ=="/>
  </w:docVars>
  <w:rsids>
    <w:rsidRoot w:val="002D59C0"/>
    <w:rsid w:val="0005283D"/>
    <w:rsid w:val="000924CB"/>
    <w:rsid w:val="002B7164"/>
    <w:rsid w:val="002D59C0"/>
    <w:rsid w:val="003A7B42"/>
    <w:rsid w:val="00426EC1"/>
    <w:rsid w:val="0045732D"/>
    <w:rsid w:val="00472956"/>
    <w:rsid w:val="004A3AD2"/>
    <w:rsid w:val="004C19EA"/>
    <w:rsid w:val="00640AAD"/>
    <w:rsid w:val="007732B0"/>
    <w:rsid w:val="00884565"/>
    <w:rsid w:val="0094413D"/>
    <w:rsid w:val="00B822E9"/>
    <w:rsid w:val="00C54978"/>
    <w:rsid w:val="00D46042"/>
    <w:rsid w:val="00DB4DCA"/>
    <w:rsid w:val="1C8A0A1B"/>
    <w:rsid w:val="21D03210"/>
    <w:rsid w:val="2C775033"/>
    <w:rsid w:val="2D223981"/>
    <w:rsid w:val="362908B1"/>
    <w:rsid w:val="465B5A2F"/>
    <w:rsid w:val="492D1823"/>
    <w:rsid w:val="499031E4"/>
    <w:rsid w:val="4BF11286"/>
    <w:rsid w:val="584D528C"/>
    <w:rsid w:val="68FA44AB"/>
    <w:rsid w:val="6BB6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2BACCEB"/>
  <w15:docId w15:val="{114B7D30-0306-477B-BD7C-3C08D8CA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3A7B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YHT</dc:creator>
  <cp:lastModifiedBy>YHT</cp:lastModifiedBy>
  <cp:revision>13</cp:revision>
  <cp:lastPrinted>2023-08-06T05:34:00Z</cp:lastPrinted>
  <dcterms:created xsi:type="dcterms:W3CDTF">2023-07-03T08:31:00Z</dcterms:created>
  <dcterms:modified xsi:type="dcterms:W3CDTF">2023-08-06T06:08:00Z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8360761FE94C4E43BBA63B7CCFFA19D4_12</vt:lpwstr>
  </property>
</Properties>
</file>