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753F" w14:textId="21327330" w:rsidR="00DF5CE8" w:rsidRDefault="00DF5CE8" w:rsidP="00DF5CE8">
      <w:pPr>
        <w:ind w:right="720"/>
        <w:rPr>
          <w:rFonts w:ascii="ＭＳ 明朝" w:hAnsi="ＭＳ 明朝"/>
          <w:spacing w:val="8"/>
          <w:sz w:val="18"/>
          <w:szCs w:val="18"/>
        </w:rPr>
      </w:pPr>
      <w:r>
        <w:rPr>
          <w:rFonts w:ascii="ＭＳ 明朝" w:hAnsi="ＭＳ 明朝" w:hint="eastAsia"/>
          <w:sz w:val="18"/>
          <w:szCs w:val="18"/>
        </w:rPr>
        <w:t>採用年度</w:t>
      </w:r>
      <w:r>
        <w:rPr>
          <w:rFonts w:ascii="ＭＳ 明朝" w:hAnsi="ＭＳ 明朝" w:hint="eastAsia"/>
          <w:sz w:val="18"/>
          <w:szCs w:val="18"/>
          <w:u w:val="single"/>
        </w:rPr>
        <w:t xml:space="preserve">　　</w:t>
      </w:r>
      <w:r w:rsidR="00EB3499">
        <w:rPr>
          <w:rFonts w:ascii="ＭＳ 明朝" w:hAnsi="ＭＳ 明朝" w:hint="eastAsia"/>
          <w:sz w:val="18"/>
          <w:szCs w:val="18"/>
          <w:u w:val="single"/>
        </w:rPr>
        <w:t>2024</w:t>
      </w:r>
      <w:r>
        <w:rPr>
          <w:rFonts w:ascii="ＭＳ 明朝" w:hAnsi="ＭＳ 明朝" w:hint="eastAsia"/>
          <w:sz w:val="18"/>
          <w:szCs w:val="18"/>
          <w:u w:val="single"/>
        </w:rPr>
        <w:t xml:space="preserve">　　　</w:t>
      </w:r>
      <w:r>
        <w:rPr>
          <w:rFonts w:ascii="ＭＳ 明朝" w:hAnsi="ＭＳ 明朝" w:hint="eastAsia"/>
          <w:sz w:val="18"/>
          <w:szCs w:val="18"/>
        </w:rPr>
        <w:t>受付番号</w:t>
      </w:r>
      <w:r>
        <w:rPr>
          <w:rFonts w:ascii="ＭＳ 明朝" w:hAnsi="ＭＳ 明朝" w:hint="eastAsia"/>
          <w:sz w:val="18"/>
          <w:szCs w:val="18"/>
          <w:u w:val="single"/>
        </w:rPr>
        <w:t xml:space="preserve">　　</w:t>
      </w:r>
      <w:r w:rsidR="00EB3499">
        <w:rPr>
          <w:rFonts w:ascii="ＭＳ 明朝" w:hAnsi="ＭＳ 明朝" w:hint="eastAsia"/>
          <w:sz w:val="18"/>
          <w:szCs w:val="18"/>
          <w:u w:val="single"/>
        </w:rPr>
        <w:t>202406317</w:t>
      </w:r>
      <w:r>
        <w:rPr>
          <w:rFonts w:ascii="ＭＳ 明朝" w:hAnsi="ＭＳ 明朝" w:hint="eastAsia"/>
          <w:sz w:val="18"/>
          <w:szCs w:val="18"/>
          <w:u w:val="single"/>
        </w:rPr>
        <w:t xml:space="preserve">　　　　</w:t>
      </w:r>
      <w:r>
        <w:rPr>
          <w:rFonts w:ascii="ＭＳ 明朝" w:hAnsi="ＭＳ 明朝" w:hint="eastAsia"/>
          <w:sz w:val="18"/>
          <w:szCs w:val="18"/>
        </w:rPr>
        <w:t>氏名</w:t>
      </w:r>
      <w:r>
        <w:rPr>
          <w:rFonts w:ascii="ＭＳ 明朝" w:hAnsi="ＭＳ 明朝" w:hint="eastAsia"/>
          <w:sz w:val="18"/>
          <w:szCs w:val="18"/>
          <w:u w:val="single"/>
        </w:rPr>
        <w:t xml:space="preserve">　　　</w:t>
      </w:r>
      <w:r w:rsidR="00EB3499">
        <w:rPr>
          <w:rFonts w:ascii="ＭＳ 明朝" w:hAnsi="ＭＳ 明朝" w:hint="eastAsia"/>
          <w:sz w:val="18"/>
          <w:szCs w:val="18"/>
          <w:u w:val="single"/>
        </w:rPr>
        <w:t>萩原　佑紀</w:t>
      </w:r>
      <w:r>
        <w:rPr>
          <w:rFonts w:ascii="ＭＳ 明朝" w:hAnsi="ＭＳ 明朝" w:hint="eastAsia"/>
          <w:sz w:val="18"/>
          <w:szCs w:val="18"/>
          <w:u w:val="single"/>
        </w:rPr>
        <w:t xml:space="preserve">　　　　　　　</w:t>
      </w:r>
    </w:p>
    <w:p w14:paraId="5B0CE74C" w14:textId="3CF9E8B8" w:rsidR="00DF5CE8" w:rsidRDefault="00DF5CE8" w:rsidP="00DF5CE8">
      <w:pPr>
        <w:pStyle w:val="01"/>
        <w:spacing w:line="240" w:lineRule="exact"/>
        <w:ind w:right="100"/>
        <w:jc w:val="right"/>
        <w:rPr>
          <w:rFonts w:ascii="ＭＳ 明朝" w:hAnsi="ＭＳ 明朝"/>
          <w:kern w:val="2"/>
          <w:szCs w:val="24"/>
        </w:rPr>
      </w:pPr>
      <w:r>
        <w:rPr>
          <w:rFonts w:ascii="ＭＳ 明朝" w:hAnsi="ＭＳ 明朝" w:hint="eastAsia"/>
          <w:kern w:val="2"/>
          <w:szCs w:val="24"/>
        </w:rPr>
        <w:t>（様式</w:t>
      </w:r>
      <w:r w:rsidR="007E58AF">
        <w:rPr>
          <w:rFonts w:ascii="ＭＳ 明朝" w:hAnsi="ＭＳ 明朝" w:hint="eastAsia"/>
          <w:kern w:val="2"/>
          <w:szCs w:val="24"/>
        </w:rPr>
        <w:t>3-</w:t>
      </w:r>
      <w:r w:rsidR="00241426">
        <w:rPr>
          <w:rFonts w:ascii="ＭＳ 明朝" w:hAnsi="ＭＳ 明朝" w:hint="eastAsia"/>
          <w:kern w:val="2"/>
          <w:szCs w:val="24"/>
        </w:rPr>
        <w:t>2</w:t>
      </w:r>
      <w:r>
        <w:rPr>
          <w:rFonts w:ascii="ＭＳ 明朝" w:hAnsi="ＭＳ 明朝" w:hint="eastAsia"/>
          <w:kern w:val="2"/>
          <w:szCs w:val="24"/>
        </w:rPr>
        <w:t>）</w:t>
      </w:r>
    </w:p>
    <w:p w14:paraId="191240A7" w14:textId="77777777" w:rsidR="00DF5CE8" w:rsidRDefault="00DF5CE8" w:rsidP="00DF5CE8">
      <w:pPr>
        <w:pStyle w:val="a4"/>
        <w:ind w:right="100"/>
        <w:jc w:val="right"/>
        <w:rPr>
          <w:sz w:val="18"/>
          <w:szCs w:val="18"/>
        </w:rPr>
      </w:pPr>
      <w:r>
        <w:rPr>
          <w:rFonts w:hint="eastAsia"/>
          <w:sz w:val="18"/>
          <w:szCs w:val="18"/>
        </w:rPr>
        <w:t>（海外特別研究員事業）</w:t>
      </w:r>
    </w:p>
    <w:p w14:paraId="6C470BAD" w14:textId="5A61BD00" w:rsidR="00E31C1B" w:rsidRDefault="00641ED7" w:rsidP="00561FF8">
      <w:pPr>
        <w:pStyle w:val="a4"/>
        <w:ind w:right="100"/>
        <w:jc w:val="left"/>
        <w:rPr>
          <w:rFonts w:asciiTheme="majorEastAsia" w:eastAsiaTheme="majorEastAsia" w:hAnsiTheme="majorEastAsia"/>
          <w:sz w:val="20"/>
          <w:szCs w:val="18"/>
          <w:bdr w:val="single" w:sz="4" w:space="0" w:color="auto"/>
        </w:rPr>
      </w:pPr>
      <w:r w:rsidRPr="00561FF8">
        <w:rPr>
          <w:rFonts w:asciiTheme="majorEastAsia" w:eastAsiaTheme="majorEastAsia" w:hAnsiTheme="majorEastAsia" w:hint="eastAsia"/>
          <w:sz w:val="20"/>
          <w:szCs w:val="18"/>
          <w:bdr w:val="single" w:sz="4" w:space="0" w:color="auto"/>
        </w:rPr>
        <w:t>「</w:t>
      </w:r>
      <w:r w:rsidR="00241426">
        <w:rPr>
          <w:rFonts w:asciiTheme="majorEastAsia" w:eastAsiaTheme="majorEastAsia" w:hAnsiTheme="majorEastAsia" w:hint="eastAsia"/>
          <w:sz w:val="20"/>
          <w:szCs w:val="18"/>
          <w:bdr w:val="single" w:sz="4" w:space="0" w:color="auto"/>
        </w:rPr>
        <w:t>様式</w:t>
      </w:r>
      <w:r w:rsidR="00E34181">
        <w:rPr>
          <w:rFonts w:asciiTheme="majorEastAsia" w:eastAsiaTheme="majorEastAsia" w:hAnsiTheme="majorEastAsia" w:hint="eastAsia"/>
          <w:sz w:val="20"/>
          <w:szCs w:val="18"/>
          <w:bdr w:val="single" w:sz="4" w:space="0" w:color="auto"/>
        </w:rPr>
        <w:t>3</w:t>
      </w:r>
      <w:r w:rsidR="00241426">
        <w:rPr>
          <w:rFonts w:asciiTheme="majorEastAsia" w:eastAsiaTheme="majorEastAsia" w:hAnsiTheme="majorEastAsia" w:hint="eastAsia"/>
          <w:sz w:val="20"/>
          <w:szCs w:val="18"/>
          <w:bdr w:val="single" w:sz="4" w:space="0" w:color="auto"/>
        </w:rPr>
        <w:t>-2</w:t>
      </w:r>
      <w:r w:rsidRPr="00561FF8">
        <w:rPr>
          <w:rFonts w:asciiTheme="majorEastAsia" w:eastAsiaTheme="majorEastAsia" w:hAnsiTheme="majorEastAsia" w:hint="eastAsia"/>
          <w:sz w:val="20"/>
          <w:szCs w:val="18"/>
          <w:bdr w:val="single" w:sz="4" w:space="0" w:color="auto"/>
        </w:rPr>
        <w:t>」</w:t>
      </w:r>
      <w:r w:rsidR="00E31C1B" w:rsidRPr="00561FF8">
        <w:rPr>
          <w:rFonts w:asciiTheme="majorEastAsia" w:eastAsiaTheme="majorEastAsia" w:hAnsiTheme="majorEastAsia" w:hint="eastAsia"/>
          <w:sz w:val="20"/>
          <w:szCs w:val="18"/>
          <w:bdr w:val="single" w:sz="4" w:space="0" w:color="auto"/>
        </w:rPr>
        <w:t>については本会</w:t>
      </w:r>
      <w:r w:rsidR="000637B1">
        <w:rPr>
          <w:rFonts w:asciiTheme="majorEastAsia" w:eastAsiaTheme="majorEastAsia" w:hAnsiTheme="majorEastAsia" w:hint="eastAsia"/>
          <w:sz w:val="20"/>
          <w:szCs w:val="18"/>
          <w:bdr w:val="single" w:sz="4" w:space="0" w:color="auto"/>
        </w:rPr>
        <w:t>ウェブサイト</w:t>
      </w:r>
      <w:r w:rsidR="00E31C1B" w:rsidRPr="00561FF8">
        <w:rPr>
          <w:rFonts w:asciiTheme="majorEastAsia" w:eastAsiaTheme="majorEastAsia" w:hAnsiTheme="majorEastAsia" w:hint="eastAsia"/>
          <w:sz w:val="20"/>
          <w:szCs w:val="18"/>
          <w:bdr w:val="single" w:sz="4" w:space="0" w:color="auto"/>
        </w:rPr>
        <w:t>にて公開しません。</w:t>
      </w:r>
    </w:p>
    <w:p w14:paraId="37A7AEA7" w14:textId="77777777" w:rsidR="00A40489" w:rsidRPr="00AF318E" w:rsidRDefault="00A40489" w:rsidP="00A40489">
      <w:pPr>
        <w:snapToGrid w:val="0"/>
        <w:jc w:val="center"/>
        <w:rPr>
          <w:rFonts w:eastAsia="ＤＦ平成明朝体W7"/>
          <w:spacing w:val="60"/>
          <w:sz w:val="28"/>
          <w:lang w:eastAsia="zh-TW"/>
        </w:rPr>
      </w:pPr>
      <w:r w:rsidRPr="00AF318E">
        <w:rPr>
          <w:rFonts w:eastAsia="ＤＦ平成明朝体W7" w:hint="eastAsia"/>
          <w:spacing w:val="60"/>
          <w:sz w:val="28"/>
          <w:lang w:eastAsia="zh-TW"/>
        </w:rPr>
        <w:t>海外特別研究員最終報告書</w:t>
      </w:r>
    </w:p>
    <w:p w14:paraId="7C97D0D9" w14:textId="77777777" w:rsidR="000C2799" w:rsidRDefault="000C2799" w:rsidP="00561FF8">
      <w:pPr>
        <w:pStyle w:val="a4"/>
        <w:ind w:right="100"/>
        <w:jc w:val="left"/>
        <w:rPr>
          <w:sz w:val="18"/>
          <w:szCs w:val="18"/>
        </w:rPr>
      </w:pPr>
    </w:p>
    <w:p w14:paraId="67340F56" w14:textId="0C154D81" w:rsidR="00036994" w:rsidRDefault="00A40489" w:rsidP="00036994">
      <w:pPr>
        <w:snapToGrid w:val="0"/>
        <w:spacing w:afterLines="25" w:after="78"/>
        <w:ind w:rightChars="100" w:right="200"/>
        <w:rPr>
          <w:rFonts w:ascii="ＭＳ 明朝" w:hAnsi="ＭＳ 明朝"/>
          <w:szCs w:val="20"/>
        </w:rPr>
      </w:pPr>
      <w:r>
        <w:rPr>
          <w:rFonts w:ascii="ＭＳ 明朝" w:hAnsi="ＭＳ 明朝" w:hint="eastAsia"/>
          <w:szCs w:val="20"/>
        </w:rPr>
        <w:t>2-</w:t>
      </w:r>
      <w:r w:rsidR="00241426">
        <w:rPr>
          <w:rFonts w:ascii="ＭＳ 明朝" w:hAnsi="ＭＳ 明朝" w:hint="eastAsia"/>
          <w:szCs w:val="20"/>
        </w:rPr>
        <w:t>1</w:t>
      </w:r>
      <w:r w:rsidR="00E31C1B" w:rsidRPr="00036994">
        <w:rPr>
          <w:rFonts w:ascii="ＭＳ 明朝" w:hAnsi="ＭＳ 明朝" w:hint="eastAsia"/>
          <w:szCs w:val="20"/>
        </w:rPr>
        <w:t>. 研究発表</w:t>
      </w:r>
    </w:p>
    <w:p w14:paraId="533D55D8" w14:textId="530F67F9" w:rsidR="00E31C1B" w:rsidRPr="00036994" w:rsidRDefault="00A40489" w:rsidP="00036994">
      <w:pPr>
        <w:snapToGrid w:val="0"/>
        <w:spacing w:afterLines="25" w:after="78"/>
        <w:ind w:rightChars="100" w:right="200"/>
        <w:rPr>
          <w:rFonts w:ascii="ＭＳ 明朝" w:hAnsi="ＭＳ 明朝"/>
          <w:szCs w:val="20"/>
        </w:rPr>
      </w:pPr>
      <w:r>
        <w:rPr>
          <w:rFonts w:ascii="ＭＳ 明朝" w:hAnsi="ＭＳ 明朝" w:hint="eastAsia"/>
          <w:szCs w:val="20"/>
        </w:rPr>
        <w:t>2-</w:t>
      </w:r>
      <w:r w:rsidR="00241426">
        <w:rPr>
          <w:rFonts w:ascii="ＭＳ 明朝" w:hAnsi="ＭＳ 明朝" w:hint="eastAsia"/>
          <w:szCs w:val="20"/>
        </w:rPr>
        <w:t>2</w:t>
      </w:r>
      <w:r w:rsidR="00E31C1B" w:rsidRPr="00036994">
        <w:rPr>
          <w:rFonts w:ascii="ＭＳ 明朝" w:hAnsi="ＭＳ 明朝" w:hint="eastAsia"/>
          <w:szCs w:val="20"/>
        </w:rPr>
        <w:t>. 国際的なネットワーク形成及び国際シンポジウムの企画等</w:t>
      </w:r>
    </w:p>
    <w:p w14:paraId="7313261E" w14:textId="259DF61C" w:rsidR="00E31C1B" w:rsidRPr="00036994" w:rsidRDefault="00A40489">
      <w:pPr>
        <w:ind w:left="600" w:rightChars="100" w:right="200" w:hangingChars="300" w:hanging="600"/>
        <w:rPr>
          <w:rFonts w:ascii="ＭＳ 明朝" w:hAnsi="ＭＳ 明朝"/>
          <w:szCs w:val="20"/>
        </w:rPr>
      </w:pPr>
      <w:r>
        <w:rPr>
          <w:rFonts w:ascii="ＭＳ 明朝" w:hAnsi="ＭＳ 明朝" w:hint="eastAsia"/>
          <w:szCs w:val="20"/>
        </w:rPr>
        <w:t>2-</w:t>
      </w:r>
      <w:r w:rsidR="00241426">
        <w:rPr>
          <w:rFonts w:ascii="ＭＳ 明朝" w:hAnsi="ＭＳ 明朝" w:hint="eastAsia"/>
          <w:szCs w:val="20"/>
        </w:rPr>
        <w:t>3</w:t>
      </w:r>
      <w:r w:rsidR="00E31C1B" w:rsidRPr="00036994">
        <w:rPr>
          <w:rFonts w:ascii="ＭＳ 明朝" w:hAnsi="ＭＳ 明朝" w:hint="eastAsia"/>
          <w:szCs w:val="20"/>
        </w:rPr>
        <w:t>. 受賞歴</w:t>
      </w:r>
    </w:p>
    <w:p w14:paraId="40AA4742" w14:textId="4380E24B" w:rsidR="00E31C1B" w:rsidRPr="00036994" w:rsidRDefault="00A40489">
      <w:pPr>
        <w:rPr>
          <w:rFonts w:ascii="ＭＳ 明朝" w:hAnsi="ＭＳ 明朝"/>
          <w:szCs w:val="20"/>
        </w:rPr>
      </w:pPr>
      <w:r>
        <w:rPr>
          <w:rFonts w:ascii="ＭＳ 明朝" w:hAnsi="ＭＳ 明朝" w:hint="eastAsia"/>
          <w:szCs w:val="20"/>
        </w:rPr>
        <w:t>2-</w:t>
      </w:r>
      <w:r w:rsidR="00241426">
        <w:rPr>
          <w:rFonts w:ascii="ＭＳ 明朝" w:hAnsi="ＭＳ 明朝" w:hint="eastAsia"/>
          <w:szCs w:val="20"/>
        </w:rPr>
        <w:t>4</w:t>
      </w:r>
      <w:r w:rsidR="00E31C1B" w:rsidRPr="00036994">
        <w:rPr>
          <w:rFonts w:ascii="ＭＳ 明朝" w:hAnsi="ＭＳ 明朝" w:hint="eastAsia"/>
          <w:szCs w:val="20"/>
        </w:rPr>
        <w:t>. アウトリーチ活動</w:t>
      </w:r>
    </w:p>
    <w:p w14:paraId="5F7C7A47" w14:textId="42763462" w:rsidR="00E31C1B" w:rsidRPr="00036994" w:rsidRDefault="00A40489" w:rsidP="00561FF8">
      <w:pPr>
        <w:pStyle w:val="a4"/>
        <w:snapToGrid w:val="0"/>
        <w:spacing w:before="40"/>
        <w:rPr>
          <w:rFonts w:ascii="ＭＳ 明朝" w:hAnsi="ＭＳ 明朝"/>
          <w:position w:val="2"/>
          <w:sz w:val="20"/>
          <w:szCs w:val="20"/>
        </w:rPr>
      </w:pPr>
      <w:r>
        <w:rPr>
          <w:rFonts w:ascii="ＭＳ 明朝" w:hAnsi="ＭＳ 明朝" w:hint="eastAsia"/>
          <w:position w:val="2"/>
          <w:sz w:val="20"/>
          <w:szCs w:val="20"/>
        </w:rPr>
        <w:t>2-</w:t>
      </w:r>
      <w:r w:rsidR="00241426">
        <w:rPr>
          <w:rFonts w:ascii="ＭＳ 明朝" w:hAnsi="ＭＳ 明朝" w:hint="eastAsia"/>
          <w:position w:val="2"/>
          <w:sz w:val="20"/>
          <w:szCs w:val="20"/>
        </w:rPr>
        <w:t>5</w:t>
      </w:r>
      <w:r w:rsidR="00E31C1B" w:rsidRPr="00036994">
        <w:rPr>
          <w:rFonts w:ascii="ＭＳ 明朝" w:hAnsi="ＭＳ 明朝" w:hint="eastAsia"/>
          <w:position w:val="2"/>
          <w:sz w:val="20"/>
          <w:szCs w:val="20"/>
        </w:rPr>
        <w:t>.</w:t>
      </w:r>
      <w:r w:rsidR="00E31C1B" w:rsidRPr="00036994">
        <w:rPr>
          <w:rFonts w:ascii="ＭＳ 明朝" w:hAnsi="ＭＳ 明朝" w:hint="eastAsia"/>
          <w:sz w:val="20"/>
          <w:szCs w:val="20"/>
        </w:rPr>
        <w:t xml:space="preserve"> </w:t>
      </w:r>
      <w:r w:rsidR="00E31C1B" w:rsidRPr="00036994">
        <w:rPr>
          <w:rFonts w:ascii="ＭＳ 明朝" w:hAnsi="ＭＳ 明朝" w:hint="eastAsia"/>
          <w:position w:val="2"/>
          <w:sz w:val="20"/>
          <w:szCs w:val="20"/>
        </w:rPr>
        <w:t>派遣期間全体についての計画変更状況</w:t>
      </w:r>
    </w:p>
    <w:p w14:paraId="456BE4B0" w14:textId="4BC464F9" w:rsidR="00E31C1B" w:rsidRPr="00036994" w:rsidRDefault="00A40489">
      <w:pPr>
        <w:pStyle w:val="01"/>
        <w:rPr>
          <w:rFonts w:ascii="ＭＳ 明朝" w:hAnsi="ＭＳ 明朝"/>
        </w:rPr>
      </w:pPr>
      <w:r>
        <w:rPr>
          <w:rFonts w:ascii="ＭＳ 明朝" w:hAnsi="ＭＳ 明朝" w:hint="eastAsia"/>
        </w:rPr>
        <w:t>2-</w:t>
      </w:r>
      <w:r w:rsidR="00241426">
        <w:rPr>
          <w:rFonts w:ascii="ＭＳ 明朝" w:hAnsi="ＭＳ 明朝" w:hint="eastAsia"/>
        </w:rPr>
        <w:t>6</w:t>
      </w:r>
      <w:r w:rsidR="00E31C1B" w:rsidRPr="00036994">
        <w:rPr>
          <w:rFonts w:ascii="ＭＳ 明朝" w:hAnsi="ＭＳ 明朝" w:hint="eastAsia"/>
        </w:rPr>
        <w:t>. 海外特別研究員事業への意見・要望…書式任意</w:t>
      </w:r>
    </w:p>
    <w:p w14:paraId="5731072F" w14:textId="4B328156" w:rsidR="00E31C1B" w:rsidRPr="00036994" w:rsidRDefault="00A40489">
      <w:pPr>
        <w:rPr>
          <w:rFonts w:ascii="ＭＳ 明朝" w:hAnsi="ＭＳ 明朝"/>
          <w:szCs w:val="20"/>
        </w:rPr>
      </w:pPr>
      <w:r>
        <w:rPr>
          <w:rFonts w:ascii="ＭＳ 明朝" w:hAnsi="ＭＳ 明朝" w:hint="eastAsia"/>
          <w:szCs w:val="20"/>
        </w:rPr>
        <w:t>2-</w:t>
      </w:r>
      <w:r w:rsidR="00241426">
        <w:rPr>
          <w:rFonts w:ascii="ＭＳ 明朝" w:hAnsi="ＭＳ 明朝" w:hint="eastAsia"/>
          <w:szCs w:val="20"/>
        </w:rPr>
        <w:t>7</w:t>
      </w:r>
      <w:r w:rsidR="00E31C1B" w:rsidRPr="00036994">
        <w:rPr>
          <w:rFonts w:ascii="ＭＳ 明朝" w:hAnsi="ＭＳ 明朝" w:hint="eastAsia"/>
          <w:szCs w:val="20"/>
        </w:rPr>
        <w:t>. 受入研究者による評価書</w:t>
      </w:r>
    </w:p>
    <w:p w14:paraId="44C8E2BE" w14:textId="77777777" w:rsidR="00E31C1B" w:rsidRDefault="00E31C1B" w:rsidP="00DF5CE8">
      <w:pPr>
        <w:pStyle w:val="a4"/>
        <w:ind w:right="100"/>
        <w:jc w:val="right"/>
        <w:rPr>
          <w:sz w:val="18"/>
          <w:szCs w:val="18"/>
        </w:rPr>
      </w:pPr>
    </w:p>
    <w:p w14:paraId="69AF66A4" w14:textId="77777777" w:rsidR="00A3444A" w:rsidRPr="00E31C1B" w:rsidRDefault="00A3444A" w:rsidP="00DF5CE8">
      <w:pPr>
        <w:pStyle w:val="a4"/>
        <w:ind w:right="100"/>
        <w:jc w:val="right"/>
        <w:rPr>
          <w:sz w:val="18"/>
          <w:szCs w:val="18"/>
        </w:rPr>
      </w:pPr>
    </w:p>
    <w:p w14:paraId="090196B2" w14:textId="2EF6A676" w:rsidR="00DF5CE8" w:rsidRDefault="00A40489" w:rsidP="00DF5CE8">
      <w:pPr>
        <w:pStyle w:val="01"/>
        <w:spacing w:line="240" w:lineRule="exact"/>
        <w:ind w:right="100"/>
        <w:rPr>
          <w:rFonts w:ascii="ＭＳ 明朝" w:hAnsi="ＭＳ 明朝"/>
        </w:rPr>
      </w:pPr>
      <w:r>
        <w:rPr>
          <w:rFonts w:ascii="ＭＳ 明朝" w:hAnsi="ＭＳ 明朝" w:hint="eastAsia"/>
        </w:rPr>
        <w:t>2-</w:t>
      </w:r>
      <w:r w:rsidR="009350B8">
        <w:rPr>
          <w:rFonts w:ascii="ＭＳ 明朝" w:hAnsi="ＭＳ 明朝"/>
        </w:rPr>
        <w:t>1</w:t>
      </w:r>
      <w:r w:rsidR="00DF5CE8">
        <w:rPr>
          <w:rFonts w:ascii="ＭＳ 明朝" w:hAnsi="ＭＳ 明朝" w:hint="eastAsia"/>
        </w:rPr>
        <w:t>.</w:t>
      </w:r>
      <w:r w:rsidR="00DF5CE8">
        <w:rPr>
          <w:rFonts w:ascii="ＭＳ 明朝" w:hAnsi="ＭＳ 明朝" w:hint="eastAsia"/>
        </w:rPr>
        <w:tab/>
        <w:t>研究発表（派遣期間中に発表したもの</w:t>
      </w:r>
      <w:r w:rsidR="007B6F8E">
        <w:rPr>
          <w:rFonts w:ascii="ＭＳ 明朝" w:hAnsi="ＭＳ 明朝" w:hint="eastAsia"/>
        </w:rPr>
        <w:t>、</w:t>
      </w:r>
      <w:r w:rsidR="00DF5CE8">
        <w:rPr>
          <w:rFonts w:ascii="ＭＳ 明朝" w:hAnsi="ＭＳ 明朝" w:hint="eastAsia"/>
        </w:rPr>
        <w:t>又は受理されたもの）</w:t>
      </w:r>
    </w:p>
    <w:p w14:paraId="24356E7D" w14:textId="4C66F4CD" w:rsidR="00241426" w:rsidRPr="00C47652" w:rsidRDefault="00241426" w:rsidP="00C47652">
      <w:pPr>
        <w:pStyle w:val="a4"/>
        <w:ind w:leftChars="100" w:left="200"/>
      </w:pPr>
      <w:r>
        <w:rPr>
          <w:rFonts w:ascii="ＭＳ 明朝" w:hAnsi="ＭＳ 明朝" w:hint="eastAsia"/>
          <w:sz w:val="18"/>
        </w:rPr>
        <w:t>(1)</w:t>
      </w:r>
      <w:r>
        <w:rPr>
          <w:rFonts w:ascii="ＭＳ 明朝" w:hAnsi="ＭＳ 明朝" w:hint="eastAsia"/>
          <w:sz w:val="18"/>
        </w:rPr>
        <w:tab/>
        <w:t>学会誌等への発表（著者、発表論文名、誌名、発表年</w:t>
      </w:r>
      <w:r w:rsidR="00505FFB">
        <w:rPr>
          <w:rFonts w:ascii="ＭＳ 明朝" w:hAnsi="ＭＳ 明朝" w:hint="eastAsia"/>
          <w:sz w:val="18"/>
        </w:rPr>
        <w:t>、</w:t>
      </w:r>
      <w:r>
        <w:rPr>
          <w:rFonts w:ascii="ＭＳ 明朝" w:hAnsi="ＭＳ 明朝" w:hint="eastAsia"/>
          <w:sz w:val="18"/>
        </w:rPr>
        <w:t>巻号等）</w:t>
      </w:r>
    </w:p>
    <w:p w14:paraId="09EAD639" w14:textId="7BF0B255" w:rsidR="00EB3499" w:rsidRPr="00EB3499" w:rsidRDefault="00EB3499" w:rsidP="00EB3499">
      <w:pPr>
        <w:pStyle w:val="01"/>
        <w:numPr>
          <w:ilvl w:val="0"/>
          <w:numId w:val="6"/>
        </w:numPr>
        <w:spacing w:line="240" w:lineRule="exact"/>
        <w:ind w:right="100"/>
        <w:jc w:val="both"/>
        <w:rPr>
          <w:sz w:val="18"/>
          <w:szCs w:val="18"/>
        </w:rPr>
      </w:pPr>
      <w:r w:rsidRPr="00EB3499">
        <w:rPr>
          <w:sz w:val="18"/>
          <w:szCs w:val="18"/>
        </w:rPr>
        <w:t>S. Hasebe, Y. Hagiwara, T. Asahi, H. Koshima, Photomechanical motion of three polymorphic salicylideneaniline crystals with distinct bending directions, speeds, and repeatability</w:t>
      </w:r>
      <w:r w:rsidRPr="00EB3499">
        <w:rPr>
          <w:sz w:val="18"/>
          <w:szCs w:val="18"/>
        </w:rPr>
        <w:t xml:space="preserve">, </w:t>
      </w:r>
      <w:r w:rsidRPr="00EB3499">
        <w:rPr>
          <w:i/>
          <w:iCs/>
          <w:sz w:val="18"/>
          <w:szCs w:val="18"/>
        </w:rPr>
        <w:t>Bull. Chem. Soc. Jpn</w:t>
      </w:r>
      <w:r w:rsidRPr="00EB3499">
        <w:rPr>
          <w:sz w:val="18"/>
          <w:szCs w:val="18"/>
        </w:rPr>
        <w:t xml:space="preserve">., </w:t>
      </w:r>
      <w:r w:rsidRPr="00EB3499">
        <w:rPr>
          <w:b/>
          <w:bCs/>
          <w:sz w:val="18"/>
          <w:szCs w:val="18"/>
        </w:rPr>
        <w:t>2025</w:t>
      </w:r>
      <w:r w:rsidRPr="00EB3499">
        <w:rPr>
          <w:sz w:val="18"/>
          <w:szCs w:val="18"/>
        </w:rPr>
        <w:t>, uoaf032.</w:t>
      </w:r>
    </w:p>
    <w:p w14:paraId="6AE119F2" w14:textId="3A0A2F93" w:rsidR="00EB3499" w:rsidRPr="00EB3499" w:rsidRDefault="00EB3499" w:rsidP="00EB3499">
      <w:pPr>
        <w:pStyle w:val="01"/>
        <w:numPr>
          <w:ilvl w:val="0"/>
          <w:numId w:val="6"/>
        </w:numPr>
        <w:spacing w:line="240" w:lineRule="exact"/>
        <w:ind w:right="100"/>
        <w:jc w:val="both"/>
        <w:rPr>
          <w:sz w:val="18"/>
          <w:szCs w:val="18"/>
        </w:rPr>
      </w:pPr>
      <w:r w:rsidRPr="00EB3499">
        <w:rPr>
          <w:b/>
          <w:bCs/>
          <w:sz w:val="18"/>
          <w:szCs w:val="18"/>
          <w:lang w:val="de-DE"/>
        </w:rPr>
        <w:t>Y. Hagiwara*</w:t>
      </w:r>
      <w:r w:rsidRPr="00EB3499">
        <w:rPr>
          <w:sz w:val="18"/>
          <w:szCs w:val="18"/>
          <w:lang w:val="de-DE"/>
        </w:rPr>
        <w:t>, G. Schweicher, S. Das, S. Hasebe, T. Asahi, H. Koshima*, Y. Geerts*,</w:t>
      </w:r>
      <w:r w:rsidRPr="00EB3499">
        <w:rPr>
          <w:i/>
          <w:iCs/>
          <w:sz w:val="18"/>
          <w:szCs w:val="18"/>
          <w:lang w:val="de-DE"/>
        </w:rPr>
        <w:t xml:space="preserve"> </w:t>
      </w:r>
      <w:r w:rsidRPr="00EB3499">
        <w:rPr>
          <w:sz w:val="18"/>
          <w:szCs w:val="18"/>
        </w:rPr>
        <w:t>Control of Polymorphism and Alignment in Photochromic Salicylideneaniline Crystals Grown by Directional Crystallization</w:t>
      </w:r>
      <w:r w:rsidRPr="00EB3499">
        <w:rPr>
          <w:sz w:val="18"/>
          <w:szCs w:val="18"/>
        </w:rPr>
        <w:t>,</w:t>
      </w:r>
      <w:r w:rsidRPr="00EB3499">
        <w:rPr>
          <w:sz w:val="18"/>
          <w:szCs w:val="18"/>
          <w:lang w:val="en-GB"/>
        </w:rPr>
        <w:t xml:space="preserve"> </w:t>
      </w:r>
      <w:r w:rsidRPr="00EB3499">
        <w:rPr>
          <w:i/>
          <w:iCs/>
          <w:sz w:val="18"/>
          <w:szCs w:val="18"/>
          <w:lang w:val="de-DE"/>
        </w:rPr>
        <w:t xml:space="preserve">Cryst. </w:t>
      </w:r>
      <w:r w:rsidRPr="00EB3499">
        <w:rPr>
          <w:i/>
          <w:iCs/>
          <w:sz w:val="18"/>
          <w:szCs w:val="18"/>
        </w:rPr>
        <w:t xml:space="preserve">Growth Des. </w:t>
      </w:r>
      <w:r w:rsidRPr="00EB3499">
        <w:rPr>
          <w:b/>
          <w:bCs/>
          <w:sz w:val="18"/>
          <w:szCs w:val="18"/>
        </w:rPr>
        <w:t>2025</w:t>
      </w:r>
      <w:r w:rsidRPr="00EB3499">
        <w:rPr>
          <w:sz w:val="18"/>
          <w:szCs w:val="18"/>
        </w:rPr>
        <w:t>, 25, 2090–2098. (*: Corresponding authors)</w:t>
      </w:r>
    </w:p>
    <w:p w14:paraId="0916358E" w14:textId="54812318" w:rsidR="00EB3499" w:rsidRPr="00EB3499" w:rsidRDefault="00EB3499" w:rsidP="00EB3499">
      <w:pPr>
        <w:pStyle w:val="01"/>
        <w:numPr>
          <w:ilvl w:val="0"/>
          <w:numId w:val="6"/>
        </w:numPr>
        <w:spacing w:line="240" w:lineRule="exact"/>
        <w:ind w:right="100"/>
        <w:jc w:val="both"/>
        <w:rPr>
          <w:sz w:val="18"/>
          <w:szCs w:val="18"/>
        </w:rPr>
      </w:pPr>
      <w:r w:rsidRPr="00EB3499">
        <w:rPr>
          <w:sz w:val="18"/>
          <w:szCs w:val="18"/>
          <w:lang w:val="de-DE"/>
        </w:rPr>
        <w:t xml:space="preserve">S. Hasebe, </w:t>
      </w:r>
      <w:r w:rsidRPr="00EB3499">
        <w:rPr>
          <w:b/>
          <w:bCs/>
          <w:sz w:val="18"/>
          <w:szCs w:val="18"/>
          <w:lang w:val="de-DE"/>
        </w:rPr>
        <w:t>Y. Hagiwara</w:t>
      </w:r>
      <w:r w:rsidRPr="00EB3499">
        <w:rPr>
          <w:sz w:val="18"/>
          <w:szCs w:val="18"/>
          <w:lang w:val="de-DE"/>
        </w:rPr>
        <w:t xml:space="preserve">, T. Asahi, H. Koshima, </w:t>
      </w:r>
      <w:r w:rsidRPr="00EB3499">
        <w:rPr>
          <w:sz w:val="18"/>
          <w:szCs w:val="18"/>
        </w:rPr>
        <w:t>Actuation Performance and Versatility of Photothermally Driven Organic Crystals</w:t>
      </w:r>
      <w:r w:rsidRPr="00EB3499">
        <w:rPr>
          <w:sz w:val="18"/>
          <w:szCs w:val="18"/>
        </w:rPr>
        <w:t>,</w:t>
      </w:r>
      <w:r w:rsidRPr="00EB3499">
        <w:rPr>
          <w:sz w:val="18"/>
          <w:szCs w:val="18"/>
        </w:rPr>
        <w:t xml:space="preserve"> </w:t>
      </w:r>
      <w:r w:rsidRPr="00EB3499">
        <w:rPr>
          <w:i/>
          <w:iCs/>
          <w:sz w:val="18"/>
          <w:szCs w:val="18"/>
          <w:lang w:val="de-DE"/>
        </w:rPr>
        <w:t xml:space="preserve">Angew. </w:t>
      </w:r>
      <w:r w:rsidRPr="00EB3499">
        <w:rPr>
          <w:i/>
          <w:iCs/>
          <w:sz w:val="18"/>
          <w:szCs w:val="18"/>
        </w:rPr>
        <w:t>Chem. Int. Ed.</w:t>
      </w:r>
      <w:r w:rsidRPr="00EB3499">
        <w:rPr>
          <w:sz w:val="18"/>
          <w:szCs w:val="18"/>
        </w:rPr>
        <w:t xml:space="preserve">, </w:t>
      </w:r>
      <w:r w:rsidRPr="00EB3499">
        <w:rPr>
          <w:b/>
          <w:bCs/>
          <w:sz w:val="18"/>
          <w:szCs w:val="18"/>
        </w:rPr>
        <w:t>2024</w:t>
      </w:r>
      <w:r w:rsidRPr="00EB3499">
        <w:rPr>
          <w:sz w:val="18"/>
          <w:szCs w:val="18"/>
        </w:rPr>
        <w:t>, e202418570 (Minireview).</w:t>
      </w:r>
    </w:p>
    <w:p w14:paraId="13512DF6" w14:textId="4459B86C" w:rsidR="00EB3499" w:rsidRPr="00EB3499" w:rsidRDefault="00EB3499" w:rsidP="00EB3499">
      <w:pPr>
        <w:pStyle w:val="01"/>
        <w:numPr>
          <w:ilvl w:val="0"/>
          <w:numId w:val="6"/>
        </w:numPr>
        <w:spacing w:line="240" w:lineRule="exact"/>
        <w:ind w:right="100"/>
        <w:jc w:val="both"/>
        <w:rPr>
          <w:sz w:val="18"/>
          <w:szCs w:val="18"/>
        </w:rPr>
      </w:pPr>
      <w:r w:rsidRPr="00EB3499">
        <w:rPr>
          <w:sz w:val="18"/>
          <w:szCs w:val="18"/>
        </w:rPr>
        <w:t xml:space="preserve">S. Hasebe, </w:t>
      </w:r>
      <w:r w:rsidRPr="00EB3499">
        <w:rPr>
          <w:b/>
          <w:bCs/>
          <w:sz w:val="18"/>
          <w:szCs w:val="18"/>
        </w:rPr>
        <w:t>Y. Hagiwara</w:t>
      </w:r>
      <w:r w:rsidRPr="00EB3499">
        <w:rPr>
          <w:sz w:val="18"/>
          <w:szCs w:val="18"/>
        </w:rPr>
        <w:t>, T. Goto, T. Ryu, T. Ehara, T. Ogawa, K. Miyata, K. Onda, R. Morioka, J. Morikawa, T. Asahi, H. Koshima, Broad-Wavelength Light-Fueled Organic Crystal Oscillators Driven by Multimodal Photothermally Resonated Natural Vibration</w:t>
      </w:r>
      <w:r w:rsidRPr="00EB3499">
        <w:rPr>
          <w:rFonts w:hint="eastAsia"/>
          <w:sz w:val="18"/>
          <w:szCs w:val="18"/>
        </w:rPr>
        <w:t xml:space="preserve">, </w:t>
      </w:r>
      <w:r w:rsidRPr="00EB3499">
        <w:rPr>
          <w:i/>
          <w:iCs/>
          <w:sz w:val="18"/>
          <w:szCs w:val="18"/>
        </w:rPr>
        <w:t>Adv. Funct. Mater.</w:t>
      </w:r>
      <w:r w:rsidRPr="00EB3499">
        <w:rPr>
          <w:sz w:val="18"/>
          <w:szCs w:val="18"/>
        </w:rPr>
        <w:t xml:space="preserve">, </w:t>
      </w:r>
      <w:r w:rsidRPr="00EB3499">
        <w:rPr>
          <w:b/>
          <w:bCs/>
          <w:sz w:val="18"/>
          <w:szCs w:val="18"/>
        </w:rPr>
        <w:t>2024</w:t>
      </w:r>
      <w:r w:rsidRPr="00EB3499">
        <w:rPr>
          <w:sz w:val="18"/>
          <w:szCs w:val="18"/>
        </w:rPr>
        <w:t>, 2410671.</w:t>
      </w:r>
    </w:p>
    <w:p w14:paraId="306CC18C" w14:textId="2FD6CBBB" w:rsidR="00241426" w:rsidRPr="00EB3499" w:rsidRDefault="00EB3499" w:rsidP="00241426">
      <w:pPr>
        <w:pStyle w:val="01"/>
        <w:numPr>
          <w:ilvl w:val="0"/>
          <w:numId w:val="6"/>
        </w:numPr>
        <w:spacing w:line="240" w:lineRule="exact"/>
        <w:ind w:right="100"/>
        <w:jc w:val="both"/>
        <w:rPr>
          <w:rFonts w:hint="eastAsia"/>
          <w:sz w:val="18"/>
          <w:szCs w:val="18"/>
        </w:rPr>
      </w:pPr>
      <w:r w:rsidRPr="00EB3499">
        <w:rPr>
          <w:b/>
          <w:bCs/>
          <w:sz w:val="18"/>
          <w:szCs w:val="18"/>
          <w:lang w:val="de-DE"/>
        </w:rPr>
        <w:t>Y. Hagiwara</w:t>
      </w:r>
      <w:r w:rsidRPr="00EB3499">
        <w:rPr>
          <w:sz w:val="18"/>
          <w:szCs w:val="18"/>
          <w:lang w:val="de-DE"/>
        </w:rPr>
        <w:t xml:space="preserve">, A. Takanabe, T. Asahi, H. Koshima, </w:t>
      </w:r>
      <w:r w:rsidRPr="00EB3499">
        <w:rPr>
          <w:sz w:val="18"/>
          <w:szCs w:val="18"/>
        </w:rPr>
        <w:t>Photo-triggered Phase Transition of Crystals and Photoactuation</w:t>
      </w:r>
      <w:r w:rsidRPr="00EB3499">
        <w:rPr>
          <w:rFonts w:hint="eastAsia"/>
          <w:sz w:val="18"/>
          <w:szCs w:val="18"/>
        </w:rPr>
        <w:t xml:space="preserve">, </w:t>
      </w:r>
      <w:r w:rsidRPr="00EB3499">
        <w:rPr>
          <w:i/>
          <w:iCs/>
          <w:sz w:val="18"/>
          <w:szCs w:val="18"/>
          <w:lang w:val="de-DE"/>
        </w:rPr>
        <w:t>Chem. Eur. J.</w:t>
      </w:r>
      <w:r w:rsidRPr="00EB3499">
        <w:rPr>
          <w:sz w:val="18"/>
          <w:szCs w:val="18"/>
          <w:lang w:val="de-DE"/>
        </w:rPr>
        <w:t xml:space="preserve">, </w:t>
      </w:r>
      <w:r w:rsidRPr="00EB3499">
        <w:rPr>
          <w:b/>
          <w:bCs/>
          <w:sz w:val="18"/>
          <w:szCs w:val="18"/>
          <w:lang w:val="de-DE"/>
        </w:rPr>
        <w:t>2024</w:t>
      </w:r>
      <w:r w:rsidRPr="00EB3499">
        <w:rPr>
          <w:sz w:val="18"/>
          <w:szCs w:val="18"/>
          <w:lang w:val="de-DE"/>
        </w:rPr>
        <w:t xml:space="preserve">, </w:t>
      </w:r>
      <w:r w:rsidRPr="00EB3499">
        <w:rPr>
          <w:i/>
          <w:iCs/>
          <w:sz w:val="18"/>
          <w:szCs w:val="18"/>
          <w:lang w:val="de-DE"/>
        </w:rPr>
        <w:t>30</w:t>
      </w:r>
      <w:r w:rsidRPr="00EB3499">
        <w:rPr>
          <w:sz w:val="18"/>
          <w:szCs w:val="18"/>
          <w:lang w:val="de-DE"/>
        </w:rPr>
        <w:t>, e202401590.</w:t>
      </w:r>
    </w:p>
    <w:p w14:paraId="46B3E0C6" w14:textId="7DC2E936" w:rsidR="00241426" w:rsidRPr="00EB3499" w:rsidRDefault="00241426" w:rsidP="00241426">
      <w:pPr>
        <w:pStyle w:val="a4"/>
        <w:rPr>
          <w:sz w:val="18"/>
          <w:szCs w:val="18"/>
        </w:rPr>
      </w:pPr>
    </w:p>
    <w:p w14:paraId="7A6C237E" w14:textId="56878836" w:rsidR="00EB3499" w:rsidRPr="00EB3499" w:rsidRDefault="00241426" w:rsidP="00EB3499">
      <w:pPr>
        <w:pStyle w:val="a4"/>
        <w:ind w:leftChars="100" w:left="200"/>
        <w:rPr>
          <w:rFonts w:ascii="ＭＳ 明朝" w:hAnsi="ＭＳ 明朝" w:hint="eastAsia"/>
          <w:sz w:val="18"/>
        </w:rPr>
      </w:pPr>
      <w:r>
        <w:rPr>
          <w:rFonts w:ascii="ＭＳ 明朝" w:hAnsi="ＭＳ 明朝" w:hint="eastAsia"/>
          <w:sz w:val="18"/>
        </w:rPr>
        <w:t>(2)</w:t>
      </w:r>
      <w:r>
        <w:rPr>
          <w:rFonts w:ascii="ＭＳ 明朝" w:hAnsi="ＭＳ 明朝" w:hint="eastAsia"/>
          <w:sz w:val="18"/>
        </w:rPr>
        <w:tab/>
        <w:t>学会発表（学会名、発表題目名、口頭・ポスター等の形式、発表年月日等）</w:t>
      </w:r>
    </w:p>
    <w:p w14:paraId="4F925760" w14:textId="65A93064" w:rsidR="00241426" w:rsidRPr="00EB3499" w:rsidRDefault="00EB3499" w:rsidP="00EB3499">
      <w:pPr>
        <w:pStyle w:val="a4"/>
        <w:numPr>
          <w:ilvl w:val="0"/>
          <w:numId w:val="8"/>
        </w:numPr>
        <w:rPr>
          <w:rFonts w:cs="Times New Roman"/>
          <w:sz w:val="18"/>
          <w:szCs w:val="18"/>
        </w:rPr>
      </w:pPr>
      <w:r w:rsidRPr="00EB3499">
        <w:rPr>
          <w:rFonts w:cs="Times New Roman"/>
          <w:sz w:val="18"/>
          <w:szCs w:val="18"/>
        </w:rPr>
        <w:t>日本化学会</w:t>
      </w:r>
      <w:r w:rsidRPr="00EB3499">
        <w:rPr>
          <w:rFonts w:cs="Times New Roman"/>
          <w:sz w:val="18"/>
          <w:szCs w:val="18"/>
        </w:rPr>
        <w:t xml:space="preserve"> </w:t>
      </w:r>
      <w:r w:rsidRPr="00EB3499">
        <w:rPr>
          <w:rFonts w:cs="Times New Roman"/>
          <w:sz w:val="18"/>
          <w:szCs w:val="18"/>
        </w:rPr>
        <w:t>第</w:t>
      </w:r>
      <w:r w:rsidRPr="00EB3499">
        <w:rPr>
          <w:rFonts w:cs="Times New Roman"/>
          <w:sz w:val="18"/>
          <w:szCs w:val="18"/>
        </w:rPr>
        <w:t>105</w:t>
      </w:r>
      <w:r w:rsidRPr="00EB3499">
        <w:rPr>
          <w:rFonts w:cs="Times New Roman"/>
          <w:sz w:val="18"/>
          <w:szCs w:val="18"/>
        </w:rPr>
        <w:t>春季年会</w:t>
      </w:r>
      <w:r w:rsidRPr="00EB3499">
        <w:rPr>
          <w:rFonts w:cs="Times New Roman"/>
          <w:sz w:val="18"/>
          <w:szCs w:val="18"/>
        </w:rPr>
        <w:t>, Directional Crystallization</w:t>
      </w:r>
      <w:r w:rsidRPr="00EB3499">
        <w:rPr>
          <w:rFonts w:cs="Times New Roman"/>
          <w:sz w:val="18"/>
          <w:szCs w:val="18"/>
        </w:rPr>
        <w:t>によるフォトクロミックサリチリデンアニリン結晶の多形と配向の制御</w:t>
      </w:r>
      <w:r w:rsidRPr="00EB3499">
        <w:rPr>
          <w:rFonts w:cs="Times New Roman"/>
          <w:sz w:val="18"/>
          <w:szCs w:val="18"/>
        </w:rPr>
        <w:t xml:space="preserve">, </w:t>
      </w:r>
      <w:r w:rsidRPr="00EB3499">
        <w:rPr>
          <w:rFonts w:cs="Times New Roman"/>
          <w:sz w:val="18"/>
          <w:szCs w:val="18"/>
        </w:rPr>
        <w:t>口頭</w:t>
      </w:r>
      <w:r w:rsidRPr="00EB3499">
        <w:rPr>
          <w:rFonts w:cs="Times New Roman"/>
          <w:sz w:val="18"/>
          <w:szCs w:val="18"/>
        </w:rPr>
        <w:t>, 2025</w:t>
      </w:r>
      <w:r w:rsidRPr="00EB3499">
        <w:rPr>
          <w:rFonts w:cs="Times New Roman"/>
          <w:sz w:val="18"/>
          <w:szCs w:val="18"/>
        </w:rPr>
        <w:t>年</w:t>
      </w:r>
      <w:r w:rsidRPr="00EB3499">
        <w:rPr>
          <w:rFonts w:cs="Times New Roman"/>
          <w:sz w:val="18"/>
          <w:szCs w:val="18"/>
        </w:rPr>
        <w:t>3</w:t>
      </w:r>
      <w:r w:rsidRPr="00EB3499">
        <w:rPr>
          <w:rFonts w:cs="Times New Roman"/>
          <w:sz w:val="18"/>
          <w:szCs w:val="18"/>
        </w:rPr>
        <w:t>月</w:t>
      </w:r>
      <w:r w:rsidRPr="00EB3499">
        <w:rPr>
          <w:rFonts w:cs="Times New Roman"/>
          <w:sz w:val="18"/>
          <w:szCs w:val="18"/>
        </w:rPr>
        <w:t>29</w:t>
      </w:r>
      <w:r w:rsidRPr="00EB3499">
        <w:rPr>
          <w:rFonts w:cs="Times New Roman"/>
          <w:sz w:val="18"/>
          <w:szCs w:val="18"/>
        </w:rPr>
        <w:t>日</w:t>
      </w:r>
    </w:p>
    <w:p w14:paraId="2F1C0B55" w14:textId="6994D0FA" w:rsidR="00EB3499" w:rsidRPr="00EB3499" w:rsidRDefault="00EB3499" w:rsidP="00EB3499">
      <w:pPr>
        <w:pStyle w:val="af"/>
        <w:numPr>
          <w:ilvl w:val="0"/>
          <w:numId w:val="8"/>
        </w:numPr>
        <w:spacing w:line="300" w:lineRule="exact"/>
        <w:ind w:leftChars="0"/>
        <w:rPr>
          <w:rFonts w:hint="eastAsia"/>
          <w:sz w:val="18"/>
          <w:szCs w:val="18"/>
        </w:rPr>
      </w:pPr>
      <w:r w:rsidRPr="00EB3499">
        <w:rPr>
          <w:sz w:val="18"/>
          <w:szCs w:val="18"/>
        </w:rPr>
        <w:t>International Conference on Manipulation, Automation and Robotics at Small Scales (MARSS 2024),</w:t>
      </w:r>
      <w:r w:rsidRPr="00EB3499">
        <w:rPr>
          <w:rFonts w:hint="eastAsia"/>
          <w:sz w:val="18"/>
          <w:szCs w:val="18"/>
        </w:rPr>
        <w:t xml:space="preserve"> </w:t>
      </w:r>
      <w:r w:rsidRPr="00EB3499">
        <w:rPr>
          <w:sz w:val="18"/>
          <w:szCs w:val="18"/>
        </w:rPr>
        <w:t>Molecular crystal actuators based on photothermally driven natural vibration,</w:t>
      </w:r>
      <w:r>
        <w:rPr>
          <w:rFonts w:hint="eastAsia"/>
          <w:sz w:val="18"/>
          <w:szCs w:val="18"/>
        </w:rPr>
        <w:t xml:space="preserve"> </w:t>
      </w:r>
      <w:r w:rsidR="006A1781">
        <w:rPr>
          <w:rFonts w:hint="eastAsia"/>
          <w:sz w:val="18"/>
          <w:szCs w:val="18"/>
        </w:rPr>
        <w:t>口頭</w:t>
      </w:r>
      <w:r w:rsidR="006A1781">
        <w:rPr>
          <w:rFonts w:hint="eastAsia"/>
          <w:sz w:val="18"/>
          <w:szCs w:val="18"/>
        </w:rPr>
        <w:t>, 2024</w:t>
      </w:r>
      <w:r w:rsidR="006A1781">
        <w:rPr>
          <w:rFonts w:hint="eastAsia"/>
          <w:sz w:val="18"/>
          <w:szCs w:val="18"/>
        </w:rPr>
        <w:t>年</w:t>
      </w:r>
      <w:r w:rsidR="006A1781">
        <w:rPr>
          <w:rFonts w:hint="eastAsia"/>
          <w:sz w:val="18"/>
          <w:szCs w:val="18"/>
        </w:rPr>
        <w:t>7</w:t>
      </w:r>
      <w:r w:rsidR="006A1781">
        <w:rPr>
          <w:rFonts w:hint="eastAsia"/>
          <w:sz w:val="18"/>
          <w:szCs w:val="18"/>
        </w:rPr>
        <w:t>月</w:t>
      </w:r>
      <w:r w:rsidR="006A1781">
        <w:rPr>
          <w:rFonts w:hint="eastAsia"/>
          <w:sz w:val="18"/>
          <w:szCs w:val="18"/>
        </w:rPr>
        <w:t>2</w:t>
      </w:r>
      <w:r w:rsidR="006A1781">
        <w:rPr>
          <w:rFonts w:hint="eastAsia"/>
          <w:sz w:val="18"/>
          <w:szCs w:val="18"/>
        </w:rPr>
        <w:t>日</w:t>
      </w:r>
    </w:p>
    <w:p w14:paraId="3AD35ED5" w14:textId="77777777" w:rsidR="00241426" w:rsidRPr="00C47652" w:rsidRDefault="00241426" w:rsidP="00C47652">
      <w:pPr>
        <w:pStyle w:val="a4"/>
        <w:ind w:leftChars="100" w:left="200"/>
      </w:pPr>
    </w:p>
    <w:p w14:paraId="4E948A4D" w14:textId="77777777" w:rsidR="002D1F44" w:rsidRDefault="002D1F44" w:rsidP="002D1F44">
      <w:pPr>
        <w:pStyle w:val="a4"/>
        <w:tabs>
          <w:tab w:val="left" w:pos="540"/>
          <w:tab w:val="left" w:pos="900"/>
        </w:tabs>
        <w:snapToGrid w:val="0"/>
        <w:ind w:left="1080" w:hangingChars="600" w:hanging="1080"/>
        <w:rPr>
          <w:sz w:val="18"/>
        </w:rPr>
      </w:pPr>
    </w:p>
    <w:p w14:paraId="338A8A02" w14:textId="77777777" w:rsidR="002D1F44" w:rsidRDefault="002D1F44" w:rsidP="002D1F44">
      <w:pPr>
        <w:pStyle w:val="a4"/>
        <w:tabs>
          <w:tab w:val="left" w:pos="540"/>
          <w:tab w:val="left" w:pos="900"/>
        </w:tabs>
        <w:snapToGrid w:val="0"/>
        <w:ind w:left="1080" w:hangingChars="600" w:hanging="1080"/>
        <w:rPr>
          <w:sz w:val="18"/>
        </w:rPr>
      </w:pPr>
    </w:p>
    <w:p w14:paraId="17F95711" w14:textId="14EC1EA2" w:rsidR="00DF5CE8" w:rsidRPr="002D1F44" w:rsidRDefault="00DF5CE8" w:rsidP="00C47652">
      <w:pPr>
        <w:pStyle w:val="a4"/>
        <w:tabs>
          <w:tab w:val="left" w:pos="540"/>
          <w:tab w:val="left" w:pos="900"/>
        </w:tabs>
        <w:snapToGrid w:val="0"/>
        <w:ind w:left="900" w:hangingChars="500" w:hanging="900"/>
        <w:rPr>
          <w:rFonts w:ascii="ＭＳ 明朝" w:hAnsi="ＭＳ 明朝"/>
          <w:sz w:val="18"/>
        </w:rPr>
      </w:pPr>
      <w:r w:rsidRPr="002D1F44">
        <w:rPr>
          <w:rFonts w:hint="eastAsia"/>
          <w:sz w:val="18"/>
        </w:rPr>
        <w:t>（</w:t>
      </w:r>
      <w:r w:rsidRPr="002D1F44">
        <w:rPr>
          <w:rFonts w:ascii="ＭＳ 明朝" w:hAnsi="ＭＳ 明朝" w:hint="eastAsia"/>
          <w:sz w:val="18"/>
        </w:rPr>
        <w:t>注）①</w:t>
      </w:r>
      <w:r w:rsidRPr="002D1F44">
        <w:rPr>
          <w:rFonts w:ascii="ＭＳ 明朝" w:hAnsi="ＭＳ 明朝" w:hint="eastAsia"/>
          <w:sz w:val="18"/>
        </w:rPr>
        <w:tab/>
      </w:r>
      <w:r w:rsidR="00036994">
        <w:rPr>
          <w:rFonts w:ascii="ＭＳ 明朝" w:hAnsi="ＭＳ 明朝" w:hint="eastAsia"/>
          <w:position w:val="2"/>
          <w:sz w:val="18"/>
        </w:rPr>
        <w:t>本</w:t>
      </w:r>
      <w:r w:rsidRPr="002D1F44">
        <w:rPr>
          <w:rFonts w:ascii="ＭＳ 明朝" w:hAnsi="ＭＳ 明朝" w:hint="eastAsia"/>
          <w:position w:val="2"/>
          <w:sz w:val="18"/>
        </w:rPr>
        <w:t>ページにある内容が記載さ</w:t>
      </w:r>
      <w:r w:rsidRPr="002D1F44">
        <w:rPr>
          <w:rFonts w:hint="eastAsia"/>
          <w:position w:val="2"/>
          <w:sz w:val="18"/>
        </w:rPr>
        <w:t>れていれば</w:t>
      </w:r>
      <w:r w:rsidR="007B6F8E">
        <w:rPr>
          <w:rFonts w:hint="eastAsia"/>
          <w:position w:val="2"/>
          <w:sz w:val="18"/>
        </w:rPr>
        <w:t>、</w:t>
      </w:r>
      <w:r w:rsidRPr="002D1F44">
        <w:rPr>
          <w:rFonts w:hint="eastAsia"/>
          <w:position w:val="2"/>
          <w:sz w:val="18"/>
        </w:rPr>
        <w:t>他の用紙を使用しても差し支えありません。</w:t>
      </w:r>
    </w:p>
    <w:p w14:paraId="538DE404" w14:textId="415FE3D9" w:rsidR="00DF5CE8" w:rsidRPr="002D1F44" w:rsidRDefault="00DF5CE8" w:rsidP="002D1F44">
      <w:pPr>
        <w:pStyle w:val="a4"/>
        <w:tabs>
          <w:tab w:val="left" w:pos="540"/>
          <w:tab w:val="left" w:pos="900"/>
        </w:tabs>
        <w:snapToGrid w:val="0"/>
        <w:ind w:left="1080" w:hangingChars="600" w:hanging="1080"/>
        <w:rPr>
          <w:sz w:val="32"/>
        </w:rPr>
      </w:pPr>
      <w:r w:rsidRPr="002D1F44">
        <w:rPr>
          <w:rFonts w:ascii="ＭＳ 明朝" w:hAnsi="ＭＳ 明朝" w:hint="eastAsia"/>
          <w:position w:val="2"/>
          <w:sz w:val="18"/>
        </w:rPr>
        <w:tab/>
      </w:r>
      <w:r w:rsidR="00313330">
        <w:rPr>
          <w:rFonts w:ascii="ＭＳ 明朝" w:hAnsi="ＭＳ 明朝" w:hint="eastAsia"/>
          <w:position w:val="2"/>
          <w:sz w:val="18"/>
        </w:rPr>
        <w:t>②</w:t>
      </w:r>
      <w:r w:rsidRPr="002D1F44">
        <w:rPr>
          <w:rFonts w:ascii="ＭＳ 明朝" w:hAnsi="ＭＳ 明朝" w:hint="eastAsia"/>
          <w:position w:val="2"/>
          <w:sz w:val="18"/>
        </w:rPr>
        <w:tab/>
      </w:r>
      <w:r w:rsidRPr="002D1F44">
        <w:rPr>
          <w:rFonts w:ascii="ＭＳ 明朝" w:hAnsi="ＭＳ 明朝" w:hint="eastAsia"/>
          <w:sz w:val="18"/>
        </w:rPr>
        <w:t>発行年</w:t>
      </w:r>
      <w:r w:rsidR="007B6F8E">
        <w:rPr>
          <w:rFonts w:ascii="ＭＳ 明朝" w:hAnsi="ＭＳ 明朝" w:hint="eastAsia"/>
          <w:sz w:val="18"/>
        </w:rPr>
        <w:t>、</w:t>
      </w:r>
      <w:r w:rsidRPr="002D1F44">
        <w:rPr>
          <w:rFonts w:ascii="ＭＳ 明朝" w:hAnsi="ＭＳ 明朝" w:hint="eastAsia"/>
          <w:sz w:val="18"/>
        </w:rPr>
        <w:t>発表年は西暦で記入してください。</w:t>
      </w:r>
    </w:p>
    <w:p w14:paraId="5CA32193" w14:textId="77777777" w:rsidR="00C457BE" w:rsidRDefault="00DF5CE8" w:rsidP="00C457BE">
      <w:pPr>
        <w:ind w:right="720"/>
        <w:rPr>
          <w:rFonts w:ascii="ＭＳ 明朝" w:hAnsi="ＭＳ 明朝"/>
          <w:spacing w:val="8"/>
          <w:sz w:val="18"/>
          <w:szCs w:val="18"/>
        </w:rPr>
      </w:pPr>
      <w:r>
        <w:rPr>
          <w:sz w:val="24"/>
        </w:rPr>
        <w:br w:type="page"/>
      </w:r>
      <w:r w:rsidR="00C457BE">
        <w:rPr>
          <w:rFonts w:ascii="ＭＳ 明朝" w:hAnsi="ＭＳ 明朝" w:hint="eastAsia"/>
          <w:sz w:val="18"/>
          <w:szCs w:val="18"/>
        </w:rPr>
        <w:lastRenderedPageBreak/>
        <w:t>採用年度</w:t>
      </w:r>
      <w:r w:rsidR="00C457BE">
        <w:rPr>
          <w:rFonts w:ascii="ＭＳ 明朝" w:hAnsi="ＭＳ 明朝" w:hint="eastAsia"/>
          <w:sz w:val="18"/>
          <w:szCs w:val="18"/>
          <w:u w:val="single"/>
        </w:rPr>
        <w:t xml:space="preserve">　　2024　　　</w:t>
      </w:r>
      <w:r w:rsidR="00C457BE">
        <w:rPr>
          <w:rFonts w:ascii="ＭＳ 明朝" w:hAnsi="ＭＳ 明朝" w:hint="eastAsia"/>
          <w:sz w:val="18"/>
          <w:szCs w:val="18"/>
        </w:rPr>
        <w:t>受付番号</w:t>
      </w:r>
      <w:r w:rsidR="00C457BE">
        <w:rPr>
          <w:rFonts w:ascii="ＭＳ 明朝" w:hAnsi="ＭＳ 明朝" w:hint="eastAsia"/>
          <w:sz w:val="18"/>
          <w:szCs w:val="18"/>
          <w:u w:val="single"/>
        </w:rPr>
        <w:t xml:space="preserve">　　202406317　　　　</w:t>
      </w:r>
      <w:r w:rsidR="00C457BE">
        <w:rPr>
          <w:rFonts w:ascii="ＭＳ 明朝" w:hAnsi="ＭＳ 明朝" w:hint="eastAsia"/>
          <w:sz w:val="18"/>
          <w:szCs w:val="18"/>
        </w:rPr>
        <w:t>氏名</w:t>
      </w:r>
      <w:r w:rsidR="00C457BE">
        <w:rPr>
          <w:rFonts w:ascii="ＭＳ 明朝" w:hAnsi="ＭＳ 明朝" w:hint="eastAsia"/>
          <w:sz w:val="18"/>
          <w:szCs w:val="18"/>
          <w:u w:val="single"/>
        </w:rPr>
        <w:t xml:space="preserve">　　　萩原　佑紀　　　　　　　</w:t>
      </w:r>
    </w:p>
    <w:p w14:paraId="689D3953" w14:textId="794BDDDD" w:rsidR="00DF5CE8" w:rsidRDefault="00DF5CE8" w:rsidP="00C457BE">
      <w:pPr>
        <w:ind w:right="720"/>
        <w:rPr>
          <w:rFonts w:ascii="ＭＳ 明朝" w:hAnsi="ＭＳ 明朝"/>
        </w:rPr>
      </w:pPr>
      <w:r w:rsidRPr="00AF318E">
        <w:rPr>
          <w:rFonts w:ascii="ＭＳ 明朝" w:hAnsi="ＭＳ 明朝" w:hint="eastAsia"/>
        </w:rPr>
        <w:t>（様式</w:t>
      </w:r>
      <w:r w:rsidR="007E58AF">
        <w:rPr>
          <w:rFonts w:ascii="ＭＳ 明朝" w:hAnsi="ＭＳ 明朝" w:hint="eastAsia"/>
        </w:rPr>
        <w:t>3-2</w:t>
      </w:r>
      <w:r w:rsidRPr="00AF318E">
        <w:rPr>
          <w:rFonts w:ascii="ＭＳ 明朝" w:hAnsi="ＭＳ 明朝" w:hint="eastAsia"/>
        </w:rPr>
        <w:t>）</w:t>
      </w:r>
    </w:p>
    <w:p w14:paraId="72AD2234" w14:textId="77777777" w:rsidR="00DF5CE8" w:rsidRPr="00204F75" w:rsidRDefault="00DF5CE8" w:rsidP="00DF5CE8">
      <w:pPr>
        <w:pStyle w:val="a4"/>
        <w:ind w:right="100"/>
        <w:jc w:val="right"/>
        <w:rPr>
          <w:sz w:val="18"/>
          <w:szCs w:val="18"/>
        </w:rPr>
      </w:pPr>
      <w:r w:rsidRPr="00204F75">
        <w:rPr>
          <w:rFonts w:hint="eastAsia"/>
          <w:sz w:val="18"/>
          <w:szCs w:val="18"/>
        </w:rPr>
        <w:t>（海外特別研究員事業）</w:t>
      </w:r>
    </w:p>
    <w:p w14:paraId="77062B29" w14:textId="345323B0" w:rsidR="00DF5CE8" w:rsidRDefault="00A40489" w:rsidP="00DF5CE8">
      <w:pPr>
        <w:pStyle w:val="a4"/>
        <w:snapToGrid w:val="0"/>
        <w:spacing w:before="40" w:line="240" w:lineRule="exact"/>
        <w:rPr>
          <w:position w:val="2"/>
          <w:sz w:val="20"/>
          <w:szCs w:val="20"/>
        </w:rPr>
      </w:pPr>
      <w:r>
        <w:rPr>
          <w:rFonts w:ascii="ＭＳ 明朝" w:hAnsi="ＭＳ 明朝" w:hint="eastAsia"/>
          <w:position w:val="2"/>
          <w:sz w:val="20"/>
          <w:szCs w:val="20"/>
        </w:rPr>
        <w:t>2-</w:t>
      </w:r>
      <w:r w:rsidR="009350B8">
        <w:rPr>
          <w:rFonts w:ascii="ＭＳ 明朝" w:hAnsi="ＭＳ 明朝" w:hint="eastAsia"/>
          <w:position w:val="2"/>
          <w:sz w:val="20"/>
          <w:szCs w:val="20"/>
        </w:rPr>
        <w:t>2</w:t>
      </w:r>
      <w:r w:rsidR="00DF5CE8">
        <w:rPr>
          <w:rFonts w:ascii="ＭＳ 明朝" w:hAnsi="ＭＳ 明朝" w:hint="eastAsia"/>
          <w:position w:val="2"/>
          <w:sz w:val="20"/>
          <w:szCs w:val="20"/>
        </w:rPr>
        <w:t xml:space="preserve"> </w:t>
      </w:r>
      <w:r w:rsidR="00DF5CE8" w:rsidRPr="00AF318E">
        <w:rPr>
          <w:rFonts w:ascii="ＭＳ 明朝" w:hAnsi="ＭＳ 明朝" w:hint="eastAsia"/>
          <w:position w:val="2"/>
          <w:sz w:val="20"/>
          <w:szCs w:val="20"/>
        </w:rPr>
        <w:t>.</w:t>
      </w:r>
      <w:r w:rsidR="00DF5CE8">
        <w:rPr>
          <w:rFonts w:ascii="ＭＳ 明朝" w:hAnsi="ＭＳ 明朝" w:hint="eastAsia"/>
          <w:position w:val="2"/>
          <w:sz w:val="20"/>
          <w:szCs w:val="20"/>
        </w:rPr>
        <w:t>国際的な研究者ネットワーク形成及び国際シンポジウムの企画等</w:t>
      </w:r>
    </w:p>
    <w:p w14:paraId="42B2B0EA" w14:textId="77777777" w:rsidR="00DF5CE8" w:rsidRPr="00B248A7" w:rsidRDefault="00DF5CE8" w:rsidP="00DF5CE8">
      <w:pPr>
        <w:pStyle w:val="a4"/>
        <w:snapToGrid w:val="0"/>
        <w:spacing w:before="40" w:line="240" w:lineRule="exact"/>
        <w:rPr>
          <w:position w:val="2"/>
          <w:sz w:val="20"/>
          <w:szCs w:val="20"/>
        </w:rPr>
      </w:pPr>
      <w:r w:rsidRPr="002551AF">
        <w:rPr>
          <w:rFonts w:hint="eastAsia"/>
          <w:position w:val="2"/>
          <w:sz w:val="20"/>
          <w:szCs w:val="20"/>
        </w:rPr>
        <w:t>（派遣開始後の国際的な研究者ネットワークの構築状況及び国内外における国際的なシンポジウム等の企画や、中心メンバーとしての参画状況</w:t>
      </w:r>
      <w:r>
        <w:rPr>
          <w:rFonts w:hint="eastAsia"/>
          <w:position w:val="2"/>
          <w:sz w:val="20"/>
          <w:szCs w:val="20"/>
        </w:rPr>
        <w:t>等）</w:t>
      </w:r>
    </w:p>
    <w:p w14:paraId="3B6FCE12" w14:textId="29161A04" w:rsidR="00DF5CE8" w:rsidRDefault="00DF5CE8" w:rsidP="00DF5CE8">
      <w:pPr>
        <w:pStyle w:val="a4"/>
        <w:snapToGrid w:val="0"/>
        <w:spacing w:before="40" w:line="240" w:lineRule="exact"/>
        <w:rPr>
          <w:rFonts w:ascii="ＭＳ 明朝" w:hAnsi="ＭＳ 明朝"/>
          <w:position w:val="2"/>
          <w:sz w:val="20"/>
          <w:szCs w:val="20"/>
        </w:rPr>
      </w:pPr>
    </w:p>
    <w:p w14:paraId="6F69E5C1" w14:textId="77777777" w:rsidR="00A917B5" w:rsidRDefault="00A917B5" w:rsidP="00DF5CE8">
      <w:pPr>
        <w:pStyle w:val="a4"/>
        <w:snapToGrid w:val="0"/>
        <w:spacing w:before="40" w:line="240" w:lineRule="exact"/>
        <w:rPr>
          <w:rFonts w:ascii="ＭＳ 明朝" w:hAnsi="ＭＳ 明朝" w:hint="eastAsia"/>
          <w:position w:val="2"/>
          <w:sz w:val="20"/>
          <w:szCs w:val="20"/>
        </w:rPr>
      </w:pPr>
    </w:p>
    <w:p w14:paraId="09AF7BAD" w14:textId="07278ACD" w:rsidR="00A917B5" w:rsidRPr="00A917B5" w:rsidRDefault="00A917B5" w:rsidP="00A917B5">
      <w:pPr>
        <w:ind w:right="720"/>
        <w:rPr>
          <w:b/>
          <w:bCs/>
          <w:szCs w:val="20"/>
        </w:rPr>
      </w:pPr>
      <w:r w:rsidRPr="00A917B5">
        <w:rPr>
          <w:rFonts w:hint="eastAsia"/>
          <w:b/>
          <w:bCs/>
          <w:szCs w:val="20"/>
          <w:u w:val="single"/>
        </w:rPr>
        <w:t>学会参加によるネットワーク形成：</w:t>
      </w:r>
      <w:r w:rsidRPr="00A917B5">
        <w:rPr>
          <w:rFonts w:hint="eastAsia"/>
          <w:b/>
          <w:bCs/>
          <w:szCs w:val="20"/>
        </w:rPr>
        <w:t>有機結晶のソフトロボットへの応用という研究領域のため、主にロボティクス、材料化学の学会に参加した</w:t>
      </w:r>
      <w:r w:rsidRPr="00A917B5">
        <w:rPr>
          <w:rFonts w:hint="eastAsia"/>
          <w:b/>
          <w:bCs/>
          <w:szCs w:val="20"/>
        </w:rPr>
        <w:t>(</w:t>
      </w:r>
      <w:r w:rsidRPr="00A917B5">
        <w:rPr>
          <w:rFonts w:hint="eastAsia"/>
          <w:b/>
          <w:bCs/>
          <w:szCs w:val="20"/>
        </w:rPr>
        <w:t>国際学会</w:t>
      </w:r>
      <w:r w:rsidRPr="00A917B5">
        <w:rPr>
          <w:rFonts w:hint="eastAsia"/>
          <w:b/>
          <w:bCs/>
          <w:szCs w:val="20"/>
        </w:rPr>
        <w:t>2</w:t>
      </w:r>
      <w:r w:rsidRPr="00A917B5">
        <w:rPr>
          <w:rFonts w:hint="eastAsia"/>
          <w:b/>
          <w:bCs/>
          <w:szCs w:val="20"/>
        </w:rPr>
        <w:t>件</w:t>
      </w:r>
      <w:r w:rsidRPr="00A917B5">
        <w:rPr>
          <w:rFonts w:hint="eastAsia"/>
          <w:b/>
          <w:bCs/>
          <w:szCs w:val="20"/>
        </w:rPr>
        <w:t xml:space="preserve">, </w:t>
      </w:r>
      <w:r w:rsidRPr="00A917B5">
        <w:rPr>
          <w:rFonts w:hint="eastAsia"/>
          <w:b/>
          <w:bCs/>
          <w:szCs w:val="20"/>
        </w:rPr>
        <w:t>日本国内</w:t>
      </w:r>
      <w:r w:rsidRPr="00A917B5">
        <w:rPr>
          <w:rFonts w:hint="eastAsia"/>
          <w:b/>
          <w:bCs/>
          <w:szCs w:val="20"/>
        </w:rPr>
        <w:t>1</w:t>
      </w:r>
      <w:r w:rsidRPr="00A917B5">
        <w:rPr>
          <w:rFonts w:hint="eastAsia"/>
          <w:b/>
          <w:bCs/>
          <w:szCs w:val="20"/>
        </w:rPr>
        <w:t>件</w:t>
      </w:r>
      <w:r w:rsidRPr="00A917B5">
        <w:rPr>
          <w:rFonts w:hint="eastAsia"/>
          <w:b/>
          <w:bCs/>
          <w:szCs w:val="20"/>
        </w:rPr>
        <w:t>)</w:t>
      </w:r>
      <w:r w:rsidRPr="00A917B5">
        <w:rPr>
          <w:rFonts w:hint="eastAsia"/>
          <w:b/>
          <w:bCs/>
          <w:szCs w:val="20"/>
        </w:rPr>
        <w:t>。</w:t>
      </w:r>
    </w:p>
    <w:p w14:paraId="595A3122" w14:textId="77777777" w:rsidR="00A917B5" w:rsidRDefault="00A917B5" w:rsidP="00A917B5">
      <w:pPr>
        <w:ind w:right="720"/>
        <w:rPr>
          <w:rFonts w:hint="eastAsia"/>
          <w:szCs w:val="20"/>
        </w:rPr>
      </w:pPr>
    </w:p>
    <w:p w14:paraId="34369320" w14:textId="0EB47D2B" w:rsidR="00A917B5" w:rsidRPr="00A917B5" w:rsidRDefault="00A917B5" w:rsidP="00A917B5">
      <w:pPr>
        <w:pStyle w:val="af"/>
        <w:numPr>
          <w:ilvl w:val="0"/>
          <w:numId w:val="11"/>
        </w:numPr>
        <w:ind w:leftChars="0" w:right="720"/>
        <w:rPr>
          <w:szCs w:val="20"/>
        </w:rPr>
      </w:pPr>
      <w:r w:rsidRPr="00A917B5">
        <w:rPr>
          <w:rFonts w:hint="eastAsia"/>
          <w:szCs w:val="20"/>
        </w:rPr>
        <w:t>2024</w:t>
      </w:r>
      <w:r w:rsidRPr="00A917B5">
        <w:rPr>
          <w:rFonts w:hint="eastAsia"/>
          <w:szCs w:val="20"/>
        </w:rPr>
        <w:t>年</w:t>
      </w:r>
      <w:r w:rsidRPr="00A917B5">
        <w:rPr>
          <w:rFonts w:hint="eastAsia"/>
          <w:szCs w:val="20"/>
        </w:rPr>
        <w:t>7</w:t>
      </w:r>
      <w:r w:rsidRPr="00A917B5">
        <w:rPr>
          <w:rFonts w:hint="eastAsia"/>
          <w:szCs w:val="20"/>
        </w:rPr>
        <w:t>月にオランダ・デルフトで開催された</w:t>
      </w:r>
      <w:r w:rsidRPr="00A917B5">
        <w:rPr>
          <w:szCs w:val="20"/>
        </w:rPr>
        <w:t>International Conference on Manipulation, Automation and Robotics at Small Scales (MARSS 2024)</w:t>
      </w:r>
      <w:r w:rsidRPr="00A917B5">
        <w:rPr>
          <w:rFonts w:hint="eastAsia"/>
          <w:szCs w:val="20"/>
        </w:rPr>
        <w:t>に受入研究先のメンバーとともに参加・発表し、マイクロロボティクスの研究者とのネットワーク形成を行った。またこの学会中に自らの発表セッションで座長を務めた。</w:t>
      </w:r>
    </w:p>
    <w:p w14:paraId="66CC29D4" w14:textId="10DB948F" w:rsidR="00A917B5" w:rsidRPr="00A917B5" w:rsidRDefault="00A917B5" w:rsidP="00A917B5">
      <w:pPr>
        <w:pStyle w:val="af"/>
        <w:numPr>
          <w:ilvl w:val="0"/>
          <w:numId w:val="11"/>
        </w:numPr>
        <w:ind w:leftChars="0" w:right="720"/>
        <w:rPr>
          <w:szCs w:val="20"/>
        </w:rPr>
      </w:pPr>
      <w:r w:rsidRPr="00A917B5">
        <w:rPr>
          <w:rFonts w:hint="eastAsia"/>
          <w:szCs w:val="20"/>
        </w:rPr>
        <w:t>2025</w:t>
      </w:r>
      <w:r w:rsidRPr="00A917B5">
        <w:rPr>
          <w:rFonts w:hint="eastAsia"/>
          <w:szCs w:val="20"/>
        </w:rPr>
        <w:t>年</w:t>
      </w:r>
      <w:r w:rsidRPr="00A917B5">
        <w:rPr>
          <w:rFonts w:hint="eastAsia"/>
          <w:szCs w:val="20"/>
        </w:rPr>
        <w:t>3</w:t>
      </w:r>
      <w:r w:rsidRPr="00A917B5">
        <w:rPr>
          <w:rFonts w:hint="eastAsia"/>
          <w:szCs w:val="20"/>
        </w:rPr>
        <w:t>月の一時帰国時には日本化学会</w:t>
      </w:r>
      <w:r w:rsidRPr="00A917B5">
        <w:rPr>
          <w:rFonts w:hint="eastAsia"/>
          <w:szCs w:val="20"/>
        </w:rPr>
        <w:t xml:space="preserve"> </w:t>
      </w:r>
      <w:r w:rsidRPr="00A917B5">
        <w:rPr>
          <w:rFonts w:hint="eastAsia"/>
          <w:szCs w:val="20"/>
        </w:rPr>
        <w:t>第</w:t>
      </w:r>
      <w:r w:rsidRPr="00A917B5">
        <w:rPr>
          <w:rFonts w:hint="eastAsia"/>
          <w:szCs w:val="20"/>
        </w:rPr>
        <w:t>105</w:t>
      </w:r>
      <w:r w:rsidRPr="00A917B5">
        <w:rPr>
          <w:rFonts w:hint="eastAsia"/>
          <w:szCs w:val="20"/>
        </w:rPr>
        <w:t>春季年会に参加・発表し、若手研究者交流会への参加も含め、日本国内研究者のコミュニティ拡大も実施した。</w:t>
      </w:r>
    </w:p>
    <w:p w14:paraId="3669DAA0" w14:textId="171FFF6D" w:rsidR="00A917B5" w:rsidRPr="00A917B5" w:rsidRDefault="00A917B5" w:rsidP="00A917B5">
      <w:pPr>
        <w:pStyle w:val="af"/>
        <w:numPr>
          <w:ilvl w:val="0"/>
          <w:numId w:val="11"/>
        </w:numPr>
        <w:ind w:leftChars="0" w:right="720"/>
        <w:rPr>
          <w:szCs w:val="20"/>
        </w:rPr>
      </w:pPr>
      <w:r w:rsidRPr="00A917B5">
        <w:rPr>
          <w:rFonts w:hint="eastAsia"/>
          <w:szCs w:val="20"/>
        </w:rPr>
        <w:t>2025</w:t>
      </w:r>
      <w:r w:rsidRPr="00A917B5">
        <w:rPr>
          <w:rFonts w:hint="eastAsia"/>
          <w:szCs w:val="20"/>
        </w:rPr>
        <w:t>年</w:t>
      </w:r>
      <w:r w:rsidRPr="00A917B5">
        <w:rPr>
          <w:rFonts w:hint="eastAsia"/>
          <w:szCs w:val="20"/>
        </w:rPr>
        <w:t>7</w:t>
      </w:r>
      <w:r w:rsidRPr="00A917B5">
        <w:rPr>
          <w:rFonts w:hint="eastAsia"/>
          <w:szCs w:val="20"/>
        </w:rPr>
        <w:t>月にはドイツ・アーヘンで開催された</w:t>
      </w:r>
      <w:r w:rsidRPr="00A917B5">
        <w:rPr>
          <w:szCs w:val="20"/>
        </w:rPr>
        <w:t>The 3</w:t>
      </w:r>
      <w:r w:rsidRPr="00A917B5">
        <w:rPr>
          <w:rFonts w:hint="eastAsia"/>
          <w:szCs w:val="20"/>
        </w:rPr>
        <w:t>2nd</w:t>
      </w:r>
      <w:r w:rsidRPr="00A917B5">
        <w:rPr>
          <w:szCs w:val="20"/>
        </w:rPr>
        <w:t xml:space="preserve"> International Conference on Photochemistry (ICP202</w:t>
      </w:r>
      <w:r w:rsidRPr="00A917B5">
        <w:rPr>
          <w:rFonts w:hint="eastAsia"/>
          <w:szCs w:val="20"/>
        </w:rPr>
        <w:t>5</w:t>
      </w:r>
      <w:r w:rsidRPr="00A917B5">
        <w:rPr>
          <w:szCs w:val="20"/>
        </w:rPr>
        <w:t>)</w:t>
      </w:r>
      <w:r w:rsidRPr="00A917B5">
        <w:rPr>
          <w:rFonts w:hint="eastAsia"/>
          <w:szCs w:val="20"/>
        </w:rPr>
        <w:t>に聴講参加し、日本からの研究者のドイツ観光のアテンドなどを含めた、光化学の研究者とのネットワーク形成を実施した。</w:t>
      </w:r>
    </w:p>
    <w:p w14:paraId="4FF0DE19" w14:textId="5EE8DF45" w:rsidR="00E1110B" w:rsidRPr="00A917B5" w:rsidRDefault="00E1110B" w:rsidP="00DF5CE8">
      <w:pPr>
        <w:pStyle w:val="a4"/>
        <w:snapToGrid w:val="0"/>
        <w:spacing w:before="40" w:line="240" w:lineRule="exact"/>
        <w:rPr>
          <w:rFonts w:ascii="ＭＳ 明朝" w:hAnsi="ＭＳ 明朝" w:hint="eastAsia"/>
          <w:position w:val="2"/>
          <w:sz w:val="20"/>
          <w:szCs w:val="20"/>
        </w:rPr>
      </w:pPr>
    </w:p>
    <w:p w14:paraId="177E4B41" w14:textId="77777777" w:rsidR="00E1110B" w:rsidRDefault="00E1110B" w:rsidP="00DF5CE8">
      <w:pPr>
        <w:pStyle w:val="a4"/>
        <w:snapToGrid w:val="0"/>
        <w:spacing w:before="40" w:line="240" w:lineRule="exact"/>
        <w:rPr>
          <w:rFonts w:ascii="ＭＳ 明朝" w:hAnsi="ＭＳ 明朝"/>
          <w:position w:val="2"/>
          <w:sz w:val="20"/>
          <w:szCs w:val="20"/>
        </w:rPr>
      </w:pPr>
    </w:p>
    <w:p w14:paraId="3F503673" w14:textId="77777777" w:rsidR="001827C3" w:rsidRDefault="001827C3" w:rsidP="00DF5CE8">
      <w:pPr>
        <w:pStyle w:val="a4"/>
        <w:snapToGrid w:val="0"/>
        <w:spacing w:before="40" w:line="240" w:lineRule="exact"/>
        <w:rPr>
          <w:rFonts w:ascii="ＭＳ 明朝" w:hAnsi="ＭＳ 明朝"/>
          <w:position w:val="2"/>
          <w:sz w:val="20"/>
          <w:szCs w:val="20"/>
        </w:rPr>
      </w:pPr>
    </w:p>
    <w:p w14:paraId="209EAD63" w14:textId="77777777" w:rsidR="001827C3" w:rsidRPr="00624B43" w:rsidRDefault="001827C3" w:rsidP="00DF5CE8">
      <w:pPr>
        <w:pStyle w:val="a4"/>
        <w:snapToGrid w:val="0"/>
        <w:spacing w:before="40" w:line="240" w:lineRule="exact"/>
        <w:rPr>
          <w:rFonts w:ascii="ＭＳ 明朝" w:hAnsi="ＭＳ 明朝" w:hint="eastAsia"/>
          <w:position w:val="2"/>
          <w:sz w:val="20"/>
          <w:szCs w:val="20"/>
        </w:rPr>
      </w:pPr>
    </w:p>
    <w:p w14:paraId="4B4167D9" w14:textId="748CF6C5" w:rsidR="00DF5CE8" w:rsidRDefault="00A40489" w:rsidP="00DF5CE8">
      <w:pPr>
        <w:pStyle w:val="a4"/>
        <w:snapToGrid w:val="0"/>
        <w:spacing w:before="40" w:line="240" w:lineRule="exact"/>
        <w:rPr>
          <w:position w:val="2"/>
          <w:sz w:val="20"/>
          <w:szCs w:val="20"/>
        </w:rPr>
      </w:pPr>
      <w:r>
        <w:rPr>
          <w:rFonts w:ascii="ＭＳ 明朝" w:hAnsi="ＭＳ 明朝" w:hint="eastAsia"/>
          <w:position w:val="2"/>
          <w:sz w:val="20"/>
          <w:szCs w:val="20"/>
        </w:rPr>
        <w:t>2-</w:t>
      </w:r>
      <w:r w:rsidR="009350B8">
        <w:rPr>
          <w:rFonts w:ascii="ＭＳ 明朝" w:hAnsi="ＭＳ 明朝" w:hint="eastAsia"/>
          <w:position w:val="2"/>
          <w:sz w:val="20"/>
          <w:szCs w:val="20"/>
        </w:rPr>
        <w:t>3</w:t>
      </w:r>
      <w:r w:rsidR="00DF5CE8" w:rsidRPr="00AF318E">
        <w:rPr>
          <w:rFonts w:ascii="ＭＳ 明朝" w:hAnsi="ＭＳ 明朝" w:hint="eastAsia"/>
          <w:position w:val="2"/>
          <w:sz w:val="20"/>
          <w:szCs w:val="20"/>
        </w:rPr>
        <w:t>.</w:t>
      </w:r>
      <w:r w:rsidR="00DF5CE8">
        <w:rPr>
          <w:rFonts w:ascii="ＭＳ 明朝" w:hAnsi="ＭＳ 明朝" w:hint="eastAsia"/>
          <w:position w:val="2"/>
          <w:sz w:val="20"/>
          <w:szCs w:val="20"/>
        </w:rPr>
        <w:t xml:space="preserve"> </w:t>
      </w:r>
      <w:r w:rsidR="00DF5CE8" w:rsidRPr="00AF318E">
        <w:rPr>
          <w:rFonts w:hint="eastAsia"/>
          <w:position w:val="2"/>
          <w:sz w:val="20"/>
          <w:szCs w:val="20"/>
        </w:rPr>
        <w:t>受賞歴（受賞名</w:t>
      </w:r>
      <w:r w:rsidR="007B6F8E">
        <w:rPr>
          <w:rFonts w:hint="eastAsia"/>
          <w:position w:val="2"/>
          <w:sz w:val="20"/>
          <w:szCs w:val="20"/>
        </w:rPr>
        <w:t>、</w:t>
      </w:r>
      <w:r w:rsidR="00DF5CE8" w:rsidRPr="00AF318E">
        <w:rPr>
          <w:rFonts w:hint="eastAsia"/>
          <w:position w:val="2"/>
          <w:sz w:val="20"/>
          <w:szCs w:val="20"/>
        </w:rPr>
        <w:t>授賞機関</w:t>
      </w:r>
      <w:r w:rsidR="007B6F8E">
        <w:rPr>
          <w:rFonts w:hint="eastAsia"/>
          <w:position w:val="2"/>
          <w:sz w:val="20"/>
          <w:szCs w:val="20"/>
        </w:rPr>
        <w:t>、</w:t>
      </w:r>
      <w:r w:rsidR="00DF5CE8" w:rsidRPr="00AF318E">
        <w:rPr>
          <w:rFonts w:hint="eastAsia"/>
          <w:position w:val="2"/>
          <w:sz w:val="20"/>
          <w:szCs w:val="20"/>
        </w:rPr>
        <w:t>受賞テーマ</w:t>
      </w:r>
      <w:r w:rsidR="007B6F8E">
        <w:rPr>
          <w:rFonts w:ascii="ＭＳ 明朝" w:hAnsi="ＭＳ 明朝" w:hint="eastAsia"/>
          <w:sz w:val="18"/>
        </w:rPr>
        <w:t>、</w:t>
      </w:r>
      <w:r w:rsidR="00DF5CE8" w:rsidRPr="00AF318E">
        <w:rPr>
          <w:rFonts w:hint="eastAsia"/>
          <w:position w:val="2"/>
          <w:sz w:val="20"/>
          <w:szCs w:val="20"/>
        </w:rPr>
        <w:t>受賞年月日等）</w:t>
      </w:r>
    </w:p>
    <w:p w14:paraId="1668FE3A" w14:textId="77777777" w:rsidR="00C457BE" w:rsidRPr="00AF318E" w:rsidRDefault="00C457BE" w:rsidP="00DF5CE8">
      <w:pPr>
        <w:pStyle w:val="a4"/>
        <w:snapToGrid w:val="0"/>
        <w:spacing w:before="40" w:line="240" w:lineRule="exact"/>
        <w:rPr>
          <w:rFonts w:hint="eastAsia"/>
          <w:position w:val="2"/>
          <w:sz w:val="20"/>
          <w:szCs w:val="20"/>
        </w:rPr>
      </w:pPr>
    </w:p>
    <w:p w14:paraId="7605CE4B" w14:textId="028FBD33" w:rsidR="00DF5CE8" w:rsidRPr="00C457BE" w:rsidRDefault="00C457BE" w:rsidP="00DF5CE8">
      <w:pPr>
        <w:pStyle w:val="a4"/>
        <w:snapToGrid w:val="0"/>
        <w:spacing w:before="40" w:line="240" w:lineRule="exact"/>
        <w:rPr>
          <w:rFonts w:hint="eastAsia"/>
          <w:sz w:val="18"/>
          <w:szCs w:val="18"/>
        </w:rPr>
      </w:pPr>
      <w:r w:rsidRPr="00C457BE">
        <w:rPr>
          <w:sz w:val="18"/>
          <w:szCs w:val="18"/>
        </w:rPr>
        <w:t>第</w:t>
      </w:r>
      <w:r w:rsidRPr="00C457BE">
        <w:rPr>
          <w:sz w:val="18"/>
          <w:szCs w:val="18"/>
        </w:rPr>
        <w:t>41</w:t>
      </w:r>
      <w:r w:rsidRPr="00C457BE">
        <w:rPr>
          <w:sz w:val="18"/>
          <w:szCs w:val="18"/>
        </w:rPr>
        <w:t>回井上研究奨励賞</w:t>
      </w:r>
      <w:r>
        <w:rPr>
          <w:rFonts w:hint="eastAsia"/>
          <w:sz w:val="18"/>
          <w:szCs w:val="18"/>
        </w:rPr>
        <w:t xml:space="preserve">, </w:t>
      </w:r>
      <w:r w:rsidRPr="00C457BE">
        <w:rPr>
          <w:sz w:val="18"/>
          <w:szCs w:val="18"/>
        </w:rPr>
        <w:t>公益財団法人</w:t>
      </w:r>
      <w:r w:rsidRPr="00C457BE">
        <w:rPr>
          <w:sz w:val="18"/>
          <w:szCs w:val="18"/>
        </w:rPr>
        <w:t xml:space="preserve"> </w:t>
      </w:r>
      <w:r w:rsidRPr="00C457BE">
        <w:rPr>
          <w:sz w:val="18"/>
          <w:szCs w:val="18"/>
        </w:rPr>
        <w:t>井上科学振興財団</w:t>
      </w:r>
      <w:r>
        <w:rPr>
          <w:rFonts w:hint="eastAsia"/>
          <w:sz w:val="18"/>
          <w:szCs w:val="18"/>
        </w:rPr>
        <w:t xml:space="preserve">, </w:t>
      </w:r>
      <w:r w:rsidRPr="00C457BE">
        <w:rPr>
          <w:sz w:val="18"/>
          <w:szCs w:val="18"/>
        </w:rPr>
        <w:t>光熱効果による有機結晶の高速アクチュエーション</w:t>
      </w:r>
      <w:r>
        <w:rPr>
          <w:rFonts w:hint="eastAsia"/>
          <w:sz w:val="18"/>
          <w:szCs w:val="18"/>
        </w:rPr>
        <w:t>, 2025</w:t>
      </w:r>
      <w:r>
        <w:rPr>
          <w:rFonts w:hint="eastAsia"/>
          <w:sz w:val="18"/>
          <w:szCs w:val="18"/>
        </w:rPr>
        <w:t>年</w:t>
      </w:r>
      <w:r>
        <w:rPr>
          <w:rFonts w:hint="eastAsia"/>
          <w:sz w:val="18"/>
          <w:szCs w:val="18"/>
        </w:rPr>
        <w:t>2</w:t>
      </w:r>
      <w:r>
        <w:rPr>
          <w:rFonts w:hint="eastAsia"/>
          <w:sz w:val="18"/>
          <w:szCs w:val="18"/>
        </w:rPr>
        <w:t>月</w:t>
      </w:r>
      <w:r>
        <w:rPr>
          <w:rFonts w:hint="eastAsia"/>
          <w:sz w:val="18"/>
          <w:szCs w:val="18"/>
        </w:rPr>
        <w:t>5</w:t>
      </w:r>
      <w:r>
        <w:rPr>
          <w:rFonts w:hint="eastAsia"/>
          <w:sz w:val="18"/>
          <w:szCs w:val="18"/>
        </w:rPr>
        <w:t>日</w:t>
      </w:r>
    </w:p>
    <w:p w14:paraId="65D5710B" w14:textId="4A520491" w:rsidR="00E1110B" w:rsidRDefault="00E1110B" w:rsidP="00DF5CE8">
      <w:pPr>
        <w:pStyle w:val="a4"/>
        <w:snapToGrid w:val="0"/>
        <w:spacing w:before="40" w:line="240" w:lineRule="exact"/>
        <w:rPr>
          <w:sz w:val="15"/>
        </w:rPr>
      </w:pPr>
    </w:p>
    <w:p w14:paraId="4785F87B" w14:textId="77777777" w:rsidR="00E1110B" w:rsidRDefault="00E1110B" w:rsidP="00DF5CE8">
      <w:pPr>
        <w:pStyle w:val="a4"/>
        <w:snapToGrid w:val="0"/>
        <w:spacing w:before="40" w:line="240" w:lineRule="exact"/>
        <w:rPr>
          <w:sz w:val="15"/>
        </w:rPr>
      </w:pPr>
    </w:p>
    <w:p w14:paraId="35C1B574" w14:textId="635AFA81" w:rsidR="00E1110B" w:rsidRDefault="00E1110B" w:rsidP="00DF5CE8">
      <w:pPr>
        <w:pStyle w:val="a4"/>
        <w:snapToGrid w:val="0"/>
        <w:spacing w:before="40" w:line="240" w:lineRule="exact"/>
        <w:rPr>
          <w:sz w:val="15"/>
        </w:rPr>
      </w:pPr>
    </w:p>
    <w:p w14:paraId="6378070C" w14:textId="77777777" w:rsidR="001827C3" w:rsidRDefault="001827C3" w:rsidP="00DF5CE8">
      <w:pPr>
        <w:pStyle w:val="a4"/>
        <w:snapToGrid w:val="0"/>
        <w:spacing w:before="40" w:line="240" w:lineRule="exact"/>
        <w:rPr>
          <w:sz w:val="15"/>
        </w:rPr>
      </w:pPr>
    </w:p>
    <w:p w14:paraId="34491F20" w14:textId="77777777" w:rsidR="00E1110B" w:rsidRPr="00AF318E" w:rsidRDefault="00E1110B" w:rsidP="00DF5CE8">
      <w:pPr>
        <w:pStyle w:val="a4"/>
        <w:snapToGrid w:val="0"/>
        <w:spacing w:before="40" w:line="240" w:lineRule="exact"/>
        <w:rPr>
          <w:sz w:val="15"/>
        </w:rPr>
      </w:pPr>
    </w:p>
    <w:p w14:paraId="57C810E6" w14:textId="5EE3C99E" w:rsidR="00DF5CE8" w:rsidRPr="00AF318E" w:rsidRDefault="00A40489" w:rsidP="00DF5CE8">
      <w:pPr>
        <w:pStyle w:val="a4"/>
        <w:snapToGrid w:val="0"/>
        <w:spacing w:before="40" w:line="240" w:lineRule="exact"/>
        <w:rPr>
          <w:position w:val="2"/>
          <w:sz w:val="20"/>
          <w:szCs w:val="20"/>
        </w:rPr>
      </w:pPr>
      <w:r>
        <w:rPr>
          <w:rFonts w:ascii="ＭＳ 明朝" w:hAnsi="ＭＳ 明朝" w:hint="eastAsia"/>
          <w:position w:val="2"/>
          <w:sz w:val="20"/>
          <w:szCs w:val="20"/>
        </w:rPr>
        <w:t>2-</w:t>
      </w:r>
      <w:r w:rsidR="009350B8">
        <w:rPr>
          <w:rFonts w:ascii="ＭＳ 明朝" w:hAnsi="ＭＳ 明朝" w:hint="eastAsia"/>
          <w:position w:val="2"/>
          <w:sz w:val="20"/>
          <w:szCs w:val="20"/>
        </w:rPr>
        <w:t>4</w:t>
      </w:r>
      <w:r w:rsidR="00DF5CE8" w:rsidRPr="00B35957">
        <w:rPr>
          <w:rFonts w:ascii="ＭＳ 明朝" w:hAnsi="ＭＳ 明朝" w:hint="eastAsia"/>
        </w:rPr>
        <w:t>.</w:t>
      </w:r>
      <w:r w:rsidR="00DF5CE8">
        <w:rPr>
          <w:rFonts w:ascii="ＭＳ 明朝" w:hAnsi="ＭＳ 明朝" w:hint="eastAsia"/>
        </w:rPr>
        <w:t xml:space="preserve"> </w:t>
      </w:r>
      <w:r w:rsidR="00DF5CE8" w:rsidRPr="00AF318E">
        <w:rPr>
          <w:rFonts w:hint="eastAsia"/>
          <w:position w:val="2"/>
          <w:sz w:val="20"/>
          <w:szCs w:val="20"/>
        </w:rPr>
        <w:t>アウトリーチ活動</w:t>
      </w:r>
    </w:p>
    <w:p w14:paraId="44B2EAE5" w14:textId="1EEA2624" w:rsidR="0027525A" w:rsidRDefault="0027525A" w:rsidP="00E1110B">
      <w:pPr>
        <w:pStyle w:val="a4"/>
        <w:snapToGrid w:val="0"/>
        <w:spacing w:before="40" w:line="240" w:lineRule="exact"/>
        <w:rPr>
          <w:rFonts w:hint="eastAsia"/>
          <w:sz w:val="15"/>
        </w:rPr>
      </w:pPr>
    </w:p>
    <w:p w14:paraId="17C5E97B" w14:textId="5C93EC63" w:rsidR="0027525A" w:rsidRPr="00C457BE" w:rsidRDefault="00C457BE" w:rsidP="00E1110B">
      <w:pPr>
        <w:pStyle w:val="a4"/>
        <w:snapToGrid w:val="0"/>
        <w:spacing w:before="40" w:line="240" w:lineRule="exact"/>
        <w:rPr>
          <w:sz w:val="18"/>
          <w:szCs w:val="18"/>
        </w:rPr>
      </w:pPr>
      <w:r w:rsidRPr="00C457BE">
        <w:rPr>
          <w:rFonts w:hint="eastAsia"/>
          <w:sz w:val="18"/>
          <w:szCs w:val="18"/>
        </w:rPr>
        <w:t>特になし</w:t>
      </w:r>
    </w:p>
    <w:p w14:paraId="32198A1A" w14:textId="18D3E449" w:rsidR="0027525A" w:rsidRDefault="0027525A" w:rsidP="00E1110B">
      <w:pPr>
        <w:pStyle w:val="a4"/>
        <w:snapToGrid w:val="0"/>
        <w:spacing w:before="40" w:line="240" w:lineRule="exact"/>
        <w:rPr>
          <w:sz w:val="15"/>
        </w:rPr>
      </w:pPr>
    </w:p>
    <w:p w14:paraId="72DA0B9B" w14:textId="77777777" w:rsidR="00DF5CE8" w:rsidRDefault="00DF5CE8" w:rsidP="00DF5CE8">
      <w:pPr>
        <w:pStyle w:val="a4"/>
        <w:snapToGrid w:val="0"/>
        <w:spacing w:before="40" w:line="200" w:lineRule="exact"/>
        <w:ind w:left="750" w:hangingChars="500" w:hanging="750"/>
        <w:rPr>
          <w:sz w:val="15"/>
        </w:rPr>
      </w:pPr>
    </w:p>
    <w:p w14:paraId="0D30E629" w14:textId="77777777" w:rsidR="001827C3" w:rsidRDefault="001827C3" w:rsidP="00DF5CE8">
      <w:pPr>
        <w:pStyle w:val="a4"/>
        <w:snapToGrid w:val="0"/>
        <w:spacing w:before="40" w:line="200" w:lineRule="exact"/>
        <w:ind w:left="750" w:hangingChars="500" w:hanging="750"/>
        <w:rPr>
          <w:sz w:val="15"/>
        </w:rPr>
      </w:pPr>
    </w:p>
    <w:p w14:paraId="31FC2F9F" w14:textId="77777777" w:rsidR="00DF5CE8" w:rsidRDefault="00DF5CE8" w:rsidP="00DF5CE8">
      <w:pPr>
        <w:pStyle w:val="a4"/>
        <w:snapToGrid w:val="0"/>
        <w:spacing w:before="40" w:line="200" w:lineRule="exact"/>
        <w:ind w:left="750" w:hangingChars="500" w:hanging="750"/>
        <w:rPr>
          <w:sz w:val="15"/>
        </w:rPr>
      </w:pPr>
    </w:p>
    <w:p w14:paraId="32BBB969" w14:textId="77777777" w:rsidR="00DF5CE8" w:rsidRPr="00AF318E" w:rsidRDefault="00DF5CE8" w:rsidP="00DF5CE8">
      <w:pPr>
        <w:pStyle w:val="a4"/>
        <w:snapToGrid w:val="0"/>
        <w:spacing w:before="40" w:line="200" w:lineRule="exact"/>
        <w:ind w:left="750" w:hangingChars="500" w:hanging="750"/>
        <w:rPr>
          <w:sz w:val="15"/>
        </w:rPr>
      </w:pPr>
    </w:p>
    <w:p w14:paraId="66C4B208" w14:textId="77777777" w:rsidR="00DF5CE8" w:rsidRPr="00815199" w:rsidRDefault="00DF5CE8" w:rsidP="00DF5CE8">
      <w:pPr>
        <w:pStyle w:val="a4"/>
        <w:snapToGrid w:val="0"/>
        <w:spacing w:before="40" w:line="240" w:lineRule="exact"/>
        <w:rPr>
          <w:position w:val="2"/>
          <w:sz w:val="20"/>
          <w:szCs w:val="20"/>
        </w:rPr>
      </w:pPr>
    </w:p>
    <w:p w14:paraId="22EEC249" w14:textId="77777777" w:rsidR="002D1F44" w:rsidRDefault="002D1F44" w:rsidP="002D1F44">
      <w:pPr>
        <w:pStyle w:val="a4"/>
        <w:tabs>
          <w:tab w:val="left" w:pos="540"/>
        </w:tabs>
        <w:snapToGrid w:val="0"/>
        <w:spacing w:before="40" w:line="200" w:lineRule="exact"/>
        <w:ind w:left="1080" w:hangingChars="600" w:hanging="1080"/>
        <w:rPr>
          <w:sz w:val="18"/>
        </w:rPr>
      </w:pPr>
    </w:p>
    <w:p w14:paraId="4CDFE875" w14:textId="77777777" w:rsidR="002D1F44" w:rsidRDefault="002D1F44" w:rsidP="002D1F44">
      <w:pPr>
        <w:pStyle w:val="a4"/>
        <w:tabs>
          <w:tab w:val="left" w:pos="540"/>
        </w:tabs>
        <w:snapToGrid w:val="0"/>
        <w:spacing w:before="40" w:line="200" w:lineRule="exact"/>
        <w:ind w:left="1080" w:hangingChars="600" w:hanging="1080"/>
        <w:rPr>
          <w:sz w:val="18"/>
        </w:rPr>
      </w:pPr>
    </w:p>
    <w:p w14:paraId="44E5A76C" w14:textId="77777777" w:rsidR="002D1F44" w:rsidRDefault="002D1F44" w:rsidP="002D1F44">
      <w:pPr>
        <w:pStyle w:val="a4"/>
        <w:tabs>
          <w:tab w:val="left" w:pos="540"/>
        </w:tabs>
        <w:snapToGrid w:val="0"/>
        <w:spacing w:before="40" w:line="200" w:lineRule="exact"/>
        <w:ind w:left="1080" w:hangingChars="600" w:hanging="1080"/>
        <w:rPr>
          <w:sz w:val="18"/>
        </w:rPr>
      </w:pPr>
    </w:p>
    <w:p w14:paraId="3954A8AF" w14:textId="77777777" w:rsidR="002D1F44" w:rsidRDefault="002D1F44" w:rsidP="002D1F44">
      <w:pPr>
        <w:pStyle w:val="a4"/>
        <w:tabs>
          <w:tab w:val="left" w:pos="540"/>
        </w:tabs>
        <w:snapToGrid w:val="0"/>
        <w:spacing w:before="40" w:line="200" w:lineRule="exact"/>
        <w:ind w:left="1080" w:hangingChars="600" w:hanging="1080"/>
        <w:rPr>
          <w:sz w:val="18"/>
        </w:rPr>
      </w:pPr>
    </w:p>
    <w:p w14:paraId="21A6176A" w14:textId="4C7883DB" w:rsidR="00DF5CE8" w:rsidRPr="002D1F44" w:rsidRDefault="00DF5CE8" w:rsidP="00C47652">
      <w:pPr>
        <w:pStyle w:val="a4"/>
        <w:tabs>
          <w:tab w:val="left" w:pos="540"/>
        </w:tabs>
        <w:snapToGrid w:val="0"/>
        <w:spacing w:before="40" w:line="200" w:lineRule="exact"/>
        <w:ind w:left="1080" w:hangingChars="600" w:hanging="1080"/>
        <w:rPr>
          <w:rFonts w:ascii="ＭＳ 明朝" w:hAnsi="ＭＳ 明朝"/>
          <w:sz w:val="18"/>
        </w:rPr>
      </w:pPr>
      <w:r w:rsidRPr="002D1F44">
        <w:rPr>
          <w:rFonts w:hint="eastAsia"/>
          <w:sz w:val="18"/>
        </w:rPr>
        <w:t>（</w:t>
      </w:r>
      <w:r w:rsidRPr="002D1F44">
        <w:rPr>
          <w:rFonts w:ascii="ＭＳ 明朝" w:hAnsi="ＭＳ 明朝" w:hint="eastAsia"/>
          <w:sz w:val="18"/>
        </w:rPr>
        <w:t>注）</w:t>
      </w:r>
      <w:r w:rsidR="00721E3E">
        <w:rPr>
          <w:rFonts w:ascii="ＭＳ 明朝" w:hAnsi="ＭＳ 明朝" w:hint="eastAsia"/>
          <w:sz w:val="18"/>
        </w:rPr>
        <w:t xml:space="preserve"> </w:t>
      </w:r>
      <w:r w:rsidR="00EA716F">
        <w:rPr>
          <w:rFonts w:ascii="ＭＳ 明朝" w:hAnsi="ＭＳ 明朝" w:hint="eastAsia"/>
          <w:sz w:val="18"/>
        </w:rPr>
        <w:t>①</w:t>
      </w:r>
      <w:r w:rsidRPr="002D1F44">
        <w:rPr>
          <w:rFonts w:ascii="ＭＳ 明朝" w:hAnsi="ＭＳ 明朝" w:hint="eastAsia"/>
          <w:sz w:val="18"/>
        </w:rPr>
        <w:t xml:space="preserve">　</w:t>
      </w:r>
      <w:r w:rsidR="00036994">
        <w:rPr>
          <w:rFonts w:ascii="ＭＳ 明朝" w:hAnsi="ＭＳ 明朝" w:hint="eastAsia"/>
          <w:position w:val="2"/>
          <w:sz w:val="18"/>
        </w:rPr>
        <w:t>本</w:t>
      </w:r>
      <w:r w:rsidRPr="002D1F44">
        <w:rPr>
          <w:rFonts w:ascii="ＭＳ 明朝" w:hAnsi="ＭＳ 明朝" w:hint="eastAsia"/>
          <w:position w:val="2"/>
          <w:sz w:val="18"/>
        </w:rPr>
        <w:t>ページにある内容が記載さ</w:t>
      </w:r>
      <w:r w:rsidRPr="002D1F44">
        <w:rPr>
          <w:rFonts w:hint="eastAsia"/>
          <w:position w:val="2"/>
          <w:sz w:val="18"/>
        </w:rPr>
        <w:t>れていれば</w:t>
      </w:r>
      <w:r w:rsidR="007B6F8E">
        <w:rPr>
          <w:rFonts w:hint="eastAsia"/>
          <w:position w:val="2"/>
          <w:sz w:val="18"/>
        </w:rPr>
        <w:t>、</w:t>
      </w:r>
      <w:r w:rsidRPr="002D1F44">
        <w:rPr>
          <w:rFonts w:hint="eastAsia"/>
          <w:position w:val="2"/>
          <w:sz w:val="18"/>
        </w:rPr>
        <w:t>他の用紙を使用しても差し支えありません。</w:t>
      </w:r>
    </w:p>
    <w:p w14:paraId="7BDCF939" w14:textId="5F5E531C" w:rsidR="00A92F34" w:rsidRPr="00BA1BA2" w:rsidRDefault="00EA716F" w:rsidP="00C47652">
      <w:pPr>
        <w:pStyle w:val="a4"/>
        <w:tabs>
          <w:tab w:val="left" w:pos="540"/>
        </w:tabs>
        <w:snapToGrid w:val="0"/>
        <w:spacing w:before="40" w:line="200" w:lineRule="exact"/>
        <w:ind w:firstLineChars="350" w:firstLine="630"/>
        <w:rPr>
          <w:rFonts w:ascii="ＭＳ 明朝" w:hAnsi="ＭＳ 明朝"/>
          <w:position w:val="2"/>
          <w:sz w:val="20"/>
          <w:szCs w:val="20"/>
        </w:rPr>
      </w:pPr>
      <w:r>
        <w:rPr>
          <w:rFonts w:ascii="ＭＳ 明朝" w:hAnsi="ＭＳ 明朝" w:hint="eastAsia"/>
          <w:position w:val="2"/>
          <w:sz w:val="18"/>
        </w:rPr>
        <w:t>②</w:t>
      </w:r>
      <w:r w:rsidR="00DF5CE8" w:rsidRPr="002D1F44">
        <w:rPr>
          <w:rFonts w:ascii="ＭＳ 明朝" w:hAnsi="ＭＳ 明朝" w:hint="eastAsia"/>
          <w:position w:val="2"/>
          <w:sz w:val="18"/>
        </w:rPr>
        <w:t xml:space="preserve">　</w:t>
      </w:r>
      <w:r w:rsidR="00DF5CE8" w:rsidRPr="002D1F44">
        <w:rPr>
          <w:rFonts w:ascii="ＭＳ 明朝" w:hAnsi="ＭＳ 明朝" w:hint="eastAsia"/>
          <w:sz w:val="18"/>
        </w:rPr>
        <w:t>「</w:t>
      </w:r>
      <w:r w:rsidR="00721E3E">
        <w:rPr>
          <w:rFonts w:ascii="ＭＳ 明朝" w:hAnsi="ＭＳ 明朝"/>
          <w:sz w:val="18"/>
        </w:rPr>
        <w:t>2-3</w:t>
      </w:r>
      <w:r w:rsidR="00DF5CE8" w:rsidRPr="002D1F44">
        <w:rPr>
          <w:rFonts w:ascii="ＭＳ 明朝" w:hAnsi="ＭＳ 明朝" w:hint="eastAsia"/>
          <w:sz w:val="18"/>
        </w:rPr>
        <w:t>.受賞歴</w:t>
      </w:r>
      <w:r w:rsidR="0022770A">
        <w:rPr>
          <w:rFonts w:ascii="ＭＳ 明朝" w:hAnsi="ＭＳ 明朝" w:hint="eastAsia"/>
          <w:sz w:val="18"/>
        </w:rPr>
        <w:t>」</w:t>
      </w:r>
      <w:r w:rsidR="00DF5CE8" w:rsidRPr="002D1F44">
        <w:rPr>
          <w:rFonts w:ascii="ＭＳ 明朝" w:hAnsi="ＭＳ 明朝" w:hint="eastAsia"/>
          <w:sz w:val="18"/>
        </w:rPr>
        <w:t>の受賞年</w:t>
      </w:r>
      <w:r w:rsidR="007B6F8E">
        <w:rPr>
          <w:rFonts w:ascii="ＭＳ 明朝" w:hAnsi="ＭＳ 明朝" w:hint="eastAsia"/>
          <w:sz w:val="18"/>
        </w:rPr>
        <w:t>、</w:t>
      </w:r>
      <w:r w:rsidR="00DF5CE8" w:rsidRPr="002D1F44">
        <w:rPr>
          <w:rFonts w:ascii="ＭＳ 明朝" w:hAnsi="ＭＳ 明朝" w:hint="eastAsia"/>
          <w:sz w:val="18"/>
        </w:rPr>
        <w:t>「</w:t>
      </w:r>
      <w:r w:rsidR="00721E3E">
        <w:rPr>
          <w:rFonts w:ascii="ＭＳ 明朝" w:hAnsi="ＭＳ 明朝"/>
          <w:sz w:val="18"/>
        </w:rPr>
        <w:t>2-4</w:t>
      </w:r>
      <w:r w:rsidR="00DF5CE8" w:rsidRPr="002D1F44">
        <w:rPr>
          <w:rFonts w:ascii="ＭＳ 明朝" w:hAnsi="ＭＳ 明朝" w:hint="eastAsia"/>
          <w:sz w:val="18"/>
        </w:rPr>
        <w:t>.アウトリーチ活動」の実施年は西暦で記入してください。</w:t>
      </w:r>
      <w:r w:rsidR="00004FAF">
        <w:br w:type="page"/>
      </w:r>
    </w:p>
    <w:p w14:paraId="6751F6FE" w14:textId="69CCF22E" w:rsidR="00A92F34" w:rsidRPr="00BA1BA2" w:rsidRDefault="00A40489" w:rsidP="00A92F34">
      <w:pPr>
        <w:pStyle w:val="a4"/>
        <w:snapToGrid w:val="0"/>
        <w:spacing w:before="40" w:line="276" w:lineRule="auto"/>
        <w:rPr>
          <w:rFonts w:ascii="ＭＳ 明朝" w:hAnsi="ＭＳ 明朝"/>
          <w:position w:val="2"/>
        </w:rPr>
      </w:pPr>
      <w:r>
        <w:rPr>
          <w:rFonts w:ascii="ＭＳ 明朝" w:hAnsi="ＭＳ 明朝" w:hint="eastAsia"/>
          <w:position w:val="2"/>
        </w:rPr>
        <w:lastRenderedPageBreak/>
        <w:t>2-</w:t>
      </w:r>
      <w:r w:rsidR="009350B8">
        <w:rPr>
          <w:rFonts w:ascii="ＭＳ 明朝" w:hAnsi="ＭＳ 明朝" w:hint="eastAsia"/>
          <w:position w:val="2"/>
        </w:rPr>
        <w:t>5</w:t>
      </w:r>
      <w:r w:rsidR="00A92F34" w:rsidRPr="00BA1BA2">
        <w:rPr>
          <w:rFonts w:ascii="ＭＳ 明朝" w:hAnsi="ＭＳ 明朝" w:hint="eastAsia"/>
          <w:position w:val="2"/>
        </w:rPr>
        <w:t>.</w:t>
      </w:r>
      <w:r w:rsidR="00A92F34" w:rsidRPr="00BA1BA2">
        <w:rPr>
          <w:rFonts w:ascii="ＭＳ 明朝" w:hAnsi="ＭＳ 明朝" w:hint="eastAsia"/>
        </w:rPr>
        <w:t xml:space="preserve"> </w:t>
      </w:r>
      <w:r w:rsidR="00A92F34" w:rsidRPr="00BA1BA2">
        <w:rPr>
          <w:rFonts w:ascii="ＭＳ 明朝" w:hAnsi="ＭＳ 明朝" w:hint="eastAsia"/>
          <w:position w:val="2"/>
        </w:rPr>
        <w:t>派遣期間</w:t>
      </w:r>
      <w:r w:rsidR="00A92F34">
        <w:rPr>
          <w:rFonts w:ascii="ＭＳ 明朝" w:hAnsi="ＭＳ 明朝" w:hint="eastAsia"/>
          <w:position w:val="2"/>
        </w:rPr>
        <w:t>全体</w:t>
      </w:r>
      <w:r w:rsidR="00A92F34" w:rsidRPr="00BA1BA2">
        <w:rPr>
          <w:rFonts w:ascii="ＭＳ 明朝" w:hAnsi="ＭＳ 明朝" w:hint="eastAsia"/>
          <w:position w:val="2"/>
        </w:rPr>
        <w:t>についての計画変更状況</w:t>
      </w:r>
    </w:p>
    <w:p w14:paraId="4E7D4EB5" w14:textId="77777777" w:rsidR="00A92F34" w:rsidRDefault="00A92F34" w:rsidP="00A92F34">
      <w:pPr>
        <w:pStyle w:val="a4"/>
        <w:snapToGrid w:val="0"/>
        <w:spacing w:before="40" w:line="276" w:lineRule="auto"/>
        <w:ind w:leftChars="180" w:left="360"/>
        <w:rPr>
          <w:rFonts w:ascii="ＭＳ 明朝" w:hAnsi="ＭＳ 明朝"/>
          <w:position w:val="2"/>
        </w:rPr>
      </w:pPr>
      <w:r w:rsidRPr="00646E7A">
        <w:rPr>
          <w:rFonts w:ascii="ＭＳ 明朝" w:hAnsi="ＭＳ 明朝" w:hint="eastAsia"/>
          <w:position w:val="2"/>
        </w:rPr>
        <w:t>派遣開始から終了までの期間に</w:t>
      </w:r>
      <w:r>
        <w:rPr>
          <w:rFonts w:ascii="ＭＳ 明朝" w:hAnsi="ＭＳ 明朝" w:hint="eastAsia"/>
          <w:position w:val="2"/>
        </w:rPr>
        <w:t>おける</w:t>
      </w:r>
      <w:r w:rsidRPr="00646E7A">
        <w:rPr>
          <w:rFonts w:ascii="ＭＳ 明朝" w:hAnsi="ＭＳ 明朝" w:hint="eastAsia"/>
          <w:position w:val="2"/>
        </w:rPr>
        <w:t>一時帰国や採用中断</w:t>
      </w:r>
      <w:r w:rsidR="007B6F8E">
        <w:rPr>
          <w:rFonts w:ascii="ＭＳ 明朝" w:hAnsi="ＭＳ 明朝" w:hint="eastAsia"/>
          <w:position w:val="2"/>
        </w:rPr>
        <w:t>、</w:t>
      </w:r>
      <w:r w:rsidRPr="00646E7A">
        <w:rPr>
          <w:rFonts w:ascii="ＭＳ 明朝" w:hAnsi="ＭＳ 明朝" w:hint="eastAsia"/>
          <w:position w:val="2"/>
        </w:rPr>
        <w:t>派遣期間短縮等</w:t>
      </w:r>
      <w:r w:rsidR="007B6F8E">
        <w:rPr>
          <w:rFonts w:ascii="ＭＳ 明朝" w:hAnsi="ＭＳ 明朝" w:hint="eastAsia"/>
          <w:position w:val="2"/>
        </w:rPr>
        <w:t>、</w:t>
      </w:r>
      <w:r w:rsidRPr="00646E7A">
        <w:rPr>
          <w:rFonts w:ascii="ＭＳ 明朝" w:hAnsi="ＭＳ 明朝" w:hint="eastAsia"/>
          <w:position w:val="2"/>
        </w:rPr>
        <w:t>派遣計画の変更が生じたものについて</w:t>
      </w:r>
      <w:r>
        <w:rPr>
          <w:rFonts w:ascii="ＭＳ 明朝" w:hAnsi="ＭＳ 明朝" w:hint="eastAsia"/>
          <w:position w:val="2"/>
        </w:rPr>
        <w:t>以下に記入</w:t>
      </w:r>
      <w:r w:rsidRPr="00646E7A">
        <w:rPr>
          <w:rFonts w:ascii="ＭＳ 明朝" w:hAnsi="ＭＳ 明朝" w:hint="eastAsia"/>
          <w:position w:val="2"/>
        </w:rPr>
        <w:t>してください。</w:t>
      </w:r>
    </w:p>
    <w:p w14:paraId="384146D4" w14:textId="77777777" w:rsidR="00A92F34" w:rsidRPr="00640776" w:rsidRDefault="00A92F34" w:rsidP="00A92F34">
      <w:pPr>
        <w:pStyle w:val="a4"/>
        <w:snapToGrid w:val="0"/>
        <w:spacing w:before="40" w:line="276" w:lineRule="auto"/>
        <w:ind w:leftChars="180" w:left="360"/>
        <w:rPr>
          <w:rFonts w:ascii="ＭＳ 明朝" w:hAnsi="ＭＳ 明朝"/>
          <w:position w:val="2"/>
        </w:rPr>
      </w:pPr>
    </w:p>
    <w:p w14:paraId="3B46FB06" w14:textId="77777777" w:rsidR="00A92F34" w:rsidRPr="00BA1BA2" w:rsidRDefault="00A92F34" w:rsidP="00A92F34">
      <w:pPr>
        <w:pStyle w:val="a4"/>
        <w:snapToGrid w:val="0"/>
        <w:spacing w:before="40" w:line="276" w:lineRule="auto"/>
        <w:rPr>
          <w:rFonts w:ascii="ＭＳ 明朝" w:hAnsi="ＭＳ 明朝"/>
          <w:position w:val="2"/>
        </w:rPr>
      </w:pPr>
    </w:p>
    <w:p w14:paraId="2D18DE03" w14:textId="77777777" w:rsidR="00A92F34" w:rsidRDefault="00A92F34" w:rsidP="00A92F34">
      <w:pPr>
        <w:pStyle w:val="a4"/>
        <w:snapToGrid w:val="0"/>
        <w:spacing w:before="40" w:line="276" w:lineRule="auto"/>
        <w:ind w:leftChars="90" w:left="180"/>
        <w:rPr>
          <w:rFonts w:ascii="ＭＳ 明朝" w:hAnsi="ＭＳ 明朝"/>
          <w:b/>
          <w:position w:val="2"/>
          <w:sz w:val="22"/>
          <w:szCs w:val="22"/>
        </w:rPr>
      </w:pPr>
      <w:r w:rsidRPr="00BA1BA2">
        <w:rPr>
          <w:rFonts w:ascii="ＭＳ 明朝" w:hAnsi="ＭＳ 明朝" w:hint="eastAsia"/>
          <w:b/>
          <w:position w:val="2"/>
          <w:sz w:val="22"/>
          <w:szCs w:val="22"/>
        </w:rPr>
        <w:t>・一時帰国</w:t>
      </w:r>
    </w:p>
    <w:p w14:paraId="2E09E1D9" w14:textId="77777777" w:rsidR="00A92F34" w:rsidRPr="00646E7A" w:rsidRDefault="00A92F34" w:rsidP="00A92F34">
      <w:pPr>
        <w:pStyle w:val="a4"/>
        <w:snapToGrid w:val="0"/>
        <w:spacing w:afterLines="50" w:after="157" w:line="276" w:lineRule="auto"/>
        <w:ind w:leftChars="270" w:left="540"/>
        <w:rPr>
          <w:rFonts w:ascii="ＭＳ 明朝" w:hAnsi="ＭＳ 明朝"/>
          <w:position w:val="2"/>
          <w:sz w:val="22"/>
          <w:szCs w:val="22"/>
        </w:rPr>
      </w:pPr>
      <w:r w:rsidRPr="00646E7A">
        <w:rPr>
          <w:rFonts w:ascii="ＭＳ 明朝" w:hAnsi="ＭＳ 明朝" w:hint="eastAsia"/>
          <w:position w:val="2"/>
          <w:sz w:val="22"/>
          <w:szCs w:val="22"/>
        </w:rPr>
        <w:t>一時帰国</w:t>
      </w:r>
      <w:r>
        <w:rPr>
          <w:rFonts w:ascii="ＭＳ 明朝" w:hAnsi="ＭＳ 明朝" w:hint="eastAsia"/>
          <w:position w:val="2"/>
          <w:sz w:val="22"/>
          <w:szCs w:val="22"/>
        </w:rPr>
        <w:t>の開始日</w:t>
      </w:r>
      <w:r w:rsidR="007B6F8E">
        <w:rPr>
          <w:rFonts w:ascii="ＭＳ 明朝" w:hAnsi="ＭＳ 明朝" w:hint="eastAsia"/>
          <w:position w:val="2"/>
          <w:sz w:val="22"/>
          <w:szCs w:val="22"/>
        </w:rPr>
        <w:t>、</w:t>
      </w:r>
      <w:r>
        <w:rPr>
          <w:rFonts w:ascii="ＭＳ 明朝" w:hAnsi="ＭＳ 明朝" w:hint="eastAsia"/>
          <w:position w:val="2"/>
          <w:sz w:val="22"/>
          <w:szCs w:val="22"/>
        </w:rPr>
        <w:t>終了日</w:t>
      </w:r>
      <w:r w:rsidR="007B6F8E">
        <w:rPr>
          <w:rFonts w:ascii="ＭＳ 明朝" w:hAnsi="ＭＳ 明朝" w:hint="eastAsia"/>
          <w:position w:val="2"/>
          <w:sz w:val="22"/>
          <w:szCs w:val="22"/>
        </w:rPr>
        <w:t>、</w:t>
      </w:r>
      <w:r>
        <w:rPr>
          <w:rFonts w:ascii="ＭＳ 明朝" w:hAnsi="ＭＳ 明朝" w:hint="eastAsia"/>
          <w:position w:val="2"/>
          <w:sz w:val="22"/>
          <w:szCs w:val="22"/>
        </w:rPr>
        <w:t>各回の帰国日数及び通算の帰国日数を記入してください。</w:t>
      </w:r>
    </w:p>
    <w:p w14:paraId="4C2A039E" w14:textId="1E4D1A52" w:rsidR="00A92F34" w:rsidRPr="00BA1BA2"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１．</w:t>
      </w:r>
      <w:r w:rsidR="005C38DF">
        <w:rPr>
          <w:rFonts w:ascii="ＭＳ 明朝" w:hAnsi="ＭＳ 明朝" w:hint="eastAsia"/>
          <w:position w:val="2"/>
        </w:rPr>
        <w:t xml:space="preserve">令和　　</w:t>
      </w:r>
      <w:r w:rsidR="00CC68DE">
        <w:rPr>
          <w:rFonts w:ascii="ＭＳ 明朝" w:hAnsi="ＭＳ 明朝" w:hint="eastAsia"/>
          <w:position w:val="2"/>
        </w:rPr>
        <w:t>7</w:t>
      </w:r>
      <w:r w:rsidR="005C38DF">
        <w:rPr>
          <w:rFonts w:ascii="ＭＳ 明朝" w:hAnsi="ＭＳ 明朝" w:hint="eastAsia"/>
          <w:position w:val="2"/>
        </w:rPr>
        <w:t xml:space="preserve">年　　</w:t>
      </w:r>
      <w:r w:rsidR="00CC68DE">
        <w:rPr>
          <w:rFonts w:ascii="ＭＳ 明朝" w:hAnsi="ＭＳ 明朝" w:hint="eastAsia"/>
          <w:position w:val="2"/>
        </w:rPr>
        <w:t>2</w:t>
      </w:r>
      <w:r w:rsidR="005C38DF">
        <w:rPr>
          <w:rFonts w:ascii="ＭＳ 明朝" w:hAnsi="ＭＳ 明朝" w:hint="eastAsia"/>
          <w:position w:val="2"/>
        </w:rPr>
        <w:t xml:space="preserve">月　　</w:t>
      </w:r>
      <w:r w:rsidR="00CC68DE">
        <w:rPr>
          <w:rFonts w:ascii="ＭＳ 明朝" w:hAnsi="ＭＳ 明朝" w:hint="eastAsia"/>
          <w:position w:val="2"/>
        </w:rPr>
        <w:t>5</w:t>
      </w:r>
      <w:r w:rsidR="005C38DF">
        <w:rPr>
          <w:rFonts w:ascii="ＭＳ 明朝" w:hAnsi="ＭＳ 明朝" w:hint="eastAsia"/>
          <w:position w:val="2"/>
        </w:rPr>
        <w:t xml:space="preserve">日　～　令和　　</w:t>
      </w:r>
      <w:r w:rsidR="00CC68DE">
        <w:rPr>
          <w:rFonts w:ascii="ＭＳ 明朝" w:hAnsi="ＭＳ 明朝" w:hint="eastAsia"/>
          <w:position w:val="2"/>
        </w:rPr>
        <w:t>7</w:t>
      </w:r>
      <w:r w:rsidR="005C38DF">
        <w:rPr>
          <w:rFonts w:ascii="ＭＳ 明朝" w:hAnsi="ＭＳ 明朝" w:hint="eastAsia"/>
          <w:position w:val="2"/>
        </w:rPr>
        <w:t xml:space="preserve">年　　</w:t>
      </w:r>
      <w:r w:rsidR="00CC68DE">
        <w:rPr>
          <w:rFonts w:ascii="ＭＳ 明朝" w:hAnsi="ＭＳ 明朝" w:hint="eastAsia"/>
          <w:position w:val="2"/>
        </w:rPr>
        <w:t>2</w:t>
      </w:r>
      <w:r w:rsidR="005C38DF">
        <w:rPr>
          <w:rFonts w:ascii="ＭＳ 明朝" w:hAnsi="ＭＳ 明朝" w:hint="eastAsia"/>
          <w:position w:val="2"/>
        </w:rPr>
        <w:t xml:space="preserve">月　　</w:t>
      </w:r>
      <w:r w:rsidR="00CC68DE">
        <w:rPr>
          <w:rFonts w:ascii="ＭＳ 明朝" w:hAnsi="ＭＳ 明朝" w:hint="eastAsia"/>
          <w:position w:val="2"/>
        </w:rPr>
        <w:t>8</w:t>
      </w:r>
      <w:r w:rsidR="005C38DF">
        <w:rPr>
          <w:rFonts w:ascii="ＭＳ 明朝" w:hAnsi="ＭＳ 明朝" w:hint="eastAsia"/>
          <w:position w:val="2"/>
        </w:rPr>
        <w:t xml:space="preserve">日（　</w:t>
      </w:r>
      <w:r w:rsidR="00CC68DE">
        <w:rPr>
          <w:rFonts w:ascii="ＭＳ 明朝" w:hAnsi="ＭＳ 明朝" w:hint="eastAsia"/>
          <w:position w:val="2"/>
        </w:rPr>
        <w:t>4</w:t>
      </w:r>
      <w:r w:rsidR="005C38DF">
        <w:rPr>
          <w:rFonts w:ascii="ＭＳ 明朝" w:hAnsi="ＭＳ 明朝" w:hint="eastAsia"/>
          <w:position w:val="2"/>
        </w:rPr>
        <w:t xml:space="preserve">　　日間）</w:t>
      </w:r>
    </w:p>
    <w:p w14:paraId="02D9B0AD" w14:textId="6F3C35E9" w:rsidR="00A92F34"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２．</w:t>
      </w:r>
      <w:r w:rsidR="00CC68DE">
        <w:rPr>
          <w:rFonts w:ascii="ＭＳ 明朝" w:hAnsi="ＭＳ 明朝" w:hint="eastAsia"/>
          <w:position w:val="2"/>
        </w:rPr>
        <w:t xml:space="preserve">令和　　</w:t>
      </w:r>
      <w:r w:rsidR="00CC68DE">
        <w:rPr>
          <w:rFonts w:ascii="ＭＳ 明朝" w:hAnsi="ＭＳ 明朝" w:hint="eastAsia"/>
          <w:position w:val="2"/>
        </w:rPr>
        <w:t>7</w:t>
      </w:r>
      <w:r w:rsidR="00CC68DE">
        <w:rPr>
          <w:rFonts w:ascii="ＭＳ 明朝" w:hAnsi="ＭＳ 明朝" w:hint="eastAsia"/>
          <w:position w:val="2"/>
        </w:rPr>
        <w:t xml:space="preserve">年　　</w:t>
      </w:r>
      <w:r w:rsidR="00CC68DE">
        <w:rPr>
          <w:rFonts w:ascii="ＭＳ 明朝" w:hAnsi="ＭＳ 明朝" w:hint="eastAsia"/>
          <w:position w:val="2"/>
        </w:rPr>
        <w:t>3</w:t>
      </w:r>
      <w:r w:rsidR="00CC68DE">
        <w:rPr>
          <w:rFonts w:ascii="ＭＳ 明朝" w:hAnsi="ＭＳ 明朝" w:hint="eastAsia"/>
          <w:position w:val="2"/>
        </w:rPr>
        <w:t xml:space="preserve">月　　</w:t>
      </w:r>
      <w:r w:rsidR="00CC68DE">
        <w:rPr>
          <w:rFonts w:ascii="ＭＳ 明朝" w:hAnsi="ＭＳ 明朝" w:hint="eastAsia"/>
          <w:position w:val="2"/>
        </w:rPr>
        <w:t>13</w:t>
      </w:r>
      <w:r w:rsidR="00CC68DE">
        <w:rPr>
          <w:rFonts w:ascii="ＭＳ 明朝" w:hAnsi="ＭＳ 明朝" w:hint="eastAsia"/>
          <w:position w:val="2"/>
        </w:rPr>
        <w:t xml:space="preserve">日　～　令和　　</w:t>
      </w:r>
      <w:r w:rsidR="00CC68DE">
        <w:rPr>
          <w:rFonts w:ascii="ＭＳ 明朝" w:hAnsi="ＭＳ 明朝" w:hint="eastAsia"/>
          <w:position w:val="2"/>
        </w:rPr>
        <w:t>7</w:t>
      </w:r>
      <w:r w:rsidR="00CC68DE">
        <w:rPr>
          <w:rFonts w:ascii="ＭＳ 明朝" w:hAnsi="ＭＳ 明朝" w:hint="eastAsia"/>
          <w:position w:val="2"/>
        </w:rPr>
        <w:t xml:space="preserve">年　　</w:t>
      </w:r>
      <w:r w:rsidR="00CC68DE">
        <w:rPr>
          <w:rFonts w:ascii="ＭＳ 明朝" w:hAnsi="ＭＳ 明朝" w:hint="eastAsia"/>
          <w:position w:val="2"/>
        </w:rPr>
        <w:t>3</w:t>
      </w:r>
      <w:r w:rsidR="00CC68DE">
        <w:rPr>
          <w:rFonts w:ascii="ＭＳ 明朝" w:hAnsi="ＭＳ 明朝" w:hint="eastAsia"/>
          <w:position w:val="2"/>
        </w:rPr>
        <w:t xml:space="preserve">月　　</w:t>
      </w:r>
      <w:r w:rsidR="00CC68DE">
        <w:rPr>
          <w:rFonts w:ascii="ＭＳ 明朝" w:hAnsi="ＭＳ 明朝" w:hint="eastAsia"/>
          <w:position w:val="2"/>
        </w:rPr>
        <w:t>31</w:t>
      </w:r>
      <w:r w:rsidR="00CC68DE">
        <w:rPr>
          <w:rFonts w:ascii="ＭＳ 明朝" w:hAnsi="ＭＳ 明朝" w:hint="eastAsia"/>
          <w:position w:val="2"/>
        </w:rPr>
        <w:t xml:space="preserve">日（　</w:t>
      </w:r>
      <w:r w:rsidR="00CC68DE">
        <w:rPr>
          <w:rFonts w:ascii="ＭＳ 明朝" w:hAnsi="ＭＳ 明朝" w:hint="eastAsia"/>
          <w:position w:val="2"/>
        </w:rPr>
        <w:t>19</w:t>
      </w:r>
      <w:r w:rsidR="00CC68DE">
        <w:rPr>
          <w:rFonts w:ascii="ＭＳ 明朝" w:hAnsi="ＭＳ 明朝" w:hint="eastAsia"/>
          <w:position w:val="2"/>
        </w:rPr>
        <w:t xml:space="preserve">　　日間）</w:t>
      </w:r>
      <w:r w:rsidR="00CC68DE">
        <w:rPr>
          <w:rFonts w:ascii="ＭＳ 明朝" w:hAnsi="ＭＳ 明朝"/>
          <w:position w:val="2"/>
        </w:rPr>
        <w:t xml:space="preserve"> </w:t>
      </w:r>
    </w:p>
    <w:p w14:paraId="745B7C04" w14:textId="5576434E" w:rsidR="00A92F34"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３．</w:t>
      </w:r>
      <w:r w:rsidR="00CC68DE">
        <w:rPr>
          <w:rFonts w:ascii="ＭＳ 明朝" w:hAnsi="ＭＳ 明朝" w:hint="eastAsia"/>
          <w:position w:val="2"/>
        </w:rPr>
        <w:t>令和　　7年　　7月　　26日　～　令和　　7年　　8月　　12日（　18　　日間）</w:t>
      </w:r>
    </w:p>
    <w:p w14:paraId="74B194DF" w14:textId="18B4ECA5" w:rsidR="00A92F34"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４．</w:t>
      </w:r>
      <w:r w:rsidR="005C38DF">
        <w:rPr>
          <w:rFonts w:ascii="ＭＳ 明朝" w:hAnsi="ＭＳ 明朝" w:hint="eastAsia"/>
          <w:position w:val="2"/>
        </w:rPr>
        <w:t>令和　　年　　月　　日　～　令和　　年　　月　　日（　　　日間）</w:t>
      </w:r>
    </w:p>
    <w:p w14:paraId="5BA923AC" w14:textId="11666878" w:rsidR="00A92F34"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５．</w:t>
      </w:r>
      <w:r w:rsidR="005C38DF">
        <w:rPr>
          <w:rFonts w:ascii="ＭＳ 明朝" w:hAnsi="ＭＳ 明朝" w:hint="eastAsia"/>
          <w:position w:val="2"/>
        </w:rPr>
        <w:t>令和　　年　　月　　日　～　令和　　年　　月　　日（　　　日間）</w:t>
      </w:r>
    </w:p>
    <w:p w14:paraId="02CA76A6" w14:textId="77777777" w:rsidR="00A92F34" w:rsidRDefault="00A92F34" w:rsidP="00A92F34">
      <w:pPr>
        <w:pStyle w:val="a4"/>
        <w:snapToGrid w:val="0"/>
        <w:spacing w:before="40" w:line="276" w:lineRule="auto"/>
        <w:ind w:leftChars="360" w:left="720"/>
        <w:rPr>
          <w:rFonts w:ascii="ＭＳ 明朝" w:hAnsi="ＭＳ 明朝"/>
          <w:position w:val="2"/>
        </w:rPr>
      </w:pPr>
    </w:p>
    <w:p w14:paraId="2C3666C4" w14:textId="69457D34" w:rsidR="00A92F34" w:rsidRPr="00BA1BA2" w:rsidRDefault="00A92F34" w:rsidP="00A92F34">
      <w:pPr>
        <w:pStyle w:val="a4"/>
        <w:snapToGrid w:val="0"/>
        <w:spacing w:before="40" w:line="276" w:lineRule="auto"/>
        <w:ind w:leftChars="450" w:left="900"/>
        <w:rPr>
          <w:rFonts w:ascii="ＭＳ 明朝" w:hAnsi="ＭＳ 明朝"/>
          <w:position w:val="2"/>
        </w:rPr>
      </w:pPr>
      <w:r>
        <w:rPr>
          <w:rFonts w:ascii="ＭＳ 明朝" w:hAnsi="ＭＳ 明朝" w:hint="eastAsia"/>
          <w:position w:val="2"/>
        </w:rPr>
        <w:t xml:space="preserve">通　　算　：　　　</w:t>
      </w:r>
      <w:r w:rsidR="00CC68DE">
        <w:rPr>
          <w:rFonts w:ascii="ＭＳ 明朝" w:hAnsi="ＭＳ 明朝" w:hint="eastAsia"/>
          <w:position w:val="2"/>
        </w:rPr>
        <w:t>41</w:t>
      </w:r>
      <w:r>
        <w:rPr>
          <w:rFonts w:ascii="ＭＳ 明朝" w:hAnsi="ＭＳ 明朝" w:hint="eastAsia"/>
          <w:position w:val="2"/>
        </w:rPr>
        <w:t xml:space="preserve">　　日間</w:t>
      </w:r>
    </w:p>
    <w:p w14:paraId="3E114A57" w14:textId="77777777" w:rsidR="00A92F34" w:rsidRPr="00784361" w:rsidRDefault="00A92F34" w:rsidP="00A92F34">
      <w:pPr>
        <w:pStyle w:val="a4"/>
        <w:snapToGrid w:val="0"/>
        <w:spacing w:before="40" w:line="276" w:lineRule="auto"/>
        <w:ind w:leftChars="180" w:left="360"/>
        <w:rPr>
          <w:rFonts w:ascii="ＭＳ 明朝" w:hAnsi="ＭＳ 明朝"/>
          <w:position w:val="2"/>
        </w:rPr>
      </w:pPr>
    </w:p>
    <w:p w14:paraId="385DD3FB" w14:textId="77777777" w:rsidR="00A92F34" w:rsidRPr="00BA1BA2" w:rsidRDefault="00A92F34" w:rsidP="00A92F34">
      <w:pPr>
        <w:pStyle w:val="a4"/>
        <w:snapToGrid w:val="0"/>
        <w:spacing w:before="40" w:line="276" w:lineRule="auto"/>
        <w:ind w:leftChars="180" w:left="360"/>
        <w:rPr>
          <w:rFonts w:ascii="ＭＳ 明朝" w:hAnsi="ＭＳ 明朝"/>
          <w:position w:val="2"/>
        </w:rPr>
      </w:pPr>
    </w:p>
    <w:p w14:paraId="029A1F00" w14:textId="77777777" w:rsidR="00A92F34" w:rsidRDefault="00A92F34" w:rsidP="00A92F34">
      <w:pPr>
        <w:pStyle w:val="a4"/>
        <w:snapToGrid w:val="0"/>
        <w:spacing w:before="40" w:line="276" w:lineRule="auto"/>
        <w:ind w:leftChars="90" w:left="180"/>
        <w:rPr>
          <w:rFonts w:ascii="ＭＳ 明朝" w:hAnsi="ＭＳ 明朝"/>
          <w:b/>
          <w:position w:val="2"/>
          <w:sz w:val="22"/>
          <w:szCs w:val="22"/>
        </w:rPr>
      </w:pPr>
      <w:r w:rsidRPr="00BA1BA2">
        <w:rPr>
          <w:rFonts w:ascii="ＭＳ 明朝" w:hAnsi="ＭＳ 明朝" w:hint="eastAsia"/>
          <w:b/>
          <w:position w:val="2"/>
          <w:sz w:val="22"/>
          <w:szCs w:val="22"/>
        </w:rPr>
        <w:t>・出産・育児に係る採用の中断及び再開</w:t>
      </w:r>
    </w:p>
    <w:p w14:paraId="6DA3FC2B" w14:textId="77777777" w:rsidR="00A92F34" w:rsidRPr="00646E7A" w:rsidRDefault="00A92F34" w:rsidP="00A92F34">
      <w:pPr>
        <w:pStyle w:val="a4"/>
        <w:snapToGrid w:val="0"/>
        <w:spacing w:afterLines="50" w:after="157" w:line="276" w:lineRule="auto"/>
        <w:ind w:leftChars="270" w:left="540"/>
        <w:rPr>
          <w:rFonts w:ascii="ＭＳ 明朝" w:hAnsi="ＭＳ 明朝"/>
          <w:position w:val="2"/>
          <w:sz w:val="22"/>
          <w:szCs w:val="22"/>
        </w:rPr>
      </w:pPr>
      <w:r>
        <w:rPr>
          <w:rFonts w:ascii="ＭＳ 明朝" w:hAnsi="ＭＳ 明朝" w:hint="eastAsia"/>
          <w:position w:val="2"/>
          <w:sz w:val="22"/>
          <w:szCs w:val="22"/>
        </w:rPr>
        <w:t>採用中断の開始日</w:t>
      </w:r>
      <w:r w:rsidR="007B6F8E">
        <w:rPr>
          <w:rFonts w:ascii="ＭＳ 明朝" w:hAnsi="ＭＳ 明朝" w:hint="eastAsia"/>
          <w:position w:val="2"/>
          <w:sz w:val="22"/>
          <w:szCs w:val="22"/>
        </w:rPr>
        <w:t>、</w:t>
      </w:r>
      <w:r>
        <w:rPr>
          <w:rFonts w:ascii="ＭＳ 明朝" w:hAnsi="ＭＳ 明朝" w:hint="eastAsia"/>
          <w:position w:val="2"/>
          <w:sz w:val="22"/>
          <w:szCs w:val="22"/>
        </w:rPr>
        <w:t>終了日</w:t>
      </w:r>
      <w:r w:rsidR="007B6F8E">
        <w:rPr>
          <w:rFonts w:ascii="ＭＳ 明朝" w:hAnsi="ＭＳ 明朝" w:hint="eastAsia"/>
          <w:position w:val="2"/>
          <w:sz w:val="22"/>
          <w:szCs w:val="22"/>
        </w:rPr>
        <w:t>、</w:t>
      </w:r>
      <w:r>
        <w:rPr>
          <w:rFonts w:ascii="ＭＳ 明朝" w:hAnsi="ＭＳ 明朝" w:hint="eastAsia"/>
          <w:position w:val="2"/>
          <w:sz w:val="22"/>
          <w:szCs w:val="22"/>
        </w:rPr>
        <w:t>各回の中断日数及び通算の中断日数を記入してください。</w:t>
      </w:r>
    </w:p>
    <w:p w14:paraId="470DEE2A" w14:textId="61AEE491" w:rsidR="00A92F34" w:rsidRPr="00BA1BA2"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１．</w:t>
      </w:r>
      <w:r w:rsidR="005C38DF">
        <w:rPr>
          <w:rFonts w:ascii="ＭＳ 明朝" w:hAnsi="ＭＳ 明朝" w:hint="eastAsia"/>
          <w:position w:val="2"/>
        </w:rPr>
        <w:t>令和　　年　　月　　日　～　令和　　年　　月　　日（　　　日間）</w:t>
      </w:r>
    </w:p>
    <w:p w14:paraId="7C76AB6E" w14:textId="0A3E28BA" w:rsidR="00A92F34" w:rsidRDefault="00A92F34" w:rsidP="00A92F34">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２．</w:t>
      </w:r>
      <w:r w:rsidR="005E08BB">
        <w:rPr>
          <w:rFonts w:ascii="ＭＳ 明朝" w:hAnsi="ＭＳ 明朝" w:hint="eastAsia"/>
          <w:position w:val="2"/>
        </w:rPr>
        <w:t>令和</w:t>
      </w:r>
      <w:r w:rsidR="005C38DF">
        <w:rPr>
          <w:rFonts w:ascii="ＭＳ 明朝" w:hAnsi="ＭＳ 明朝" w:hint="eastAsia"/>
          <w:position w:val="2"/>
        </w:rPr>
        <w:t xml:space="preserve">　　年　　月　　日　～　令和　　年　　月　　日（　　　日間）</w:t>
      </w:r>
    </w:p>
    <w:p w14:paraId="6F9B838F" w14:textId="77777777" w:rsidR="00A92F34" w:rsidRDefault="00A92F34" w:rsidP="00A92F34">
      <w:pPr>
        <w:pStyle w:val="a4"/>
        <w:snapToGrid w:val="0"/>
        <w:spacing w:before="40" w:line="276" w:lineRule="auto"/>
        <w:ind w:leftChars="270" w:left="540"/>
        <w:rPr>
          <w:rFonts w:ascii="ＭＳ 明朝" w:hAnsi="ＭＳ 明朝"/>
          <w:position w:val="2"/>
        </w:rPr>
      </w:pPr>
    </w:p>
    <w:p w14:paraId="3C12F4AB" w14:textId="77777777" w:rsidR="00A92F34" w:rsidRPr="00BA1BA2" w:rsidRDefault="00A92F34" w:rsidP="00A92F34">
      <w:pPr>
        <w:pStyle w:val="a4"/>
        <w:snapToGrid w:val="0"/>
        <w:spacing w:before="40" w:line="276" w:lineRule="auto"/>
        <w:ind w:leftChars="450" w:left="900"/>
        <w:rPr>
          <w:rFonts w:ascii="ＭＳ 明朝" w:hAnsi="ＭＳ 明朝"/>
          <w:position w:val="2"/>
        </w:rPr>
      </w:pPr>
      <w:r>
        <w:rPr>
          <w:rFonts w:ascii="ＭＳ 明朝" w:hAnsi="ＭＳ 明朝" w:hint="eastAsia"/>
          <w:position w:val="2"/>
        </w:rPr>
        <w:t>通　　算　：　　　　　日間</w:t>
      </w:r>
    </w:p>
    <w:p w14:paraId="3E41175E" w14:textId="77777777" w:rsidR="00A92F34" w:rsidRDefault="00A92F34" w:rsidP="00A92F34">
      <w:pPr>
        <w:pStyle w:val="a4"/>
        <w:snapToGrid w:val="0"/>
        <w:spacing w:before="40" w:line="276" w:lineRule="auto"/>
        <w:ind w:leftChars="180" w:left="360"/>
        <w:rPr>
          <w:rFonts w:ascii="ＭＳ 明朝" w:hAnsi="ＭＳ 明朝"/>
          <w:position w:val="2"/>
        </w:rPr>
      </w:pPr>
    </w:p>
    <w:p w14:paraId="622A436B" w14:textId="77777777" w:rsidR="00AA12C9" w:rsidRPr="00784361" w:rsidRDefault="00AA12C9" w:rsidP="00A92F34">
      <w:pPr>
        <w:pStyle w:val="a4"/>
        <w:snapToGrid w:val="0"/>
        <w:spacing w:before="40" w:line="276" w:lineRule="auto"/>
        <w:ind w:leftChars="180" w:left="360"/>
        <w:rPr>
          <w:rFonts w:ascii="ＭＳ 明朝" w:hAnsi="ＭＳ 明朝"/>
          <w:position w:val="2"/>
        </w:rPr>
      </w:pPr>
    </w:p>
    <w:p w14:paraId="0A694AA6" w14:textId="77777777" w:rsidR="00AA12C9" w:rsidRDefault="00AA12C9" w:rsidP="00AA12C9">
      <w:pPr>
        <w:pStyle w:val="a4"/>
        <w:snapToGrid w:val="0"/>
        <w:spacing w:before="40" w:line="276" w:lineRule="auto"/>
        <w:ind w:leftChars="90" w:left="180"/>
        <w:rPr>
          <w:rFonts w:ascii="ＭＳ 明朝" w:hAnsi="ＭＳ 明朝"/>
          <w:b/>
          <w:position w:val="2"/>
          <w:sz w:val="22"/>
          <w:szCs w:val="22"/>
        </w:rPr>
      </w:pPr>
      <w:r w:rsidRPr="00BA1BA2">
        <w:rPr>
          <w:rFonts w:ascii="ＭＳ 明朝" w:hAnsi="ＭＳ 明朝" w:hint="eastAsia"/>
          <w:b/>
          <w:position w:val="2"/>
          <w:sz w:val="22"/>
          <w:szCs w:val="22"/>
        </w:rPr>
        <w:t>・</w:t>
      </w:r>
      <w:r w:rsidR="0022770A">
        <w:rPr>
          <w:rFonts w:ascii="ＭＳ 明朝" w:hAnsi="ＭＳ 明朝" w:hint="eastAsia"/>
          <w:b/>
          <w:position w:val="2"/>
          <w:sz w:val="22"/>
          <w:szCs w:val="22"/>
        </w:rPr>
        <w:t>傷病</w:t>
      </w:r>
      <w:r>
        <w:rPr>
          <w:rFonts w:ascii="ＭＳ 明朝" w:hAnsi="ＭＳ 明朝" w:hint="eastAsia"/>
          <w:b/>
          <w:position w:val="2"/>
          <w:sz w:val="22"/>
          <w:szCs w:val="22"/>
        </w:rPr>
        <w:t>を理由とする</w:t>
      </w:r>
      <w:r w:rsidRPr="00BA1BA2">
        <w:rPr>
          <w:rFonts w:ascii="ＭＳ 明朝" w:hAnsi="ＭＳ 明朝" w:hint="eastAsia"/>
          <w:b/>
          <w:position w:val="2"/>
          <w:sz w:val="22"/>
          <w:szCs w:val="22"/>
        </w:rPr>
        <w:t>採用の中断及び再開</w:t>
      </w:r>
    </w:p>
    <w:p w14:paraId="04616F91" w14:textId="77777777" w:rsidR="00AA12C9" w:rsidRPr="00646E7A" w:rsidRDefault="00AA12C9" w:rsidP="00AA12C9">
      <w:pPr>
        <w:pStyle w:val="a4"/>
        <w:snapToGrid w:val="0"/>
        <w:spacing w:afterLines="50" w:after="157" w:line="276" w:lineRule="auto"/>
        <w:ind w:leftChars="270" w:left="540"/>
        <w:rPr>
          <w:rFonts w:ascii="ＭＳ 明朝" w:hAnsi="ＭＳ 明朝"/>
          <w:position w:val="2"/>
          <w:sz w:val="22"/>
          <w:szCs w:val="22"/>
        </w:rPr>
      </w:pPr>
      <w:r>
        <w:rPr>
          <w:rFonts w:ascii="ＭＳ 明朝" w:hAnsi="ＭＳ 明朝" w:hint="eastAsia"/>
          <w:position w:val="2"/>
          <w:sz w:val="22"/>
          <w:szCs w:val="22"/>
        </w:rPr>
        <w:t>採用中断の開始日、終了日、各回の中断日数及び通算の中断日数を記入してください。</w:t>
      </w:r>
    </w:p>
    <w:p w14:paraId="2901B610" w14:textId="435B3F65" w:rsidR="00AA12C9" w:rsidRPr="00BA1BA2" w:rsidRDefault="00AA12C9" w:rsidP="00AA12C9">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１．</w:t>
      </w:r>
      <w:r w:rsidR="005C38DF">
        <w:rPr>
          <w:rFonts w:ascii="ＭＳ 明朝" w:hAnsi="ＭＳ 明朝" w:hint="eastAsia"/>
          <w:position w:val="2"/>
        </w:rPr>
        <w:t>令和　　年　　月　　日　～　令和　　年　　月　　日（　　　日間）</w:t>
      </w:r>
    </w:p>
    <w:p w14:paraId="41B259FB" w14:textId="5E3FA60A" w:rsidR="00AA12C9" w:rsidRDefault="00AA12C9" w:rsidP="00AA12C9">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２．</w:t>
      </w:r>
      <w:r w:rsidR="005C38DF">
        <w:rPr>
          <w:rFonts w:ascii="ＭＳ 明朝" w:hAnsi="ＭＳ 明朝" w:hint="eastAsia"/>
          <w:position w:val="2"/>
        </w:rPr>
        <w:t>令和　　年　　月　　日　～　令和　　年　　月　　日（　　　日間）</w:t>
      </w:r>
    </w:p>
    <w:p w14:paraId="7232C7AD" w14:textId="77777777" w:rsidR="00AA12C9" w:rsidRDefault="00AA12C9" w:rsidP="00AA12C9">
      <w:pPr>
        <w:pStyle w:val="a4"/>
        <w:snapToGrid w:val="0"/>
        <w:spacing w:before="40" w:line="276" w:lineRule="auto"/>
        <w:ind w:leftChars="270" w:left="540"/>
        <w:rPr>
          <w:rFonts w:ascii="ＭＳ 明朝" w:hAnsi="ＭＳ 明朝"/>
          <w:position w:val="2"/>
        </w:rPr>
      </w:pPr>
    </w:p>
    <w:p w14:paraId="21231B5B" w14:textId="77777777" w:rsidR="00AA12C9" w:rsidRPr="00BA1BA2" w:rsidRDefault="00AA12C9" w:rsidP="00AA12C9">
      <w:pPr>
        <w:pStyle w:val="a4"/>
        <w:snapToGrid w:val="0"/>
        <w:spacing w:before="40" w:line="276" w:lineRule="auto"/>
        <w:ind w:leftChars="450" w:left="900"/>
        <w:rPr>
          <w:rFonts w:ascii="ＭＳ 明朝" w:hAnsi="ＭＳ 明朝"/>
          <w:position w:val="2"/>
        </w:rPr>
      </w:pPr>
      <w:r>
        <w:rPr>
          <w:rFonts w:ascii="ＭＳ 明朝" w:hAnsi="ＭＳ 明朝" w:hint="eastAsia"/>
          <w:position w:val="2"/>
        </w:rPr>
        <w:t>通　　算　：　　　　　日間</w:t>
      </w:r>
    </w:p>
    <w:p w14:paraId="5ADD2DED" w14:textId="77777777" w:rsidR="00A92F34" w:rsidRDefault="00A92F34" w:rsidP="00A92F34">
      <w:pPr>
        <w:pStyle w:val="a4"/>
        <w:snapToGrid w:val="0"/>
        <w:spacing w:before="40" w:line="276" w:lineRule="auto"/>
        <w:ind w:leftChars="180" w:left="360"/>
        <w:rPr>
          <w:rFonts w:ascii="ＭＳ 明朝" w:hAnsi="ＭＳ 明朝"/>
          <w:position w:val="2"/>
        </w:rPr>
      </w:pPr>
    </w:p>
    <w:p w14:paraId="7237BBF4" w14:textId="77777777" w:rsidR="00AA12C9" w:rsidRPr="00AA12C9" w:rsidRDefault="00AA12C9" w:rsidP="00A92F34">
      <w:pPr>
        <w:pStyle w:val="a4"/>
        <w:snapToGrid w:val="0"/>
        <w:spacing w:before="40" w:line="276" w:lineRule="auto"/>
        <w:ind w:leftChars="180" w:left="360"/>
        <w:rPr>
          <w:rFonts w:ascii="ＭＳ 明朝" w:hAnsi="ＭＳ 明朝"/>
          <w:position w:val="2"/>
        </w:rPr>
      </w:pPr>
    </w:p>
    <w:p w14:paraId="5F327E31" w14:textId="77777777" w:rsidR="00A92F34" w:rsidRDefault="00A92F34" w:rsidP="00A92F34">
      <w:pPr>
        <w:pStyle w:val="a4"/>
        <w:snapToGrid w:val="0"/>
        <w:spacing w:before="40" w:line="276" w:lineRule="auto"/>
        <w:ind w:leftChars="90" w:left="180"/>
        <w:rPr>
          <w:rFonts w:ascii="ＭＳ 明朝" w:hAnsi="ＭＳ 明朝"/>
          <w:b/>
          <w:position w:val="2"/>
          <w:sz w:val="22"/>
          <w:szCs w:val="22"/>
        </w:rPr>
      </w:pPr>
      <w:r w:rsidRPr="00BA1BA2">
        <w:rPr>
          <w:rFonts w:ascii="ＭＳ 明朝" w:hAnsi="ＭＳ 明朝" w:hint="eastAsia"/>
          <w:b/>
          <w:position w:val="2"/>
          <w:sz w:val="22"/>
          <w:szCs w:val="22"/>
        </w:rPr>
        <w:t>・</w:t>
      </w:r>
      <w:r>
        <w:rPr>
          <w:rFonts w:ascii="ＭＳ 明朝" w:hAnsi="ＭＳ 明朝" w:hint="eastAsia"/>
          <w:b/>
          <w:position w:val="2"/>
          <w:sz w:val="22"/>
          <w:szCs w:val="22"/>
        </w:rPr>
        <w:t>派遣期間短縮</w:t>
      </w:r>
    </w:p>
    <w:p w14:paraId="2F201610" w14:textId="77777777" w:rsidR="00A92F34" w:rsidRPr="00646E7A" w:rsidRDefault="00A92F34" w:rsidP="00A92F34">
      <w:pPr>
        <w:pStyle w:val="a4"/>
        <w:snapToGrid w:val="0"/>
        <w:spacing w:afterLines="50" w:after="157" w:line="276" w:lineRule="auto"/>
        <w:ind w:leftChars="270" w:left="540"/>
        <w:rPr>
          <w:rFonts w:ascii="ＭＳ 明朝" w:hAnsi="ＭＳ 明朝"/>
          <w:position w:val="2"/>
          <w:sz w:val="22"/>
          <w:szCs w:val="22"/>
        </w:rPr>
      </w:pPr>
      <w:r>
        <w:rPr>
          <w:rFonts w:ascii="ＭＳ 明朝" w:hAnsi="ＭＳ 明朝" w:hint="eastAsia"/>
          <w:position w:val="2"/>
          <w:sz w:val="22"/>
          <w:szCs w:val="22"/>
        </w:rPr>
        <w:t>短縮後の派遣期間開始日</w:t>
      </w:r>
      <w:r w:rsidR="007B6F8E">
        <w:rPr>
          <w:rFonts w:ascii="ＭＳ 明朝" w:hAnsi="ＭＳ 明朝" w:hint="eastAsia"/>
          <w:position w:val="2"/>
          <w:sz w:val="22"/>
          <w:szCs w:val="22"/>
        </w:rPr>
        <w:t>、</w:t>
      </w:r>
      <w:r>
        <w:rPr>
          <w:rFonts w:ascii="ＭＳ 明朝" w:hAnsi="ＭＳ 明朝" w:hint="eastAsia"/>
          <w:position w:val="2"/>
          <w:sz w:val="22"/>
          <w:szCs w:val="22"/>
        </w:rPr>
        <w:t>終了日及び派遣日数を記入してください。</w:t>
      </w:r>
    </w:p>
    <w:p w14:paraId="4F8EE018" w14:textId="77777777" w:rsidR="00FB3A5A" w:rsidRDefault="00A92F34" w:rsidP="00FB3A5A">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１．</w:t>
      </w:r>
      <w:r w:rsidR="00FB3A5A" w:rsidRPr="00FB3A5A">
        <w:rPr>
          <w:rFonts w:ascii="ＭＳ 明朝" w:hAnsi="ＭＳ 明朝"/>
          <w:position w:val="2"/>
        </w:rPr>
        <w:t>令和　　6年　　4月　　1日　～　令和　　7年　　9月　　16日（　503　日間）</w:t>
      </w:r>
    </w:p>
    <w:p w14:paraId="4ACA0040" w14:textId="11B1080F" w:rsidR="00036994" w:rsidRDefault="0027690B" w:rsidP="00FB3A5A">
      <w:pPr>
        <w:pStyle w:val="a4"/>
        <w:snapToGrid w:val="0"/>
        <w:spacing w:before="40" w:line="360" w:lineRule="auto"/>
        <w:ind w:leftChars="360" w:left="720"/>
        <w:rPr>
          <w:rFonts w:ascii="ＭＳ 明朝" w:hAnsi="ＭＳ 明朝"/>
          <w:position w:val="2"/>
        </w:rPr>
      </w:pPr>
      <w:r>
        <w:rPr>
          <w:rFonts w:ascii="ＭＳ 明朝" w:hAnsi="ＭＳ 明朝" w:hint="eastAsia"/>
          <w:position w:val="2"/>
        </w:rPr>
        <w:t xml:space="preserve">　　</w:t>
      </w:r>
    </w:p>
    <w:p w14:paraId="42786434" w14:textId="4C9587CA" w:rsidR="00A92F34" w:rsidRPr="006679BD" w:rsidRDefault="00A92F34" w:rsidP="004F307D">
      <w:pPr>
        <w:pStyle w:val="a4"/>
        <w:tabs>
          <w:tab w:val="left" w:pos="426"/>
        </w:tabs>
        <w:snapToGrid w:val="0"/>
        <w:spacing w:before="40" w:line="276" w:lineRule="auto"/>
        <w:ind w:left="850" w:hangingChars="472" w:hanging="850"/>
        <w:rPr>
          <w:rFonts w:ascii="ＭＳ 明朝" w:hAnsi="ＭＳ 明朝"/>
          <w:sz w:val="18"/>
          <w:szCs w:val="18"/>
        </w:rPr>
      </w:pPr>
      <w:r w:rsidRPr="009A0FFB">
        <w:rPr>
          <w:rFonts w:ascii="ＭＳ 明朝" w:hAnsi="ＭＳ 明朝" w:hint="eastAsia"/>
          <w:sz w:val="18"/>
          <w:szCs w:val="18"/>
        </w:rPr>
        <w:t>（注）</w:t>
      </w:r>
      <w:r w:rsidRPr="006679BD">
        <w:rPr>
          <w:rFonts w:ascii="ＭＳ 明朝" w:hAnsi="ＭＳ 明朝" w:hint="eastAsia"/>
          <w:sz w:val="18"/>
          <w:szCs w:val="18"/>
        </w:rPr>
        <w:t xml:space="preserve">①　</w:t>
      </w:r>
      <w:r w:rsidR="00036994">
        <w:rPr>
          <w:rFonts w:ascii="ＭＳ 明朝" w:hAnsi="ＭＳ 明朝" w:hint="eastAsia"/>
          <w:position w:val="2"/>
          <w:sz w:val="18"/>
          <w:szCs w:val="18"/>
        </w:rPr>
        <w:t>本</w:t>
      </w:r>
      <w:r w:rsidRPr="006679BD">
        <w:rPr>
          <w:rFonts w:ascii="ＭＳ 明朝" w:hAnsi="ＭＳ 明朝" w:hint="eastAsia"/>
          <w:position w:val="2"/>
          <w:sz w:val="18"/>
          <w:szCs w:val="18"/>
        </w:rPr>
        <w:t>ページにある内容が記載されていれば</w:t>
      </w:r>
      <w:r w:rsidR="007B6F8E">
        <w:rPr>
          <w:rFonts w:ascii="ＭＳ 明朝" w:hAnsi="ＭＳ 明朝" w:hint="eastAsia"/>
          <w:position w:val="2"/>
          <w:sz w:val="18"/>
          <w:szCs w:val="18"/>
        </w:rPr>
        <w:t>、</w:t>
      </w:r>
      <w:r w:rsidRPr="006679BD">
        <w:rPr>
          <w:rFonts w:ascii="ＭＳ 明朝" w:hAnsi="ＭＳ 明朝" w:hint="eastAsia"/>
          <w:position w:val="2"/>
          <w:sz w:val="18"/>
          <w:szCs w:val="18"/>
        </w:rPr>
        <w:t>他の用紙を使用しても差し支えありません。</w:t>
      </w:r>
    </w:p>
    <w:p w14:paraId="1FA8E746" w14:textId="77777777" w:rsidR="00A92F34" w:rsidRPr="006679BD" w:rsidRDefault="00A92F34" w:rsidP="004F307D">
      <w:pPr>
        <w:pStyle w:val="a4"/>
        <w:snapToGrid w:val="0"/>
        <w:spacing w:before="40" w:line="276" w:lineRule="auto"/>
        <w:ind w:leftChars="259" w:left="851" w:hangingChars="185" w:hanging="333"/>
        <w:rPr>
          <w:rFonts w:ascii="ＭＳ 明朝" w:hAnsi="ＭＳ 明朝"/>
          <w:position w:val="2"/>
          <w:sz w:val="18"/>
          <w:szCs w:val="18"/>
        </w:rPr>
      </w:pPr>
      <w:r w:rsidRPr="006679BD">
        <w:rPr>
          <w:rFonts w:ascii="ＭＳ 明朝" w:hAnsi="ＭＳ 明朝" w:hint="eastAsia"/>
          <w:position w:val="2"/>
          <w:sz w:val="18"/>
          <w:szCs w:val="18"/>
        </w:rPr>
        <w:t>②　一時帰国</w:t>
      </w:r>
      <w:r w:rsidR="007B6F8E">
        <w:rPr>
          <w:rFonts w:ascii="ＭＳ 明朝" w:hAnsi="ＭＳ 明朝" w:hint="eastAsia"/>
          <w:position w:val="2"/>
          <w:sz w:val="18"/>
          <w:szCs w:val="18"/>
        </w:rPr>
        <w:t>、</w:t>
      </w:r>
      <w:r w:rsidRPr="006679BD">
        <w:rPr>
          <w:rFonts w:ascii="ＭＳ 明朝" w:hAnsi="ＭＳ 明朝" w:hint="eastAsia"/>
          <w:position w:val="2"/>
          <w:sz w:val="18"/>
          <w:szCs w:val="18"/>
        </w:rPr>
        <w:t>採用中断及び派遣期間短縮について変更が生じた場合は</w:t>
      </w:r>
      <w:r w:rsidR="007B6F8E">
        <w:rPr>
          <w:rFonts w:ascii="ＭＳ 明朝" w:hAnsi="ＭＳ 明朝" w:hint="eastAsia"/>
          <w:position w:val="2"/>
          <w:sz w:val="18"/>
          <w:szCs w:val="18"/>
        </w:rPr>
        <w:t>、</w:t>
      </w:r>
      <w:r w:rsidRPr="006679BD">
        <w:rPr>
          <w:rFonts w:ascii="ＭＳ 明朝" w:hAnsi="ＭＳ 明朝" w:hint="eastAsia"/>
          <w:position w:val="2"/>
          <w:sz w:val="18"/>
          <w:szCs w:val="18"/>
        </w:rPr>
        <w:t>本会に承認された変更後の日程を記入してください。</w:t>
      </w:r>
    </w:p>
    <w:p w14:paraId="2DBD2DBD" w14:textId="77777777" w:rsidR="00036994" w:rsidRDefault="00A92F34" w:rsidP="004F307D">
      <w:pPr>
        <w:pStyle w:val="a4"/>
        <w:snapToGrid w:val="0"/>
        <w:spacing w:before="40" w:line="276" w:lineRule="auto"/>
        <w:rPr>
          <w:rFonts w:ascii="ＭＳ 明朝" w:hAnsi="ＭＳ 明朝"/>
        </w:rPr>
      </w:pPr>
      <w:r>
        <w:br w:type="page"/>
      </w:r>
    </w:p>
    <w:p w14:paraId="4D90862C" w14:textId="1E352C59" w:rsidR="00004FAF" w:rsidRDefault="00004FAF" w:rsidP="004F307D">
      <w:pPr>
        <w:pStyle w:val="a4"/>
        <w:snapToGrid w:val="0"/>
        <w:spacing w:before="40" w:line="276" w:lineRule="auto"/>
        <w:rPr>
          <w:szCs w:val="20"/>
        </w:rPr>
      </w:pPr>
      <w:r w:rsidRPr="00A92B54">
        <w:rPr>
          <w:rFonts w:ascii="ＭＳ 明朝" w:hAnsi="ＭＳ 明朝"/>
        </w:rPr>
        <w:lastRenderedPageBreak/>
        <w:t xml:space="preserve"> </w:t>
      </w:r>
      <w:r w:rsidR="00A40489">
        <w:rPr>
          <w:rFonts w:ascii="ＭＳ 明朝" w:hAnsi="ＭＳ 明朝" w:hint="eastAsia"/>
        </w:rPr>
        <w:t>2-</w:t>
      </w:r>
      <w:r w:rsidR="006A6A20">
        <w:rPr>
          <w:rFonts w:ascii="ＭＳ 明朝" w:hAnsi="ＭＳ 明朝" w:hint="eastAsia"/>
          <w:szCs w:val="20"/>
        </w:rPr>
        <w:t>6</w:t>
      </w:r>
      <w:r w:rsidRPr="00A92B54">
        <w:rPr>
          <w:rFonts w:ascii="ＭＳ 明朝" w:hAnsi="ＭＳ 明朝"/>
          <w:szCs w:val="20"/>
        </w:rPr>
        <w:t xml:space="preserve">. </w:t>
      </w:r>
      <w:r w:rsidRPr="00A92B54">
        <w:rPr>
          <w:rFonts w:ascii="ＭＳ 明朝" w:hAnsi="ＭＳ 明朝" w:hint="eastAsia"/>
          <w:szCs w:val="20"/>
        </w:rPr>
        <w:t>海外特別研究員事業への意見・要望</w:t>
      </w:r>
      <w:r>
        <w:rPr>
          <w:rFonts w:hint="eastAsia"/>
          <w:szCs w:val="20"/>
        </w:rPr>
        <w:t xml:space="preserve">　</w:t>
      </w:r>
      <w:r w:rsidRPr="00C24C5A">
        <w:rPr>
          <w:rFonts w:ascii="ＭＳ ゴシック" w:eastAsia="ＭＳ ゴシック" w:hAnsi="ＭＳ ゴシック" w:hint="eastAsia"/>
          <w:b/>
          <w:color w:val="FF0000"/>
          <w:szCs w:val="20"/>
          <w:bdr w:val="single" w:sz="4" w:space="0" w:color="auto"/>
        </w:rPr>
        <w:t>書式任意</w:t>
      </w:r>
      <w:r>
        <w:rPr>
          <w:szCs w:val="20"/>
        </w:rPr>
        <w:t xml:space="preserve"> </w:t>
      </w:r>
    </w:p>
    <w:p w14:paraId="3C783002" w14:textId="77777777" w:rsidR="00004FAF" w:rsidRPr="00455A41" w:rsidRDefault="00004FAF" w:rsidP="002D1F44">
      <w:pPr>
        <w:ind w:firstLineChars="100" w:firstLine="210"/>
        <w:jc w:val="left"/>
        <w:rPr>
          <w:sz w:val="21"/>
          <w:szCs w:val="20"/>
        </w:rPr>
      </w:pPr>
    </w:p>
    <w:p w14:paraId="69D69763" w14:textId="77777777" w:rsidR="001E57F6" w:rsidRDefault="002E2E60" w:rsidP="001E57F6">
      <w:pPr>
        <w:jc w:val="left"/>
        <w:rPr>
          <w:sz w:val="24"/>
        </w:rPr>
      </w:pPr>
      <w:r>
        <w:rPr>
          <w:sz w:val="24"/>
        </w:rPr>
        <w:br w:type="page"/>
      </w:r>
    </w:p>
    <w:p w14:paraId="7ACAE02F" w14:textId="46979544" w:rsidR="006A6A20" w:rsidRDefault="006A6A20" w:rsidP="006A6A20">
      <w:pPr>
        <w:pStyle w:val="01"/>
        <w:spacing w:line="240" w:lineRule="exact"/>
        <w:ind w:right="100"/>
        <w:jc w:val="right"/>
        <w:rPr>
          <w:rFonts w:ascii="ＭＳ 明朝" w:hAnsi="ＭＳ 明朝"/>
          <w:kern w:val="2"/>
          <w:szCs w:val="24"/>
        </w:rPr>
      </w:pPr>
      <w:r>
        <w:rPr>
          <w:rFonts w:ascii="ＭＳ 明朝" w:hAnsi="ＭＳ 明朝" w:hint="eastAsia"/>
          <w:kern w:val="2"/>
          <w:szCs w:val="24"/>
        </w:rPr>
        <w:lastRenderedPageBreak/>
        <w:t>（様式</w:t>
      </w:r>
      <w:r w:rsidR="007E58AF">
        <w:rPr>
          <w:rFonts w:ascii="ＭＳ 明朝" w:hAnsi="ＭＳ 明朝" w:hint="eastAsia"/>
          <w:kern w:val="2"/>
          <w:szCs w:val="24"/>
        </w:rPr>
        <w:t>3-2</w:t>
      </w:r>
      <w:r>
        <w:rPr>
          <w:rFonts w:ascii="ＭＳ 明朝" w:hAnsi="ＭＳ 明朝" w:hint="eastAsia"/>
          <w:kern w:val="2"/>
          <w:szCs w:val="24"/>
        </w:rPr>
        <w:t>）</w:t>
      </w:r>
    </w:p>
    <w:p w14:paraId="3B8A3385" w14:textId="77777777" w:rsidR="005E08BB" w:rsidRDefault="005E08BB" w:rsidP="005E08BB">
      <w:pPr>
        <w:wordWrap w:val="0"/>
        <w:spacing w:line="260" w:lineRule="exact"/>
        <w:jc w:val="right"/>
        <w:rPr>
          <w:szCs w:val="20"/>
        </w:rPr>
      </w:pPr>
      <w:r>
        <w:rPr>
          <w:szCs w:val="20"/>
        </w:rPr>
        <w:t>(JSPS</w:t>
      </w:r>
      <w:r>
        <w:rPr>
          <w:rFonts w:hint="eastAsia"/>
          <w:szCs w:val="20"/>
        </w:rPr>
        <w:t xml:space="preserve"> Overseas Research</w:t>
      </w:r>
      <w:r>
        <w:rPr>
          <w:szCs w:val="20"/>
        </w:rPr>
        <w:t xml:space="preserve"> Fellowships)</w:t>
      </w:r>
    </w:p>
    <w:p w14:paraId="3FE73AA0" w14:textId="77777777" w:rsidR="005E08BB" w:rsidRDefault="005E08BB" w:rsidP="005E08BB">
      <w:pPr>
        <w:spacing w:line="260" w:lineRule="exact"/>
        <w:rPr>
          <w:sz w:val="24"/>
        </w:rPr>
      </w:pPr>
    </w:p>
    <w:p w14:paraId="24C0E6A4" w14:textId="77777777" w:rsidR="005E08BB" w:rsidRDefault="005E08BB" w:rsidP="005E08BB">
      <w:pPr>
        <w:spacing w:line="260" w:lineRule="exact"/>
        <w:rPr>
          <w:sz w:val="24"/>
          <w:lang w:eastAsia="zh-TW"/>
        </w:rPr>
      </w:pPr>
    </w:p>
    <w:p w14:paraId="175CE53E" w14:textId="77777777" w:rsidR="005E08BB" w:rsidRDefault="005E08BB" w:rsidP="005E08BB">
      <w:pPr>
        <w:spacing w:line="360" w:lineRule="auto"/>
        <w:jc w:val="center"/>
        <w:rPr>
          <w:sz w:val="32"/>
          <w:szCs w:val="32"/>
        </w:rPr>
      </w:pPr>
      <w:r>
        <w:rPr>
          <w:sz w:val="32"/>
          <w:szCs w:val="32"/>
        </w:rPr>
        <w:t>Evaluation by the Host Researcher</w:t>
      </w:r>
    </w:p>
    <w:p w14:paraId="61D32FD2" w14:textId="77777777" w:rsidR="005E08BB" w:rsidRDefault="005E08BB" w:rsidP="005E08BB">
      <w:pPr>
        <w:spacing w:line="240" w:lineRule="exact"/>
        <w:rPr>
          <w:sz w:val="32"/>
          <w:szCs w:val="32"/>
        </w:rPr>
      </w:pPr>
    </w:p>
    <w:p w14:paraId="7DDE833F" w14:textId="64649042" w:rsidR="005E08BB" w:rsidRDefault="005E08BB" w:rsidP="005E08BB">
      <w:pPr>
        <w:tabs>
          <w:tab w:val="left" w:pos="9180"/>
        </w:tabs>
        <w:spacing w:line="360" w:lineRule="auto"/>
        <w:ind w:rightChars="50" w:right="100"/>
        <w:rPr>
          <w:sz w:val="24"/>
          <w:u w:val="single"/>
        </w:rPr>
      </w:pPr>
      <w:r>
        <w:rPr>
          <w:sz w:val="24"/>
          <w:u w:val="single"/>
        </w:rPr>
        <w:t>(</w:t>
      </w:r>
      <w:r>
        <w:rPr>
          <w:rFonts w:hint="eastAsia"/>
          <w:sz w:val="24"/>
          <w:u w:val="single"/>
        </w:rPr>
        <w:t>1)</w:t>
      </w:r>
      <w:r>
        <w:rPr>
          <w:sz w:val="24"/>
          <w:u w:val="single"/>
        </w:rPr>
        <w:t xml:space="preserve"> Name of JSPS fellow:</w:t>
      </w:r>
      <w:r w:rsidR="00212DD3">
        <w:rPr>
          <w:rFonts w:hint="eastAsia"/>
          <w:sz w:val="24"/>
          <w:u w:val="single"/>
        </w:rPr>
        <w:t xml:space="preserve"> Yuki Hagiwara</w:t>
      </w:r>
      <w:r>
        <w:rPr>
          <w:sz w:val="24"/>
          <w:u w:val="single"/>
        </w:rPr>
        <w:tab/>
      </w:r>
    </w:p>
    <w:p w14:paraId="5C5E00AB" w14:textId="4DC85FE5" w:rsidR="005E08BB" w:rsidRDefault="005E08BB" w:rsidP="00212DD3">
      <w:pPr>
        <w:tabs>
          <w:tab w:val="left" w:pos="9180"/>
        </w:tabs>
        <w:spacing w:line="360" w:lineRule="auto"/>
        <w:ind w:rightChars="50" w:right="100"/>
        <w:rPr>
          <w:sz w:val="24"/>
          <w:u w:val="single"/>
        </w:rPr>
      </w:pPr>
      <w:r>
        <w:rPr>
          <w:sz w:val="24"/>
          <w:u w:val="single"/>
        </w:rPr>
        <w:t>(</w:t>
      </w:r>
      <w:r>
        <w:rPr>
          <w:rFonts w:hint="eastAsia"/>
          <w:sz w:val="24"/>
          <w:u w:val="single"/>
        </w:rPr>
        <w:t>2)</w:t>
      </w:r>
      <w:r>
        <w:rPr>
          <w:sz w:val="24"/>
          <w:u w:val="single"/>
        </w:rPr>
        <w:t xml:space="preserve"> Title of the Research Project:</w:t>
      </w:r>
      <w:r w:rsidR="00212DD3">
        <w:rPr>
          <w:rFonts w:hint="eastAsia"/>
          <w:sz w:val="24"/>
          <w:u w:val="single"/>
        </w:rPr>
        <w:t xml:space="preserve"> </w:t>
      </w:r>
      <w:r w:rsidR="00212DD3" w:rsidRPr="00212DD3">
        <w:rPr>
          <w:sz w:val="24"/>
          <w:u w:val="single"/>
        </w:rPr>
        <w:t>Application of mechanically responsive organic crystals</w:t>
      </w:r>
      <w:r w:rsidR="00212DD3">
        <w:rPr>
          <w:rFonts w:hint="eastAsia"/>
          <w:sz w:val="24"/>
          <w:u w:val="single"/>
        </w:rPr>
        <w:t xml:space="preserve"> </w:t>
      </w:r>
      <w:r w:rsidR="00212DD3" w:rsidRPr="00212DD3">
        <w:rPr>
          <w:sz w:val="24"/>
          <w:u w:val="single"/>
        </w:rPr>
        <w:t>to soft robots</w:t>
      </w:r>
      <w:r>
        <w:rPr>
          <w:sz w:val="24"/>
          <w:u w:val="single"/>
        </w:rPr>
        <w:tab/>
      </w:r>
    </w:p>
    <w:p w14:paraId="1D4C98D5" w14:textId="77777777" w:rsidR="005E08BB" w:rsidRDefault="005E08BB" w:rsidP="005E08BB">
      <w:pPr>
        <w:tabs>
          <w:tab w:val="left" w:pos="9180"/>
        </w:tabs>
        <w:spacing w:line="360" w:lineRule="auto"/>
        <w:ind w:rightChars="50" w:right="100"/>
        <w:rPr>
          <w:sz w:val="24"/>
          <w:u w:val="single"/>
        </w:rPr>
      </w:pPr>
      <w:r>
        <w:rPr>
          <w:sz w:val="24"/>
          <w:u w:val="single"/>
        </w:rPr>
        <w:tab/>
      </w:r>
    </w:p>
    <w:p w14:paraId="1E8FEEC2" w14:textId="055F9D08" w:rsidR="005E08BB" w:rsidRDefault="005E08BB" w:rsidP="005E08BB">
      <w:pPr>
        <w:spacing w:line="360" w:lineRule="auto"/>
        <w:ind w:rightChars="50" w:right="100"/>
        <w:rPr>
          <w:sz w:val="24"/>
          <w:u w:val="single"/>
        </w:rPr>
      </w:pPr>
      <w:r>
        <w:rPr>
          <w:sz w:val="24"/>
          <w:u w:val="single"/>
        </w:rPr>
        <w:t>(</w:t>
      </w:r>
      <w:r>
        <w:rPr>
          <w:rFonts w:hint="eastAsia"/>
          <w:sz w:val="24"/>
          <w:u w:val="single"/>
        </w:rPr>
        <w:t xml:space="preserve">3) </w:t>
      </w:r>
      <w:r>
        <w:rPr>
          <w:sz w:val="24"/>
          <w:u w:val="single"/>
        </w:rPr>
        <w:t xml:space="preserve">Duration:       </w:t>
      </w:r>
      <w:r w:rsidR="00212DD3">
        <w:rPr>
          <w:rFonts w:hint="eastAsia"/>
          <w:sz w:val="24"/>
          <w:u w:val="single"/>
        </w:rPr>
        <w:t>2024</w:t>
      </w:r>
      <w:r>
        <w:rPr>
          <w:sz w:val="24"/>
          <w:u w:val="single"/>
        </w:rPr>
        <w:t xml:space="preserve"> /   </w:t>
      </w:r>
      <w:r w:rsidR="00212DD3">
        <w:rPr>
          <w:rFonts w:hint="eastAsia"/>
          <w:sz w:val="24"/>
          <w:u w:val="single"/>
        </w:rPr>
        <w:t>4</w:t>
      </w:r>
      <w:r>
        <w:rPr>
          <w:sz w:val="24"/>
          <w:u w:val="single"/>
        </w:rPr>
        <w:t xml:space="preserve">    /    </w:t>
      </w:r>
      <w:r w:rsidR="00212DD3">
        <w:rPr>
          <w:rFonts w:hint="eastAsia"/>
          <w:sz w:val="24"/>
          <w:u w:val="single"/>
        </w:rPr>
        <w:t>1</w:t>
      </w:r>
      <w:r>
        <w:rPr>
          <w:sz w:val="24"/>
          <w:u w:val="single"/>
        </w:rPr>
        <w:t xml:space="preserve">    </w:t>
      </w:r>
      <w:r w:rsidRPr="00AD07B8">
        <w:rPr>
          <w:rFonts w:hint="eastAsia"/>
          <w:sz w:val="24"/>
          <w:u w:val="single"/>
        </w:rPr>
        <w:t>―</w:t>
      </w:r>
      <w:r>
        <w:rPr>
          <w:sz w:val="24"/>
          <w:u w:val="single"/>
        </w:rPr>
        <w:t xml:space="preserve">      </w:t>
      </w:r>
      <w:r w:rsidR="00212DD3">
        <w:rPr>
          <w:rFonts w:hint="eastAsia"/>
          <w:sz w:val="24"/>
          <w:u w:val="single"/>
        </w:rPr>
        <w:t>2025</w:t>
      </w:r>
      <w:r>
        <w:rPr>
          <w:sz w:val="24"/>
          <w:u w:val="single"/>
        </w:rPr>
        <w:t xml:space="preserve">    /    </w:t>
      </w:r>
      <w:r w:rsidR="00212DD3">
        <w:rPr>
          <w:rFonts w:hint="eastAsia"/>
          <w:sz w:val="24"/>
          <w:u w:val="single"/>
        </w:rPr>
        <w:t>9</w:t>
      </w:r>
      <w:r>
        <w:rPr>
          <w:sz w:val="24"/>
          <w:u w:val="single"/>
        </w:rPr>
        <w:t xml:space="preserve">      /  </w:t>
      </w:r>
      <w:r w:rsidR="00212DD3">
        <w:rPr>
          <w:rFonts w:hint="eastAsia"/>
          <w:sz w:val="24"/>
          <w:u w:val="single"/>
        </w:rPr>
        <w:t>16</w:t>
      </w:r>
      <w:r>
        <w:rPr>
          <w:sz w:val="24"/>
          <w:u w:val="single"/>
        </w:rPr>
        <w:t xml:space="preserve">       </w:t>
      </w:r>
    </w:p>
    <w:p w14:paraId="12C757FB" w14:textId="77777777" w:rsidR="005E08BB" w:rsidRDefault="005E08BB" w:rsidP="005E08BB">
      <w:pPr>
        <w:tabs>
          <w:tab w:val="left" w:pos="1260"/>
          <w:tab w:val="left" w:pos="2520"/>
          <w:tab w:val="left" w:pos="3780"/>
          <w:tab w:val="left" w:pos="5040"/>
          <w:tab w:val="left" w:pos="6300"/>
          <w:tab w:val="left" w:pos="7920"/>
        </w:tabs>
        <w:snapToGrid w:val="0"/>
        <w:spacing w:line="260" w:lineRule="exact"/>
        <w:rPr>
          <w:position w:val="6"/>
          <w:sz w:val="18"/>
        </w:rPr>
      </w:pPr>
      <w:r>
        <w:rPr>
          <w:position w:val="6"/>
          <w:sz w:val="18"/>
        </w:rPr>
        <w:tab/>
        <w:t xml:space="preserve">       (year)        (month)</w:t>
      </w:r>
      <w:r>
        <w:rPr>
          <w:position w:val="6"/>
          <w:sz w:val="18"/>
        </w:rPr>
        <w:tab/>
        <w:t xml:space="preserve">    (day)               (year)         (month)      (day)</w:t>
      </w:r>
    </w:p>
    <w:p w14:paraId="0486E0F3" w14:textId="77777777" w:rsidR="005E08BB" w:rsidRDefault="005E08BB" w:rsidP="005E08BB">
      <w:pPr>
        <w:spacing w:line="260" w:lineRule="exact"/>
        <w:rPr>
          <w:sz w:val="24"/>
        </w:rPr>
      </w:pPr>
    </w:p>
    <w:p w14:paraId="4570768F" w14:textId="77777777" w:rsidR="005E08BB" w:rsidRDefault="005E08BB" w:rsidP="005E08BB">
      <w:pPr>
        <w:spacing w:line="260" w:lineRule="exact"/>
        <w:rPr>
          <w:sz w:val="24"/>
        </w:rPr>
      </w:pPr>
      <w:r>
        <w:rPr>
          <w:rFonts w:hint="eastAsia"/>
          <w:szCs w:val="21"/>
        </w:rPr>
        <w:t xml:space="preserve">　　</w:t>
      </w:r>
      <w:r>
        <w:rPr>
          <w:szCs w:val="21"/>
        </w:rPr>
        <w:t xml:space="preserve"> </w:t>
      </w:r>
      <w:r>
        <w:rPr>
          <w:sz w:val="24"/>
        </w:rPr>
        <w:t>Please tick one of the following boxes and comment about the implementation of the research plan and result achieved by JSPS fellow.</w:t>
      </w:r>
    </w:p>
    <w:p w14:paraId="06813334" w14:textId="77777777" w:rsidR="005E08BB" w:rsidRDefault="005E08BB" w:rsidP="005E08BB">
      <w:pPr>
        <w:spacing w:line="260" w:lineRule="exact"/>
        <w:rPr>
          <w:sz w:val="24"/>
        </w:rPr>
      </w:pPr>
      <w:r>
        <w:rPr>
          <w:rFonts w:hint="eastAsia"/>
          <w:sz w:val="24"/>
        </w:rPr>
        <w:t xml:space="preserve">　</w:t>
      </w:r>
    </w:p>
    <w:p w14:paraId="259610E8" w14:textId="77777777" w:rsidR="005E08BB" w:rsidRDefault="005E08BB" w:rsidP="005E08BB">
      <w:pPr>
        <w:spacing w:line="260" w:lineRule="exact"/>
        <w:rPr>
          <w:sz w:val="24"/>
        </w:rPr>
      </w:pPr>
    </w:p>
    <w:p w14:paraId="091364E8" w14:textId="1C6E69DA" w:rsidR="005E08BB" w:rsidRDefault="00000000" w:rsidP="005E08BB">
      <w:pPr>
        <w:spacing w:line="260" w:lineRule="exact"/>
        <w:rPr>
          <w:sz w:val="24"/>
        </w:rPr>
      </w:pPr>
      <w:sdt>
        <w:sdtPr>
          <w:rPr>
            <w:rFonts w:hint="eastAsia"/>
            <w:sz w:val="24"/>
          </w:rPr>
          <w:id w:val="-768074626"/>
          <w14:checkbox>
            <w14:checked w14:val="1"/>
            <w14:checkedState w14:val="00FE" w14:font="Wingdings"/>
            <w14:uncheckedState w14:val="2610" w14:font="ＭＳ ゴシック"/>
          </w14:checkbox>
        </w:sdtPr>
        <w:sdtContent>
          <w:r w:rsidR="00212DD3">
            <w:rPr>
              <w:rFonts w:hint="eastAsia"/>
              <w:sz w:val="24"/>
            </w:rPr>
            <w:sym w:font="Wingdings" w:char="F0FE"/>
          </w:r>
        </w:sdtContent>
      </w:sdt>
      <w:r w:rsidR="005E08BB">
        <w:rPr>
          <w:rFonts w:hint="eastAsia"/>
          <w:sz w:val="24"/>
        </w:rPr>
        <w:t>P</w:t>
      </w:r>
      <w:r w:rsidR="005E08BB">
        <w:rPr>
          <w:sz w:val="24"/>
        </w:rPr>
        <w:t>rogress beyond expectation</w:t>
      </w:r>
    </w:p>
    <w:p w14:paraId="4812DCD7" w14:textId="77777777" w:rsidR="005E08BB" w:rsidRDefault="00000000" w:rsidP="005E08BB">
      <w:pPr>
        <w:spacing w:line="260" w:lineRule="exact"/>
        <w:rPr>
          <w:sz w:val="24"/>
        </w:rPr>
      </w:pPr>
      <w:sdt>
        <w:sdtPr>
          <w:rPr>
            <w:rFonts w:hint="eastAsia"/>
            <w:sz w:val="24"/>
          </w:rPr>
          <w:id w:val="1819455627"/>
          <w14:checkbox>
            <w14:checked w14:val="0"/>
            <w14:checkedState w14:val="00FE" w14:font="Wingdings"/>
            <w14:uncheckedState w14:val="2610" w14:font="ＭＳ ゴシック"/>
          </w14:checkbox>
        </w:sdtPr>
        <w:sdtContent>
          <w:r w:rsidR="005E08BB">
            <w:rPr>
              <w:rFonts w:ascii="ＭＳ ゴシック" w:eastAsia="ＭＳ ゴシック" w:hAnsi="ＭＳ ゴシック" w:hint="eastAsia"/>
              <w:sz w:val="24"/>
            </w:rPr>
            <w:t>☐</w:t>
          </w:r>
        </w:sdtContent>
      </w:sdt>
      <w:r w:rsidR="005E08BB">
        <w:rPr>
          <w:rFonts w:hint="eastAsia"/>
          <w:sz w:val="24"/>
        </w:rPr>
        <w:t>A</w:t>
      </w:r>
      <w:r w:rsidR="005E08BB">
        <w:rPr>
          <w:sz w:val="24"/>
        </w:rPr>
        <w:t>s was expected</w:t>
      </w:r>
    </w:p>
    <w:p w14:paraId="16AF05AA" w14:textId="77777777" w:rsidR="005E08BB" w:rsidRDefault="00000000" w:rsidP="005E08BB">
      <w:pPr>
        <w:spacing w:line="260" w:lineRule="exact"/>
        <w:rPr>
          <w:sz w:val="24"/>
        </w:rPr>
      </w:pPr>
      <w:sdt>
        <w:sdtPr>
          <w:rPr>
            <w:rFonts w:hint="eastAsia"/>
            <w:sz w:val="24"/>
          </w:rPr>
          <w:id w:val="355013888"/>
          <w14:checkbox>
            <w14:checked w14:val="0"/>
            <w14:checkedState w14:val="00FE" w14:font="Wingdings"/>
            <w14:uncheckedState w14:val="2610" w14:font="ＭＳ ゴシック"/>
          </w14:checkbox>
        </w:sdtPr>
        <w:sdtContent>
          <w:r w:rsidR="005E08BB">
            <w:rPr>
              <w:rFonts w:ascii="ＭＳ ゴシック" w:eastAsia="ＭＳ ゴシック" w:hAnsi="ＭＳ ゴシック" w:hint="eastAsia"/>
              <w:sz w:val="24"/>
            </w:rPr>
            <w:t>☐</w:t>
          </w:r>
        </w:sdtContent>
      </w:sdt>
      <w:r w:rsidR="005E08BB">
        <w:rPr>
          <w:rFonts w:hint="eastAsia"/>
          <w:sz w:val="24"/>
        </w:rPr>
        <w:t>L</w:t>
      </w:r>
      <w:r w:rsidR="005E08BB">
        <w:rPr>
          <w:sz w:val="24"/>
        </w:rPr>
        <w:t>ess than expected</w:t>
      </w:r>
      <w:r w:rsidR="005E08BB">
        <w:rPr>
          <w:rFonts w:hint="eastAsia"/>
          <w:sz w:val="24"/>
        </w:rPr>
        <w:t xml:space="preserve">, </w:t>
      </w:r>
      <w:r w:rsidR="005E08BB">
        <w:rPr>
          <w:sz w:val="24"/>
        </w:rPr>
        <w:t>but certain degree of progress</w:t>
      </w:r>
    </w:p>
    <w:p w14:paraId="53791144" w14:textId="77777777" w:rsidR="005E08BB" w:rsidRDefault="00000000" w:rsidP="005E08BB">
      <w:pPr>
        <w:tabs>
          <w:tab w:val="left" w:pos="1080"/>
          <w:tab w:val="left" w:pos="9000"/>
        </w:tabs>
        <w:spacing w:line="260" w:lineRule="exact"/>
        <w:ind w:rightChars="31" w:right="62"/>
        <w:rPr>
          <w:sz w:val="24"/>
        </w:rPr>
      </w:pPr>
      <w:sdt>
        <w:sdtPr>
          <w:rPr>
            <w:rFonts w:hint="eastAsia"/>
            <w:sz w:val="24"/>
          </w:rPr>
          <w:id w:val="-472136723"/>
          <w14:checkbox>
            <w14:checked w14:val="0"/>
            <w14:checkedState w14:val="00FE" w14:font="Wingdings"/>
            <w14:uncheckedState w14:val="2610" w14:font="ＭＳ ゴシック"/>
          </w14:checkbox>
        </w:sdtPr>
        <w:sdtContent>
          <w:r w:rsidR="005E08BB">
            <w:rPr>
              <w:rFonts w:ascii="ＭＳ ゴシック" w:eastAsia="ＭＳ ゴシック" w:hAnsi="ＭＳ ゴシック" w:hint="eastAsia"/>
              <w:sz w:val="24"/>
            </w:rPr>
            <w:t>☐</w:t>
          </w:r>
        </w:sdtContent>
      </w:sdt>
      <w:r w:rsidR="005E08BB">
        <w:rPr>
          <w:rFonts w:hint="eastAsia"/>
          <w:sz w:val="24"/>
        </w:rPr>
        <w:t>O</w:t>
      </w:r>
      <w:r w:rsidR="005E08BB">
        <w:rPr>
          <w:sz w:val="24"/>
        </w:rPr>
        <w:t>thers (</w:t>
      </w:r>
      <w:r w:rsidR="005E08BB">
        <w:rPr>
          <w:sz w:val="24"/>
        </w:rPr>
        <w:tab/>
      </w:r>
      <w:r w:rsidR="005E08BB">
        <w:rPr>
          <w:sz w:val="24"/>
        </w:rPr>
        <w:tab/>
        <w:t>)</w:t>
      </w:r>
    </w:p>
    <w:p w14:paraId="6698349E" w14:textId="77777777" w:rsidR="005E08BB" w:rsidRDefault="005E08BB" w:rsidP="005E08BB">
      <w:pPr>
        <w:spacing w:line="260" w:lineRule="exact"/>
        <w:rPr>
          <w:sz w:val="24"/>
        </w:rPr>
      </w:pPr>
    </w:p>
    <w:p w14:paraId="78278635" w14:textId="77777777" w:rsidR="005E08BB" w:rsidRDefault="005E08BB" w:rsidP="005E08BB">
      <w:pPr>
        <w:spacing w:line="260" w:lineRule="exact"/>
        <w:rPr>
          <w:sz w:val="24"/>
        </w:rPr>
      </w:pPr>
    </w:p>
    <w:p w14:paraId="1F54A647" w14:textId="77777777" w:rsidR="005E08BB" w:rsidRDefault="005E08BB" w:rsidP="005E08BB">
      <w:pPr>
        <w:spacing w:line="260" w:lineRule="exact"/>
        <w:rPr>
          <w:sz w:val="24"/>
        </w:rPr>
      </w:pPr>
      <w:r>
        <w:rPr>
          <w:sz w:val="24"/>
        </w:rPr>
        <w:t>[Comment]</w:t>
      </w:r>
    </w:p>
    <w:p w14:paraId="3B1373CE" w14:textId="3C06583E" w:rsidR="00093FB1" w:rsidRPr="00093FB1" w:rsidRDefault="00093FB1" w:rsidP="00093FB1">
      <w:pPr>
        <w:spacing w:line="260" w:lineRule="exact"/>
        <w:rPr>
          <w:sz w:val="24"/>
        </w:rPr>
      </w:pPr>
      <w:r w:rsidRPr="00093FB1">
        <w:rPr>
          <w:sz w:val="24"/>
        </w:rPr>
        <w:t>During his stay in my laboratory, Dr. Hagiwara demonstrated exceptional insight and technical expertise as our sole specialist in organic crystal materials. Leveraging his pioneering discoveries of photothermal effects and natural vibrations, and through extensive scientific discussions, he conceived and developed "Visible-Light-Driven Dyed Bio-Molecular Crystal Actuators." This work successfully achieved photothermal expansion under visible light up to 660 nm. Furthermore, using Atomic Force Microscopy, he quantified the piezoelectric coefficients of these dyed crystals, confirming values significantly higher than those of standard organic crystals. These achievements represent a major breakthrough in the field, expanding the functional potential of organic crystal actuators through dyeing and piezoelectricity.</w:t>
      </w:r>
    </w:p>
    <w:p w14:paraId="744E7A21" w14:textId="77777777" w:rsidR="00093FB1" w:rsidRPr="00093FB1" w:rsidRDefault="00093FB1" w:rsidP="00093FB1">
      <w:pPr>
        <w:spacing w:line="260" w:lineRule="exact"/>
        <w:rPr>
          <w:sz w:val="24"/>
        </w:rPr>
      </w:pPr>
    </w:p>
    <w:p w14:paraId="381AF62B" w14:textId="4C859733" w:rsidR="005E08BB" w:rsidRDefault="00093FB1" w:rsidP="00093FB1">
      <w:pPr>
        <w:spacing w:line="260" w:lineRule="exact"/>
        <w:rPr>
          <w:sz w:val="24"/>
        </w:rPr>
      </w:pPr>
      <w:r w:rsidRPr="00093FB1">
        <w:rPr>
          <w:sz w:val="24"/>
        </w:rPr>
        <w:t xml:space="preserve">Dr. Hagiwara also exhibited outstanding international leadership, notably serving as a Session Chair at MARSS 2024 and fostering a robust research network between Japan and Europe through his participation in ICP 2025. Overall, his achievements have far exceeded the original proposal, successfully paving a practical path to transition organic crystal research from fundamental </w:t>
      </w:r>
      <w:r>
        <w:rPr>
          <w:rFonts w:hint="eastAsia"/>
          <w:sz w:val="24"/>
        </w:rPr>
        <w:t>chemistry</w:t>
      </w:r>
      <w:r w:rsidRPr="00093FB1">
        <w:rPr>
          <w:sz w:val="24"/>
        </w:rPr>
        <w:t xml:space="preserve"> to soft robotics applications. We are currently preparing a manuscript based on these significant results.</w:t>
      </w:r>
    </w:p>
    <w:p w14:paraId="7D62A1F7" w14:textId="77777777" w:rsidR="005E08BB" w:rsidRDefault="005E08BB" w:rsidP="005E08BB">
      <w:pPr>
        <w:spacing w:line="260" w:lineRule="exact"/>
        <w:rPr>
          <w:sz w:val="24"/>
        </w:rPr>
      </w:pPr>
    </w:p>
    <w:p w14:paraId="4BEC7279" w14:textId="77777777" w:rsidR="005E08BB" w:rsidRDefault="005E08BB" w:rsidP="005E08BB">
      <w:pPr>
        <w:spacing w:line="260" w:lineRule="exact"/>
        <w:rPr>
          <w:sz w:val="24"/>
        </w:rPr>
      </w:pPr>
    </w:p>
    <w:p w14:paraId="48F05B9B" w14:textId="77777777" w:rsidR="005E08BB" w:rsidRDefault="005E08BB" w:rsidP="005E08BB">
      <w:pPr>
        <w:spacing w:line="260" w:lineRule="exact"/>
        <w:rPr>
          <w:sz w:val="24"/>
        </w:rPr>
      </w:pPr>
    </w:p>
    <w:p w14:paraId="47F7265F" w14:textId="77777777" w:rsidR="005E08BB" w:rsidRDefault="005E08BB" w:rsidP="005E08BB">
      <w:pPr>
        <w:spacing w:line="260" w:lineRule="exact"/>
        <w:rPr>
          <w:sz w:val="24"/>
        </w:rPr>
      </w:pPr>
    </w:p>
    <w:p w14:paraId="6F87D4EA" w14:textId="77777777" w:rsidR="005E08BB" w:rsidRDefault="005E08BB" w:rsidP="005E08BB">
      <w:pPr>
        <w:spacing w:line="260" w:lineRule="exact"/>
        <w:rPr>
          <w:sz w:val="24"/>
        </w:rPr>
      </w:pPr>
    </w:p>
    <w:p w14:paraId="48FFFD02" w14:textId="77777777" w:rsidR="005E08BB" w:rsidRDefault="005E08BB" w:rsidP="005E08BB">
      <w:pPr>
        <w:tabs>
          <w:tab w:val="left" w:pos="9180"/>
        </w:tabs>
        <w:spacing w:line="360" w:lineRule="auto"/>
        <w:rPr>
          <w:sz w:val="24"/>
          <w:u w:val="single"/>
        </w:rPr>
      </w:pPr>
      <w:r>
        <w:rPr>
          <w:sz w:val="24"/>
          <w:u w:val="single"/>
        </w:rPr>
        <w:t>Name of Host Researcher:</w:t>
      </w:r>
      <w:r>
        <w:rPr>
          <w:sz w:val="24"/>
          <w:u w:val="single"/>
        </w:rPr>
        <w:tab/>
      </w:r>
    </w:p>
    <w:p w14:paraId="1F9A1410" w14:textId="294B7818" w:rsidR="005E08BB" w:rsidRDefault="005E08BB" w:rsidP="005E08BB">
      <w:pPr>
        <w:tabs>
          <w:tab w:val="left" w:pos="9180"/>
        </w:tabs>
        <w:spacing w:line="360" w:lineRule="auto"/>
        <w:rPr>
          <w:sz w:val="24"/>
          <w:u w:val="single"/>
        </w:rPr>
      </w:pPr>
      <w:r>
        <w:rPr>
          <w:sz w:val="24"/>
          <w:u w:val="single"/>
        </w:rPr>
        <w:t>Position and Affiliation:</w:t>
      </w:r>
      <w:r w:rsidR="00212DD3">
        <w:rPr>
          <w:rFonts w:hint="eastAsia"/>
          <w:sz w:val="24"/>
          <w:u w:val="single"/>
        </w:rPr>
        <w:t xml:space="preserve"> Professor, </w:t>
      </w:r>
      <w:r>
        <w:rPr>
          <w:sz w:val="24"/>
          <w:u w:val="single"/>
        </w:rPr>
        <w:tab/>
      </w:r>
    </w:p>
    <w:p w14:paraId="75007796" w14:textId="77777777" w:rsidR="005E08BB" w:rsidRDefault="005E08BB" w:rsidP="005E08BB">
      <w:pPr>
        <w:tabs>
          <w:tab w:val="left" w:pos="9180"/>
        </w:tabs>
        <w:spacing w:line="360" w:lineRule="auto"/>
        <w:rPr>
          <w:position w:val="6"/>
          <w:sz w:val="24"/>
          <w:u w:val="single"/>
        </w:rPr>
      </w:pPr>
      <w:r>
        <w:rPr>
          <w:position w:val="6"/>
          <w:sz w:val="24"/>
          <w:u w:val="single"/>
        </w:rPr>
        <w:t>Signature:</w:t>
      </w:r>
      <w:r>
        <w:rPr>
          <w:position w:val="6"/>
          <w:sz w:val="24"/>
          <w:u w:val="single"/>
        </w:rPr>
        <w:tab/>
      </w:r>
    </w:p>
    <w:p w14:paraId="2DF8A42A" w14:textId="77777777" w:rsidR="005E08BB" w:rsidRDefault="005E08BB" w:rsidP="005E08BB">
      <w:pPr>
        <w:spacing w:line="260" w:lineRule="exact"/>
        <w:rPr>
          <w:spacing w:val="8"/>
          <w:sz w:val="18"/>
          <w:szCs w:val="18"/>
        </w:rPr>
      </w:pPr>
    </w:p>
    <w:p w14:paraId="3483AAA1" w14:textId="5A8AE44B" w:rsidR="001E57F6" w:rsidRPr="001E57F6" w:rsidRDefault="005E08BB" w:rsidP="00C47652">
      <w:pPr>
        <w:spacing w:line="260" w:lineRule="exact"/>
        <w:rPr>
          <w:sz w:val="24"/>
        </w:rPr>
      </w:pPr>
      <w:r>
        <w:rPr>
          <w:rFonts w:hint="cs"/>
          <w:spacing w:val="8"/>
          <w:sz w:val="18"/>
          <w:szCs w:val="18"/>
        </w:rPr>
        <w:t xml:space="preserve">Notes: </w:t>
      </w:r>
      <w:r>
        <w:rPr>
          <w:spacing w:val="8"/>
          <w:sz w:val="18"/>
          <w:szCs w:val="18"/>
        </w:rPr>
        <w:t>Information on (1), (2) and (3) should be filled in by JSPS fellow beforehand. Please make sure that everything in the blanks is filled in correctly.</w:t>
      </w:r>
    </w:p>
    <w:sectPr w:rsidR="001E57F6" w:rsidRPr="001E57F6" w:rsidSect="006E4B42">
      <w:pgSz w:w="11907" w:h="16840" w:code="9"/>
      <w:pgMar w:top="567" w:right="1191" w:bottom="567" w:left="1474" w:header="0" w:footer="0" w:gutter="0"/>
      <w:cols w:space="425"/>
      <w:docGrid w:type="lines" w:linePitch="314"/>
    </w:sectPr>
  </w:body>
</w:document>
</file>

<file path=word/customizations.xml><?xml version="1.0" encoding="utf-8"?>
<wne:tcg xmlns:r="http://schemas.openxmlformats.org/officeDocument/2006/relationships" xmlns:wne="http://schemas.microsoft.com/office/word/2006/wordml">
  <wne:keymaps>
    <wne:keymap wne:kcmPrimary="0531">
      <wne:acd wne:acdName="acd0"/>
    </wne:keymap>
  </wne:keymaps>
  <wne:toolbars>
    <wne:acdManifest>
      <wne:acdEntry wne:acdName="acd0"/>
    </wne:acdManifest>
  </wne:toolbars>
  <wne:acds>
    <wne:acd wne:argValue="AgAwADEAXwBwZVdbZDBNMAWY7naLifpRVz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63A2B" w14:textId="77777777" w:rsidR="00D66406" w:rsidRDefault="00D66406">
      <w:r>
        <w:separator/>
      </w:r>
    </w:p>
  </w:endnote>
  <w:endnote w:type="continuationSeparator" w:id="0">
    <w:p w14:paraId="539D7422" w14:textId="77777777" w:rsidR="00D66406" w:rsidRDefault="00D66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w:altName w:val="ＭＳ 明朝"/>
    <w:panose1 w:val="00000000000000000000"/>
    <w:charset w:val="80"/>
    <w:family w:val="roman"/>
    <w:notTrueType/>
    <w:pitch w:val="default"/>
    <w:sig w:usb0="00000001" w:usb1="08070000" w:usb2="00000010" w:usb3="00000000" w:csb0="00020000" w:csb1="00000000"/>
  </w:font>
  <w:font w:name="ＤＦ平成明朝体W7">
    <w:altName w:val="游ゴシック"/>
    <w:charset w:val="80"/>
    <w:family w:val="roman"/>
    <w:pitch w:val="fixed"/>
    <w:sig w:usb0="80000283" w:usb1="2AC76CF8" w:usb2="00000010" w:usb3="00000000" w:csb0="0002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6C52A" w14:textId="77777777" w:rsidR="00D66406" w:rsidRDefault="00D66406">
      <w:r>
        <w:separator/>
      </w:r>
    </w:p>
  </w:footnote>
  <w:footnote w:type="continuationSeparator" w:id="0">
    <w:p w14:paraId="511737C1" w14:textId="77777777" w:rsidR="00D66406" w:rsidRDefault="00D664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74481"/>
    <w:multiLevelType w:val="hybridMultilevel"/>
    <w:tmpl w:val="E2DCCB22"/>
    <w:lvl w:ilvl="0" w:tplc="47247FF2">
      <w:start w:val="1"/>
      <w:numFmt w:val="decimal"/>
      <w:lvlText w:val="(%1)"/>
      <w:lvlJc w:val="left"/>
      <w:pPr>
        <w:tabs>
          <w:tab w:val="num" w:pos="1035"/>
        </w:tabs>
        <w:ind w:left="1035" w:hanging="360"/>
      </w:pPr>
      <w:rPr>
        <w:rFonts w:hint="default"/>
      </w:rPr>
    </w:lvl>
    <w:lvl w:ilvl="1" w:tplc="04090017" w:tentative="1">
      <w:start w:val="1"/>
      <w:numFmt w:val="aiueoFullWidth"/>
      <w:lvlText w:val="(%2)"/>
      <w:lvlJc w:val="left"/>
      <w:pPr>
        <w:tabs>
          <w:tab w:val="num" w:pos="1515"/>
        </w:tabs>
        <w:ind w:left="1515" w:hanging="420"/>
      </w:pPr>
    </w:lvl>
    <w:lvl w:ilvl="2" w:tplc="04090011" w:tentative="1">
      <w:start w:val="1"/>
      <w:numFmt w:val="decimalEnclosedCircle"/>
      <w:lvlText w:val="%3"/>
      <w:lvlJc w:val="left"/>
      <w:pPr>
        <w:tabs>
          <w:tab w:val="num" w:pos="1935"/>
        </w:tabs>
        <w:ind w:left="1935" w:hanging="420"/>
      </w:pPr>
    </w:lvl>
    <w:lvl w:ilvl="3" w:tplc="0409000F" w:tentative="1">
      <w:start w:val="1"/>
      <w:numFmt w:val="decimal"/>
      <w:lvlText w:val="%4."/>
      <w:lvlJc w:val="left"/>
      <w:pPr>
        <w:tabs>
          <w:tab w:val="num" w:pos="2355"/>
        </w:tabs>
        <w:ind w:left="2355" w:hanging="420"/>
      </w:pPr>
    </w:lvl>
    <w:lvl w:ilvl="4" w:tplc="04090017" w:tentative="1">
      <w:start w:val="1"/>
      <w:numFmt w:val="aiueoFullWidth"/>
      <w:lvlText w:val="(%5)"/>
      <w:lvlJc w:val="left"/>
      <w:pPr>
        <w:tabs>
          <w:tab w:val="num" w:pos="2775"/>
        </w:tabs>
        <w:ind w:left="2775" w:hanging="420"/>
      </w:pPr>
    </w:lvl>
    <w:lvl w:ilvl="5" w:tplc="04090011" w:tentative="1">
      <w:start w:val="1"/>
      <w:numFmt w:val="decimalEnclosedCircle"/>
      <w:lvlText w:val="%6"/>
      <w:lvlJc w:val="left"/>
      <w:pPr>
        <w:tabs>
          <w:tab w:val="num" w:pos="3195"/>
        </w:tabs>
        <w:ind w:left="3195" w:hanging="420"/>
      </w:pPr>
    </w:lvl>
    <w:lvl w:ilvl="6" w:tplc="0409000F" w:tentative="1">
      <w:start w:val="1"/>
      <w:numFmt w:val="decimal"/>
      <w:lvlText w:val="%7."/>
      <w:lvlJc w:val="left"/>
      <w:pPr>
        <w:tabs>
          <w:tab w:val="num" w:pos="3615"/>
        </w:tabs>
        <w:ind w:left="3615" w:hanging="420"/>
      </w:pPr>
    </w:lvl>
    <w:lvl w:ilvl="7" w:tplc="04090017" w:tentative="1">
      <w:start w:val="1"/>
      <w:numFmt w:val="aiueoFullWidth"/>
      <w:lvlText w:val="(%8)"/>
      <w:lvlJc w:val="left"/>
      <w:pPr>
        <w:tabs>
          <w:tab w:val="num" w:pos="4035"/>
        </w:tabs>
        <w:ind w:left="4035" w:hanging="420"/>
      </w:pPr>
    </w:lvl>
    <w:lvl w:ilvl="8" w:tplc="04090011" w:tentative="1">
      <w:start w:val="1"/>
      <w:numFmt w:val="decimalEnclosedCircle"/>
      <w:lvlText w:val="%9"/>
      <w:lvlJc w:val="left"/>
      <w:pPr>
        <w:tabs>
          <w:tab w:val="num" w:pos="4455"/>
        </w:tabs>
        <w:ind w:left="4455" w:hanging="420"/>
      </w:pPr>
    </w:lvl>
  </w:abstractNum>
  <w:abstractNum w:abstractNumId="1" w15:restartNumberingAfterBreak="0">
    <w:nsid w:val="20AF1C20"/>
    <w:multiLevelType w:val="hybridMultilevel"/>
    <w:tmpl w:val="801E739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6396ACC"/>
    <w:multiLevelType w:val="hybridMultilevel"/>
    <w:tmpl w:val="801E7394"/>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3881757B"/>
    <w:multiLevelType w:val="hybridMultilevel"/>
    <w:tmpl w:val="A3A6A7D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50227B6B"/>
    <w:multiLevelType w:val="hybridMultilevel"/>
    <w:tmpl w:val="D9E60708"/>
    <w:lvl w:ilvl="0" w:tplc="68DC40F2">
      <w:start w:val="3"/>
      <w:numFmt w:val="decimalEnclosedCircle"/>
      <w:lvlText w:val="%1"/>
      <w:lvlJc w:val="left"/>
      <w:pPr>
        <w:tabs>
          <w:tab w:val="num" w:pos="900"/>
        </w:tabs>
        <w:ind w:left="900" w:hanging="360"/>
      </w:pPr>
      <w:rPr>
        <w:rFonts w:hint="default"/>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5" w15:restartNumberingAfterBreak="0">
    <w:nsid w:val="5D571BE8"/>
    <w:multiLevelType w:val="hybridMultilevel"/>
    <w:tmpl w:val="8FEA944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1F12F3D"/>
    <w:multiLevelType w:val="hybridMultilevel"/>
    <w:tmpl w:val="F9B681B2"/>
    <w:lvl w:ilvl="0" w:tplc="0409000F">
      <w:start w:val="1"/>
      <w:numFmt w:val="decimal"/>
      <w:lvlText w:val="%1."/>
      <w:lvlJc w:val="left"/>
      <w:pPr>
        <w:tabs>
          <w:tab w:val="num" w:pos="660"/>
        </w:tabs>
        <w:ind w:left="660" w:hanging="420"/>
      </w:p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7" w15:restartNumberingAfterBreak="0">
    <w:nsid w:val="76EC18BB"/>
    <w:multiLevelType w:val="hybridMultilevel"/>
    <w:tmpl w:val="B00C64D4"/>
    <w:lvl w:ilvl="0" w:tplc="0409000F">
      <w:start w:val="1"/>
      <w:numFmt w:val="decimal"/>
      <w:lvlText w:val="%1."/>
      <w:lvlJc w:val="left"/>
      <w:pPr>
        <w:ind w:left="420" w:hanging="420"/>
      </w:pPr>
    </w:lvl>
    <w:lvl w:ilvl="1" w:tplc="FFFFFFFF">
      <w:start w:val="1"/>
      <w:numFmt w:val="aiueoFullWidth"/>
      <w:lvlText w:val="(%2)"/>
      <w:lvlJc w:val="left"/>
      <w:pPr>
        <w:ind w:left="840" w:hanging="420"/>
      </w:pPr>
    </w:lvl>
    <w:lvl w:ilvl="2" w:tplc="FFFFFFFF">
      <w:start w:val="1"/>
      <w:numFmt w:val="decimalEnclosedCircle"/>
      <w:lvlText w:val="%3"/>
      <w:lvlJc w:val="left"/>
      <w:pPr>
        <w:ind w:left="1260" w:hanging="420"/>
      </w:pPr>
    </w:lvl>
    <w:lvl w:ilvl="3" w:tplc="FFFFFFFF">
      <w:start w:val="1"/>
      <w:numFmt w:val="decimal"/>
      <w:lvlText w:val="%4."/>
      <w:lvlJc w:val="left"/>
      <w:pPr>
        <w:ind w:left="1680" w:hanging="420"/>
      </w:pPr>
    </w:lvl>
    <w:lvl w:ilvl="4" w:tplc="FFFFFFFF">
      <w:start w:val="1"/>
      <w:numFmt w:val="aiueoFullWidth"/>
      <w:lvlText w:val="(%5)"/>
      <w:lvlJc w:val="left"/>
      <w:pPr>
        <w:ind w:left="2100" w:hanging="420"/>
      </w:pPr>
    </w:lvl>
    <w:lvl w:ilvl="5" w:tplc="FFFFFFFF">
      <w:start w:val="1"/>
      <w:numFmt w:val="decimalEnclosedCircle"/>
      <w:lvlText w:val="%6"/>
      <w:lvlJc w:val="left"/>
      <w:pPr>
        <w:ind w:left="2520" w:hanging="420"/>
      </w:pPr>
    </w:lvl>
    <w:lvl w:ilvl="6" w:tplc="FFFFFFFF">
      <w:start w:val="1"/>
      <w:numFmt w:val="decimal"/>
      <w:lvlText w:val="%7."/>
      <w:lvlJc w:val="left"/>
      <w:pPr>
        <w:ind w:left="2940" w:hanging="420"/>
      </w:pPr>
    </w:lvl>
    <w:lvl w:ilvl="7" w:tplc="FFFFFFFF">
      <w:start w:val="1"/>
      <w:numFmt w:val="aiueoFullWidth"/>
      <w:lvlText w:val="(%8)"/>
      <w:lvlJc w:val="left"/>
      <w:pPr>
        <w:ind w:left="3360" w:hanging="420"/>
      </w:pPr>
    </w:lvl>
    <w:lvl w:ilvl="8" w:tplc="FFFFFFFF">
      <w:start w:val="1"/>
      <w:numFmt w:val="decimalEnclosedCircle"/>
      <w:lvlText w:val="%9"/>
      <w:lvlJc w:val="left"/>
      <w:pPr>
        <w:ind w:left="3780" w:hanging="420"/>
      </w:pPr>
    </w:lvl>
  </w:abstractNum>
  <w:abstractNum w:abstractNumId="8" w15:restartNumberingAfterBreak="0">
    <w:nsid w:val="789666EA"/>
    <w:multiLevelType w:val="hybridMultilevel"/>
    <w:tmpl w:val="22FCAAA0"/>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7A776C73"/>
    <w:multiLevelType w:val="hybridMultilevel"/>
    <w:tmpl w:val="621E8D96"/>
    <w:lvl w:ilvl="0" w:tplc="0409000F">
      <w:start w:val="1"/>
      <w:numFmt w:val="decimal"/>
      <w:lvlText w:val="%1."/>
      <w:lvlJc w:val="left"/>
      <w:pPr>
        <w:ind w:left="420" w:hanging="420"/>
      </w:pPr>
    </w:lvl>
    <w:lvl w:ilvl="1" w:tplc="FFFFFFFF">
      <w:start w:val="1"/>
      <w:numFmt w:val="aiueoFullWidth"/>
      <w:lvlText w:val="(%2)"/>
      <w:lvlJc w:val="left"/>
      <w:pPr>
        <w:ind w:left="840" w:hanging="420"/>
      </w:pPr>
    </w:lvl>
    <w:lvl w:ilvl="2" w:tplc="FFFFFFFF">
      <w:start w:val="1"/>
      <w:numFmt w:val="decimalEnclosedCircle"/>
      <w:lvlText w:val="%3"/>
      <w:lvlJc w:val="left"/>
      <w:pPr>
        <w:ind w:left="1260" w:hanging="420"/>
      </w:pPr>
    </w:lvl>
    <w:lvl w:ilvl="3" w:tplc="FFFFFFFF">
      <w:start w:val="1"/>
      <w:numFmt w:val="decimal"/>
      <w:lvlText w:val="%4."/>
      <w:lvlJc w:val="left"/>
      <w:pPr>
        <w:ind w:left="1680" w:hanging="420"/>
      </w:pPr>
    </w:lvl>
    <w:lvl w:ilvl="4" w:tplc="FFFFFFFF">
      <w:start w:val="1"/>
      <w:numFmt w:val="aiueoFullWidth"/>
      <w:lvlText w:val="(%5)"/>
      <w:lvlJc w:val="left"/>
      <w:pPr>
        <w:ind w:left="2100" w:hanging="420"/>
      </w:pPr>
    </w:lvl>
    <w:lvl w:ilvl="5" w:tplc="FFFFFFFF">
      <w:start w:val="1"/>
      <w:numFmt w:val="decimalEnclosedCircle"/>
      <w:lvlText w:val="%6"/>
      <w:lvlJc w:val="left"/>
      <w:pPr>
        <w:ind w:left="2520" w:hanging="420"/>
      </w:pPr>
    </w:lvl>
    <w:lvl w:ilvl="6" w:tplc="FFFFFFFF">
      <w:start w:val="1"/>
      <w:numFmt w:val="decimal"/>
      <w:lvlText w:val="%7."/>
      <w:lvlJc w:val="left"/>
      <w:pPr>
        <w:ind w:left="2940" w:hanging="420"/>
      </w:pPr>
    </w:lvl>
    <w:lvl w:ilvl="7" w:tplc="FFFFFFFF">
      <w:start w:val="1"/>
      <w:numFmt w:val="aiueoFullWidth"/>
      <w:lvlText w:val="(%8)"/>
      <w:lvlJc w:val="left"/>
      <w:pPr>
        <w:ind w:left="3360" w:hanging="420"/>
      </w:pPr>
    </w:lvl>
    <w:lvl w:ilvl="8" w:tplc="FFFFFFFF">
      <w:start w:val="1"/>
      <w:numFmt w:val="decimalEnclosedCircle"/>
      <w:lvlText w:val="%9"/>
      <w:lvlJc w:val="left"/>
      <w:pPr>
        <w:ind w:left="3780" w:hanging="420"/>
      </w:pPr>
    </w:lvl>
  </w:abstractNum>
  <w:abstractNum w:abstractNumId="10" w15:restartNumberingAfterBreak="0">
    <w:nsid w:val="7ED62E1B"/>
    <w:multiLevelType w:val="hybridMultilevel"/>
    <w:tmpl w:val="5F48A68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num w:numId="1" w16cid:durableId="935092515">
    <w:abstractNumId w:val="6"/>
  </w:num>
  <w:num w:numId="2" w16cid:durableId="392390449">
    <w:abstractNumId w:val="0"/>
  </w:num>
  <w:num w:numId="3" w16cid:durableId="1395851605">
    <w:abstractNumId w:val="4"/>
  </w:num>
  <w:num w:numId="4" w16cid:durableId="171840002">
    <w:abstractNumId w:val="3"/>
  </w:num>
  <w:num w:numId="5" w16cid:durableId="312371700">
    <w:abstractNumId w:val="8"/>
  </w:num>
  <w:num w:numId="6" w16cid:durableId="14822341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40192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33328959">
    <w:abstractNumId w:val="1"/>
  </w:num>
  <w:num w:numId="9" w16cid:durableId="14138905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0194427">
    <w:abstractNumId w:val="5"/>
  </w:num>
  <w:num w:numId="11" w16cid:durableId="14601006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VerticalSpacing w:val="16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23B4"/>
    <w:rsid w:val="000032E4"/>
    <w:rsid w:val="00003364"/>
    <w:rsid w:val="00004FAF"/>
    <w:rsid w:val="00011391"/>
    <w:rsid w:val="00025726"/>
    <w:rsid w:val="00034BF9"/>
    <w:rsid w:val="00036994"/>
    <w:rsid w:val="0004253E"/>
    <w:rsid w:val="000430EA"/>
    <w:rsid w:val="00053CB9"/>
    <w:rsid w:val="000572E0"/>
    <w:rsid w:val="000637B1"/>
    <w:rsid w:val="0007043A"/>
    <w:rsid w:val="000727C7"/>
    <w:rsid w:val="00072DFD"/>
    <w:rsid w:val="00093FB1"/>
    <w:rsid w:val="000953DE"/>
    <w:rsid w:val="000C2799"/>
    <w:rsid w:val="000C5A0B"/>
    <w:rsid w:val="000C648D"/>
    <w:rsid w:val="000E46EC"/>
    <w:rsid w:val="000E761A"/>
    <w:rsid w:val="00103522"/>
    <w:rsid w:val="00120D09"/>
    <w:rsid w:val="001259F1"/>
    <w:rsid w:val="00142345"/>
    <w:rsid w:val="00146292"/>
    <w:rsid w:val="00173107"/>
    <w:rsid w:val="001827C3"/>
    <w:rsid w:val="001831F2"/>
    <w:rsid w:val="00191353"/>
    <w:rsid w:val="001A3D3F"/>
    <w:rsid w:val="001C2C54"/>
    <w:rsid w:val="001C523D"/>
    <w:rsid w:val="001D74C5"/>
    <w:rsid w:val="001E3F16"/>
    <w:rsid w:val="001E57F6"/>
    <w:rsid w:val="00212DD3"/>
    <w:rsid w:val="00213300"/>
    <w:rsid w:val="0021386B"/>
    <w:rsid w:val="00216288"/>
    <w:rsid w:val="0022770A"/>
    <w:rsid w:val="00241426"/>
    <w:rsid w:val="002436E4"/>
    <w:rsid w:val="00256F36"/>
    <w:rsid w:val="00261CDA"/>
    <w:rsid w:val="002636F3"/>
    <w:rsid w:val="0027525A"/>
    <w:rsid w:val="0027690B"/>
    <w:rsid w:val="00283AF3"/>
    <w:rsid w:val="002A40CE"/>
    <w:rsid w:val="002A5A9F"/>
    <w:rsid w:val="002B0FDB"/>
    <w:rsid w:val="002D1F44"/>
    <w:rsid w:val="002D31F3"/>
    <w:rsid w:val="002D5840"/>
    <w:rsid w:val="002E2E60"/>
    <w:rsid w:val="002E671B"/>
    <w:rsid w:val="00305D45"/>
    <w:rsid w:val="00306E6B"/>
    <w:rsid w:val="003115E4"/>
    <w:rsid w:val="00313330"/>
    <w:rsid w:val="00315921"/>
    <w:rsid w:val="00317138"/>
    <w:rsid w:val="003174F1"/>
    <w:rsid w:val="00342381"/>
    <w:rsid w:val="00365FBB"/>
    <w:rsid w:val="00367755"/>
    <w:rsid w:val="00380E40"/>
    <w:rsid w:val="00381353"/>
    <w:rsid w:val="0039508E"/>
    <w:rsid w:val="003955F3"/>
    <w:rsid w:val="003A3764"/>
    <w:rsid w:val="003A4670"/>
    <w:rsid w:val="003B2333"/>
    <w:rsid w:val="003B2C1C"/>
    <w:rsid w:val="003D28D0"/>
    <w:rsid w:val="003D32AA"/>
    <w:rsid w:val="003D5256"/>
    <w:rsid w:val="003E7C92"/>
    <w:rsid w:val="003F65D5"/>
    <w:rsid w:val="00407134"/>
    <w:rsid w:val="0042639D"/>
    <w:rsid w:val="00430286"/>
    <w:rsid w:val="00455A41"/>
    <w:rsid w:val="00464773"/>
    <w:rsid w:val="00464A40"/>
    <w:rsid w:val="00473509"/>
    <w:rsid w:val="00474F2B"/>
    <w:rsid w:val="00486F52"/>
    <w:rsid w:val="004A1C2B"/>
    <w:rsid w:val="004B3255"/>
    <w:rsid w:val="004B6091"/>
    <w:rsid w:val="004C017C"/>
    <w:rsid w:val="004D6B0F"/>
    <w:rsid w:val="004E566F"/>
    <w:rsid w:val="004E659B"/>
    <w:rsid w:val="004E69F2"/>
    <w:rsid w:val="004F307D"/>
    <w:rsid w:val="004F782F"/>
    <w:rsid w:val="00505FFB"/>
    <w:rsid w:val="00506BE5"/>
    <w:rsid w:val="00532145"/>
    <w:rsid w:val="005327E4"/>
    <w:rsid w:val="00544EAD"/>
    <w:rsid w:val="00552268"/>
    <w:rsid w:val="0055688D"/>
    <w:rsid w:val="00557F9F"/>
    <w:rsid w:val="00561F1D"/>
    <w:rsid w:val="00561FF8"/>
    <w:rsid w:val="00564C24"/>
    <w:rsid w:val="00571237"/>
    <w:rsid w:val="00573130"/>
    <w:rsid w:val="00576949"/>
    <w:rsid w:val="0058718D"/>
    <w:rsid w:val="00591632"/>
    <w:rsid w:val="005A0DF1"/>
    <w:rsid w:val="005A1897"/>
    <w:rsid w:val="005A3F5E"/>
    <w:rsid w:val="005A50D1"/>
    <w:rsid w:val="005A7216"/>
    <w:rsid w:val="005B3D77"/>
    <w:rsid w:val="005B7626"/>
    <w:rsid w:val="005C38DF"/>
    <w:rsid w:val="005C7B73"/>
    <w:rsid w:val="005E08BB"/>
    <w:rsid w:val="005F37FD"/>
    <w:rsid w:val="0061156C"/>
    <w:rsid w:val="00623FDD"/>
    <w:rsid w:val="0062675B"/>
    <w:rsid w:val="0063504C"/>
    <w:rsid w:val="00641ED7"/>
    <w:rsid w:val="00644ED2"/>
    <w:rsid w:val="00660F40"/>
    <w:rsid w:val="006679BD"/>
    <w:rsid w:val="006716AB"/>
    <w:rsid w:val="0067595F"/>
    <w:rsid w:val="00687F71"/>
    <w:rsid w:val="00690A77"/>
    <w:rsid w:val="0069329F"/>
    <w:rsid w:val="0069521C"/>
    <w:rsid w:val="006970C9"/>
    <w:rsid w:val="006A1781"/>
    <w:rsid w:val="006A4BF8"/>
    <w:rsid w:val="006A6A20"/>
    <w:rsid w:val="006B01A9"/>
    <w:rsid w:val="006C32A1"/>
    <w:rsid w:val="006C7936"/>
    <w:rsid w:val="006D768B"/>
    <w:rsid w:val="006E01F8"/>
    <w:rsid w:val="006E12E6"/>
    <w:rsid w:val="006E4B42"/>
    <w:rsid w:val="006E53A2"/>
    <w:rsid w:val="006F0754"/>
    <w:rsid w:val="006F4F33"/>
    <w:rsid w:val="006F740C"/>
    <w:rsid w:val="007134AB"/>
    <w:rsid w:val="00716AB1"/>
    <w:rsid w:val="00721E3E"/>
    <w:rsid w:val="007315AD"/>
    <w:rsid w:val="00741F27"/>
    <w:rsid w:val="00744BF0"/>
    <w:rsid w:val="007500D3"/>
    <w:rsid w:val="007572D5"/>
    <w:rsid w:val="0077020D"/>
    <w:rsid w:val="0077067B"/>
    <w:rsid w:val="00772097"/>
    <w:rsid w:val="007A1E64"/>
    <w:rsid w:val="007B6F8E"/>
    <w:rsid w:val="007B7CB1"/>
    <w:rsid w:val="007C5DB9"/>
    <w:rsid w:val="007D34D6"/>
    <w:rsid w:val="007D50D2"/>
    <w:rsid w:val="007E58AF"/>
    <w:rsid w:val="007E738A"/>
    <w:rsid w:val="007E7717"/>
    <w:rsid w:val="007F2073"/>
    <w:rsid w:val="007F7F21"/>
    <w:rsid w:val="0081268A"/>
    <w:rsid w:val="008170B7"/>
    <w:rsid w:val="0083469A"/>
    <w:rsid w:val="00835391"/>
    <w:rsid w:val="00837BB5"/>
    <w:rsid w:val="00843AFD"/>
    <w:rsid w:val="008473A5"/>
    <w:rsid w:val="00852BB1"/>
    <w:rsid w:val="00857AAC"/>
    <w:rsid w:val="00863951"/>
    <w:rsid w:val="00863E68"/>
    <w:rsid w:val="008734F6"/>
    <w:rsid w:val="0088204B"/>
    <w:rsid w:val="008C190B"/>
    <w:rsid w:val="008C2548"/>
    <w:rsid w:val="008C2FC6"/>
    <w:rsid w:val="008C3305"/>
    <w:rsid w:val="008D047C"/>
    <w:rsid w:val="008D3C85"/>
    <w:rsid w:val="008D7947"/>
    <w:rsid w:val="008E01F8"/>
    <w:rsid w:val="008E7A71"/>
    <w:rsid w:val="00906E74"/>
    <w:rsid w:val="0091384D"/>
    <w:rsid w:val="00915C1E"/>
    <w:rsid w:val="009255C8"/>
    <w:rsid w:val="00932450"/>
    <w:rsid w:val="009350B8"/>
    <w:rsid w:val="009411D5"/>
    <w:rsid w:val="00941BE8"/>
    <w:rsid w:val="009723B4"/>
    <w:rsid w:val="00974651"/>
    <w:rsid w:val="00977ADC"/>
    <w:rsid w:val="009816BD"/>
    <w:rsid w:val="00985946"/>
    <w:rsid w:val="009A0FFB"/>
    <w:rsid w:val="009B3274"/>
    <w:rsid w:val="009C0D63"/>
    <w:rsid w:val="009C287D"/>
    <w:rsid w:val="009D0999"/>
    <w:rsid w:val="009D278D"/>
    <w:rsid w:val="009E37B5"/>
    <w:rsid w:val="009E4096"/>
    <w:rsid w:val="009F0F13"/>
    <w:rsid w:val="00A03CDB"/>
    <w:rsid w:val="00A04103"/>
    <w:rsid w:val="00A22769"/>
    <w:rsid w:val="00A232FD"/>
    <w:rsid w:val="00A3444A"/>
    <w:rsid w:val="00A40489"/>
    <w:rsid w:val="00A46F79"/>
    <w:rsid w:val="00A51F09"/>
    <w:rsid w:val="00A56B61"/>
    <w:rsid w:val="00A64FA2"/>
    <w:rsid w:val="00A73284"/>
    <w:rsid w:val="00A818AD"/>
    <w:rsid w:val="00A87434"/>
    <w:rsid w:val="00A917B5"/>
    <w:rsid w:val="00A92B54"/>
    <w:rsid w:val="00A92F34"/>
    <w:rsid w:val="00AA12C9"/>
    <w:rsid w:val="00AA59B4"/>
    <w:rsid w:val="00AB608B"/>
    <w:rsid w:val="00AE09F1"/>
    <w:rsid w:val="00AF22F2"/>
    <w:rsid w:val="00AF318E"/>
    <w:rsid w:val="00B12CD2"/>
    <w:rsid w:val="00B55121"/>
    <w:rsid w:val="00B5727B"/>
    <w:rsid w:val="00B655E6"/>
    <w:rsid w:val="00B66418"/>
    <w:rsid w:val="00B77655"/>
    <w:rsid w:val="00B86979"/>
    <w:rsid w:val="00BA2DFB"/>
    <w:rsid w:val="00BB007A"/>
    <w:rsid w:val="00BB00C2"/>
    <w:rsid w:val="00BC7EF8"/>
    <w:rsid w:val="00BD3D4B"/>
    <w:rsid w:val="00C11BA6"/>
    <w:rsid w:val="00C11D23"/>
    <w:rsid w:val="00C24C5A"/>
    <w:rsid w:val="00C30E26"/>
    <w:rsid w:val="00C369CF"/>
    <w:rsid w:val="00C457BE"/>
    <w:rsid w:val="00C47652"/>
    <w:rsid w:val="00C521E6"/>
    <w:rsid w:val="00C536B6"/>
    <w:rsid w:val="00C65B68"/>
    <w:rsid w:val="00C86B18"/>
    <w:rsid w:val="00C95AF5"/>
    <w:rsid w:val="00CA3790"/>
    <w:rsid w:val="00CB0EB7"/>
    <w:rsid w:val="00CC2027"/>
    <w:rsid w:val="00CC58AA"/>
    <w:rsid w:val="00CC68DE"/>
    <w:rsid w:val="00CE67EB"/>
    <w:rsid w:val="00CF6729"/>
    <w:rsid w:val="00D11572"/>
    <w:rsid w:val="00D315EC"/>
    <w:rsid w:val="00D322BA"/>
    <w:rsid w:val="00D66406"/>
    <w:rsid w:val="00D665B0"/>
    <w:rsid w:val="00D728B1"/>
    <w:rsid w:val="00D74B24"/>
    <w:rsid w:val="00D767C6"/>
    <w:rsid w:val="00D77CEB"/>
    <w:rsid w:val="00DA534B"/>
    <w:rsid w:val="00DC5226"/>
    <w:rsid w:val="00DE5D2B"/>
    <w:rsid w:val="00DF3287"/>
    <w:rsid w:val="00DF5CE8"/>
    <w:rsid w:val="00E1110B"/>
    <w:rsid w:val="00E27475"/>
    <w:rsid w:val="00E31C1B"/>
    <w:rsid w:val="00E34181"/>
    <w:rsid w:val="00E379FA"/>
    <w:rsid w:val="00E46311"/>
    <w:rsid w:val="00E47F34"/>
    <w:rsid w:val="00E60603"/>
    <w:rsid w:val="00E739B3"/>
    <w:rsid w:val="00E77FB4"/>
    <w:rsid w:val="00E8115A"/>
    <w:rsid w:val="00E82A98"/>
    <w:rsid w:val="00E93C99"/>
    <w:rsid w:val="00EA716F"/>
    <w:rsid w:val="00EB3499"/>
    <w:rsid w:val="00EC59A3"/>
    <w:rsid w:val="00ED14DF"/>
    <w:rsid w:val="00EE034C"/>
    <w:rsid w:val="00EE06F4"/>
    <w:rsid w:val="00EF37B6"/>
    <w:rsid w:val="00F00F47"/>
    <w:rsid w:val="00F04DBB"/>
    <w:rsid w:val="00F12173"/>
    <w:rsid w:val="00F16A9B"/>
    <w:rsid w:val="00F21035"/>
    <w:rsid w:val="00F329C5"/>
    <w:rsid w:val="00F36763"/>
    <w:rsid w:val="00F40102"/>
    <w:rsid w:val="00F735D4"/>
    <w:rsid w:val="00F772B2"/>
    <w:rsid w:val="00F83787"/>
    <w:rsid w:val="00F93EE1"/>
    <w:rsid w:val="00F95EF2"/>
    <w:rsid w:val="00F96794"/>
    <w:rsid w:val="00FA7EDA"/>
    <w:rsid w:val="00FB3A5A"/>
    <w:rsid w:val="00FB43B9"/>
    <w:rsid w:val="00FD418E"/>
    <w:rsid w:val="00FE52B0"/>
    <w:rsid w:val="00FE69EA"/>
    <w:rsid w:val="00FF73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2968402"/>
  <w15:docId w15:val="{CDCF7C96-0FC0-452E-9081-8B259C42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7134"/>
    <w:pPr>
      <w:widowControl w:val="0"/>
      <w:jc w:val="both"/>
    </w:pPr>
    <w:rPr>
      <w:rFonts w:ascii="Times New Roman" w:hAnsi="Times New Roman"/>
      <w:kern w:val="2"/>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pPr>
      <w:jc w:val="center"/>
    </w:pPr>
  </w:style>
  <w:style w:type="paragraph" w:customStyle="1" w:styleId="01">
    <w:name w:val="01_数字つき項目見出し"/>
    <w:next w:val="a4"/>
    <w:pPr>
      <w:tabs>
        <w:tab w:val="left" w:pos="300"/>
      </w:tabs>
    </w:pPr>
    <w:rPr>
      <w:rFonts w:ascii="Times New Roman" w:hAnsi="Times New Roman"/>
    </w:rPr>
  </w:style>
  <w:style w:type="paragraph" w:styleId="a4">
    <w:name w:val="Plain Text"/>
    <w:basedOn w:val="a"/>
    <w:link w:val="a5"/>
    <w:rPr>
      <w:rFonts w:cs="Courier New"/>
      <w:sz w:val="21"/>
      <w:szCs w:val="21"/>
    </w:rPr>
  </w:style>
  <w:style w:type="paragraph" w:styleId="a6">
    <w:name w:val="Closing"/>
    <w:basedOn w:val="a"/>
    <w:pPr>
      <w:jc w:val="right"/>
    </w:pPr>
  </w:style>
  <w:style w:type="table" w:styleId="a7">
    <w:name w:val="Table Grid"/>
    <w:basedOn w:val="a1"/>
    <w:rsid w:val="003F65D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rsid w:val="00FF738F"/>
    <w:pPr>
      <w:ind w:leftChars="150" w:left="315" w:firstLineChars="100" w:firstLine="210"/>
    </w:pPr>
    <w:rPr>
      <w:rFonts w:ascii="ＭＳ 明朝" w:hAnsi="Century"/>
      <w:sz w:val="21"/>
    </w:rPr>
  </w:style>
  <w:style w:type="character" w:styleId="a8">
    <w:name w:val="Hyperlink"/>
    <w:rsid w:val="00AF22F2"/>
    <w:rPr>
      <w:color w:val="0000FF"/>
      <w:u w:val="single"/>
    </w:rPr>
  </w:style>
  <w:style w:type="paragraph" w:styleId="a9">
    <w:name w:val="header"/>
    <w:basedOn w:val="a"/>
    <w:link w:val="aa"/>
    <w:uiPriority w:val="99"/>
    <w:unhideWhenUsed/>
    <w:rsid w:val="00690A77"/>
    <w:pPr>
      <w:tabs>
        <w:tab w:val="center" w:pos="4252"/>
        <w:tab w:val="right" w:pos="8504"/>
      </w:tabs>
      <w:snapToGrid w:val="0"/>
    </w:pPr>
  </w:style>
  <w:style w:type="character" w:customStyle="1" w:styleId="aa">
    <w:name w:val="ヘッダー (文字)"/>
    <w:link w:val="a9"/>
    <w:uiPriority w:val="99"/>
    <w:rsid w:val="00690A77"/>
    <w:rPr>
      <w:rFonts w:ascii="Times New Roman" w:hAnsi="Times New Roman"/>
      <w:kern w:val="2"/>
      <w:szCs w:val="24"/>
    </w:rPr>
  </w:style>
  <w:style w:type="paragraph" w:styleId="ab">
    <w:name w:val="footer"/>
    <w:basedOn w:val="a"/>
    <w:link w:val="ac"/>
    <w:uiPriority w:val="99"/>
    <w:unhideWhenUsed/>
    <w:rsid w:val="00690A77"/>
    <w:pPr>
      <w:tabs>
        <w:tab w:val="center" w:pos="4252"/>
        <w:tab w:val="right" w:pos="8504"/>
      </w:tabs>
      <w:snapToGrid w:val="0"/>
    </w:pPr>
  </w:style>
  <w:style w:type="character" w:customStyle="1" w:styleId="ac">
    <w:name w:val="フッター (文字)"/>
    <w:link w:val="ab"/>
    <w:uiPriority w:val="99"/>
    <w:rsid w:val="00690A77"/>
    <w:rPr>
      <w:rFonts w:ascii="Times New Roman" w:hAnsi="Times New Roman"/>
      <w:kern w:val="2"/>
      <w:szCs w:val="24"/>
    </w:rPr>
  </w:style>
  <w:style w:type="paragraph" w:styleId="ad">
    <w:name w:val="Balloon Text"/>
    <w:basedOn w:val="a"/>
    <w:link w:val="ae"/>
    <w:uiPriority w:val="99"/>
    <w:semiHidden/>
    <w:unhideWhenUsed/>
    <w:rsid w:val="007500D3"/>
    <w:rPr>
      <w:rFonts w:ascii="Arial" w:eastAsia="ＭＳ ゴシック" w:hAnsi="Arial"/>
      <w:sz w:val="18"/>
      <w:szCs w:val="18"/>
    </w:rPr>
  </w:style>
  <w:style w:type="character" w:customStyle="1" w:styleId="ae">
    <w:name w:val="吹き出し (文字)"/>
    <w:link w:val="ad"/>
    <w:uiPriority w:val="99"/>
    <w:semiHidden/>
    <w:rsid w:val="007500D3"/>
    <w:rPr>
      <w:rFonts w:ascii="Arial" w:eastAsia="ＭＳ ゴシック" w:hAnsi="Arial" w:cs="Times New Roman"/>
      <w:kern w:val="2"/>
      <w:sz w:val="18"/>
      <w:szCs w:val="18"/>
    </w:rPr>
  </w:style>
  <w:style w:type="character" w:customStyle="1" w:styleId="a5">
    <w:name w:val="書式なし (文字)"/>
    <w:link w:val="a4"/>
    <w:rsid w:val="00DF5CE8"/>
    <w:rPr>
      <w:rFonts w:ascii="Times New Roman" w:hAnsi="Times New Roman" w:cs="Courier New"/>
      <w:kern w:val="2"/>
      <w:sz w:val="21"/>
      <w:szCs w:val="21"/>
    </w:rPr>
  </w:style>
  <w:style w:type="paragraph" w:customStyle="1" w:styleId="Default">
    <w:name w:val="Default"/>
    <w:rsid w:val="00004FAF"/>
    <w:pPr>
      <w:widowControl w:val="0"/>
      <w:autoSpaceDE w:val="0"/>
      <w:autoSpaceDN w:val="0"/>
      <w:adjustRightInd w:val="0"/>
    </w:pPr>
    <w:rPr>
      <w:rFonts w:ascii="ＭＳ" w:eastAsia="ＭＳ" w:cs="ＭＳ"/>
      <w:color w:val="000000"/>
      <w:sz w:val="24"/>
      <w:szCs w:val="24"/>
    </w:rPr>
  </w:style>
  <w:style w:type="paragraph" w:styleId="af">
    <w:name w:val="List Paragraph"/>
    <w:basedOn w:val="a"/>
    <w:uiPriority w:val="34"/>
    <w:qFormat/>
    <w:rsid w:val="00CF6729"/>
    <w:pPr>
      <w:ind w:leftChars="400" w:left="840"/>
    </w:pPr>
  </w:style>
  <w:style w:type="character" w:styleId="af0">
    <w:name w:val="annotation reference"/>
    <w:basedOn w:val="a0"/>
    <w:uiPriority w:val="99"/>
    <w:semiHidden/>
    <w:unhideWhenUsed/>
    <w:rsid w:val="007B7CB1"/>
    <w:rPr>
      <w:sz w:val="18"/>
      <w:szCs w:val="18"/>
    </w:rPr>
  </w:style>
  <w:style w:type="paragraph" w:styleId="af1">
    <w:name w:val="annotation text"/>
    <w:basedOn w:val="a"/>
    <w:link w:val="af2"/>
    <w:uiPriority w:val="99"/>
    <w:semiHidden/>
    <w:unhideWhenUsed/>
    <w:rsid w:val="007B7CB1"/>
    <w:pPr>
      <w:jc w:val="left"/>
    </w:pPr>
  </w:style>
  <w:style w:type="character" w:customStyle="1" w:styleId="af2">
    <w:name w:val="コメント文字列 (文字)"/>
    <w:basedOn w:val="a0"/>
    <w:link w:val="af1"/>
    <w:uiPriority w:val="99"/>
    <w:semiHidden/>
    <w:rsid w:val="007B7CB1"/>
    <w:rPr>
      <w:rFonts w:ascii="Times New Roman" w:hAnsi="Times New Roman"/>
      <w:kern w:val="2"/>
      <w:szCs w:val="24"/>
    </w:rPr>
  </w:style>
  <w:style w:type="paragraph" w:styleId="af3">
    <w:name w:val="annotation subject"/>
    <w:basedOn w:val="af1"/>
    <w:next w:val="af1"/>
    <w:link w:val="af4"/>
    <w:uiPriority w:val="99"/>
    <w:semiHidden/>
    <w:unhideWhenUsed/>
    <w:rsid w:val="007B7CB1"/>
    <w:rPr>
      <w:b/>
      <w:bCs/>
    </w:rPr>
  </w:style>
  <w:style w:type="character" w:customStyle="1" w:styleId="af4">
    <w:name w:val="コメント内容 (文字)"/>
    <w:basedOn w:val="af2"/>
    <w:link w:val="af3"/>
    <w:uiPriority w:val="99"/>
    <w:semiHidden/>
    <w:rsid w:val="007B7CB1"/>
    <w:rPr>
      <w:rFonts w:ascii="Times New Roman" w:hAnsi="Times New Roman"/>
      <w:b/>
      <w:bCs/>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834677">
      <w:bodyDiv w:val="1"/>
      <w:marLeft w:val="0"/>
      <w:marRight w:val="0"/>
      <w:marTop w:val="0"/>
      <w:marBottom w:val="0"/>
      <w:divBdr>
        <w:top w:val="none" w:sz="0" w:space="0" w:color="auto"/>
        <w:left w:val="none" w:sz="0" w:space="0" w:color="auto"/>
        <w:bottom w:val="none" w:sz="0" w:space="0" w:color="auto"/>
        <w:right w:val="none" w:sz="0" w:space="0" w:color="auto"/>
      </w:divBdr>
    </w:div>
    <w:div w:id="1196894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0D0F88-0409-4DB3-A531-40772DF12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5</Pages>
  <Words>869</Words>
  <Characters>4956</Characters>
  <Application>Microsoft Office Word</Application>
  <DocSecurity>0</DocSecurity>
  <Lines>41</Lines>
  <Paragraphs>11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（様式1）</vt:lpstr>
      <vt:lpstr>（様式1）</vt:lpstr>
    </vt:vector>
  </TitlesOfParts>
  <Company>DTP</Company>
  <LinksUpToDate>false</LinksUpToDate>
  <CharactersWithSpaces>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（様式1）</dc:title>
  <dc:creator>独立行政法人日本学術振興会</dc:creator>
  <cp:lastModifiedBy>萩原　佑紀</cp:lastModifiedBy>
  <cp:revision>47</cp:revision>
  <cp:lastPrinted>2023-08-24T04:59:00Z</cp:lastPrinted>
  <dcterms:created xsi:type="dcterms:W3CDTF">2018-08-07T06:17:00Z</dcterms:created>
  <dcterms:modified xsi:type="dcterms:W3CDTF">2026-01-29T00:40:00Z</dcterms:modified>
</cp:coreProperties>
</file>