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379872ec49e8d978a0c6c1b33f794c1a6f65a3d"/>
    <w:p>
      <w:pPr>
        <w:pStyle w:val="Heading1"/>
      </w:pPr>
      <w:r>
        <w:t xml:space="preserve">Nouvelles Sections - Signaux de Trading Kivoro</w:t>
      </w:r>
    </w:p>
    <w:bookmarkStart w:id="26" w:name="fonctionnalités-développées"/>
    <w:p>
      <w:pPr>
        <w:pStyle w:val="Heading2"/>
      </w:pPr>
      <w:r>
        <w:t xml:space="preserve">🎯 Fonctionnalités Développées</w:t>
      </w:r>
    </w:p>
    <w:p>
      <w:pPr>
        <w:pStyle w:val="FirstParagraph"/>
      </w:pPr>
      <w:r>
        <w:t xml:space="preserve">J’ai créé deux nouvelles sections pour votre application Kivoro avec un design cohérent et des fonctionnalités avancées :</w:t>
      </w:r>
    </w:p>
    <w:bookmarkStart w:id="22" w:name="forex-signals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Forex Signals</w:t>
      </w:r>
      <w:r>
        <w:t xml:space="preserve"> </w:t>
      </w:r>
      <w:r>
        <w:t xml:space="preserve">📈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Route :</w:t>
      </w:r>
      <w:r>
        <w:t xml:space="preserve"> </w:t>
      </w:r>
      <w:r>
        <w:rPr>
          <w:rStyle w:val="VerbatimChar"/>
        </w:rPr>
        <w:t xml:space="preserve">/forex-signals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src/pages/ForexSignals.tsx</w:t>
      </w:r>
    </w:p>
    <w:bookmarkStart w:id="20" w:name="fonctionnalités"/>
    <w:p>
      <w:pPr>
        <w:pStyle w:val="Heading4"/>
      </w:pPr>
      <w:r>
        <w:t xml:space="preserve">Fonctionnalités :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Interface de signaux en temps réel</w:t>
      </w:r>
      <w:r>
        <w:t xml:space="preserve"> </w:t>
      </w:r>
      <w:r>
        <w:t xml:space="preserve">avec paires de devises (AUD/JPY, EUR/USD, GBP/USD)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Filtres avancés</w:t>
      </w:r>
      <w:r>
        <w:t xml:space="preserve"> </w:t>
      </w:r>
      <w:r>
        <w:t xml:space="preserve">(Mises à jour / Tous)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Scores de confiance</w:t>
      </w:r>
      <w:r>
        <w:t xml:space="preserve"> </w:t>
      </w:r>
      <w:r>
        <w:t xml:space="preserve">et indicateurs de tendance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Interface de trading intégrée</w:t>
      </w:r>
      <w:r>
        <w:t xml:space="preserve"> </w:t>
      </w:r>
      <w:r>
        <w:t xml:space="preserve">avec graphiques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Chat communautaire</w:t>
      </w:r>
      <w:r>
        <w:t xml:space="preserve"> </w:t>
      </w:r>
      <w:r>
        <w:t xml:space="preserve">avec utilisateurs épinglés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Design responsive</w:t>
      </w:r>
      <w:r>
        <w:t xml:space="preserve"> </w:t>
      </w:r>
      <w:r>
        <w:t xml:space="preserve">avec animations Framer Motion</w:t>
      </w:r>
    </w:p>
    <w:bookmarkEnd w:id="20"/>
    <w:bookmarkStart w:id="21" w:name="navigation"/>
    <w:p>
      <w:pPr>
        <w:pStyle w:val="Heading4"/>
      </w:pPr>
      <w:r>
        <w:t xml:space="preserve">Navigation 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Onglet Signaux :</w:t>
      </w:r>
      <w:r>
        <w:t xml:space="preserve"> </w:t>
      </w:r>
      <w:r>
        <w:t xml:space="preserve">Liste complète des signaux forex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Onglet Trading :</w:t>
      </w:r>
      <w:r>
        <w:t xml:space="preserve"> </w:t>
      </w:r>
      <w:r>
        <w:t xml:space="preserve">Interface de trading détaillée avec graphiques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Onglet Chat :</w:t>
      </w:r>
      <w:r>
        <w:t xml:space="preserve"> </w:t>
      </w:r>
      <w:r>
        <w:t xml:space="preserve">Communication avec la communauté</w:t>
      </w:r>
    </w:p>
    <w:bookmarkEnd w:id="21"/>
    <w:bookmarkEnd w:id="22"/>
    <w:bookmarkStart w:id="25" w:name="crypto-ai-signal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Crypto AI Signals</w:t>
      </w:r>
      <w:r>
        <w:t xml:space="preserve"> </w:t>
      </w:r>
      <w:r>
        <w:t xml:space="preserve">🤖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Route :</w:t>
      </w:r>
      <w:r>
        <w:t xml:space="preserve"> </w:t>
      </w:r>
      <w:r>
        <w:rPr>
          <w:rStyle w:val="VerbatimChar"/>
        </w:rPr>
        <w:t xml:space="preserve">/crypto-ai-signals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src/pages/CryptoAISignals.tsx</w:t>
      </w:r>
    </w:p>
    <w:bookmarkStart w:id="23" w:name="fonctionnalités-1"/>
    <w:p>
      <w:pPr>
        <w:pStyle w:val="Heading4"/>
      </w:pPr>
      <w:r>
        <w:t xml:space="preserve">Fonctionnalités :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Analyse IA avancée</w:t>
      </w:r>
      <w:r>
        <w:t xml:space="preserve"> </w:t>
      </w:r>
      <w:r>
        <w:t xml:space="preserve">pour cryptomonnaies (BTC, ETH, AVAX, MATIC, ADA)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Scores bullish/bearish</w:t>
      </w:r>
      <w:r>
        <w:t xml:space="preserve"> </w:t>
      </w:r>
      <w:r>
        <w:t xml:space="preserve">avec barres de progression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Prédictions IA</w:t>
      </w:r>
      <w:r>
        <w:t xml:space="preserve"> </w:t>
      </w:r>
      <w:r>
        <w:t xml:space="preserve">avec explications textuelles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Interface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Crypto Explained</w:t>
      </w:r>
      <w:r>
        <w:rPr>
          <w:bCs/>
          <w:b/>
        </w:rPr>
        <w:t xml:space="preserve">”</w:t>
      </w:r>
      <w:r>
        <w:t xml:space="preserve"> </w:t>
      </w:r>
      <w:r>
        <w:t xml:space="preserve">avec statistiques temps réel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Lecteur audio IA</w:t>
      </w:r>
      <w:r>
        <w:t xml:space="preserve"> </w:t>
      </w:r>
      <w:r>
        <w:t xml:space="preserve">pour analyses vocales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Analyses multi-critères</w:t>
      </w:r>
      <w:r>
        <w:t xml:space="preserve"> </w:t>
      </w:r>
      <w:r>
        <w:t xml:space="preserve">(News, Market, Analyst)</w:t>
      </w:r>
    </w:p>
    <w:bookmarkEnd w:id="23"/>
    <w:bookmarkStart w:id="24" w:name="navigation-1"/>
    <w:p>
      <w:pPr>
        <w:pStyle w:val="Heading4"/>
      </w:pPr>
      <w:r>
        <w:t xml:space="preserve">Navigation 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Onglet Signaux :</w:t>
      </w:r>
      <w:r>
        <w:t xml:space="preserve"> </w:t>
      </w:r>
      <w:r>
        <w:t xml:space="preserve">Vue d’ensemble des cryptos avec IA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Onglet Détails :</w:t>
      </w:r>
      <w:r>
        <w:t xml:space="preserve"> </w:t>
      </w:r>
      <w:r>
        <w:t xml:space="preserve">Analyse approfondie d’une crypto sélectionnée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Onglet Lecteur IA :</w:t>
      </w:r>
      <w:r>
        <w:t xml:space="preserve"> </w:t>
      </w:r>
      <w:r>
        <w:t xml:space="preserve">Interface audio pour explications</w:t>
      </w:r>
    </w:p>
    <w:bookmarkEnd w:id="24"/>
    <w:bookmarkEnd w:id="25"/>
    <w:bookmarkEnd w:id="26"/>
    <w:bookmarkStart w:id="29" w:name="design-et-cohérence"/>
    <w:p>
      <w:pPr>
        <w:pStyle w:val="Heading2"/>
      </w:pPr>
      <w:r>
        <w:t xml:space="preserve">🎨 Design et Cohérence</w:t>
      </w:r>
    </w:p>
    <w:bookmarkStart w:id="27" w:name="palette-de-couleurs-respectée"/>
    <w:p>
      <w:pPr>
        <w:pStyle w:val="Heading3"/>
      </w:pPr>
      <w:r>
        <w:t xml:space="preserve">Palette de Couleurs Respectée 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Fond principal :</w:t>
      </w:r>
      <w:r>
        <w:t xml:space="preserve"> </w:t>
      </w:r>
      <w:r>
        <w:rPr>
          <w:rStyle w:val="VerbatimChar"/>
        </w:rPr>
        <w:t xml:space="preserve">#0a0a0a</w:t>
      </w:r>
      <w:r>
        <w:t xml:space="preserve"> </w:t>
      </w:r>
      <w:r>
        <w:t xml:space="preserve">(noir profond)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Fond secondaire :</w:t>
      </w:r>
      <w:r>
        <w:t xml:space="preserve"> </w:t>
      </w:r>
      <w:r>
        <w:rPr>
          <w:rStyle w:val="VerbatimChar"/>
        </w:rPr>
        <w:t xml:space="preserve">#1a1a1a</w:t>
      </w:r>
      <w:r>
        <w:t xml:space="preserve"> </w:t>
      </w:r>
      <w:r>
        <w:t xml:space="preserve">(gris foncé)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Composants :</w:t>
      </w:r>
      <w:r>
        <w:t xml:space="preserve"> </w:t>
      </w:r>
      <w:r>
        <w:rPr>
          <w:rStyle w:val="VerbatimChar"/>
        </w:rPr>
        <w:t xml:space="preserve">#2d2d2d</w:t>
      </w:r>
      <w:r>
        <w:t xml:space="preserve"> </w:t>
      </w:r>
      <w:r>
        <w:t xml:space="preserve">(gris moyen)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Accent principal :</w:t>
      </w:r>
      <w:r>
        <w:t xml:space="preserve"> </w:t>
      </w:r>
      <w:r>
        <w:rPr>
          <w:rStyle w:val="VerbatimChar"/>
        </w:rPr>
        <w:t xml:space="preserve">#F7931A</w:t>
      </w:r>
      <w:r>
        <w:t xml:space="preserve"> </w:t>
      </w:r>
      <w:r>
        <w:t xml:space="preserve">(orange Bitcoin)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Gradient signaux :</w:t>
      </w:r>
      <w:r>
        <w:t xml:space="preserve"> </w:t>
      </w:r>
      <w:r>
        <w:rPr>
          <w:rStyle w:val="VerbatimChar"/>
        </w:rPr>
        <w:t xml:space="preserve">from-[#4F46E5] to-[#7C3AED]</w:t>
      </w:r>
      <w:r>
        <w:t xml:space="preserve"> </w:t>
      </w:r>
      <w:r>
        <w:t xml:space="preserve">(bleu-violet)</w:t>
      </w:r>
    </w:p>
    <w:bookmarkEnd w:id="27"/>
    <w:bookmarkStart w:id="28" w:name="éléments-de-design"/>
    <w:p>
      <w:pPr>
        <w:pStyle w:val="Heading3"/>
      </w:pPr>
      <w:r>
        <w:t xml:space="preserve">Éléments de Design :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Animations fluides</w:t>
      </w:r>
      <w:r>
        <w:t xml:space="preserve"> </w:t>
      </w:r>
      <w:r>
        <w:t xml:space="preserve">avec Framer Motion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Feedback haptique</w:t>
      </w:r>
      <w:r>
        <w:t xml:space="preserve"> </w:t>
      </w:r>
      <w:r>
        <w:t xml:space="preserve">sur tous les boutons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Icônes Lucide React</w:t>
      </w:r>
      <w:r>
        <w:t xml:space="preserve"> </w:t>
      </w:r>
      <w:r>
        <w:t xml:space="preserve">cohérentes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Bordures arrondies</w:t>
      </w:r>
      <w:r>
        <w:t xml:space="preserve"> </w:t>
      </w:r>
      <w:r>
        <w:t xml:space="preserve">et ombres subtiles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 mobile-first</w:t>
      </w:r>
    </w:p>
    <w:bookmarkEnd w:id="28"/>
    <w:bookmarkEnd w:id="29"/>
    <w:bookmarkStart w:id="31" w:name="accès-aux-sections"/>
    <w:p>
      <w:pPr>
        <w:pStyle w:val="Heading2"/>
      </w:pPr>
      <w:r>
        <w:t xml:space="preserve">🚀 Accès aux Sections</w:t>
      </w:r>
    </w:p>
    <w:bookmarkStart w:id="30" w:name="méthodes-daccès"/>
    <w:p>
      <w:pPr>
        <w:pStyle w:val="Heading3"/>
      </w:pPr>
      <w:r>
        <w:t xml:space="preserve">Méthodes d’Accès 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URL Directe :</w:t>
      </w:r>
    </w:p>
    <w:p>
      <w:pPr>
        <w:numPr>
          <w:ilvl w:val="1"/>
          <w:numId w:val="1010"/>
        </w:numPr>
        <w:pStyle w:val="Compact"/>
      </w:pPr>
      <w:r>
        <w:t xml:space="preserve">Forex :</w:t>
      </w:r>
      <w:r>
        <w:t xml:space="preserve"> </w:t>
      </w:r>
      <w:r>
        <w:rPr>
          <w:rStyle w:val="VerbatimChar"/>
        </w:rPr>
        <w:t xml:space="preserve">https://votre-domaine.com/forex-signals</w:t>
      </w:r>
    </w:p>
    <w:p>
      <w:pPr>
        <w:numPr>
          <w:ilvl w:val="1"/>
          <w:numId w:val="1010"/>
        </w:numPr>
        <w:pStyle w:val="Compact"/>
      </w:pPr>
      <w:r>
        <w:t xml:space="preserve">Crypto IA :</w:t>
      </w:r>
      <w:r>
        <w:t xml:space="preserve"> </w:t>
      </w:r>
      <w:r>
        <w:rPr>
          <w:rStyle w:val="VerbatimChar"/>
        </w:rPr>
        <w:t xml:space="preserve">https://votre-domaine.com/crypto-ai-signals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Navigation Interne :</w:t>
      </w:r>
    </w:p>
    <w:p>
      <w:pPr>
        <w:numPr>
          <w:ilvl w:val="1"/>
          <w:numId w:val="1011"/>
        </w:numPr>
        <w:pStyle w:val="Compact"/>
      </w:pPr>
      <w:r>
        <w:t xml:space="preserve">Utilisez le composant</w:t>
      </w:r>
      <w:r>
        <w:t xml:space="preserve"> </w:t>
      </w:r>
      <w:r>
        <w:rPr>
          <w:rStyle w:val="VerbatimChar"/>
        </w:rPr>
        <w:t xml:space="preserve">QuickAccessSignals</w:t>
      </w:r>
      <w:r>
        <w:t xml:space="preserve"> </w:t>
      </w:r>
      <w:r>
        <w:t xml:space="preserve">dans n’importe quelle page</w:t>
      </w:r>
    </w:p>
    <w:p>
      <w:pPr>
        <w:numPr>
          <w:ilvl w:val="1"/>
          <w:numId w:val="1011"/>
        </w:numPr>
        <w:pStyle w:val="Compact"/>
      </w:pPr>
      <w:r>
        <w:t xml:space="preserve">Ajoutez des liens dans</w:t>
      </w:r>
      <w:r>
        <w:t xml:space="preserve"> </w:t>
      </w:r>
      <w:r>
        <w:rPr>
          <w:rStyle w:val="VerbatimChar"/>
        </w:rPr>
        <w:t xml:space="preserve">TopNavigation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BottomNavigation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Page de Démonstration :</w:t>
      </w:r>
    </w:p>
    <w:p>
      <w:pPr>
        <w:numPr>
          <w:ilvl w:val="1"/>
          <w:numId w:val="1012"/>
        </w:numPr>
        <w:pStyle w:val="Compact"/>
      </w:pPr>
      <w:r>
        <w:t xml:space="preserve">Route :</w:t>
      </w:r>
      <w:r>
        <w:t xml:space="preserve"> </w:t>
      </w:r>
      <w:r>
        <w:rPr>
          <w:rStyle w:val="VerbatimChar"/>
        </w:rPr>
        <w:t xml:space="preserve">/signals-demo</w:t>
      </w:r>
    </w:p>
    <w:p>
      <w:pPr>
        <w:numPr>
          <w:ilvl w:val="1"/>
          <w:numId w:val="1012"/>
        </w:numPr>
        <w:pStyle w:val="Compact"/>
      </w:pPr>
      <w:r>
        <w:t xml:space="preserve">Présentation complète des fonctionnalités</w:t>
      </w:r>
    </w:p>
    <w:bookmarkEnd w:id="30"/>
    <w:bookmarkEnd w:id="31"/>
    <w:bookmarkStart w:id="34" w:name="composants-créés"/>
    <w:p>
      <w:pPr>
        <w:pStyle w:val="Heading2"/>
      </w:pPr>
      <w:r>
        <w:t xml:space="preserve">📱 Composants Créés</w:t>
      </w:r>
    </w:p>
    <w:bookmarkStart w:id="32" w:name="pages-principales"/>
    <w:p>
      <w:pPr>
        <w:pStyle w:val="Heading3"/>
      </w:pPr>
      <w:r>
        <w:t xml:space="preserve">Pages Principales 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ForexSignals.tsx</w:t>
      </w:r>
      <w:r>
        <w:t xml:space="preserve"> </w:t>
      </w:r>
      <w:r>
        <w:t xml:space="preserve">- Interface complète des signaux Forex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CryptoAISignals.tsx</w:t>
      </w:r>
      <w:r>
        <w:t xml:space="preserve"> </w:t>
      </w:r>
      <w:r>
        <w:t xml:space="preserve">- Interface IA pour cryptomonnaies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SignalsDemo.tsx</w:t>
      </w:r>
      <w:r>
        <w:t xml:space="preserve"> </w:t>
      </w:r>
      <w:r>
        <w:t xml:space="preserve">- Page de présentation des fonctionnalités</w:t>
      </w:r>
    </w:p>
    <w:bookmarkEnd w:id="32"/>
    <w:bookmarkStart w:id="33" w:name="composants-utilitaires"/>
    <w:p>
      <w:pPr>
        <w:pStyle w:val="Heading3"/>
      </w:pPr>
      <w:r>
        <w:t xml:space="preserve">Composants Utilitaires 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QuickAccessSignals.tsx</w:t>
      </w:r>
      <w:r>
        <w:t xml:space="preserve"> </w:t>
      </w:r>
      <w:r>
        <w:t xml:space="preserve">- Accès rapide aux sections</w:t>
      </w:r>
    </w:p>
    <w:bookmarkEnd w:id="33"/>
    <w:bookmarkEnd w:id="34"/>
    <w:bookmarkStart w:id="35" w:name="intégration-dans-app.tsx"/>
    <w:p>
      <w:pPr>
        <w:pStyle w:val="Heading2"/>
      </w:pPr>
      <w:r>
        <w:t xml:space="preserve">🔧 Intégration dans App.tsx</w:t>
      </w:r>
    </w:p>
    <w:p>
      <w:pPr>
        <w:pStyle w:val="FirstParagraph"/>
      </w:pPr>
      <w:r>
        <w:t xml:space="preserve">Les routes ont été automatiquement ajoutées 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CommentTok"/>
        </w:rPr>
        <w:t xml:space="preserve">/* Signals Routes */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"/signals-demo"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SignalsDemo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"/forex-signals"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ForexSignals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"/crypto-ai-signals"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CryptoAISignals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</w:p>
    <w:bookmarkEnd w:id="35"/>
    <w:bookmarkStart w:id="38" w:name="points-clés-dimplémentation"/>
    <w:p>
      <w:pPr>
        <w:pStyle w:val="Heading2"/>
      </w:pPr>
      <w:r>
        <w:t xml:space="preserve">🎯 Points Clés d’Implémentation</w:t>
      </w:r>
    </w:p>
    <w:bookmarkStart w:id="36" w:name="forex-signals-1"/>
    <w:p>
      <w:pPr>
        <w:pStyle w:val="Heading3"/>
      </w:pPr>
      <w:r>
        <w:t xml:space="preserve">Forex Signals 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Données simulées</w:t>
      </w:r>
      <w:r>
        <w:t xml:space="preserve"> </w:t>
      </w:r>
      <w:r>
        <w:t xml:space="preserve">avec paires réelles (AUD/JPY, EUR/USD, etc.)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Interface de trading</w:t>
      </w:r>
      <w:r>
        <w:t xml:space="preserve"> </w:t>
      </w:r>
      <w:r>
        <w:t xml:space="preserve">avec boutons Vendre/Trading/Acheter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Chat intégré</w:t>
      </w:r>
      <w:r>
        <w:t xml:space="preserve"> </w:t>
      </w:r>
      <w:r>
        <w:t xml:space="preserve">avec avatars et timestamps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Recherche et filtres</w:t>
      </w:r>
      <w:r>
        <w:t xml:space="preserve"> </w:t>
      </w:r>
      <w:r>
        <w:t xml:space="preserve">fonctionnels</w:t>
      </w:r>
    </w:p>
    <w:bookmarkEnd w:id="36"/>
    <w:bookmarkStart w:id="37" w:name="crypto-ai-signals-1"/>
    <w:p>
      <w:pPr>
        <w:pStyle w:val="Heading3"/>
      </w:pPr>
      <w:r>
        <w:t xml:space="preserve">Crypto AI Signals 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Top cryptos</w:t>
      </w:r>
      <w:r>
        <w:t xml:space="preserve"> </w:t>
      </w:r>
      <w:r>
        <w:t xml:space="preserve">avec icônes personnalisées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Analyses IA</w:t>
      </w:r>
      <w:r>
        <w:t xml:space="preserve"> </w:t>
      </w:r>
      <w:r>
        <w:t xml:space="preserve">avec scores de confiance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Lecteur audio</w:t>
      </w:r>
      <w:r>
        <w:t xml:space="preserve"> </w:t>
      </w:r>
      <w:r>
        <w:t xml:space="preserve">avec contrôles de lecture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Insights temps réel</w:t>
      </w:r>
      <w:r>
        <w:t xml:space="preserve"> </w:t>
      </w:r>
      <w:r>
        <w:t xml:space="preserve">avec indicateurs visuels</w:t>
      </w:r>
    </w:p>
    <w:bookmarkEnd w:id="37"/>
    <w:bookmarkEnd w:id="38"/>
    <w:bookmarkStart w:id="39" w:name="expérience-utilisateur"/>
    <w:p>
      <w:pPr>
        <w:pStyle w:val="Heading2"/>
      </w:pPr>
      <w:r>
        <w:t xml:space="preserve">🎭 Expérience Utilisateur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Transitions fluides</w:t>
      </w:r>
      <w:r>
        <w:t xml:space="preserve"> </w:t>
      </w:r>
      <w:r>
        <w:t xml:space="preserve">entre les onglets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Loading states</w:t>
      </w:r>
      <w:r>
        <w:t xml:space="preserve"> </w:t>
      </w:r>
      <w:r>
        <w:t xml:space="preserve">et animations d’apparition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Feedback visuel</w:t>
      </w:r>
      <w:r>
        <w:t xml:space="preserve"> </w:t>
      </w:r>
      <w:r>
        <w:t xml:space="preserve">sur toutes les interactions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Design cohérent</w:t>
      </w:r>
      <w:r>
        <w:t xml:space="preserve"> </w:t>
      </w:r>
      <w:r>
        <w:t xml:space="preserve">avec l’application existante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Performance optimisée</w:t>
      </w:r>
      <w:r>
        <w:t xml:space="preserve"> </w:t>
      </w:r>
      <w:r>
        <w:t xml:space="preserve">avec React hooks</w:t>
      </w:r>
    </w:p>
    <w:bookmarkEnd w:id="39"/>
    <w:bookmarkStart w:id="41" w:name="fonctionnalités-futures"/>
    <w:p>
      <w:pPr>
        <w:pStyle w:val="Heading2"/>
      </w:pPr>
      <w:r>
        <w:t xml:space="preserve">🔮 Fonctionnalités Futures</w:t>
      </w:r>
    </w:p>
    <w:bookmarkStart w:id="40" w:name="extensions-possibles"/>
    <w:p>
      <w:pPr>
        <w:pStyle w:val="Heading3"/>
      </w:pPr>
      <w:r>
        <w:t xml:space="preserve">Extensions Possibles 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API réelles</w:t>
      </w:r>
      <w:r>
        <w:t xml:space="preserve"> </w:t>
      </w:r>
      <w:r>
        <w:t xml:space="preserve">pour données de marché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Notifications push</w:t>
      </w:r>
      <w:r>
        <w:t xml:space="preserve"> </w:t>
      </w:r>
      <w:r>
        <w:t xml:space="preserve">pour signaux importants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Historique des signaux</w:t>
      </w:r>
      <w:r>
        <w:t xml:space="preserve"> </w:t>
      </w:r>
      <w:r>
        <w:t xml:space="preserve">et performance tracking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Social trading</w:t>
      </w:r>
      <w:r>
        <w:t xml:space="preserve"> </w:t>
      </w:r>
      <w:r>
        <w:t xml:space="preserve">avec copy trading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Alertes personnalisées</w:t>
      </w:r>
      <w:r>
        <w:t xml:space="preserve"> </w:t>
      </w:r>
      <w:r>
        <w:t xml:space="preserve">par utilisateur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statut-terminé-et-opérationnel"/>
    <w:p>
      <w:pPr>
        <w:pStyle w:val="Heading2"/>
      </w:pPr>
      <w:r>
        <w:t xml:space="preserve">✅ Statut :</w:t>
      </w:r>
      <w:r>
        <w:t xml:space="preserve"> </w:t>
      </w:r>
      <w:r>
        <w:rPr>
          <w:bCs/>
          <w:b/>
        </w:rPr>
        <w:t xml:space="preserve">TERMINÉ ET OPÉRATIONNEL</w:t>
      </w:r>
    </w:p>
    <w:p>
      <w:pPr>
        <w:pStyle w:val="FirstParagraph"/>
      </w:pPr>
      <w:r>
        <w:t xml:space="preserve">Les deux sections sont entièrement fonctionnelles avec :</w:t>
      </w:r>
      <w:r>
        <w:t xml:space="preserve"> </w:t>
      </w:r>
      <w:r>
        <w:t xml:space="preserve">- ✅ Design cohérent avec l’application Kivoro</w:t>
      </w:r>
      <w:r>
        <w:t xml:space="preserve"> </w:t>
      </w:r>
      <w:r>
        <w:t xml:space="preserve">- ✅ Navigation intuitive et responsive</w:t>
      </w:r>
      <w:r>
        <w:t xml:space="preserve"> </w:t>
      </w:r>
      <w:r>
        <w:t xml:space="preserve">- ✅ Animations et interactions polies</w:t>
      </w:r>
      <w:r>
        <w:t xml:space="preserve"> </w:t>
      </w:r>
      <w:r>
        <w:t xml:space="preserve">- ✅ Code propre et maintenable</w:t>
      </w:r>
      <w:r>
        <w:t xml:space="preserve"> </w:t>
      </w:r>
      <w:r>
        <w:t xml:space="preserve">- ✅ Prêt pour intégration en production</w:t>
      </w:r>
    </w:p>
    <w:p>
      <w:pPr>
        <w:pStyle w:val="BodyText"/>
      </w:pPr>
      <w:r>
        <w:rPr>
          <w:bCs/>
          <w:b/>
        </w:rPr>
        <w:t xml:space="preserve">Pour tester :</w:t>
      </w:r>
      <w:r>
        <w:t xml:space="preserve"> </w:t>
      </w:r>
      <w:r>
        <w:t xml:space="preserve">Accédez à</w:t>
      </w:r>
      <w:r>
        <w:t xml:space="preserve"> </w:t>
      </w:r>
      <w:r>
        <w:rPr>
          <w:rStyle w:val="VerbatimChar"/>
        </w:rPr>
        <w:t xml:space="preserve">/signals-demo</w:t>
      </w:r>
      <w:r>
        <w:t xml:space="preserve"> </w:t>
      </w:r>
      <w:r>
        <w:t xml:space="preserve">pour voir la présentation complète, puis naviguez vers les sections individuelles via les boutons d’accès rapide.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2025-07-05T01:56:08Z</dcterms:created>
  <dcterms:modified xsi:type="dcterms:W3CDTF">2025-07-05T01:56:08Z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