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r>
        <w:rPr>
          <w:rFonts w:hint="eastAsia"/>
          <w:b/>
          <w:bCs/>
          <w:sz w:val="40"/>
          <w:szCs w:val="48"/>
          <w:lang w:val="en-US" w:eastAsia="zh-CN"/>
        </w:rPr>
        <w:t>开题答辩陈述稿</w:t>
      </w:r>
    </w:p>
    <w:p>
      <w:pPr>
        <w:rPr>
          <w:rFonts w:hint="eastAsia"/>
          <w:sz w:val="24"/>
          <w:szCs w:val="32"/>
          <w:lang w:val="en-US" w:eastAsia="zh-CN"/>
        </w:rPr>
      </w:pPr>
      <w:r>
        <w:rPr>
          <w:rFonts w:hint="eastAsia"/>
          <w:sz w:val="24"/>
          <w:szCs w:val="32"/>
          <w:lang w:val="en-US" w:eastAsia="zh-CN"/>
        </w:rPr>
        <w:t>尊敬的各位答辩组老师：</w:t>
      </w:r>
    </w:p>
    <w:p>
      <w:pPr>
        <w:rPr>
          <w:rFonts w:hint="eastAsia"/>
          <w:sz w:val="24"/>
          <w:szCs w:val="32"/>
          <w:lang w:val="en-US" w:eastAsia="zh-CN"/>
        </w:rPr>
      </w:pPr>
      <w:r>
        <w:rPr>
          <w:rFonts w:hint="eastAsia"/>
          <w:sz w:val="24"/>
          <w:szCs w:val="32"/>
          <w:lang w:val="en-US" w:eastAsia="zh-CN"/>
        </w:rPr>
        <w:t>我是20192103刘廷奇，我的论文指导老师是刘姝老师，论文题目是《课程线上答疑分享学习系统的设计与实现》。</w:t>
      </w:r>
    </w:p>
    <w:p>
      <w:pPr>
        <w:rPr>
          <w:rFonts w:hint="eastAsia"/>
          <w:sz w:val="24"/>
          <w:szCs w:val="32"/>
          <w:lang w:val="en-US" w:eastAsia="zh-CN"/>
        </w:rPr>
      </w:pPr>
      <w:r>
        <w:rPr>
          <w:rFonts w:hint="eastAsia"/>
          <w:sz w:val="24"/>
          <w:szCs w:val="32"/>
          <w:lang w:val="en-US" w:eastAsia="zh-CN"/>
        </w:rPr>
        <w:t>我对于本课题已有较为深入的理解和研究，并已经进入了开发工作，下面我将从以下方面作陈述。</w:t>
      </w:r>
    </w:p>
    <w:p>
      <w:pPr>
        <w:rPr>
          <w:rFonts w:hint="default"/>
          <w:sz w:val="24"/>
          <w:szCs w:val="32"/>
          <w:lang w:val="en-US" w:eastAsia="zh-CN"/>
        </w:rPr>
      </w:pPr>
      <w:r>
        <w:rPr>
          <w:rFonts w:hint="eastAsia"/>
          <w:sz w:val="24"/>
          <w:szCs w:val="32"/>
          <w:lang w:val="en-US" w:eastAsia="zh-CN"/>
        </w:rPr>
        <w:t>=====================================================================</w:t>
      </w:r>
    </w:p>
    <w:p>
      <w:pPr>
        <w:rPr>
          <w:rFonts w:hint="eastAsia"/>
          <w:sz w:val="24"/>
          <w:szCs w:val="32"/>
          <w:lang w:eastAsia="zh-CN"/>
        </w:rPr>
      </w:pPr>
      <w:r>
        <w:rPr>
          <w:rFonts w:hint="eastAsia"/>
          <w:sz w:val="24"/>
          <w:szCs w:val="32"/>
          <w:lang w:val="en-US" w:eastAsia="zh-CN"/>
        </w:rPr>
        <w:t>首先，课题符合我国人才培养要求，培养</w:t>
      </w:r>
      <w:r>
        <w:rPr>
          <w:rFonts w:hint="eastAsia"/>
          <w:sz w:val="24"/>
          <w:szCs w:val="32"/>
        </w:rPr>
        <w:t>创新人才是我国升级为创新型强国的关键</w:t>
      </w:r>
      <w:r>
        <w:rPr>
          <w:rFonts w:hint="eastAsia"/>
          <w:sz w:val="24"/>
          <w:szCs w:val="32"/>
          <w:lang w:eastAsia="zh-CN"/>
        </w:rPr>
        <w:t>，</w:t>
      </w:r>
      <w:r>
        <w:rPr>
          <w:rFonts w:hint="eastAsia"/>
          <w:sz w:val="24"/>
          <w:szCs w:val="32"/>
          <w:lang w:val="en-US" w:eastAsia="zh-CN"/>
        </w:rPr>
        <w:t>同时也符合高等教育的办学目标目标</w:t>
      </w:r>
      <w:r>
        <w:rPr>
          <w:rFonts w:hint="eastAsia"/>
          <w:sz w:val="24"/>
          <w:szCs w:val="32"/>
          <w:lang w:eastAsia="zh-CN"/>
        </w:rPr>
        <w:t>，积极的问答对于培养学生的逻辑推理、创造性和批判性思维有着明显的作用，有助于提高学生的综合素质。</w:t>
      </w:r>
    </w:p>
    <w:p>
      <w:pPr>
        <w:rPr>
          <w:rFonts w:hint="default"/>
          <w:sz w:val="24"/>
          <w:szCs w:val="32"/>
          <w:lang w:val="en-US" w:eastAsia="zh-CN"/>
        </w:rPr>
      </w:pPr>
      <w:r>
        <w:rPr>
          <w:rFonts w:hint="eastAsia"/>
          <w:sz w:val="24"/>
          <w:szCs w:val="32"/>
          <w:lang w:val="en-US" w:eastAsia="zh-CN"/>
        </w:rPr>
        <w:t>=====================================================================</w:t>
      </w:r>
    </w:p>
    <w:p>
      <w:pPr>
        <w:rPr>
          <w:rFonts w:hint="eastAsia"/>
          <w:sz w:val="24"/>
          <w:szCs w:val="32"/>
          <w:lang w:val="en-US" w:eastAsia="zh-CN"/>
        </w:rPr>
      </w:pPr>
      <w:r>
        <w:rPr>
          <w:rFonts w:hint="eastAsia"/>
          <w:sz w:val="24"/>
          <w:szCs w:val="32"/>
          <w:lang w:val="en-US" w:eastAsia="zh-CN"/>
        </w:rPr>
        <w:t>在教学过程中，师生教学离不开答疑互动，但是由于提问途径的不统一，让提问和回答不够集中；同时，在于不同学生的交流中教师需要沟通了解问题症结，多次回答同一问题，增加无意义的工作量，耗费大量时间。；同样的，一些优质的问答过程无法被长时间保存，不能很好的转达给其他学生，以及未来的学生。</w:t>
      </w:r>
    </w:p>
    <w:p>
      <w:pPr>
        <w:rPr>
          <w:rFonts w:hint="default"/>
          <w:sz w:val="24"/>
          <w:szCs w:val="32"/>
          <w:lang w:val="en-US" w:eastAsia="zh-CN"/>
        </w:rPr>
      </w:pPr>
      <w:r>
        <w:rPr>
          <w:rFonts w:hint="eastAsia"/>
          <w:sz w:val="24"/>
          <w:szCs w:val="32"/>
          <w:lang w:val="en-US" w:eastAsia="zh-CN"/>
        </w:rPr>
        <w:t>=====================================================================</w:t>
      </w:r>
    </w:p>
    <w:p>
      <w:pPr>
        <w:rPr>
          <w:rFonts w:hint="default"/>
          <w:sz w:val="24"/>
          <w:szCs w:val="32"/>
          <w:lang w:val="en-US" w:eastAsia="zh-CN"/>
        </w:rPr>
      </w:pPr>
    </w:p>
    <w:p>
      <w:pPr>
        <w:rPr>
          <w:rFonts w:hint="eastAsia"/>
          <w:sz w:val="24"/>
          <w:szCs w:val="32"/>
          <w:lang w:val="en-US" w:eastAsia="zh-CN"/>
        </w:rPr>
      </w:pPr>
      <w:r>
        <w:rPr>
          <w:rFonts w:hint="eastAsia"/>
          <w:sz w:val="24"/>
          <w:szCs w:val="32"/>
          <w:lang w:val="en-US" w:eastAsia="zh-CN"/>
        </w:rPr>
        <w:t>研究意义</w:t>
      </w:r>
    </w:p>
    <w:p>
      <w:pPr>
        <w:rPr>
          <w:rFonts w:hint="eastAsia"/>
          <w:sz w:val="24"/>
          <w:szCs w:val="32"/>
          <w:lang w:val="en-US" w:eastAsia="zh-CN"/>
        </w:rPr>
      </w:pPr>
      <w:r>
        <w:rPr>
          <w:rFonts w:hint="eastAsia"/>
          <w:sz w:val="24"/>
          <w:szCs w:val="32"/>
          <w:lang w:val="en-US" w:eastAsia="zh-CN"/>
        </w:rPr>
        <w:t>为此，本课题后端技术使用Springboot，前端通过java语言开发Android APP，建立了课程线上答疑分享学习系统，为师生搭建了一个便捷的问答交流平台。在本平台上进行问答，首先可以将问答过程进行集中进行，便于保留整个问答的过程，让更多学生看到该问题的探讨过程；其次可以提起师生大范围讨论，让老师和同学都参与到问题的解答之中，增进师生互动、生生互动；再次可以搜索要问的问题，加入到感兴趣问题的讨论中，切实提高学生的学习主动性，增加学习投入；之后还可以查询以往该课程的精华问答资料，实现对问答资源的充分利用；最后系统建立了更好的反馈激励机制，学生可以通过问答过程获得分数，老师可以根据提出问题的质量、回答问题的准确度等对学生进行额外加分，用积分来评价学生在系统中的问答情况，便于老师的评价与管理。</w:t>
      </w:r>
    </w:p>
    <w:p>
      <w:pPr>
        <w:rPr>
          <w:rFonts w:hint="default"/>
          <w:sz w:val="24"/>
          <w:szCs w:val="32"/>
          <w:lang w:val="en-US" w:eastAsia="zh-CN"/>
        </w:rPr>
      </w:pPr>
      <w:r>
        <w:rPr>
          <w:rFonts w:hint="eastAsia"/>
          <w:sz w:val="24"/>
          <w:szCs w:val="32"/>
          <w:lang w:val="en-US" w:eastAsia="zh-CN"/>
        </w:rPr>
        <w:t>=====================================================================</w:t>
      </w:r>
    </w:p>
    <w:p>
      <w:pPr>
        <w:rPr>
          <w:rFonts w:hint="eastAsia"/>
          <w:sz w:val="24"/>
          <w:szCs w:val="32"/>
        </w:rPr>
      </w:pPr>
      <w:r>
        <w:rPr>
          <w:rFonts w:hint="eastAsia"/>
          <w:sz w:val="24"/>
          <w:szCs w:val="32"/>
        </w:rPr>
        <w:t>课题的国内外研究现状和发展动态</w:t>
      </w:r>
    </w:p>
    <w:p>
      <w:pPr>
        <w:rPr>
          <w:rFonts w:hint="eastAsia"/>
          <w:sz w:val="24"/>
          <w:szCs w:val="32"/>
          <w:lang w:val="en-US" w:eastAsia="zh-CN"/>
        </w:rPr>
      </w:pPr>
      <w:r>
        <w:rPr>
          <w:rFonts w:hint="eastAsia"/>
          <w:sz w:val="24"/>
          <w:szCs w:val="32"/>
          <w:lang w:val="en-US" w:eastAsia="zh-CN"/>
        </w:rPr>
        <w:t xml:space="preserve"> </w:t>
      </w:r>
      <w:r>
        <w:rPr>
          <w:rFonts w:hint="eastAsia"/>
          <w:sz w:val="24"/>
          <w:szCs w:val="32"/>
          <w:lang w:val="en-US" w:eastAsia="zh-CN"/>
        </w:rPr>
        <w:tab/>
      </w:r>
      <w:r>
        <w:rPr>
          <w:rFonts w:hint="eastAsia"/>
          <w:sz w:val="24"/>
          <w:szCs w:val="32"/>
          <w:lang w:val="en-US" w:eastAsia="zh-CN"/>
        </w:rPr>
        <w:t>目前国内外对答疑过程虽有重视，但市场上依然缺乏此类平台，系统开发有一定的应用价值。</w:t>
      </w:r>
    </w:p>
    <w:p>
      <w:pPr>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r>
        <w:rPr>
          <w:rFonts w:hint="eastAsia"/>
          <w:sz w:val="24"/>
          <w:szCs w:val="32"/>
          <w:lang w:val="en-US" w:eastAsia="zh-CN"/>
        </w:rPr>
        <w:t>研究内容</w:t>
      </w:r>
    </w:p>
    <w:p>
      <w:pPr>
        <w:rPr>
          <w:rFonts w:hint="eastAsia"/>
          <w:sz w:val="24"/>
          <w:szCs w:val="32"/>
          <w:lang w:val="en-US" w:eastAsia="zh-CN"/>
        </w:rPr>
      </w:pPr>
      <w:r>
        <w:rPr>
          <w:rFonts w:hint="eastAsia"/>
          <w:sz w:val="24"/>
          <w:szCs w:val="32"/>
          <w:lang w:val="en-US" w:eastAsia="zh-CN"/>
        </w:rPr>
        <w:t>（1）教师端</w:t>
      </w:r>
    </w:p>
    <w:p>
      <w:pPr>
        <w:rPr>
          <w:rFonts w:hint="eastAsia"/>
          <w:sz w:val="24"/>
          <w:szCs w:val="32"/>
          <w:lang w:val="en-US" w:eastAsia="zh-CN"/>
        </w:rPr>
      </w:pPr>
      <w:r>
        <w:rPr>
          <w:rFonts w:hint="eastAsia"/>
          <w:sz w:val="24"/>
          <w:szCs w:val="32"/>
          <w:lang w:val="en-US" w:eastAsia="zh-CN"/>
        </w:rPr>
        <w:t>登陆后进入主页，主页有个人中心，新建课程班级，选择课程班级，查看收藏问题功能。</w:t>
      </w:r>
    </w:p>
    <w:p>
      <w:pPr>
        <w:rPr>
          <w:rFonts w:hint="eastAsia"/>
          <w:sz w:val="24"/>
          <w:szCs w:val="32"/>
          <w:lang w:val="en-US" w:eastAsia="zh-CN"/>
        </w:rPr>
      </w:pPr>
      <w:r>
        <w:rPr>
          <w:rFonts w:hint="eastAsia"/>
          <w:sz w:val="24"/>
          <w:szCs w:val="32"/>
          <w:lang w:val="en-US" w:eastAsia="zh-CN"/>
        </w:rPr>
        <w:t>在个人中心中可以设置个人问题，设置个人信息，注销退出。</w:t>
      </w:r>
    </w:p>
    <w:p>
      <w:pPr>
        <w:rPr>
          <w:rFonts w:hint="eastAsia"/>
          <w:sz w:val="24"/>
          <w:szCs w:val="32"/>
          <w:lang w:val="en-US" w:eastAsia="zh-CN"/>
        </w:rPr>
      </w:pPr>
      <w:r>
        <w:rPr>
          <w:rFonts w:hint="eastAsia"/>
          <w:sz w:val="24"/>
          <w:szCs w:val="32"/>
          <w:lang w:val="en-US" w:eastAsia="zh-CN"/>
        </w:rPr>
        <w:t>新建课程班级中，可以查询科目表中的科目名称，并新建班级。</w:t>
      </w:r>
    </w:p>
    <w:p>
      <w:pPr>
        <w:rPr>
          <w:rFonts w:hint="eastAsia"/>
          <w:sz w:val="24"/>
          <w:szCs w:val="32"/>
          <w:lang w:val="en-US" w:eastAsia="zh-CN"/>
        </w:rPr>
      </w:pPr>
      <w:r>
        <w:rPr>
          <w:rFonts w:hint="eastAsia"/>
          <w:sz w:val="24"/>
          <w:szCs w:val="32"/>
          <w:lang w:val="en-US" w:eastAsia="zh-CN"/>
        </w:rPr>
        <w:t>选择课程班级后，可以添加学生；可以增删改查问题关键词；可以修改班级信息；可以发表问题；查看所有问题；选择进入单一问题。</w:t>
      </w:r>
    </w:p>
    <w:p>
      <w:pPr>
        <w:rPr>
          <w:rFonts w:hint="eastAsia"/>
          <w:sz w:val="24"/>
          <w:szCs w:val="32"/>
          <w:lang w:val="en-US" w:eastAsia="zh-CN"/>
        </w:rPr>
      </w:pPr>
      <w:r>
        <w:rPr>
          <w:rFonts w:hint="eastAsia"/>
          <w:sz w:val="24"/>
          <w:szCs w:val="32"/>
          <w:lang w:val="en-US" w:eastAsia="zh-CN"/>
        </w:rPr>
        <w:t>选择课程班级后进入单一问题，若问题属于本人可以设置问题，若问题属于学生，可以回答问题，给额外分数，加入资料库，给出老师重要回复。选择课程班级后进入单一回答，若回答属于个人，可以设置回答，若回答属于学生，可以回答回答，给额外分数，给出老师重要回复。可以收藏问题。</w:t>
      </w:r>
    </w:p>
    <w:p>
      <w:pPr>
        <w:rPr>
          <w:rFonts w:hint="eastAsia"/>
          <w:sz w:val="24"/>
          <w:szCs w:val="32"/>
          <w:lang w:val="en-US" w:eastAsia="zh-CN"/>
        </w:rPr>
      </w:pPr>
      <w:r>
        <w:rPr>
          <w:rFonts w:hint="eastAsia"/>
          <w:sz w:val="24"/>
          <w:szCs w:val="32"/>
          <w:lang w:val="en-US" w:eastAsia="zh-CN"/>
        </w:rPr>
        <w:t>可以搜索问题，可以查看学生信息，导出学生评分。</w:t>
      </w:r>
    </w:p>
    <w:p>
      <w:pPr>
        <w:rPr>
          <w:rFonts w:hint="eastAsia"/>
          <w:sz w:val="24"/>
          <w:szCs w:val="32"/>
          <w:lang w:val="en-US" w:eastAsia="zh-CN"/>
        </w:rPr>
      </w:pPr>
      <w:r>
        <w:rPr>
          <w:rFonts w:hint="eastAsia"/>
          <w:sz w:val="24"/>
          <w:szCs w:val="32"/>
          <w:lang w:val="en-US" w:eastAsia="zh-CN"/>
        </w:rPr>
        <w:t>查看收藏问题。</w:t>
      </w:r>
    </w:p>
    <w:p>
      <w:pPr>
        <w:rPr>
          <w:rFonts w:hint="default"/>
          <w:sz w:val="24"/>
          <w:szCs w:val="32"/>
          <w:lang w:val="en-US" w:eastAsia="zh-CN"/>
        </w:rPr>
      </w:pPr>
      <w:r>
        <w:rPr>
          <w:rFonts w:hint="eastAsia"/>
          <w:sz w:val="24"/>
          <w:szCs w:val="32"/>
          <w:lang w:val="en-US" w:eastAsia="zh-CN"/>
        </w:rPr>
        <w:t>（2）学生端</w:t>
      </w:r>
    </w:p>
    <w:p>
      <w:pPr>
        <w:rPr>
          <w:rFonts w:hint="eastAsia"/>
          <w:sz w:val="24"/>
          <w:szCs w:val="32"/>
          <w:lang w:val="en-US" w:eastAsia="zh-CN"/>
        </w:rPr>
      </w:pPr>
      <w:r>
        <w:rPr>
          <w:rFonts w:hint="eastAsia"/>
          <w:sz w:val="24"/>
          <w:szCs w:val="32"/>
          <w:lang w:val="en-US" w:eastAsia="zh-CN"/>
        </w:rPr>
        <w:t>学生端功能在此基础上做了合理缩减。</w:t>
      </w:r>
    </w:p>
    <w:p>
      <w:pPr>
        <w:rPr>
          <w:rFonts w:hint="eastAsia"/>
          <w:sz w:val="24"/>
          <w:szCs w:val="32"/>
          <w:lang w:val="en-US" w:eastAsia="zh-CN"/>
        </w:rPr>
      </w:pPr>
      <w:r>
        <w:rPr>
          <w:rFonts w:hint="eastAsia"/>
          <w:sz w:val="24"/>
          <w:szCs w:val="32"/>
          <w:lang w:val="en-US" w:eastAsia="zh-CN"/>
        </w:rPr>
        <w:t>（3）管理员端</w:t>
      </w:r>
    </w:p>
    <w:p>
      <w:pPr>
        <w:rPr>
          <w:rFonts w:hint="eastAsia"/>
          <w:sz w:val="24"/>
          <w:szCs w:val="32"/>
          <w:lang w:val="en-US" w:eastAsia="zh-CN"/>
        </w:rPr>
      </w:pPr>
      <w:r>
        <w:rPr>
          <w:rFonts w:hint="default"/>
          <w:sz w:val="24"/>
          <w:szCs w:val="32"/>
          <w:lang w:val="en-US" w:eastAsia="zh-CN"/>
        </w:rPr>
        <w:t>对</w:t>
      </w:r>
      <w:r>
        <w:rPr>
          <w:rFonts w:hint="eastAsia"/>
          <w:sz w:val="24"/>
          <w:szCs w:val="32"/>
          <w:lang w:val="en-US" w:eastAsia="zh-CN"/>
        </w:rPr>
        <w:t>系统拥有更高层级的权限</w:t>
      </w:r>
    </w:p>
    <w:p>
      <w:pPr>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r>
        <w:rPr>
          <w:rFonts w:hint="eastAsia"/>
          <w:sz w:val="24"/>
          <w:szCs w:val="32"/>
          <w:lang w:val="en-US" w:eastAsia="zh-CN"/>
        </w:rPr>
        <w:t>开发技术</w:t>
      </w:r>
    </w:p>
    <w:p>
      <w:pPr>
        <w:rPr>
          <w:rFonts w:hint="eastAsia"/>
          <w:sz w:val="24"/>
          <w:szCs w:val="32"/>
          <w:lang w:val="en-US" w:eastAsia="zh-CN"/>
        </w:rPr>
      </w:pPr>
      <w:r>
        <w:rPr>
          <w:rFonts w:hint="eastAsia"/>
          <w:sz w:val="24"/>
          <w:szCs w:val="32"/>
          <w:lang w:val="en-US" w:eastAsia="zh-CN"/>
        </w:rPr>
        <w:t>本项目的开发目标为建立一个前后端分离的课程线上答疑分享学习系统，后端技术采取SpringBoot，前端以java语言开发AndroidAPP。数据库使用Mysql5.0，持久层框架采用MyBatis。</w:t>
      </w:r>
    </w:p>
    <w:p>
      <w:pPr>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r>
        <w:rPr>
          <w:rFonts w:hint="eastAsia"/>
          <w:sz w:val="24"/>
          <w:szCs w:val="32"/>
          <w:lang w:val="en-US" w:eastAsia="zh-CN"/>
        </w:rPr>
        <w:t>数据库设计</w:t>
      </w:r>
    </w:p>
    <w:p>
      <w:pPr>
        <w:rPr>
          <w:rFonts w:hint="eastAsia"/>
          <w:sz w:val="24"/>
          <w:szCs w:val="32"/>
          <w:lang w:val="en-US" w:eastAsia="zh-CN"/>
        </w:rPr>
      </w:pPr>
      <w:r>
        <w:rPr>
          <w:rFonts w:hint="eastAsia"/>
          <w:sz w:val="24"/>
          <w:szCs w:val="32"/>
          <w:lang w:val="en-US" w:eastAsia="zh-CN"/>
        </w:rPr>
        <w:t>数据库按照设计标准减少了不必要的冗余字段，表间采用主键关联，并设计了日志字段</w:t>
      </w:r>
    </w:p>
    <w:p>
      <w:pPr>
        <w:rPr>
          <w:rFonts w:hint="eastAsia"/>
          <w:sz w:val="24"/>
          <w:szCs w:val="32"/>
          <w:lang w:val="en-US" w:eastAsia="zh-CN"/>
        </w:rPr>
      </w:pPr>
      <w:r>
        <w:rPr>
          <w:rFonts w:hint="eastAsia"/>
          <w:sz w:val="24"/>
          <w:szCs w:val="32"/>
          <w:lang w:val="en-US" w:eastAsia="zh-CN"/>
        </w:rPr>
        <w:t>=====================================================================</w:t>
      </w:r>
    </w:p>
    <w:p>
      <w:pPr>
        <w:rPr>
          <w:rFonts w:hint="eastAsia"/>
          <w:sz w:val="24"/>
          <w:szCs w:val="32"/>
        </w:rPr>
      </w:pPr>
      <w:r>
        <w:rPr>
          <w:rFonts w:hint="eastAsia"/>
          <w:sz w:val="24"/>
          <w:szCs w:val="32"/>
        </w:rPr>
        <w:t>课题研究的重点、难点及创新点</w:t>
      </w:r>
    </w:p>
    <w:p>
      <w:pPr>
        <w:rPr>
          <w:rFonts w:hint="eastAsia"/>
          <w:sz w:val="24"/>
          <w:szCs w:val="32"/>
          <w:lang w:val="en-US" w:eastAsia="zh-CN"/>
        </w:rPr>
      </w:pPr>
      <w:r>
        <w:rPr>
          <w:rFonts w:hint="eastAsia"/>
          <w:sz w:val="24"/>
          <w:szCs w:val="32"/>
          <w:lang w:val="en-US" w:eastAsia="zh-CN"/>
        </w:rPr>
        <w:t>1. 重难点</w:t>
      </w:r>
    </w:p>
    <w:p>
      <w:pPr>
        <w:rPr>
          <w:rFonts w:hint="eastAsia"/>
          <w:sz w:val="24"/>
          <w:szCs w:val="32"/>
          <w:lang w:val="en-US" w:eastAsia="zh-CN"/>
        </w:rPr>
      </w:pPr>
      <w:r>
        <w:rPr>
          <w:rFonts w:hint="eastAsia"/>
          <w:sz w:val="24"/>
          <w:szCs w:val="32"/>
          <w:lang w:val="en-US" w:eastAsia="zh-CN"/>
        </w:rPr>
        <w:t>（1）前期做好线上答疑分享学习系统的需求分析，了解师生使用需求，设计出功能完善，使用便捷的系统功能。</w:t>
      </w:r>
    </w:p>
    <w:p>
      <w:pPr>
        <w:rPr>
          <w:rFonts w:hint="eastAsia"/>
          <w:sz w:val="24"/>
          <w:szCs w:val="32"/>
          <w:lang w:val="en-US" w:eastAsia="zh-CN"/>
        </w:rPr>
      </w:pPr>
      <w:r>
        <w:rPr>
          <w:rFonts w:hint="eastAsia"/>
          <w:sz w:val="24"/>
          <w:szCs w:val="32"/>
          <w:lang w:val="en-US" w:eastAsia="zh-CN"/>
        </w:rPr>
        <w:t>（2）注重数据库设计的规范性，设置日志字段记录操作信息，不断优化减少数据库冗余，在设计底层SQL语句时考虑到系统并行处理时的速度。</w:t>
      </w:r>
    </w:p>
    <w:p>
      <w:pPr>
        <w:rPr>
          <w:rFonts w:hint="eastAsia"/>
          <w:sz w:val="24"/>
          <w:szCs w:val="32"/>
          <w:lang w:val="en-US" w:eastAsia="zh-CN"/>
        </w:rPr>
      </w:pPr>
      <w:r>
        <w:rPr>
          <w:rFonts w:hint="eastAsia"/>
          <w:sz w:val="24"/>
          <w:szCs w:val="32"/>
          <w:lang w:val="en-US" w:eastAsia="zh-CN"/>
        </w:rPr>
        <w:t>（3）前端APP设计要符合开发规范，符合用户使用习惯，由于之前未接触过app开发，要格外注重这部分内容的学习，做到规范开发。</w:t>
      </w:r>
    </w:p>
    <w:p>
      <w:pPr>
        <w:rPr>
          <w:rFonts w:hint="default"/>
          <w:sz w:val="24"/>
          <w:szCs w:val="32"/>
          <w:lang w:val="en-US" w:eastAsia="zh-CN"/>
        </w:rPr>
      </w:pPr>
      <w:r>
        <w:rPr>
          <w:rFonts w:hint="eastAsia"/>
          <w:sz w:val="24"/>
          <w:szCs w:val="32"/>
          <w:lang w:val="en-US" w:eastAsia="zh-CN"/>
        </w:rPr>
        <w:t>（4）对于开发中，要在代码开发时编写开发文档</w:t>
      </w:r>
      <w:bookmarkStart w:id="0" w:name="_GoBack"/>
      <w:bookmarkEnd w:id="0"/>
      <w:r>
        <w:rPr>
          <w:rFonts w:hint="eastAsia"/>
          <w:sz w:val="24"/>
          <w:szCs w:val="32"/>
          <w:lang w:val="en-US" w:eastAsia="zh-CN"/>
        </w:rPr>
        <w:t>，设计到完成一个功能，需要按照以下流程来进行：持久层开发：规划需要执行的SQL语句，设计接口和抽象方法，编写映射，单元测试。业务层开发：规划异常，设计接口和抽象方法以及实现，单元测试。控制层开发：处理异常，设计请求，处理请求。APP前端开发。</w:t>
      </w:r>
    </w:p>
    <w:p>
      <w:pPr>
        <w:rPr>
          <w:rFonts w:hint="default"/>
          <w:sz w:val="24"/>
          <w:szCs w:val="32"/>
          <w:lang w:val="en-US" w:eastAsia="zh-CN"/>
        </w:rPr>
      </w:pPr>
      <w:r>
        <w:rPr>
          <w:rFonts w:hint="eastAsia"/>
          <w:sz w:val="24"/>
          <w:szCs w:val="32"/>
          <w:lang w:val="en-US" w:eastAsia="zh-CN"/>
        </w:rPr>
        <w:t>2. 创新点</w:t>
      </w:r>
    </w:p>
    <w:p>
      <w:pPr>
        <w:rPr>
          <w:rFonts w:hint="eastAsia"/>
          <w:sz w:val="24"/>
          <w:szCs w:val="32"/>
        </w:rPr>
      </w:pPr>
      <w:r>
        <w:rPr>
          <w:rFonts w:hint="eastAsia"/>
          <w:sz w:val="24"/>
          <w:szCs w:val="32"/>
        </w:rPr>
        <w:t>首先可以将问答过程进行集中进行，便于保留整个问答的过程，让更多学生看到该问题的探讨过程；</w:t>
      </w:r>
    </w:p>
    <w:p>
      <w:pPr>
        <w:rPr>
          <w:rFonts w:hint="eastAsia"/>
          <w:sz w:val="24"/>
          <w:szCs w:val="32"/>
        </w:rPr>
      </w:pPr>
      <w:r>
        <w:rPr>
          <w:rFonts w:hint="eastAsia"/>
          <w:sz w:val="24"/>
          <w:szCs w:val="32"/>
        </w:rPr>
        <w:t>其次可以提起师生大范围讨论，让老师和同学都参与到问题的解答之中，增进师生互动、生生互动；</w:t>
      </w:r>
    </w:p>
    <w:p>
      <w:pPr>
        <w:rPr>
          <w:rFonts w:hint="eastAsia"/>
          <w:sz w:val="24"/>
          <w:szCs w:val="32"/>
        </w:rPr>
      </w:pPr>
      <w:r>
        <w:rPr>
          <w:rFonts w:hint="eastAsia"/>
          <w:sz w:val="24"/>
          <w:szCs w:val="32"/>
        </w:rPr>
        <w:t>再次可以搜索要问的问题，加入到感兴趣问题的讨论中，切实提高学生的学习主动性，增加学习投入；</w:t>
      </w:r>
    </w:p>
    <w:p>
      <w:pPr>
        <w:rPr>
          <w:rFonts w:hint="eastAsia"/>
          <w:sz w:val="24"/>
          <w:szCs w:val="32"/>
        </w:rPr>
      </w:pPr>
      <w:r>
        <w:rPr>
          <w:rFonts w:hint="eastAsia"/>
          <w:sz w:val="24"/>
          <w:szCs w:val="32"/>
        </w:rPr>
        <w:t>之后还可以查询以往该课程的精华问答资料，实现对问答资源的充分利用；</w:t>
      </w:r>
    </w:p>
    <w:p>
      <w:pPr>
        <w:rPr>
          <w:sz w:val="24"/>
          <w:szCs w:val="32"/>
        </w:rPr>
      </w:pPr>
      <w:r>
        <w:rPr>
          <w:rFonts w:hint="eastAsia"/>
          <w:sz w:val="24"/>
          <w:szCs w:val="32"/>
        </w:rPr>
        <w:t>最后系统建立了更好的反馈激励机制，学生可以通过问答过程获得分数，老师可以根据提出问题的质量、回答问题的准确度等对学生进行额外加分，用积分来评价学生在系统中的问答情况，便于老师的评价与管理。</w:t>
      </w:r>
    </w:p>
    <w:p>
      <w:pPr>
        <w:rPr>
          <w:rFonts w:hint="eastAsia"/>
          <w:sz w:val="24"/>
          <w:szCs w:val="32"/>
          <w:lang w:val="en-US" w:eastAsia="zh-CN"/>
        </w:rPr>
      </w:pPr>
    </w:p>
    <w:p>
      <w:pPr>
        <w:rPr>
          <w:rFonts w:hint="default"/>
          <w:sz w:val="24"/>
          <w:szCs w:val="32"/>
          <w:lang w:val="en-US" w:eastAsia="zh-CN"/>
        </w:rPr>
      </w:pPr>
    </w:p>
    <w:p>
      <w:pPr>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CN Regular">
    <w:altName w:val="黑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hiY2UzNjc2YzNmMDAxZTVhYmY0Y2FhNmM4YzFiMTMifQ=="/>
  </w:docVars>
  <w:rsids>
    <w:rsidRoot w:val="6A1923E1"/>
    <w:rsid w:val="01260BCB"/>
    <w:rsid w:val="06385A43"/>
    <w:rsid w:val="10E83913"/>
    <w:rsid w:val="3599165E"/>
    <w:rsid w:val="444F55DD"/>
    <w:rsid w:val="655B3B8F"/>
    <w:rsid w:val="6A1923E1"/>
    <w:rsid w:val="6CA04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2669</Words>
  <Characters>3110</Characters>
  <Lines>0</Lines>
  <Paragraphs>0</Paragraphs>
  <TotalTime>0</TotalTime>
  <ScaleCrop>false</ScaleCrop>
  <LinksUpToDate>false</LinksUpToDate>
  <CharactersWithSpaces>3147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2023-03-06T08:16:00Z</dcterms:created>
  <dc:creator>荡滓握脱棵</dc:creator>
  <cp:lastModifiedBy>荡滓握脱棵</cp:lastModifiedBy>
  <dcterms:modified xsi:type="dcterms:W3CDTF">2023-03-07T00:49:11Z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4B555BFBC3FC41F485CF11BFB50A4349</vt:lpwstr>
  </property>
</Properties>
</file>