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-851535</wp:posOffset>
                </wp:positionH>
                <wp:positionV relativeFrom="paragraph">
                  <wp:posOffset>-631190</wp:posOffset>
                </wp:positionV>
                <wp:extent cx="5154295" cy="10114280"/>
                <wp:effectExtent l="0" t="0" r="12065" b="5080"/>
                <wp:wrapNone/>
                <wp:docPr id="2" name="矩形 2"/>
                <wp:cNvGraphicFramePr/>
                <a:graphic xmlns:a="http://schemas.openxmlformats.org/drawingml/2006/main">
                  <a:graphicData uri="http://schemas.microsoft.com/office/word/2010/wordprocessingShape">
                    <wps:wsp>
                      <wps:cNvSpPr/>
                      <wps:spPr>
                        <a:xfrm>
                          <a:off x="179705" y="283210"/>
                          <a:ext cx="5154295" cy="10114280"/>
                        </a:xfrm>
                        <a:prstGeom prst="rect">
                          <a:avLst/>
                        </a:pr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7.05pt;margin-top:-49.7pt;height:796.4pt;width:405.85pt;z-index:251659264;v-text-anchor:middle;mso-width-relative:page;mso-height-relative:page;" fillcolor="#8FAADC [1944]" filled="t" stroked="f" coordsize="21600,21600" o:gfxdata="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A0o7i43AAAAA0BAAAPAAAAAAAAAAEAIAAAACIAAABk&#10;cnMvZG93bnJldi54bWxQSwECFAAUAAAACACHTuJAZYES4nQCAADCBAAADgAAAAAAAAABACAAAAAr&#10;AQAAZHJzL2Uyb0RvYy54bWxQSwUGAAAAAAYABgBZAQAAEQY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888640" behindDoc="0" locked="0" layoutInCell="1" allowOverlap="1">
                <wp:simplePos x="0" y="0"/>
                <wp:positionH relativeFrom="column">
                  <wp:posOffset>-464820</wp:posOffset>
                </wp:positionH>
                <wp:positionV relativeFrom="paragraph">
                  <wp:posOffset>5746115</wp:posOffset>
                </wp:positionV>
                <wp:extent cx="4568825" cy="963295"/>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4568825" cy="963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hint="eastAsia" w:ascii="微软雅黑" w:hAnsi="微软雅黑" w:eastAsia="微软雅黑" w:cs="微软雅黑"/>
                                <w:color w:val="F2F2F2" w:themeColor="background1" w:themeShade="F2"/>
                                <w:sz w:val="24"/>
                                <w:szCs w:val="24"/>
                                <w:lang w:val="en-US" w:eastAsia="zh-CN"/>
                              </w:rPr>
                            </w:pPr>
                            <w:r>
                              <w:rPr>
                                <w:rFonts w:hint="eastAsia" w:ascii="微软雅黑" w:hAnsi="微软雅黑" w:eastAsia="微软雅黑" w:cs="微软雅黑"/>
                                <w:color w:val="F2F2F2" w:themeColor="background1" w:themeShade="F2"/>
                                <w:sz w:val="24"/>
                                <w:szCs w:val="24"/>
                                <w:lang w:val="en-US" w:eastAsia="zh-CN"/>
                              </w:rPr>
                              <w:t>本文档详细了描述校园二手交易系统的的需求，将作为此</w:t>
                            </w:r>
                          </w:p>
                          <w:p>
                            <w:pPr>
                              <w:jc w:val="both"/>
                              <w:rPr>
                                <w:rFonts w:hint="default" w:ascii="微软雅黑" w:hAnsi="微软雅黑" w:eastAsia="微软雅黑" w:cs="微软雅黑"/>
                                <w:color w:val="F2F2F2" w:themeColor="background1" w:themeShade="F2"/>
                                <w:sz w:val="24"/>
                                <w:szCs w:val="24"/>
                                <w:lang w:val="en-US" w:eastAsia="zh-CN"/>
                              </w:rPr>
                            </w:pPr>
                            <w:r>
                              <w:rPr>
                                <w:rFonts w:hint="eastAsia" w:ascii="微软雅黑" w:hAnsi="微软雅黑" w:eastAsia="微软雅黑" w:cs="微软雅黑"/>
                                <w:color w:val="F2F2F2" w:themeColor="background1" w:themeShade="F2"/>
                                <w:sz w:val="24"/>
                                <w:szCs w:val="24"/>
                                <w:lang w:val="en-US" w:eastAsia="zh-CN"/>
                              </w:rPr>
                              <w:t>后开发团队进行设计编码的主要依据。</w:t>
                            </w:r>
                          </w:p>
                          <w:p>
                            <w:pPr>
                              <w:jc w:val="right"/>
                              <w:rPr>
                                <w:rFonts w:hint="eastAsia" w:ascii="微软雅黑" w:hAnsi="微软雅黑" w:eastAsia="微软雅黑" w:cs="微软雅黑"/>
                                <w:color w:val="F2F2F2" w:themeColor="background1" w:themeShade="F2"/>
                                <w:sz w:val="24"/>
                                <w:szCs w:val="24"/>
                                <w:lang w:val="en-US" w:eastAsia="zh-CN"/>
                              </w:rPr>
                            </w:pPr>
                          </w:p>
                          <w:p>
                            <w:pPr>
                              <w:jc w:val="right"/>
                              <w:rPr>
                                <w:rFonts w:hint="eastAsia" w:ascii="微软雅黑" w:hAnsi="微软雅黑" w:eastAsia="微软雅黑" w:cs="微软雅黑"/>
                                <w:color w:val="F2F2F2" w:themeColor="background1" w:themeShade="F2"/>
                                <w:sz w:val="24"/>
                                <w:szCs w:val="24"/>
                                <w:lang w:val="en-US" w:eastAsia="zh-CN"/>
                              </w:rPr>
                            </w:pPr>
                            <w:r>
                              <w:rPr>
                                <w:rFonts w:hint="eastAsia"/>
                                <w:lang w:val="en-US" w:eastAsia="zh-CN"/>
                              </w:rPr>
                              <w:t>本文详细描述校园二手交易系统的的需求本文详细描述校园二手交易系统的的需求本文详细描述校园二手交易系统的的需求</w:t>
                            </w:r>
                          </w:p>
                          <w:p>
                            <w:pPr>
                              <w:jc w:val="right"/>
                              <w:rPr>
                                <w:rFonts w:hint="default" w:ascii="微软雅黑" w:hAnsi="微软雅黑" w:eastAsia="微软雅黑" w:cs="微软雅黑"/>
                                <w:color w:val="F2F2F2" w:themeColor="background1" w:themeShade="F2"/>
                                <w:sz w:val="24"/>
                                <w:szCs w:val="24"/>
                                <w:lang w:val="en-US" w:eastAsia="zh-CN"/>
                              </w:rPr>
                            </w:pPr>
                            <w:r>
                              <w:rPr>
                                <w:rFonts w:hint="eastAsia"/>
                                <w:lang w:val="en-US" w:eastAsia="zh-CN"/>
                              </w:rPr>
                              <w:t>本文详细描述校园二手交易系统的的需求本文详细描述校园二手交易系统的的需求</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6pt;margin-top:452.45pt;height:75.85pt;width:359.75pt;z-index:251888640;mso-width-relative:page;mso-height-relative:page;" filled="f" stroked="f" coordsize="21600,21600" o:gfxdata="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HdQ3APeAAAADAEAAA8AAAAAAAAAAQAgAAAAIgAAAGRycy9kb3ducmV2LnhtbFBLAQIUABQAAAAI&#10;AIdO4kC8TByPIAIAABoEAAAOAAAAAAAAAAEAIAAAAC0BAABkcnMvZTJvRG9jLnhtbFBLBQYAAAAA&#10;BgAGAFkBAAC/BQAAAAA=&#10;">
                <v:fill on="f" focussize="0,0"/>
                <v:stroke on="f" weight="0.5pt"/>
                <v:imagedata o:title=""/>
                <o:lock v:ext="edit" aspectratio="f"/>
                <v:textbox>
                  <w:txbxContent>
                    <w:p>
                      <w:pPr>
                        <w:jc w:val="right"/>
                        <w:rPr>
                          <w:rFonts w:hint="eastAsia" w:ascii="微软雅黑" w:hAnsi="微软雅黑" w:eastAsia="微软雅黑" w:cs="微软雅黑"/>
                          <w:color w:val="F2F2F2" w:themeColor="background1" w:themeShade="F2"/>
                          <w:sz w:val="24"/>
                          <w:szCs w:val="24"/>
                          <w:lang w:val="en-US" w:eastAsia="zh-CN"/>
                        </w:rPr>
                      </w:pPr>
                      <w:r>
                        <w:rPr>
                          <w:rFonts w:hint="eastAsia" w:ascii="微软雅黑" w:hAnsi="微软雅黑" w:eastAsia="微软雅黑" w:cs="微软雅黑"/>
                          <w:color w:val="F2F2F2" w:themeColor="background1" w:themeShade="F2"/>
                          <w:sz w:val="24"/>
                          <w:szCs w:val="24"/>
                          <w:lang w:val="en-US" w:eastAsia="zh-CN"/>
                        </w:rPr>
                        <w:t>本文档详细了描述校园二手交易系统的的需求，将作为此</w:t>
                      </w:r>
                    </w:p>
                    <w:p>
                      <w:pPr>
                        <w:jc w:val="both"/>
                        <w:rPr>
                          <w:rFonts w:hint="default" w:ascii="微软雅黑" w:hAnsi="微软雅黑" w:eastAsia="微软雅黑" w:cs="微软雅黑"/>
                          <w:color w:val="F2F2F2" w:themeColor="background1" w:themeShade="F2"/>
                          <w:sz w:val="24"/>
                          <w:szCs w:val="24"/>
                          <w:lang w:val="en-US" w:eastAsia="zh-CN"/>
                        </w:rPr>
                      </w:pPr>
                      <w:r>
                        <w:rPr>
                          <w:rFonts w:hint="eastAsia" w:ascii="微软雅黑" w:hAnsi="微软雅黑" w:eastAsia="微软雅黑" w:cs="微软雅黑"/>
                          <w:color w:val="F2F2F2" w:themeColor="background1" w:themeShade="F2"/>
                          <w:sz w:val="24"/>
                          <w:szCs w:val="24"/>
                          <w:lang w:val="en-US" w:eastAsia="zh-CN"/>
                        </w:rPr>
                        <w:t>后开发团队进行设计编码的主要依据。</w:t>
                      </w:r>
                    </w:p>
                    <w:p>
                      <w:pPr>
                        <w:jc w:val="right"/>
                        <w:rPr>
                          <w:rFonts w:hint="eastAsia" w:ascii="微软雅黑" w:hAnsi="微软雅黑" w:eastAsia="微软雅黑" w:cs="微软雅黑"/>
                          <w:color w:val="F2F2F2" w:themeColor="background1" w:themeShade="F2"/>
                          <w:sz w:val="24"/>
                          <w:szCs w:val="24"/>
                          <w:lang w:val="en-US" w:eastAsia="zh-CN"/>
                        </w:rPr>
                      </w:pPr>
                    </w:p>
                    <w:p>
                      <w:pPr>
                        <w:jc w:val="right"/>
                        <w:rPr>
                          <w:rFonts w:hint="eastAsia" w:ascii="微软雅黑" w:hAnsi="微软雅黑" w:eastAsia="微软雅黑" w:cs="微软雅黑"/>
                          <w:color w:val="F2F2F2" w:themeColor="background1" w:themeShade="F2"/>
                          <w:sz w:val="24"/>
                          <w:szCs w:val="24"/>
                          <w:lang w:val="en-US" w:eastAsia="zh-CN"/>
                        </w:rPr>
                      </w:pPr>
                      <w:r>
                        <w:rPr>
                          <w:rFonts w:hint="eastAsia"/>
                          <w:lang w:val="en-US" w:eastAsia="zh-CN"/>
                        </w:rPr>
                        <w:t>本文详细描述校园二手交易系统的的需求本文详细描述校园二手交易系统的的需求本文详细描述校园二手交易系统的的需求</w:t>
                      </w:r>
                    </w:p>
                    <w:p>
                      <w:pPr>
                        <w:jc w:val="right"/>
                        <w:rPr>
                          <w:rFonts w:hint="default" w:ascii="微软雅黑" w:hAnsi="微软雅黑" w:eastAsia="微软雅黑" w:cs="微软雅黑"/>
                          <w:color w:val="F2F2F2" w:themeColor="background1" w:themeShade="F2"/>
                          <w:sz w:val="24"/>
                          <w:szCs w:val="24"/>
                          <w:lang w:val="en-US" w:eastAsia="zh-CN"/>
                        </w:rPr>
                      </w:pPr>
                      <w:r>
                        <w:rPr>
                          <w:rFonts w:hint="eastAsia"/>
                          <w:lang w:val="en-US" w:eastAsia="zh-CN"/>
                        </w:rPr>
                        <w:t>本文详细描述校园二手交易系统的的需求本文详细描述校园二手交易系统的的需求</w:t>
                      </w:r>
                    </w:p>
                  </w:txbxContent>
                </v:textbox>
              </v:shape>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-607695</wp:posOffset>
                </wp:positionH>
                <wp:positionV relativeFrom="paragraph">
                  <wp:posOffset>3439795</wp:posOffset>
                </wp:positionV>
                <wp:extent cx="4802505" cy="911860"/>
                <wp:effectExtent l="0" t="0" r="0" b="0"/>
                <wp:wrapNone/>
                <wp:docPr id="7" name="文本框 7"/>
                <wp:cNvGraphicFramePr/>
                <a:graphic xmlns:a="http://schemas.openxmlformats.org/drawingml/2006/main">
                  <a:graphicData uri="http://schemas.microsoft.com/office/word/2010/wordprocessingShape">
                    <wps:wsp>
                      <wps:cNvSpPr txBox="1"/>
                      <wps:spPr>
                        <a:xfrm>
                          <a:off x="0" y="0"/>
                          <a:ext cx="4802505" cy="9118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hint="eastAsia" w:ascii="微软雅黑" w:hAnsi="微软雅黑" w:eastAsia="微软雅黑" w:cs="微软雅黑"/>
                                <w:b w:val="0"/>
                                <w:bCs w:val="0"/>
                                <w:color w:val="FFFFFF" w:themeColor="background1"/>
                                <w:sz w:val="72"/>
                                <w:szCs w:val="72"/>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72"/>
                                <w:szCs w:val="72"/>
                                <w:lang w:val="en-US" w:eastAsia="zh-CN"/>
                                <w14:textFill>
                                  <w14:solidFill>
                                    <w14:schemeClr w14:val="bg1"/>
                                  </w14:solidFill>
                                </w14:textFill>
                              </w:rPr>
                              <w:t>软件需求规格说明书</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85pt;margin-top:270.85pt;height:71.8pt;width:378.15pt;z-index:251667456;mso-width-relative:page;mso-height-relative:page;" filled="f" stroked="f" coordsize="21600,21600" o:gfxdata="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hmpApdwAAAALAQAADwAAAAAAAAABACAAAAAiAAAAZHJzL2Rvd25yZXYueG1sUEsBAhQAFAAAAAgA&#10;h07iQOfHOtYhAgAAGAQAAA4AAAAAAAAAAQAgAAAAKwEAAGRycy9lMm9Eb2MueG1sUEsFBgAAAAAG&#10;AAYAWQEAAL4FAAAAAA==&#10;">
                <v:fill on="f" focussize="0,0"/>
                <v:stroke on="f" weight="0.5pt"/>
                <v:imagedata o:title=""/>
                <o:lock v:ext="edit" aspectratio="f"/>
                <v:textbox>
                  <w:txbxContent>
                    <w:p>
                      <w:pPr>
                        <w:jc w:val="right"/>
                        <w:rPr>
                          <w:rFonts w:hint="eastAsia" w:ascii="微软雅黑" w:hAnsi="微软雅黑" w:eastAsia="微软雅黑" w:cs="微软雅黑"/>
                          <w:b w:val="0"/>
                          <w:bCs w:val="0"/>
                          <w:color w:val="FFFFFF" w:themeColor="background1"/>
                          <w:sz w:val="72"/>
                          <w:szCs w:val="72"/>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72"/>
                          <w:szCs w:val="72"/>
                          <w:lang w:val="en-US" w:eastAsia="zh-CN"/>
                          <w14:textFill>
                            <w14:solidFill>
                              <w14:schemeClr w14:val="bg1"/>
                            </w14:solidFill>
                          </w14:textFill>
                        </w:rPr>
                        <w:t>软件需求规格说明书</w:t>
                      </w:r>
                    </w:p>
                  </w:txbxContent>
                </v:textbox>
              </v:shape>
            </w:pict>
          </mc:Fallback>
        </mc:AlternateContent>
      </w:r>
      <w:r>
        <w:rPr>
          <w:sz w:val="21"/>
        </w:rPr>
        <mc:AlternateContent>
          <mc:Choice Requires="wps">
            <w:drawing>
              <wp:anchor distT="0" distB="0" distL="114300" distR="114300" simplePos="0" relativeHeight="251972608" behindDoc="0" locked="0" layoutInCell="1" allowOverlap="1">
                <wp:simplePos x="0" y="0"/>
                <wp:positionH relativeFrom="column">
                  <wp:posOffset>3442970</wp:posOffset>
                </wp:positionH>
                <wp:positionV relativeFrom="paragraph">
                  <wp:posOffset>301625</wp:posOffset>
                </wp:positionV>
                <wp:extent cx="2345690" cy="459105"/>
                <wp:effectExtent l="0" t="0" r="0" b="0"/>
                <wp:wrapNone/>
                <wp:docPr id="3" name="文本框 3"/>
                <wp:cNvGraphicFramePr/>
                <a:graphic xmlns:a="http://schemas.openxmlformats.org/drawingml/2006/main">
                  <a:graphicData uri="http://schemas.microsoft.com/office/word/2010/wordprocessingShape">
                    <wps:wsp>
                      <wps:cNvSpPr txBox="1"/>
                      <wps:spPr>
                        <a:xfrm>
                          <a:off x="0" y="0"/>
                          <a:ext cx="2345690" cy="4591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t>[2020年6月3日]</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1.1pt;margin-top:23.75pt;height:36.15pt;width:184.7pt;z-index:251972608;mso-width-relative:page;mso-height-relative:page;" filled="f" stroked="f" coordsize="21600,21600" o:gfxdata="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tWXNW&#10;2wAAAAoBAAAPAAAAAAAAAAEAIAAAACIAAABkcnMvZG93bnJldi54bWxQSwECFAAUAAAACACHTuJA&#10;6NuAdh4CAAAYBAAADgAAAAAAAAABACAAAAAqAQAAZHJzL2Uyb0RvYy54bWxQSwUGAAAAAAYABgBZ&#10;AQAAugUAAAAA&#10;">
                <v:fill on="f" focussize="0,0"/>
                <v:stroke on="f" weight="0.5pt"/>
                <v:imagedata o:title=""/>
                <o:lock v:ext="edit" aspectratio="f"/>
                <v:textbox>
                  <w:txbxContent>
                    <w:p>
                      <w:pPr>
                        <w:jc w:val="right"/>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t>[2020年6月3日]</w:t>
                      </w:r>
                    </w:p>
                  </w:txbxContent>
                </v:textbox>
              </v:shape>
            </w:pict>
          </mc:Fallback>
        </mc:AlternateContent>
      </w:r>
      <w:r>
        <w:rPr>
          <w:sz w:val="21"/>
        </w:rPr>
        <mc:AlternateContent>
          <mc:Choice Requires="wps">
            <w:drawing>
              <wp:anchor distT="0" distB="0" distL="114300" distR="114300" simplePos="0" relativeHeight="251855872" behindDoc="0" locked="0" layoutInCell="1" allowOverlap="1">
                <wp:simplePos x="0" y="0"/>
                <wp:positionH relativeFrom="column">
                  <wp:posOffset>1743075</wp:posOffset>
                </wp:positionH>
                <wp:positionV relativeFrom="paragraph">
                  <wp:posOffset>5227320</wp:posOffset>
                </wp:positionV>
                <wp:extent cx="2345690" cy="692150"/>
                <wp:effectExtent l="0" t="0" r="0" b="0"/>
                <wp:wrapNone/>
                <wp:docPr id="9" name="文本框 9"/>
                <wp:cNvGraphicFramePr/>
                <a:graphic xmlns:a="http://schemas.openxmlformats.org/drawingml/2006/main">
                  <a:graphicData uri="http://schemas.microsoft.com/office/word/2010/wordprocessingShape">
                    <wps:wsp>
                      <wps:cNvSpPr txBox="1"/>
                      <wps:spPr>
                        <a:xfrm>
                          <a:off x="0" y="0"/>
                          <a:ext cx="2345690" cy="6921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hint="default" w:ascii="微软雅黑" w:hAnsi="微软雅黑" w:eastAsia="微软雅黑" w:cs="微软雅黑"/>
                                <w:color w:val="FFFFFF" w:themeColor="background1"/>
                                <w:sz w:val="40"/>
                                <w:szCs w:val="40"/>
                                <w:lang w:val="en-US" w:eastAsia="zh-CN"/>
                                <w14:textFill>
                                  <w14:solidFill>
                                    <w14:schemeClr w14:val="bg1"/>
                                  </w14:solidFill>
                                </w14:textFill>
                              </w:rPr>
                            </w:pPr>
                            <w:r>
                              <w:rPr>
                                <w:rFonts w:hint="eastAsia" w:ascii="微软雅黑" w:hAnsi="微软雅黑" w:eastAsia="微软雅黑" w:cs="微软雅黑"/>
                                <w:color w:val="FFFFFF" w:themeColor="background1"/>
                                <w:sz w:val="40"/>
                                <w:szCs w:val="40"/>
                                <w:lang w:val="en-US" w:eastAsia="zh-CN"/>
                                <w14:textFill>
                                  <w14:solidFill>
                                    <w14:schemeClr w14:val="bg1"/>
                                  </w14:solidFill>
                                </w14:textFill>
                              </w:rPr>
                              <w:t>摘要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7.25pt;margin-top:411.6pt;height:54.5pt;width:184.7pt;z-index:251855872;mso-width-relative:page;mso-height-relative:page;" filled="f" stroked="f" coordsize="21600,21600" o:gfxdata="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Bj8&#10;T5zdAAAACwEAAA8AAAAAAAAAAQAgAAAAIgAAAGRycy9kb3ducmV2LnhtbFBLAQIUABQAAAAIAIdO&#10;4kARHcqBHgIAABgEAAAOAAAAAAAAAAEAIAAAACwBAABkcnMvZTJvRG9jLnhtbFBLBQYAAAAABgAG&#10;AFkBAAC8BQAAAAA=&#10;">
                <v:fill on="f" focussize="0,0"/>
                <v:stroke on="f" weight="0.5pt"/>
                <v:imagedata o:title=""/>
                <o:lock v:ext="edit" aspectratio="f"/>
                <v:textbox>
                  <w:txbxContent>
                    <w:p>
                      <w:pPr>
                        <w:jc w:val="right"/>
                        <w:rPr>
                          <w:rFonts w:hint="default" w:ascii="微软雅黑" w:hAnsi="微软雅黑" w:eastAsia="微软雅黑" w:cs="微软雅黑"/>
                          <w:color w:val="FFFFFF" w:themeColor="background1"/>
                          <w:sz w:val="40"/>
                          <w:szCs w:val="40"/>
                          <w:lang w:val="en-US" w:eastAsia="zh-CN"/>
                          <w14:textFill>
                            <w14:solidFill>
                              <w14:schemeClr w14:val="bg1"/>
                            </w14:solidFill>
                          </w14:textFill>
                        </w:rPr>
                      </w:pPr>
                      <w:r>
                        <w:rPr>
                          <w:rFonts w:hint="eastAsia" w:ascii="微软雅黑" w:hAnsi="微软雅黑" w:eastAsia="微软雅黑" w:cs="微软雅黑"/>
                          <w:color w:val="FFFFFF" w:themeColor="background1"/>
                          <w:sz w:val="40"/>
                          <w:szCs w:val="40"/>
                          <w:lang w:val="en-US" w:eastAsia="zh-CN"/>
                          <w14:textFill>
                            <w14:solidFill>
                              <w14:schemeClr w14:val="bg1"/>
                            </w14:solidFill>
                          </w14:textFill>
                        </w:rPr>
                        <w:t>摘要</w:t>
                      </w:r>
                    </w:p>
                  </w:txbxContent>
                </v:textbox>
              </v:shape>
            </w:pict>
          </mc:Fallback>
        </mc:AlternateContent>
      </w:r>
      <w:r>
        <w:rPr>
          <w:sz w:val="21"/>
        </w:rPr>
        <mc:AlternateContent>
          <mc:Choice Requires="wps">
            <w:drawing>
              <wp:anchor distT="0" distB="0" distL="114300" distR="114300" simplePos="0" relativeHeight="251675648" behindDoc="0" locked="0" layoutInCell="1" allowOverlap="1">
                <wp:simplePos x="0" y="0"/>
                <wp:positionH relativeFrom="column">
                  <wp:posOffset>1790065</wp:posOffset>
                </wp:positionH>
                <wp:positionV relativeFrom="paragraph">
                  <wp:posOffset>4187825</wp:posOffset>
                </wp:positionV>
                <wp:extent cx="2345690" cy="642620"/>
                <wp:effectExtent l="0" t="0" r="0" b="0"/>
                <wp:wrapNone/>
                <wp:docPr id="8" name="文本框 8"/>
                <wp:cNvGraphicFramePr/>
                <a:graphic xmlns:a="http://schemas.openxmlformats.org/drawingml/2006/main">
                  <a:graphicData uri="http://schemas.microsoft.com/office/word/2010/wordprocessingShape">
                    <wps:wsp>
                      <wps:cNvSpPr txBox="1"/>
                      <wps:spPr>
                        <a:xfrm>
                          <a:off x="0" y="0"/>
                          <a:ext cx="2345690" cy="6426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hint="default" w:ascii="微软雅黑" w:hAnsi="微软雅黑" w:eastAsia="微软雅黑" w:cs="微软雅黑"/>
                                <w:color w:val="F2F2F2" w:themeColor="background1" w:themeShade="F2"/>
                                <w:sz w:val="40"/>
                                <w:szCs w:val="40"/>
                                <w:lang w:val="en-US" w:eastAsia="zh-CN"/>
                              </w:rPr>
                            </w:pPr>
                            <w:r>
                              <w:rPr>
                                <w:rFonts w:hint="eastAsia" w:ascii="微软雅黑" w:hAnsi="微软雅黑" w:eastAsia="微软雅黑" w:cs="微软雅黑"/>
                                <w:color w:val="F2F2F2" w:themeColor="background1" w:themeShade="F2"/>
                                <w:sz w:val="40"/>
                                <w:szCs w:val="40"/>
                                <w:lang w:val="en-US" w:eastAsia="zh-CN"/>
                              </w:rPr>
                              <w:t>第一组</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0.95pt;margin-top:329.75pt;height:50.6pt;width:184.7pt;z-index:251675648;mso-width-relative:page;mso-height-relative:page;" filled="f" stroked="f" coordsize="21600,21600" o:gfxdata="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2&#10;ezh53AAAAAsBAAAPAAAAAAAAAAEAIAAAACIAAABkcnMvZG93bnJldi54bWxQSwECFAAUAAAACACH&#10;TuJAHmR5tyACAAAYBAAADgAAAAAAAAABACAAAAArAQAAZHJzL2Uyb0RvYy54bWxQSwUGAAAAAAYA&#10;BgBZAQAAvQUAAAAA&#10;">
                <v:fill on="f" focussize="0,0"/>
                <v:stroke on="f" weight="0.5pt"/>
                <v:imagedata o:title=""/>
                <o:lock v:ext="edit" aspectratio="f"/>
                <v:textbox>
                  <w:txbxContent>
                    <w:p>
                      <w:pPr>
                        <w:jc w:val="right"/>
                        <w:rPr>
                          <w:rFonts w:hint="default" w:ascii="微软雅黑" w:hAnsi="微软雅黑" w:eastAsia="微软雅黑" w:cs="微软雅黑"/>
                          <w:color w:val="F2F2F2" w:themeColor="background1" w:themeShade="F2"/>
                          <w:sz w:val="40"/>
                          <w:szCs w:val="40"/>
                          <w:lang w:val="en-US" w:eastAsia="zh-CN"/>
                        </w:rPr>
                      </w:pPr>
                      <w:r>
                        <w:rPr>
                          <w:rFonts w:hint="eastAsia" w:ascii="微软雅黑" w:hAnsi="微软雅黑" w:eastAsia="微软雅黑" w:cs="微软雅黑"/>
                          <w:color w:val="F2F2F2" w:themeColor="background1" w:themeShade="F2"/>
                          <w:sz w:val="40"/>
                          <w:szCs w:val="40"/>
                          <w:lang w:val="en-US" w:eastAsia="zh-CN"/>
                        </w:rPr>
                        <w:t>第一组</w:t>
                      </w:r>
                    </w:p>
                  </w:txbxContent>
                </v:textbox>
              </v:shape>
            </w:pict>
          </mc:Fallback>
        </mc:AlternateContent>
      </w:r>
      <w:r>
        <w:rPr>
          <w:sz w:val="21"/>
        </w:rPr>
        <mc:AlternateContent>
          <mc:Choice Requires="wps">
            <w:drawing>
              <wp:anchor distT="0" distB="0" distL="114300" distR="114300" simplePos="0" relativeHeight="251823104" behindDoc="0" locked="0" layoutInCell="1" allowOverlap="1">
                <wp:simplePos x="0" y="0"/>
                <wp:positionH relativeFrom="column">
                  <wp:posOffset>3442970</wp:posOffset>
                </wp:positionH>
                <wp:positionV relativeFrom="paragraph">
                  <wp:posOffset>8289290</wp:posOffset>
                </wp:positionV>
                <wp:extent cx="2345690" cy="459105"/>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2345690" cy="4591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hint="eastAsia" w:ascii="微软雅黑" w:hAnsi="微软雅黑" w:eastAsia="微软雅黑" w:cs="微软雅黑"/>
                                <w:color w:val="595959" w:themeColor="text1" w:themeTint="A6"/>
                                <w:sz w:val="24"/>
                                <w:szCs w:val="24"/>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4"/>
                                <w:szCs w:val="24"/>
                                <w:lang w:val="en-US" w:eastAsia="zh-CN"/>
                                <w14:textFill>
                                  <w14:solidFill>
                                    <w14:schemeClr w14:val="tx1">
                                      <w14:lumMod w14:val="65000"/>
                                      <w14:lumOff w14:val="35000"/>
                                    </w14:schemeClr>
                                  </w14:solidFill>
                                </w14:textFill>
                              </w:rPr>
                              <w:t>[2020年6月3日]</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1.1pt;margin-top:652.7pt;height:36.15pt;width:184.7pt;z-index:251823104;mso-width-relative:page;mso-height-relative:page;" filled="f" stroked="f" coordsize="21600,21600" o:gfxdata="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C&#10;VTha3QAAAA0BAAAPAAAAAAAAAAEAIAAAACIAAABkcnMvZG93bnJldi54bWxQSwECFAAUAAAACACH&#10;TuJAMrsj3R8CAAAaBAAADgAAAAAAAAABACAAAAAsAQAAZHJzL2Uyb0RvYy54bWxQSwUGAAAAAAYA&#10;BgBZAQAAvQUAAAAA&#10;">
                <v:fill on="f" focussize="0,0"/>
                <v:stroke on="f" weight="0.5pt"/>
                <v:imagedata o:title=""/>
                <o:lock v:ext="edit" aspectratio="f"/>
                <v:textbox>
                  <w:txbxContent>
                    <w:p>
                      <w:pPr>
                        <w:jc w:val="right"/>
                        <w:rPr>
                          <w:rFonts w:hint="eastAsia" w:ascii="微软雅黑" w:hAnsi="微软雅黑" w:eastAsia="微软雅黑" w:cs="微软雅黑"/>
                          <w:color w:val="595959" w:themeColor="text1" w:themeTint="A6"/>
                          <w:sz w:val="24"/>
                          <w:szCs w:val="24"/>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4"/>
                          <w:szCs w:val="24"/>
                          <w:lang w:val="en-US" w:eastAsia="zh-CN"/>
                          <w14:textFill>
                            <w14:solidFill>
                              <w14:schemeClr w14:val="tx1">
                                <w14:lumMod w14:val="65000"/>
                                <w14:lumOff w14:val="35000"/>
                              </w14:schemeClr>
                            </w14:solidFill>
                          </w14:textFill>
                        </w:rPr>
                        <w:t>[2020年6月3日]</w:t>
                      </w:r>
                    </w:p>
                  </w:txbxContent>
                </v:textbox>
              </v:shape>
            </w:pict>
          </mc:Fallback>
        </mc:AlternateContent>
      </w:r>
      <w:r>
        <w:rPr>
          <w:sz w:val="21"/>
        </w:rPr>
        <mc:AlternateContent>
          <mc:Choice Requires="wps">
            <w:drawing>
              <wp:anchor distT="0" distB="0" distL="114300" distR="114300" simplePos="0" relativeHeight="251741184" behindDoc="0" locked="0" layoutInCell="1" allowOverlap="1">
                <wp:simplePos x="0" y="0"/>
                <wp:positionH relativeFrom="column">
                  <wp:posOffset>3442970</wp:posOffset>
                </wp:positionH>
                <wp:positionV relativeFrom="paragraph">
                  <wp:posOffset>7966710</wp:posOffset>
                </wp:positionV>
                <wp:extent cx="2345690" cy="459105"/>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2345690" cy="4591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t>[大王不高兴小组]</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1.1pt;margin-top:627.3pt;height:36.15pt;width:184.7pt;z-index:251741184;mso-width-relative:page;mso-height-relative:page;" filled="f" stroked="f" coordsize="21600,21600" o:gfxdata="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i&#10;SDo/3QAAAA0BAAAPAAAAAAAAAAEAIAAAACIAAABkcnMvZG93bnJldi54bWxQSwECFAAUAAAACACH&#10;TuJAp8B1Vh8CAAAaBAAADgAAAAAAAAABACAAAAAsAQAAZHJzL2Uyb0RvYy54bWxQSwUGAAAAAAYA&#10;BgBZAQAAvQUAAAAA&#10;">
                <v:fill on="f" focussize="0,0"/>
                <v:stroke on="f" weight="0.5pt"/>
                <v:imagedata o:title=""/>
                <o:lock v:ext="edit" aspectratio="f"/>
                <v:textbox>
                  <w:txbxContent>
                    <w:p>
                      <w:pPr>
                        <w:jc w:val="right"/>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t>[大王不高兴小组]</w:t>
                      </w:r>
                    </w:p>
                  </w:txbxContent>
                </v:textbox>
              </v:shape>
            </w:pict>
          </mc:Fallback>
        </mc:AlternateContent>
      </w:r>
    </w:p>
    <w:p>
      <w:pPr>
        <w:pStyle w:val="2"/>
        <w:bidi w:val="0"/>
        <w:jc w:val="center"/>
        <w:rPr>
          <w:rFonts w:hint="eastAsia"/>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spacing w:before="0" w:beforeLines="0" w:after="0" w:afterLines="0" w:line="240" w:lineRule="auto"/>
        <w:ind w:left="0" w:leftChars="0" w:right="0" w:rightChars="0" w:firstLine="0" w:firstLineChars="0"/>
        <w:jc w:val="center"/>
        <w:rPr>
          <w:b/>
          <w:bCs/>
          <w:sz w:val="40"/>
          <w:szCs w:val="40"/>
        </w:rPr>
      </w:pPr>
      <w:r>
        <w:rPr>
          <w:rFonts w:ascii="宋体" w:hAnsi="宋体" w:eastAsia="宋体"/>
          <w:b/>
          <w:bCs/>
          <w:sz w:val="32"/>
          <w:szCs w:val="40"/>
        </w:rPr>
        <w:t>目录</w:t>
      </w:r>
    </w:p>
    <w:p>
      <w:pPr>
        <w:pStyle w:val="9"/>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_Toc11827 </w:instrText>
      </w:r>
      <w:r>
        <w:rPr>
          <w:rFonts w:hint="eastAsia"/>
          <w:lang w:val="en-US" w:eastAsia="zh-CN"/>
        </w:rPr>
        <w:fldChar w:fldCharType="separate"/>
      </w:r>
      <w:r>
        <w:rPr>
          <w:rFonts w:hint="eastAsia"/>
          <w:lang w:val="en-US" w:eastAsia="zh-CN"/>
        </w:rPr>
        <w:t>1.引言</w:t>
      </w:r>
      <w:r>
        <w:tab/>
      </w:r>
      <w:r>
        <w:fldChar w:fldCharType="begin"/>
      </w:r>
      <w:r>
        <w:instrText xml:space="preserve"> PAGEREF _Toc11827 </w:instrText>
      </w:r>
      <w:r>
        <w:fldChar w:fldCharType="separate"/>
      </w:r>
      <w:r>
        <w:t>1</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_Toc19375 </w:instrText>
      </w:r>
      <w:r>
        <w:rPr>
          <w:rFonts w:hint="eastAsia"/>
          <w:lang w:val="en-US" w:eastAsia="zh-CN"/>
        </w:rPr>
        <w:fldChar w:fldCharType="separate"/>
      </w:r>
      <w:r>
        <w:rPr>
          <w:rFonts w:hint="eastAsia"/>
          <w:lang w:val="en-US" w:eastAsia="zh-CN"/>
        </w:rPr>
        <w:t>1.1编写说明</w:t>
      </w:r>
      <w:r>
        <w:tab/>
      </w:r>
      <w:r>
        <w:fldChar w:fldCharType="begin"/>
      </w:r>
      <w:r>
        <w:instrText xml:space="preserve"> PAGEREF _Toc19375 </w:instrText>
      </w:r>
      <w:r>
        <w:fldChar w:fldCharType="separate"/>
      </w:r>
      <w:r>
        <w:t>1</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_Toc29423 </w:instrText>
      </w:r>
      <w:r>
        <w:rPr>
          <w:rFonts w:hint="eastAsia"/>
          <w:lang w:val="en-US" w:eastAsia="zh-CN"/>
        </w:rPr>
        <w:fldChar w:fldCharType="separate"/>
      </w:r>
      <w:r>
        <w:rPr>
          <w:rFonts w:hint="eastAsia"/>
          <w:lang w:val="en-US" w:eastAsia="zh-CN"/>
        </w:rPr>
        <w:t>1.2背景</w:t>
      </w:r>
      <w:r>
        <w:tab/>
      </w:r>
      <w:r>
        <w:fldChar w:fldCharType="begin"/>
      </w:r>
      <w:r>
        <w:instrText xml:space="preserve"> PAGEREF _Toc29423 </w:instrText>
      </w:r>
      <w:r>
        <w:fldChar w:fldCharType="separate"/>
      </w:r>
      <w:r>
        <w:t>1</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_Toc16643 </w:instrText>
      </w:r>
      <w:r>
        <w:rPr>
          <w:rFonts w:hint="eastAsia"/>
          <w:lang w:val="en-US" w:eastAsia="zh-CN"/>
        </w:rPr>
        <w:fldChar w:fldCharType="separate"/>
      </w:r>
      <w:r>
        <w:rPr>
          <w:rFonts w:hint="eastAsia"/>
          <w:lang w:val="en-US" w:eastAsia="zh-CN"/>
        </w:rPr>
        <w:t>1.3定义</w:t>
      </w:r>
      <w:r>
        <w:tab/>
      </w:r>
      <w:r>
        <w:fldChar w:fldCharType="begin"/>
      </w:r>
      <w:r>
        <w:instrText xml:space="preserve"> PAGEREF _Toc16643 </w:instrText>
      </w:r>
      <w:r>
        <w:fldChar w:fldCharType="separate"/>
      </w:r>
      <w:r>
        <w:t>2</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_Toc634 </w:instrText>
      </w:r>
      <w:r>
        <w:rPr>
          <w:rFonts w:hint="eastAsia"/>
          <w:lang w:val="en-US" w:eastAsia="zh-CN"/>
        </w:rPr>
        <w:fldChar w:fldCharType="separate"/>
      </w:r>
      <w:r>
        <w:rPr>
          <w:rFonts w:hint="eastAsia"/>
          <w:lang w:val="en-US" w:eastAsia="zh-CN"/>
        </w:rPr>
        <w:t>1.4参考资料</w:t>
      </w:r>
      <w:r>
        <w:tab/>
      </w:r>
      <w:r>
        <w:fldChar w:fldCharType="begin"/>
      </w:r>
      <w:r>
        <w:instrText xml:space="preserve"> PAGEREF _Toc634 </w:instrText>
      </w:r>
      <w:r>
        <w:fldChar w:fldCharType="separate"/>
      </w:r>
      <w:r>
        <w:t>2</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_Toc5482 </w:instrText>
      </w:r>
      <w:r>
        <w:rPr>
          <w:rFonts w:hint="eastAsia"/>
          <w:lang w:val="en-US" w:eastAsia="zh-CN"/>
        </w:rPr>
        <w:fldChar w:fldCharType="separate"/>
      </w:r>
      <w:r>
        <w:rPr>
          <w:rFonts w:hint="default"/>
          <w:lang w:val="en-US" w:eastAsia="zh-CN"/>
        </w:rPr>
        <w:t xml:space="preserve">2. </w:t>
      </w:r>
      <w:r>
        <w:rPr>
          <w:rFonts w:hint="eastAsia"/>
          <w:lang w:val="en-US" w:eastAsia="zh-CN"/>
        </w:rPr>
        <w:t>任务概述</w:t>
      </w:r>
      <w:r>
        <w:tab/>
      </w:r>
      <w:r>
        <w:fldChar w:fldCharType="begin"/>
      </w:r>
      <w:r>
        <w:instrText xml:space="preserve"> PAGEREF _Toc5482 </w:instrText>
      </w:r>
      <w:r>
        <w:fldChar w:fldCharType="separate"/>
      </w:r>
      <w:r>
        <w:t>2</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_Toc1871 </w:instrText>
      </w:r>
      <w:r>
        <w:rPr>
          <w:rFonts w:hint="eastAsia"/>
          <w:lang w:val="en-US" w:eastAsia="zh-CN"/>
        </w:rPr>
        <w:fldChar w:fldCharType="separate"/>
      </w:r>
      <w:r>
        <w:rPr>
          <w:rFonts w:hint="eastAsia"/>
          <w:lang w:val="en-US" w:eastAsia="zh-CN"/>
        </w:rPr>
        <w:t>2.1目标</w:t>
      </w:r>
      <w:r>
        <w:tab/>
      </w:r>
      <w:r>
        <w:fldChar w:fldCharType="begin"/>
      </w:r>
      <w:r>
        <w:instrText xml:space="preserve"> PAGEREF _Toc1871 </w:instrText>
      </w:r>
      <w:r>
        <w:fldChar w:fldCharType="separate"/>
      </w:r>
      <w:r>
        <w:t>2</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_Toc24439 </w:instrText>
      </w:r>
      <w:r>
        <w:rPr>
          <w:rFonts w:hint="eastAsia"/>
          <w:lang w:val="en-US" w:eastAsia="zh-CN"/>
        </w:rPr>
        <w:fldChar w:fldCharType="separate"/>
      </w:r>
      <w:r>
        <w:rPr>
          <w:rFonts w:hint="eastAsia"/>
          <w:lang w:val="en-US" w:eastAsia="zh-CN"/>
        </w:rPr>
        <w:t>2.2用户的特点</w:t>
      </w:r>
      <w:r>
        <w:tab/>
      </w:r>
      <w:r>
        <w:fldChar w:fldCharType="begin"/>
      </w:r>
      <w:r>
        <w:instrText xml:space="preserve"> PAGEREF _Toc24439 </w:instrText>
      </w:r>
      <w:r>
        <w:fldChar w:fldCharType="separate"/>
      </w:r>
      <w:r>
        <w:t>5</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_Toc934 </w:instrText>
      </w:r>
      <w:r>
        <w:rPr>
          <w:rFonts w:hint="eastAsia"/>
          <w:lang w:val="en-US" w:eastAsia="zh-CN"/>
        </w:rPr>
        <w:fldChar w:fldCharType="separate"/>
      </w:r>
      <w:r>
        <w:rPr>
          <w:rFonts w:hint="eastAsia"/>
          <w:lang w:val="en-US" w:eastAsia="zh-CN"/>
        </w:rPr>
        <w:t>2.3假定与约束</w:t>
      </w:r>
      <w:r>
        <w:tab/>
      </w:r>
      <w:r>
        <w:fldChar w:fldCharType="begin"/>
      </w:r>
      <w:r>
        <w:instrText xml:space="preserve"> PAGEREF _Toc934 </w:instrText>
      </w:r>
      <w:r>
        <w:fldChar w:fldCharType="separate"/>
      </w:r>
      <w:r>
        <w:t>6</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_Toc11919 </w:instrText>
      </w:r>
      <w:r>
        <w:rPr>
          <w:rFonts w:hint="eastAsia"/>
          <w:lang w:val="en-US" w:eastAsia="zh-CN"/>
        </w:rPr>
        <w:fldChar w:fldCharType="separate"/>
      </w:r>
      <w:r>
        <w:rPr>
          <w:rFonts w:hint="eastAsia"/>
          <w:lang w:val="en-US" w:eastAsia="zh-CN"/>
        </w:rPr>
        <w:t>3.需求规定</w:t>
      </w:r>
      <w:r>
        <w:tab/>
      </w:r>
      <w:r>
        <w:fldChar w:fldCharType="begin"/>
      </w:r>
      <w:r>
        <w:instrText xml:space="preserve"> PAGEREF _Toc11919 </w:instrText>
      </w:r>
      <w:r>
        <w:fldChar w:fldCharType="separate"/>
      </w:r>
      <w:r>
        <w:t>6</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_Toc20259 </w:instrText>
      </w:r>
      <w:r>
        <w:rPr>
          <w:rFonts w:hint="eastAsia"/>
          <w:lang w:val="en-US" w:eastAsia="zh-CN"/>
        </w:rPr>
        <w:fldChar w:fldCharType="separate"/>
      </w:r>
      <w:r>
        <w:rPr>
          <w:rFonts w:hint="eastAsia"/>
          <w:lang w:val="en-US" w:eastAsia="zh-CN"/>
        </w:rPr>
        <w:t>3.1对功能的规定</w:t>
      </w:r>
      <w:r>
        <w:tab/>
      </w:r>
      <w:r>
        <w:fldChar w:fldCharType="begin"/>
      </w:r>
      <w:r>
        <w:instrText xml:space="preserve"> PAGEREF _Toc20259 </w:instrText>
      </w:r>
      <w:r>
        <w:fldChar w:fldCharType="separate"/>
      </w:r>
      <w:r>
        <w:t>6</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_Toc4719 </w:instrText>
      </w:r>
      <w:r>
        <w:rPr>
          <w:rFonts w:hint="eastAsia"/>
          <w:lang w:val="en-US" w:eastAsia="zh-CN"/>
        </w:rPr>
        <w:fldChar w:fldCharType="separate"/>
      </w:r>
      <w:r>
        <w:rPr>
          <w:rFonts w:hint="eastAsia"/>
          <w:lang w:val="en-US" w:eastAsia="zh-CN"/>
        </w:rPr>
        <w:t>3.1.1功能分析的四个象限</w:t>
      </w:r>
      <w:r>
        <w:tab/>
      </w:r>
      <w:r>
        <w:fldChar w:fldCharType="begin"/>
      </w:r>
      <w:r>
        <w:instrText xml:space="preserve"> PAGEREF _Toc4719 </w:instrText>
      </w:r>
      <w:r>
        <w:fldChar w:fldCharType="separate"/>
      </w:r>
      <w:r>
        <w:t>9</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_Toc32419 </w:instrText>
      </w:r>
      <w:r>
        <w:rPr>
          <w:rFonts w:hint="eastAsia"/>
          <w:lang w:val="en-US" w:eastAsia="zh-CN"/>
        </w:rPr>
        <w:fldChar w:fldCharType="separate"/>
      </w:r>
      <w:r>
        <w:rPr>
          <w:rFonts w:hint="eastAsia"/>
          <w:lang w:val="en-US" w:eastAsia="zh-CN"/>
        </w:rPr>
        <w:t>3.2对性能的规定</w:t>
      </w:r>
      <w:r>
        <w:tab/>
      </w:r>
      <w:r>
        <w:fldChar w:fldCharType="begin"/>
      </w:r>
      <w:r>
        <w:instrText xml:space="preserve"> PAGEREF _Toc32419 </w:instrText>
      </w:r>
      <w:r>
        <w:fldChar w:fldCharType="separate"/>
      </w:r>
      <w:r>
        <w:t>9</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_Toc26668 </w:instrText>
      </w:r>
      <w:r>
        <w:rPr>
          <w:rFonts w:hint="eastAsia"/>
          <w:lang w:val="en-US" w:eastAsia="zh-CN"/>
        </w:rPr>
        <w:fldChar w:fldCharType="separate"/>
      </w:r>
      <w:r>
        <w:rPr>
          <w:rFonts w:hint="eastAsia"/>
          <w:lang w:val="en-US" w:eastAsia="zh-CN"/>
        </w:rPr>
        <w:t>3.2.1精度</w:t>
      </w:r>
      <w:r>
        <w:tab/>
      </w:r>
      <w:r>
        <w:fldChar w:fldCharType="begin"/>
      </w:r>
      <w:r>
        <w:instrText xml:space="preserve"> PAGEREF _Toc26668 </w:instrText>
      </w:r>
      <w:r>
        <w:fldChar w:fldCharType="separate"/>
      </w:r>
      <w:r>
        <w:t>9</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_Toc28628 </w:instrText>
      </w:r>
      <w:r>
        <w:rPr>
          <w:rFonts w:hint="eastAsia"/>
          <w:lang w:val="en-US" w:eastAsia="zh-CN"/>
        </w:rPr>
        <w:fldChar w:fldCharType="separate"/>
      </w:r>
      <w:r>
        <w:rPr>
          <w:rFonts w:hint="eastAsia"/>
          <w:lang w:val="en-US" w:eastAsia="zh-CN"/>
        </w:rPr>
        <w:t>3.2.2时间特性要求</w:t>
      </w:r>
      <w:r>
        <w:tab/>
      </w:r>
      <w:r>
        <w:fldChar w:fldCharType="begin"/>
      </w:r>
      <w:r>
        <w:instrText xml:space="preserve"> PAGEREF _Toc28628 </w:instrText>
      </w:r>
      <w:r>
        <w:fldChar w:fldCharType="separate"/>
      </w:r>
      <w:r>
        <w:t>10</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_Toc24576 </w:instrText>
      </w:r>
      <w:r>
        <w:rPr>
          <w:rFonts w:hint="eastAsia"/>
          <w:lang w:val="en-US" w:eastAsia="zh-CN"/>
        </w:rPr>
        <w:fldChar w:fldCharType="separate"/>
      </w:r>
      <w:r>
        <w:rPr>
          <w:rFonts w:hint="eastAsia"/>
          <w:lang w:val="en-US" w:eastAsia="zh-CN"/>
        </w:rPr>
        <w:t>3.2.3灵活性</w:t>
      </w:r>
      <w:r>
        <w:tab/>
      </w:r>
      <w:r>
        <w:fldChar w:fldCharType="begin"/>
      </w:r>
      <w:r>
        <w:instrText xml:space="preserve"> PAGEREF _Toc24576 </w:instrText>
      </w:r>
      <w:r>
        <w:fldChar w:fldCharType="separate"/>
      </w:r>
      <w:r>
        <w:t>10</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_Toc15940 </w:instrText>
      </w:r>
      <w:r>
        <w:rPr>
          <w:rFonts w:hint="eastAsia"/>
          <w:lang w:val="en-US" w:eastAsia="zh-CN"/>
        </w:rPr>
        <w:fldChar w:fldCharType="separate"/>
      </w:r>
      <w:r>
        <w:rPr>
          <w:rFonts w:hint="eastAsia"/>
          <w:lang w:val="en-US" w:eastAsia="zh-CN"/>
        </w:rPr>
        <w:t>3.3数据管理能力要求</w:t>
      </w:r>
      <w:r>
        <w:tab/>
      </w:r>
      <w:r>
        <w:fldChar w:fldCharType="begin"/>
      </w:r>
      <w:r>
        <w:instrText xml:space="preserve"> PAGEREF _Toc15940 </w:instrText>
      </w:r>
      <w:r>
        <w:fldChar w:fldCharType="separate"/>
      </w:r>
      <w:r>
        <w:t>10</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_Toc2709 </w:instrText>
      </w:r>
      <w:r>
        <w:rPr>
          <w:rFonts w:hint="eastAsia"/>
          <w:lang w:val="en-US" w:eastAsia="zh-CN"/>
        </w:rPr>
        <w:fldChar w:fldCharType="separate"/>
      </w:r>
      <w:r>
        <w:rPr>
          <w:rFonts w:hint="eastAsia"/>
          <w:lang w:val="en-US" w:eastAsia="zh-CN"/>
        </w:rPr>
        <w:t>3.4 输入输出要求</w:t>
      </w:r>
      <w:r>
        <w:tab/>
      </w:r>
      <w:r>
        <w:fldChar w:fldCharType="begin"/>
      </w:r>
      <w:r>
        <w:instrText xml:space="preserve"> PAGEREF _Toc2709 </w:instrText>
      </w:r>
      <w:r>
        <w:fldChar w:fldCharType="separate"/>
      </w:r>
      <w:r>
        <w:t>11</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_Toc22007 </w:instrText>
      </w:r>
      <w:r>
        <w:rPr>
          <w:rFonts w:hint="eastAsia"/>
          <w:lang w:val="en-US" w:eastAsia="zh-CN"/>
        </w:rPr>
        <w:fldChar w:fldCharType="separate"/>
      </w:r>
      <w:r>
        <w:rPr>
          <w:rFonts w:hint="eastAsia"/>
          <w:lang w:val="en-US" w:eastAsia="zh-CN"/>
        </w:rPr>
        <w:t>3.4.1输入要求</w:t>
      </w:r>
      <w:r>
        <w:tab/>
      </w:r>
      <w:r>
        <w:fldChar w:fldCharType="begin"/>
      </w:r>
      <w:r>
        <w:instrText xml:space="preserve"> PAGEREF _Toc22007 </w:instrText>
      </w:r>
      <w:r>
        <w:fldChar w:fldCharType="separate"/>
      </w:r>
      <w:r>
        <w:t>11</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_Toc29117 </w:instrText>
      </w:r>
      <w:r>
        <w:rPr>
          <w:rFonts w:hint="eastAsia"/>
          <w:lang w:val="en-US" w:eastAsia="zh-CN"/>
        </w:rPr>
        <w:fldChar w:fldCharType="separate"/>
      </w:r>
      <w:r>
        <w:rPr>
          <w:rFonts w:hint="eastAsia"/>
          <w:lang w:val="en-US" w:eastAsia="zh-CN"/>
        </w:rPr>
        <w:t>3.4.1输出要求</w:t>
      </w:r>
      <w:r>
        <w:tab/>
      </w:r>
      <w:r>
        <w:fldChar w:fldCharType="begin"/>
      </w:r>
      <w:r>
        <w:instrText xml:space="preserve"> PAGEREF _Toc29117 </w:instrText>
      </w:r>
      <w:r>
        <w:fldChar w:fldCharType="separate"/>
      </w:r>
      <w:r>
        <w:t>11</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_Toc14297 </w:instrText>
      </w:r>
      <w:r>
        <w:rPr>
          <w:rFonts w:hint="eastAsia"/>
          <w:lang w:val="en-US" w:eastAsia="zh-CN"/>
        </w:rPr>
        <w:fldChar w:fldCharType="separate"/>
      </w:r>
      <w:r>
        <w:rPr>
          <w:rFonts w:hint="eastAsia"/>
          <w:lang w:val="en-US" w:eastAsia="zh-CN"/>
        </w:rPr>
        <w:t>3.5故障处理要求</w:t>
      </w:r>
      <w:r>
        <w:tab/>
      </w:r>
      <w:r>
        <w:fldChar w:fldCharType="begin"/>
      </w:r>
      <w:r>
        <w:instrText xml:space="preserve"> PAGEREF _Toc14297 </w:instrText>
      </w:r>
      <w:r>
        <w:fldChar w:fldCharType="separate"/>
      </w:r>
      <w:r>
        <w:t>12</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_Toc8106 </w:instrText>
      </w:r>
      <w:r>
        <w:rPr>
          <w:rFonts w:hint="eastAsia"/>
          <w:lang w:val="en-US" w:eastAsia="zh-CN"/>
        </w:rPr>
        <w:fldChar w:fldCharType="separate"/>
      </w:r>
      <w:r>
        <w:rPr>
          <w:rFonts w:hint="eastAsia"/>
          <w:lang w:val="en-US" w:eastAsia="zh-CN"/>
        </w:rPr>
        <w:t>3.5其他专门需求</w:t>
      </w:r>
      <w:r>
        <w:tab/>
      </w:r>
      <w:r>
        <w:fldChar w:fldCharType="begin"/>
      </w:r>
      <w:r>
        <w:instrText xml:space="preserve"> PAGEREF _Toc8106 </w:instrText>
      </w:r>
      <w:r>
        <w:fldChar w:fldCharType="separate"/>
      </w:r>
      <w:r>
        <w:t>12</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_Toc26237 </w:instrText>
      </w:r>
      <w:r>
        <w:rPr>
          <w:rFonts w:hint="eastAsia"/>
          <w:lang w:val="en-US" w:eastAsia="zh-CN"/>
        </w:rPr>
        <w:fldChar w:fldCharType="separate"/>
      </w:r>
      <w:r>
        <w:rPr>
          <w:rFonts w:hint="eastAsia"/>
          <w:lang w:val="en-US" w:eastAsia="zh-CN"/>
        </w:rPr>
        <w:t>3. 运行环境规定</w:t>
      </w:r>
      <w:r>
        <w:tab/>
      </w:r>
      <w:r>
        <w:fldChar w:fldCharType="begin"/>
      </w:r>
      <w:r>
        <w:instrText xml:space="preserve"> PAGEREF _Toc26237 </w:instrText>
      </w:r>
      <w:r>
        <w:fldChar w:fldCharType="separate"/>
      </w:r>
      <w:r>
        <w:t>13</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_Toc20771 </w:instrText>
      </w:r>
      <w:r>
        <w:rPr>
          <w:rFonts w:hint="eastAsia"/>
          <w:lang w:val="en-US" w:eastAsia="zh-CN"/>
        </w:rPr>
        <w:fldChar w:fldCharType="separate"/>
      </w:r>
      <w:r>
        <w:rPr>
          <w:rFonts w:hint="eastAsia"/>
          <w:lang w:val="en-US" w:eastAsia="zh-CN"/>
        </w:rPr>
        <w:t>3</w:t>
      </w:r>
      <w:r>
        <w:rPr>
          <w:rFonts w:hint="eastAsia"/>
        </w:rPr>
        <w:t>.1设备</w:t>
      </w:r>
      <w:r>
        <w:tab/>
      </w:r>
      <w:r>
        <w:fldChar w:fldCharType="begin"/>
      </w:r>
      <w:r>
        <w:instrText xml:space="preserve"> PAGEREF _Toc20771 </w:instrText>
      </w:r>
      <w:r>
        <w:fldChar w:fldCharType="separate"/>
      </w:r>
      <w:r>
        <w:t>13</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_Toc26115 </w:instrText>
      </w:r>
      <w:r>
        <w:rPr>
          <w:rFonts w:hint="eastAsia"/>
          <w:lang w:val="en-US" w:eastAsia="zh-CN"/>
        </w:rPr>
        <w:fldChar w:fldCharType="separate"/>
      </w:r>
      <w:r>
        <w:rPr>
          <w:rFonts w:hint="eastAsia"/>
          <w:lang w:val="en-US" w:eastAsia="zh-CN"/>
        </w:rPr>
        <w:t>3</w:t>
      </w:r>
      <w:r>
        <w:rPr>
          <w:rFonts w:hint="eastAsia"/>
        </w:rPr>
        <w:t>.2支持软件</w:t>
      </w:r>
      <w:r>
        <w:tab/>
      </w:r>
      <w:r>
        <w:fldChar w:fldCharType="begin"/>
      </w:r>
      <w:r>
        <w:instrText xml:space="preserve"> PAGEREF _Toc26115 </w:instrText>
      </w:r>
      <w:r>
        <w:fldChar w:fldCharType="separate"/>
      </w:r>
      <w:r>
        <w:t>13</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_Toc12888 </w:instrText>
      </w:r>
      <w:r>
        <w:rPr>
          <w:rFonts w:hint="eastAsia"/>
          <w:lang w:val="en-US" w:eastAsia="zh-CN"/>
        </w:rPr>
        <w:fldChar w:fldCharType="separate"/>
      </w:r>
      <w:r>
        <w:rPr>
          <w:rFonts w:hint="eastAsia"/>
          <w:lang w:val="en-US" w:eastAsia="zh-CN"/>
        </w:rPr>
        <w:t>3</w:t>
      </w:r>
      <w:r>
        <w:rPr>
          <w:rFonts w:hint="eastAsia"/>
        </w:rPr>
        <w:t>.3接口</w:t>
      </w:r>
      <w:r>
        <w:tab/>
      </w:r>
      <w:r>
        <w:fldChar w:fldCharType="begin"/>
      </w:r>
      <w:r>
        <w:instrText xml:space="preserve"> PAGEREF _Toc12888 </w:instrText>
      </w:r>
      <w:r>
        <w:fldChar w:fldCharType="separate"/>
      </w:r>
      <w:r>
        <w:t>13</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_Toc20521 </w:instrText>
      </w:r>
      <w:r>
        <w:rPr>
          <w:rFonts w:hint="eastAsia"/>
          <w:lang w:val="en-US" w:eastAsia="zh-CN"/>
        </w:rPr>
        <w:fldChar w:fldCharType="separate"/>
      </w:r>
      <w:r>
        <w:rPr>
          <w:rFonts w:hint="eastAsia"/>
          <w:lang w:val="en-US" w:eastAsia="zh-CN"/>
        </w:rPr>
        <w:t>4.项目各项任务所需时间</w:t>
      </w:r>
      <w:r>
        <w:tab/>
      </w:r>
      <w:r>
        <w:fldChar w:fldCharType="begin"/>
      </w:r>
      <w:r>
        <w:instrText xml:space="preserve"> PAGEREF _Toc20521 </w:instrText>
      </w:r>
      <w:r>
        <w:fldChar w:fldCharType="separate"/>
      </w:r>
      <w:r>
        <w:t>14</w:t>
      </w:r>
      <w:r>
        <w:fldChar w:fldCharType="end"/>
      </w:r>
      <w:r>
        <w:rPr>
          <w:rFonts w:hint="eastAsia"/>
          <w:lang w:val="en-US" w:eastAsia="zh-CN"/>
        </w:rPr>
        <w:fldChar w:fldCharType="end"/>
      </w:r>
    </w:p>
    <w:p>
      <w:pPr>
        <w:bidi w:val="0"/>
        <w:rPr>
          <w:rFonts w:hint="eastAsia"/>
          <w:lang w:val="en-US" w:eastAsia="zh-CN"/>
        </w:rPr>
      </w:pPr>
      <w:r>
        <w:rPr>
          <w:rFonts w:hint="eastAsia"/>
          <w:lang w:val="en-US" w:eastAsia="zh-CN"/>
        </w:rPr>
        <w:fldChar w:fldCharType="end"/>
      </w:r>
    </w:p>
    <w:p>
      <w:pPr>
        <w:bidi w:val="0"/>
        <w:rPr>
          <w:rFonts w:hint="eastAsia"/>
          <w:lang w:val="en-US" w:eastAsia="zh-CN"/>
        </w:rPr>
      </w:pPr>
    </w:p>
    <w:p>
      <w:pPr>
        <w:pStyle w:val="2"/>
        <w:bidi w:val="0"/>
        <w:rPr>
          <w:rFonts w:hint="eastAsia"/>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bookmarkStart w:id="32" w:name="_GoBack"/>
      <w:bookmarkEnd w:id="32"/>
    </w:p>
    <w:p>
      <w:pPr>
        <w:pStyle w:val="2"/>
        <w:bidi w:val="0"/>
        <w:rPr>
          <w:rFonts w:hint="eastAsia"/>
          <w:lang w:val="en-US" w:eastAsia="zh-CN"/>
        </w:rPr>
      </w:pPr>
      <w:bookmarkStart w:id="0" w:name="_Toc11827"/>
      <w:r>
        <w:rPr>
          <w:rFonts w:hint="eastAsia"/>
          <w:lang w:val="en-US" w:eastAsia="zh-CN"/>
        </w:rPr>
        <w:t>1.引言</w:t>
      </w:r>
      <w:bookmarkEnd w:id="0"/>
    </w:p>
    <w:p>
      <w:pPr>
        <w:pStyle w:val="3"/>
        <w:bidi w:val="0"/>
        <w:rPr>
          <w:rFonts w:hint="eastAsia"/>
          <w:lang w:val="en-US" w:eastAsia="zh-CN"/>
        </w:rPr>
      </w:pPr>
      <w:bookmarkStart w:id="1" w:name="_Toc19375"/>
      <w:r>
        <w:rPr>
          <w:rFonts w:hint="eastAsia"/>
          <w:lang w:val="en-US" w:eastAsia="zh-CN"/>
        </w:rPr>
        <w:t>1.1编写说明</w:t>
      </w:r>
      <w:bookmarkEnd w:id="1"/>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lang w:val="en-US" w:eastAsia="zh-CN"/>
        </w:rPr>
      </w:pPr>
      <w:r>
        <w:rPr>
          <w:rFonts w:hint="eastAsia"/>
          <w:lang w:val="en-US" w:eastAsia="zh-CN"/>
        </w:rPr>
        <w:t>编写本文档的目的在于精确地阐述西北师范大学大学线上二手书交易系统必须提供的功能、性能以及它所要考虑的限制条件，是最终用户、项目管理人员、开发人员之间的沟通桥梁，使三者在系统需求规格上达成一致，为系统的总体设计提供依据，为测试人员制定测试计划、测试用例和测试过程提供依据。 本说明书的预期读者：项目经理、开发人员、测试人员、软件维护和支持人员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lang w:val="en-US" w:eastAsia="zh-CN"/>
        </w:rPr>
      </w:pPr>
      <w:r>
        <w:rPr>
          <w:rFonts w:hint="eastAsia"/>
          <w:lang w:val="en-US" w:eastAsia="zh-CN"/>
        </w:rPr>
        <w:t>本文详细描述校园二手交易系统的的需求，表述的需求信息要求明确、无二义性。开发方与软件使用者充分沟通需求，最终形成此文档。此文档将作为后续设计编码的依据。</w:t>
      </w:r>
    </w:p>
    <w:p>
      <w:pPr>
        <w:pStyle w:val="3"/>
        <w:bidi w:val="0"/>
        <w:rPr>
          <w:rFonts w:hint="eastAsia"/>
          <w:lang w:val="en-US" w:eastAsia="zh-CN"/>
        </w:rPr>
      </w:pPr>
      <w:bookmarkStart w:id="2" w:name="_Toc29423"/>
      <w:r>
        <w:rPr>
          <w:rFonts w:hint="eastAsia"/>
          <w:lang w:val="en-US" w:eastAsia="zh-CN"/>
        </w:rPr>
        <w:t>1.2背景</w:t>
      </w:r>
      <w:bookmarkEnd w:id="2"/>
    </w:p>
    <w:p>
      <w:pPr>
        <w:keepNext w:val="0"/>
        <w:keepLines w:val="0"/>
        <w:pageBreakBefore w:val="0"/>
        <w:widowControl w:val="0"/>
        <w:kinsoku/>
        <w:wordWrap/>
        <w:overflowPunct/>
        <w:topLinePunct w:val="0"/>
        <w:autoSpaceDE/>
        <w:autoSpaceDN/>
        <w:bidi w:val="0"/>
        <w:adjustRightInd/>
        <w:snapToGrid/>
        <w:spacing w:line="400" w:lineRule="exact"/>
        <w:ind w:firstLine="420"/>
        <w:textAlignment w:val="auto"/>
        <w:rPr>
          <w:rFonts w:hint="default" w:eastAsiaTheme="minorEastAsia"/>
          <w:lang w:val="en-US" w:eastAsia="zh-CN"/>
        </w:rPr>
      </w:pPr>
      <w:r>
        <w:rPr>
          <w:rFonts w:hint="eastAsia" w:ascii="宋体" w:hAnsi="宋体" w:cs="宋体"/>
          <w:szCs w:val="24"/>
        </w:rPr>
        <w:t>“二手市场＂实际上就是旧货市场。而就校园二手市场的交易物品类别比较丰富，例如日常用品、电子设施、书刊文献等均为校园二手市场里普遍存在的商品，并且因学生的日常用品具有较强的重复应用特性与学生本身的不稳定性因素，让校园二手市场存在着较为稳定的需要，此类二手市场的存在增加了资源的应用率，应该得到大家鼓励和认同的。然而因为校园二手市场的运营制度存在较大的漏洞，所以应创建一个科学合理的治理制度来实现规范管理，进而推动二手商品此类资源的合理分配，同时，还提高了学校的治理。</w:t>
      </w:r>
      <w:r>
        <w:rPr>
          <w:rFonts w:hint="eastAsia" w:ascii="宋体" w:hAnsi="宋体" w:cs="宋体"/>
          <w:szCs w:val="24"/>
          <w:lang w:val="en-US" w:eastAsia="zh-CN"/>
        </w:rPr>
        <w:t>基于此背景，我们项目小组选择了进行开发校园二手交易系统的项目。</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lang w:val="en-US" w:eastAsia="zh-CN"/>
        </w:rPr>
      </w:pPr>
      <w:r>
        <w:rPr>
          <w:rFonts w:hint="eastAsia"/>
          <w:lang w:val="en-US" w:eastAsia="zh-CN"/>
        </w:rPr>
        <w:t>校园二手交易系统主要面向西北师范大学全体师生。是一个用于校内进行线上二手交易，使得校园内二手交易规范化而进行的项目，项目由2017级网络与安全班大王不容易小组提出并承担开发任务。系统采用B/S模式，对所需信息进行提取、处理、存储。</w:t>
      </w:r>
    </w:p>
    <w:p>
      <w:pPr>
        <w:rPr>
          <w:rFonts w:hint="eastAsia"/>
          <w:lang w:val="en-US" w:eastAsia="zh-CN"/>
        </w:rPr>
      </w:pPr>
      <w:r>
        <w:rPr>
          <w:rFonts w:hint="eastAsia"/>
          <w:lang w:val="en-US" w:eastAsia="zh-CN"/>
        </w:rPr>
        <w:br w:type="page"/>
      </w:r>
    </w:p>
    <w:p>
      <w:pPr>
        <w:pStyle w:val="3"/>
        <w:bidi w:val="0"/>
        <w:rPr>
          <w:rFonts w:hint="eastAsia"/>
          <w:lang w:val="en-US" w:eastAsia="zh-CN"/>
        </w:rPr>
      </w:pPr>
      <w:bookmarkStart w:id="3" w:name="_Toc16643"/>
      <w:r>
        <w:rPr>
          <w:rFonts w:hint="eastAsia"/>
          <w:lang w:val="en-US" w:eastAsia="zh-CN"/>
        </w:rPr>
        <w:t>1.3定义</w:t>
      </w:r>
      <w:bookmarkEnd w:id="3"/>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lang w:val="en-US" w:eastAsia="zh-CN"/>
        </w:rPr>
      </w:pPr>
      <w:r>
        <w:rPr>
          <w:rFonts w:hint="eastAsia"/>
          <w:lang w:val="en-US" w:eastAsia="zh-CN"/>
        </w:rPr>
        <w:t>本文使用了表1所建立的面向用户的术语、定义，包括通用词语在本文档中的专用解释。</w:t>
      </w:r>
    </w:p>
    <w:p>
      <w:pPr>
        <w:jc w:val="center"/>
        <w:rPr>
          <w:rFonts w:hint="eastAsia"/>
          <w:lang w:val="en-US" w:eastAsia="zh-CN"/>
        </w:rPr>
      </w:pPr>
      <w:r>
        <w:rPr>
          <w:rFonts w:hint="eastAsia" w:ascii="宋体" w:hAnsi="宋体"/>
          <w:b/>
          <w:szCs w:val="24"/>
        </w:rPr>
        <w:t xml:space="preserve">表 </w:t>
      </w:r>
      <w:r>
        <w:rPr>
          <w:rFonts w:hint="eastAsia" w:ascii="宋体" w:hAnsi="宋体"/>
          <w:b/>
          <w:szCs w:val="24"/>
          <w:lang w:val="en-US" w:eastAsia="zh-CN"/>
        </w:rPr>
        <w:t>1</w:t>
      </w:r>
      <w:r>
        <w:rPr>
          <w:rFonts w:hint="eastAsia" w:ascii="宋体" w:hAnsi="宋体"/>
          <w:b/>
          <w:szCs w:val="24"/>
        </w:rPr>
        <w:t xml:space="preserve"> </w:t>
      </w:r>
      <w:r>
        <w:rPr>
          <w:rFonts w:hint="eastAsia" w:ascii="宋体" w:hAnsi="宋体"/>
          <w:b/>
          <w:szCs w:val="24"/>
          <w:lang w:val="en-US" w:eastAsia="zh-CN"/>
        </w:rPr>
        <w:t>术语/定义表</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7"/>
        <w:gridCol w:w="55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2767" w:type="dxa"/>
          </w:tcPr>
          <w:p>
            <w:pPr>
              <w:jc w:val="center"/>
              <w:rPr>
                <w:rFonts w:hint="eastAsia"/>
                <w:vertAlign w:val="baseline"/>
                <w:lang w:val="en-US" w:eastAsia="zh-CN"/>
              </w:rPr>
            </w:pPr>
            <w:r>
              <w:rPr>
                <w:rFonts w:hint="eastAsia"/>
                <w:lang w:val="en-US" w:eastAsia="zh-CN"/>
              </w:rPr>
              <w:t>术语/定义</w:t>
            </w:r>
          </w:p>
        </w:tc>
        <w:tc>
          <w:tcPr>
            <w:tcW w:w="5532" w:type="dxa"/>
          </w:tcPr>
          <w:p>
            <w:pPr>
              <w:jc w:val="center"/>
              <w:rPr>
                <w:rFonts w:hint="default"/>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2767" w:type="dxa"/>
          </w:tcPr>
          <w:p>
            <w:pPr>
              <w:jc w:val="center"/>
              <w:rPr>
                <w:rFonts w:hint="eastAsia"/>
                <w:lang w:val="en-US" w:eastAsia="zh-CN"/>
              </w:rPr>
            </w:pPr>
            <w:r>
              <w:rPr>
                <w:rFonts w:hint="eastAsia"/>
                <w:lang w:val="en-US" w:eastAsia="zh-CN"/>
              </w:rPr>
              <w:t>B/S模式</w:t>
            </w:r>
          </w:p>
        </w:tc>
        <w:tc>
          <w:tcPr>
            <w:tcW w:w="5532" w:type="dxa"/>
          </w:tcPr>
          <w:p>
            <w:pPr>
              <w:jc w:val="center"/>
              <w:rPr>
                <w:rFonts w:hint="eastAsia"/>
                <w:vertAlign w:val="baseline"/>
                <w:lang w:val="en-US" w:eastAsia="zh-CN"/>
              </w:rPr>
            </w:pPr>
            <w:r>
              <w:rPr>
                <w:rFonts w:hint="eastAsia"/>
                <w:vertAlign w:val="baseline"/>
                <w:lang w:val="en-US" w:eastAsia="zh-CN"/>
              </w:rPr>
              <w:t>B/S的全称browser/server,即浏览器/服务器模式。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2767" w:type="dxa"/>
            <w:vAlign w:val="center"/>
          </w:tcPr>
          <w:p>
            <w:pPr>
              <w:jc w:val="center"/>
              <w:rPr>
                <w:rFonts w:hint="default"/>
                <w:lang w:val="en-US" w:eastAsia="zh-CN"/>
              </w:rPr>
            </w:pPr>
            <w:r>
              <w:rPr>
                <w:rFonts w:hint="eastAsia"/>
                <w:lang w:val="en-US" w:eastAsia="zh-CN"/>
              </w:rPr>
              <w:t>开发团队</w:t>
            </w:r>
          </w:p>
        </w:tc>
        <w:tc>
          <w:tcPr>
            <w:tcW w:w="5532" w:type="dxa"/>
          </w:tcPr>
          <w:p>
            <w:pPr>
              <w:jc w:val="both"/>
              <w:rPr>
                <w:rFonts w:hint="default"/>
                <w:vertAlign w:val="baseline"/>
                <w:lang w:val="en-US" w:eastAsia="zh-CN"/>
              </w:rPr>
            </w:pPr>
            <w:r>
              <w:rPr>
                <w:rFonts w:hint="eastAsia"/>
                <w:vertAlign w:val="baseline"/>
                <w:lang w:val="en-US" w:eastAsia="zh-CN"/>
              </w:rPr>
              <w:t>大王不高兴项目小组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2767" w:type="dxa"/>
            <w:vAlign w:val="center"/>
          </w:tcPr>
          <w:p>
            <w:pPr>
              <w:jc w:val="center"/>
              <w:rPr>
                <w:rFonts w:hint="default"/>
                <w:vertAlign w:val="baseline"/>
                <w:lang w:val="en-US" w:eastAsia="zh-CN"/>
              </w:rPr>
            </w:pPr>
            <w:r>
              <w:rPr>
                <w:rFonts w:hint="eastAsia"/>
                <w:vertAlign w:val="baseline"/>
                <w:lang w:val="en-US" w:eastAsia="zh-CN"/>
              </w:rPr>
              <w:t>PM</w:t>
            </w:r>
          </w:p>
        </w:tc>
        <w:tc>
          <w:tcPr>
            <w:tcW w:w="5532" w:type="dxa"/>
          </w:tcPr>
          <w:p>
            <w:pPr>
              <w:jc w:val="both"/>
              <w:rPr>
                <w:rFonts w:hint="default"/>
                <w:vertAlign w:val="baseline"/>
                <w:lang w:val="en-US" w:eastAsia="zh-CN"/>
              </w:rPr>
            </w:pPr>
            <w:r>
              <w:rPr>
                <w:rFonts w:hint="eastAsia"/>
                <w:vertAlign w:val="baseline"/>
                <w:lang w:val="en-US" w:eastAsia="zh-CN"/>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2767" w:type="dxa"/>
            <w:vAlign w:val="center"/>
          </w:tcPr>
          <w:p>
            <w:pPr>
              <w:jc w:val="center"/>
              <w:rPr>
                <w:rFonts w:hint="default"/>
                <w:vertAlign w:val="baseline"/>
                <w:lang w:val="en-US" w:eastAsia="zh-CN"/>
              </w:rPr>
            </w:pPr>
            <w:r>
              <w:rPr>
                <w:rFonts w:hint="eastAsia"/>
                <w:vertAlign w:val="baseline"/>
                <w:lang w:val="en-US" w:eastAsia="zh-CN"/>
              </w:rPr>
              <w:t>系统管理员</w:t>
            </w:r>
          </w:p>
        </w:tc>
        <w:tc>
          <w:tcPr>
            <w:tcW w:w="5532" w:type="dxa"/>
          </w:tcPr>
          <w:p>
            <w:pPr>
              <w:jc w:val="both"/>
              <w:rPr>
                <w:rFonts w:hint="default"/>
                <w:vertAlign w:val="baseline"/>
                <w:lang w:val="en-US" w:eastAsia="zh-CN"/>
              </w:rPr>
            </w:pPr>
            <w:r>
              <w:rPr>
                <w:rFonts w:hint="eastAsia"/>
                <w:vertAlign w:val="baseline"/>
                <w:lang w:val="en-US" w:eastAsia="zh-CN"/>
              </w:rPr>
              <w:t>由开发团队担任，负责维护网站运行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trPr>
        <w:tc>
          <w:tcPr>
            <w:tcW w:w="2767" w:type="dxa"/>
            <w:vAlign w:val="center"/>
          </w:tcPr>
          <w:p>
            <w:pPr>
              <w:jc w:val="center"/>
              <w:rPr>
                <w:rFonts w:hint="default"/>
                <w:vertAlign w:val="baseline"/>
                <w:lang w:val="en-US" w:eastAsia="zh-CN"/>
              </w:rPr>
            </w:pPr>
            <w:r>
              <w:rPr>
                <w:rFonts w:hint="eastAsia"/>
                <w:vertAlign w:val="baseline"/>
                <w:lang w:val="en-US" w:eastAsia="zh-CN"/>
              </w:rPr>
              <w:t>用户</w:t>
            </w:r>
          </w:p>
        </w:tc>
        <w:tc>
          <w:tcPr>
            <w:tcW w:w="5532" w:type="dxa"/>
          </w:tcPr>
          <w:p>
            <w:pPr>
              <w:jc w:val="both"/>
              <w:rPr>
                <w:rFonts w:hint="default"/>
                <w:vertAlign w:val="baseline"/>
                <w:lang w:val="en-US" w:eastAsia="zh-CN"/>
              </w:rPr>
            </w:pPr>
            <w:r>
              <w:rPr>
                <w:rFonts w:hint="eastAsia"/>
                <w:vertAlign w:val="baseline"/>
                <w:lang w:val="en-US" w:eastAsia="zh-CN"/>
              </w:rPr>
              <w:t>项目目标用户为西北师范大学全体师生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trPr>
        <w:tc>
          <w:tcPr>
            <w:tcW w:w="2767" w:type="dxa"/>
            <w:vAlign w:val="center"/>
          </w:tcPr>
          <w:p>
            <w:pPr>
              <w:jc w:val="center"/>
              <w:rPr>
                <w:rFonts w:hint="eastAsia"/>
                <w:vertAlign w:val="baseline"/>
                <w:lang w:val="en-US" w:eastAsia="zh-CN"/>
              </w:rPr>
            </w:pPr>
            <w:r>
              <w:rPr>
                <w:rFonts w:hint="eastAsia"/>
                <w:lang w:val="en-US" w:eastAsia="zh-CN"/>
              </w:rPr>
              <w:t>用例图</w:t>
            </w:r>
          </w:p>
        </w:tc>
        <w:tc>
          <w:tcPr>
            <w:tcW w:w="5532" w:type="dxa"/>
          </w:tcPr>
          <w:p>
            <w:pPr>
              <w:jc w:val="both"/>
              <w:rPr>
                <w:rFonts w:hint="eastAsia"/>
                <w:vertAlign w:val="baseline"/>
                <w:lang w:val="en-US" w:eastAsia="zh-CN"/>
              </w:rPr>
            </w:pPr>
            <w:r>
              <w:rPr>
                <w:rFonts w:hint="eastAsia"/>
                <w:lang w:val="en-US" w:eastAsia="zh-CN"/>
              </w:rPr>
              <w:t>反映用户与系统交互情况的一种图形，常用于需求分析</w:t>
            </w:r>
          </w:p>
        </w:tc>
      </w:tr>
    </w:tbl>
    <w:p>
      <w:pPr>
        <w:pStyle w:val="3"/>
        <w:bidi w:val="0"/>
        <w:rPr>
          <w:rFonts w:hint="eastAsia"/>
          <w:lang w:val="en-US" w:eastAsia="zh-CN"/>
        </w:rPr>
      </w:pPr>
      <w:bookmarkStart w:id="4" w:name="_Toc634"/>
      <w:r>
        <w:rPr>
          <w:rFonts w:hint="eastAsia"/>
          <w:lang w:val="en-US" w:eastAsia="zh-CN"/>
        </w:rPr>
        <w:t>1.4参考资料</w:t>
      </w:r>
      <w:bookmarkEnd w:id="4"/>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lang w:val="en-US" w:eastAsia="zh-CN"/>
        </w:rPr>
      </w:pPr>
      <w:r>
        <w:rPr>
          <w:rFonts w:hint="eastAsia"/>
          <w:lang w:val="en-US" w:eastAsia="zh-CN"/>
        </w:rPr>
        <w:t>计算机软件需求规格说明书（GB/T 9385-2008）；</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lang w:val="en-US" w:eastAsia="zh-CN"/>
        </w:rPr>
      </w:pPr>
      <w:r>
        <w:rPr>
          <w:rFonts w:hint="eastAsia"/>
          <w:lang w:val="en-US" w:eastAsia="zh-CN"/>
        </w:rPr>
        <w:t>《软件需求说明书》（GB8567-88）；</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lang w:val="en-US" w:eastAsia="zh-CN"/>
        </w:rPr>
      </w:pPr>
      <w:r>
        <w:rPr>
          <w:rFonts w:hint="eastAsia"/>
          <w:lang w:val="en-US" w:eastAsia="zh-CN"/>
        </w:rPr>
        <w:t>《软件项目管理》郭宁，清华大学出版社；</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lang w:val="en-US" w:eastAsia="zh-CN"/>
        </w:rPr>
      </w:pPr>
      <w:r>
        <w:rPr>
          <w:rFonts w:hint="eastAsia"/>
          <w:lang w:val="en-US" w:eastAsia="zh-CN"/>
        </w:rPr>
        <w:t>《软件工程导论（第6版）》张海藩，牟永敏，清华大学出版社；</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eastAsia="宋体"/>
          <w:lang w:val="en-US" w:eastAsia="zh-CN"/>
        </w:rPr>
      </w:pPr>
      <w:r>
        <w:rPr>
          <w:rFonts w:ascii="宋体" w:hAnsi="宋体" w:eastAsia="宋体" w:cs="宋体"/>
          <w:sz w:val="24"/>
          <w:szCs w:val="24"/>
        </w:rPr>
        <w:t>《现代软件工程构建之法（第3版）》邹欣，人民邮电出版社</w:t>
      </w:r>
      <w:r>
        <w:rPr>
          <w:rFonts w:hint="eastAsia" w:ascii="宋体" w:hAnsi="宋体" w:eastAsia="宋体" w:cs="宋体"/>
          <w:sz w:val="24"/>
          <w:szCs w:val="24"/>
          <w:lang w:eastAsia="zh-CN"/>
        </w:rPr>
        <w:t>；</w:t>
      </w:r>
    </w:p>
    <w:p>
      <w:pPr>
        <w:pStyle w:val="2"/>
        <w:numPr>
          <w:ilvl w:val="0"/>
          <w:numId w:val="1"/>
        </w:numPr>
        <w:bidi w:val="0"/>
        <w:rPr>
          <w:rFonts w:hint="default"/>
          <w:lang w:val="en-US" w:eastAsia="zh-CN"/>
        </w:rPr>
      </w:pPr>
      <w:bookmarkStart w:id="5" w:name="_Toc5482"/>
      <w:r>
        <w:rPr>
          <w:rFonts w:hint="eastAsia"/>
          <w:lang w:val="en-US" w:eastAsia="zh-CN"/>
        </w:rPr>
        <w:t>任务概述</w:t>
      </w:r>
      <w:bookmarkEnd w:id="5"/>
    </w:p>
    <w:p>
      <w:pPr>
        <w:pStyle w:val="3"/>
        <w:bidi w:val="0"/>
        <w:rPr>
          <w:rFonts w:hint="eastAsia"/>
          <w:lang w:val="en-US" w:eastAsia="zh-CN"/>
        </w:rPr>
      </w:pPr>
      <w:bookmarkStart w:id="6" w:name="_Toc1871"/>
      <w:r>
        <w:rPr>
          <w:rFonts w:hint="eastAsia"/>
          <w:lang w:val="en-US" w:eastAsia="zh-CN"/>
        </w:rPr>
        <w:t>2.1目标</w:t>
      </w:r>
      <w:bookmarkEnd w:id="6"/>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宋体" w:cs="宋体"/>
          <w:kern w:val="0"/>
          <w:szCs w:val="24"/>
        </w:rPr>
      </w:pPr>
      <w:r>
        <w:rPr>
          <w:rFonts w:hint="eastAsia" w:ascii="宋体" w:cs="宋体"/>
          <w:kern w:val="0"/>
          <w:szCs w:val="24"/>
        </w:rPr>
        <w:t>校园二手商品交易系统是根据各大高校二手市场的实际情况按照网络化的需求开发的，它的目标非常明确，即通过建立高校二手网络交易平台，将原来定时定点摆摊式的二手商品线下交易方式转变成通过网络平台进行交易的线上模式，使校园二手交易更加便捷、安全、规范和有针对性。</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cs="宋体"/>
          <w:kern w:val="0"/>
          <w:szCs w:val="24"/>
        </w:rPr>
      </w:pPr>
      <w:r>
        <w:rPr>
          <w:rFonts w:hint="eastAsia" w:ascii="宋体" w:cs="宋体"/>
          <w:kern w:val="0"/>
          <w:szCs w:val="24"/>
        </w:rPr>
        <w:t>系统功能需求整体上分为用户使用功能和系统管理功能，其中用户使用功能包括用户浏览商品、用户登录、用户注册、用户搜索商品、用户发布商品、用户支付、用户查看个人信息等功能；系统管理功能包括管理员管理用户、管理员管理商品、管理员管理订单、管理员管理用户钱包和管理员管理系统设置等功能。</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宋体" w:cs="宋体"/>
          <w:kern w:val="0"/>
          <w:szCs w:val="24"/>
        </w:rPr>
      </w:pPr>
      <w:r>
        <w:rPr>
          <w:rFonts w:hint="eastAsia" w:ascii="宋体" w:cs="宋体"/>
          <w:kern w:val="0"/>
          <w:szCs w:val="24"/>
        </w:rPr>
        <w:t>根据以上功能需求分析，通过用例图来描述系统的主要功能。构建用例模型的第一步是确定模型中的使用者有哪些，确定使用者的原则有：谁是系统的维护者、谁是系统的参与者等。维护者处于系统内部，对系统有绝对的控制权；而参与者一般都位于系统的外部，处于系统的控制之外。</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lang w:val="en-US" w:eastAsia="zh-CN"/>
        </w:rPr>
      </w:pPr>
      <w:r>
        <w:rPr>
          <w:rFonts w:hint="eastAsia"/>
          <w:szCs w:val="24"/>
        </w:rPr>
        <w:t>现在确定本系统用例模型有三种，分别是游客、注册用户和系统管理员。下面分别对这三个角色的功能进行描述：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szCs w:val="24"/>
        </w:rPr>
      </w:pPr>
      <w:r>
        <w:rPr>
          <w:rFonts w:hint="eastAsia"/>
          <w:szCs w:val="24"/>
          <w:lang w:eastAsia="zh-CN"/>
        </w:rPr>
        <w:t>（</w:t>
      </w:r>
      <w:r>
        <w:rPr>
          <w:rFonts w:hint="eastAsia"/>
          <w:szCs w:val="24"/>
          <w:lang w:val="en-US" w:eastAsia="zh-CN"/>
        </w:rPr>
        <w:t>1</w:t>
      </w:r>
      <w:r>
        <w:rPr>
          <w:rFonts w:hint="eastAsia"/>
          <w:szCs w:val="24"/>
          <w:lang w:eastAsia="zh-CN"/>
        </w:rPr>
        <w:t>）</w:t>
      </w:r>
      <w:r>
        <w:rPr>
          <w:rFonts w:hint="eastAsia"/>
          <w:szCs w:val="24"/>
        </w:rPr>
        <w:t>游客</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szCs w:val="24"/>
        </w:rPr>
      </w:pPr>
      <w:r>
        <w:rPr>
          <w:rFonts w:hint="eastAsia"/>
          <w:szCs w:val="24"/>
        </w:rPr>
        <w:t>游客是未注册的用户，他们可以浏览商品，可以搜索商品，如需购买商品，必须先注册成为网站用户。游客主要功能如下（图1为游客用例图）：</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Chars="0" w:firstLine="420" w:firstLineChars="0"/>
        <w:textAlignment w:val="auto"/>
        <w:rPr>
          <w:szCs w:val="24"/>
        </w:rPr>
      </w:pPr>
      <w:r>
        <w:rPr>
          <w:rFonts w:hint="eastAsia"/>
          <w:szCs w:val="24"/>
        </w:rPr>
        <w:t>浏览商品</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firstLine="420" w:firstLineChars="0"/>
        <w:textAlignment w:val="auto"/>
        <w:rPr>
          <w:szCs w:val="24"/>
        </w:rPr>
      </w:pPr>
      <w:r>
        <w:rPr>
          <w:rFonts w:hint="eastAsia"/>
          <w:szCs w:val="24"/>
        </w:rPr>
        <w:t>搜索商品；</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firstLine="420" w:firstLineChars="0"/>
        <w:textAlignment w:val="auto"/>
        <w:rPr>
          <w:rFonts w:hint="eastAsia"/>
          <w:szCs w:val="24"/>
        </w:rPr>
      </w:pPr>
      <w:r>
        <w:rPr>
          <w:rFonts w:hint="eastAsia"/>
          <w:szCs w:val="24"/>
        </w:rPr>
        <w:t>注册成为网站用户。</w:t>
      </w:r>
    </w:p>
    <w:p>
      <w:pPr>
        <w:ind w:firstLine="420" w:firstLineChars="0"/>
        <w:jc w:val="both"/>
      </w:pPr>
      <w:r>
        <w:drawing>
          <wp:inline distT="0" distB="0" distL="114300" distR="114300">
            <wp:extent cx="5271770" cy="1764030"/>
            <wp:effectExtent l="0" t="0" r="1270" b="381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5"/>
                    <a:stretch>
                      <a:fillRect/>
                    </a:stretch>
                  </pic:blipFill>
                  <pic:spPr>
                    <a:xfrm>
                      <a:off x="0" y="0"/>
                      <a:ext cx="5271770" cy="1764030"/>
                    </a:xfrm>
                    <a:prstGeom prst="rect">
                      <a:avLst/>
                    </a:prstGeom>
                    <a:noFill/>
                    <a:ln>
                      <a:noFill/>
                    </a:ln>
                  </pic:spPr>
                </pic:pic>
              </a:graphicData>
            </a:graphic>
          </wp:inline>
        </w:drawing>
      </w:r>
    </w:p>
    <w:p>
      <w:pPr>
        <w:spacing w:line="300" w:lineRule="auto"/>
        <w:jc w:val="center"/>
        <w:rPr>
          <w:rFonts w:hint="eastAsia"/>
          <w:lang w:val="en-US" w:eastAsia="zh-CN"/>
        </w:rPr>
      </w:pPr>
      <w:r>
        <w:rPr>
          <w:rFonts w:hint="eastAsia" w:ascii="宋体" w:hAnsi="宋体"/>
          <w:b/>
          <w:szCs w:val="24"/>
        </w:rPr>
        <w:t>图</w:t>
      </w:r>
      <w:r>
        <w:rPr>
          <w:rFonts w:hint="eastAsia" w:ascii="宋体" w:hAnsi="宋体"/>
          <w:b/>
          <w:szCs w:val="24"/>
          <w:lang w:val="en-US" w:eastAsia="zh-CN"/>
        </w:rPr>
        <w:t>1</w:t>
      </w:r>
      <w:r>
        <w:rPr>
          <w:rFonts w:ascii="宋体" w:hAnsi="宋体"/>
          <w:b/>
          <w:szCs w:val="24"/>
        </w:rPr>
        <w:t xml:space="preserve"> </w:t>
      </w:r>
      <w:r>
        <w:rPr>
          <w:rFonts w:hint="eastAsia" w:ascii="宋体" w:hAnsi="宋体"/>
          <w:b/>
          <w:szCs w:val="24"/>
          <w:lang w:val="en-US" w:eastAsia="zh-CN"/>
        </w:rPr>
        <w:t>游客用例图</w:t>
      </w:r>
    </w:p>
    <w:p>
      <w:pPr>
        <w:jc w:val="both"/>
        <w:rPr>
          <w:szCs w:val="24"/>
        </w:rPr>
      </w:pPr>
      <w:r>
        <w:rPr>
          <w:rFonts w:hint="eastAsia"/>
          <w:szCs w:val="24"/>
          <w:lang w:eastAsia="zh-CN"/>
        </w:rPr>
        <w:t>（</w:t>
      </w:r>
      <w:r>
        <w:rPr>
          <w:rFonts w:hint="eastAsia"/>
          <w:szCs w:val="24"/>
          <w:lang w:val="en-US" w:eastAsia="zh-CN"/>
        </w:rPr>
        <w:t>2</w:t>
      </w:r>
      <w:r>
        <w:rPr>
          <w:rFonts w:hint="eastAsia"/>
          <w:szCs w:val="24"/>
          <w:lang w:eastAsia="zh-CN"/>
        </w:rPr>
        <w:t>）</w:t>
      </w:r>
      <w:r>
        <w:rPr>
          <w:rFonts w:hint="eastAsia"/>
          <w:szCs w:val="24"/>
        </w:rPr>
        <w:t>注册用户</w:t>
      </w:r>
    </w:p>
    <w:p>
      <w:pPr>
        <w:spacing w:line="300" w:lineRule="auto"/>
        <w:ind w:firstLine="420" w:firstLineChars="0"/>
        <w:rPr>
          <w:szCs w:val="24"/>
        </w:rPr>
      </w:pPr>
      <w:r>
        <w:rPr>
          <w:rFonts w:hint="eastAsia"/>
          <w:szCs w:val="24"/>
        </w:rPr>
        <w:t>注册用户是经过网站合法认证的用户，登录网站后可以浏览商品、搜索商品、发布商品、关注商品、购买商品和查看个人中心。注册用户主要功能如下（图2为注册用户用例图）：</w:t>
      </w:r>
    </w:p>
    <w:p>
      <w:pPr>
        <w:numPr>
          <w:ilvl w:val="0"/>
          <w:numId w:val="3"/>
        </w:numPr>
        <w:spacing w:line="300" w:lineRule="auto"/>
        <w:ind w:firstLine="420" w:firstLineChars="0"/>
        <w:rPr>
          <w:szCs w:val="24"/>
        </w:rPr>
      </w:pPr>
      <w:r>
        <w:rPr>
          <w:rFonts w:hint="eastAsia"/>
          <w:szCs w:val="24"/>
        </w:rPr>
        <w:t>浏览商品；</w:t>
      </w:r>
    </w:p>
    <w:p>
      <w:pPr>
        <w:numPr>
          <w:ilvl w:val="0"/>
          <w:numId w:val="0"/>
        </w:numPr>
        <w:spacing w:line="300" w:lineRule="auto"/>
        <w:ind w:left="420" w:leftChars="0"/>
        <w:rPr>
          <w:szCs w:val="24"/>
        </w:rPr>
      </w:pPr>
      <w:r>
        <w:rPr>
          <w:rFonts w:hint="eastAsia"/>
          <w:szCs w:val="24"/>
          <w:lang w:val="en-US" w:eastAsia="zh-CN"/>
        </w:rPr>
        <w:t xml:space="preserve">b. </w:t>
      </w:r>
      <w:r>
        <w:rPr>
          <w:rFonts w:hint="eastAsia"/>
          <w:szCs w:val="24"/>
        </w:rPr>
        <w:t>搜索商品；</w:t>
      </w:r>
    </w:p>
    <w:p>
      <w:pPr>
        <w:numPr>
          <w:ilvl w:val="0"/>
          <w:numId w:val="0"/>
        </w:numPr>
        <w:spacing w:line="300" w:lineRule="auto"/>
        <w:ind w:left="420" w:leftChars="0"/>
        <w:rPr>
          <w:szCs w:val="24"/>
        </w:rPr>
      </w:pPr>
      <w:r>
        <w:rPr>
          <w:rFonts w:hint="eastAsia"/>
          <w:szCs w:val="24"/>
          <w:lang w:val="en-US" w:eastAsia="zh-CN"/>
        </w:rPr>
        <w:t xml:space="preserve">c. </w:t>
      </w:r>
      <w:r>
        <w:rPr>
          <w:rFonts w:hint="eastAsia"/>
          <w:szCs w:val="24"/>
        </w:rPr>
        <w:t>关注商品；</w:t>
      </w:r>
    </w:p>
    <w:p>
      <w:pPr>
        <w:numPr>
          <w:ilvl w:val="0"/>
          <w:numId w:val="0"/>
        </w:numPr>
        <w:spacing w:line="300" w:lineRule="auto"/>
        <w:ind w:left="420" w:leftChars="0"/>
        <w:rPr>
          <w:szCs w:val="24"/>
        </w:rPr>
      </w:pPr>
      <w:r>
        <w:rPr>
          <w:rFonts w:hint="eastAsia"/>
          <w:szCs w:val="24"/>
          <w:lang w:val="en-US" w:eastAsia="zh-CN"/>
        </w:rPr>
        <w:t xml:space="preserve">d. </w:t>
      </w:r>
      <w:r>
        <w:rPr>
          <w:rFonts w:hint="eastAsia"/>
          <w:szCs w:val="24"/>
        </w:rPr>
        <w:t>发布商品；</w:t>
      </w:r>
    </w:p>
    <w:p>
      <w:pPr>
        <w:numPr>
          <w:ilvl w:val="0"/>
          <w:numId w:val="0"/>
        </w:numPr>
        <w:spacing w:line="300" w:lineRule="auto"/>
        <w:ind w:left="420" w:leftChars="0"/>
        <w:rPr>
          <w:szCs w:val="24"/>
        </w:rPr>
      </w:pPr>
      <w:r>
        <w:rPr>
          <w:rFonts w:hint="eastAsia"/>
          <w:szCs w:val="24"/>
          <w:lang w:val="en-US" w:eastAsia="zh-CN"/>
        </w:rPr>
        <w:t xml:space="preserve">e. </w:t>
      </w:r>
      <w:r>
        <w:rPr>
          <w:rFonts w:hint="eastAsia"/>
          <w:szCs w:val="24"/>
        </w:rPr>
        <w:t>购买商品；</w:t>
      </w:r>
    </w:p>
    <w:p>
      <w:pPr>
        <w:numPr>
          <w:ilvl w:val="0"/>
          <w:numId w:val="0"/>
        </w:numPr>
        <w:spacing w:line="300" w:lineRule="auto"/>
        <w:ind w:left="420" w:leftChars="0"/>
        <w:rPr>
          <w:szCs w:val="24"/>
        </w:rPr>
      </w:pPr>
      <w:r>
        <w:rPr>
          <w:rFonts w:hint="eastAsia"/>
          <w:szCs w:val="24"/>
          <w:lang w:val="en-US" w:eastAsia="zh-CN"/>
        </w:rPr>
        <w:t xml:space="preserve">f. </w:t>
      </w:r>
      <w:r>
        <w:rPr>
          <w:rFonts w:hint="eastAsia"/>
          <w:szCs w:val="24"/>
        </w:rPr>
        <w:t>查看个人中心；</w:t>
      </w:r>
    </w:p>
    <w:p>
      <w:pPr>
        <w:numPr>
          <w:ilvl w:val="0"/>
          <w:numId w:val="0"/>
        </w:numPr>
        <w:spacing w:line="300" w:lineRule="auto"/>
        <w:ind w:left="420" w:leftChars="0"/>
        <w:rPr>
          <w:szCs w:val="24"/>
        </w:rPr>
      </w:pPr>
      <w:r>
        <w:rPr>
          <w:rFonts w:hint="eastAsia"/>
          <w:szCs w:val="24"/>
          <w:lang w:val="en-US" w:eastAsia="zh-CN"/>
        </w:rPr>
        <w:t xml:space="preserve">g. </w:t>
      </w:r>
      <w:r>
        <w:rPr>
          <w:rFonts w:hint="eastAsia"/>
          <w:szCs w:val="24"/>
        </w:rPr>
        <w:t>发布求购信息；</w:t>
      </w:r>
    </w:p>
    <w:p>
      <w:pPr>
        <w:numPr>
          <w:ilvl w:val="0"/>
          <w:numId w:val="0"/>
        </w:numPr>
        <w:spacing w:line="300" w:lineRule="auto"/>
        <w:ind w:left="420" w:leftChars="0"/>
        <w:rPr>
          <w:szCs w:val="24"/>
        </w:rPr>
      </w:pPr>
      <w:r>
        <w:rPr>
          <w:rFonts w:hint="eastAsia"/>
          <w:szCs w:val="24"/>
          <w:lang w:val="en-US" w:eastAsia="zh-CN"/>
        </w:rPr>
        <w:t xml:space="preserve">h. </w:t>
      </w:r>
      <w:r>
        <w:rPr>
          <w:rFonts w:hint="eastAsia"/>
          <w:szCs w:val="24"/>
        </w:rPr>
        <w:t>登录网站</w:t>
      </w:r>
    </w:p>
    <w:p>
      <w:pPr>
        <w:jc w:val="both"/>
      </w:pPr>
      <w:r>
        <w:drawing>
          <wp:inline distT="0" distB="0" distL="114300" distR="114300">
            <wp:extent cx="5271770" cy="2855595"/>
            <wp:effectExtent l="0" t="0" r="1270" b="9525"/>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6"/>
                    <a:stretch>
                      <a:fillRect/>
                    </a:stretch>
                  </pic:blipFill>
                  <pic:spPr>
                    <a:xfrm>
                      <a:off x="0" y="0"/>
                      <a:ext cx="5271770" cy="2855595"/>
                    </a:xfrm>
                    <a:prstGeom prst="rect">
                      <a:avLst/>
                    </a:prstGeom>
                    <a:noFill/>
                    <a:ln>
                      <a:noFill/>
                    </a:ln>
                  </pic:spPr>
                </pic:pic>
              </a:graphicData>
            </a:graphic>
          </wp:inline>
        </w:drawing>
      </w:r>
    </w:p>
    <w:p>
      <w:pPr>
        <w:spacing w:line="300" w:lineRule="auto"/>
        <w:jc w:val="center"/>
        <w:rPr>
          <w:rFonts w:hint="eastAsia" w:ascii="宋体" w:hAnsi="宋体"/>
          <w:b/>
          <w:szCs w:val="24"/>
          <w:lang w:val="en-US" w:eastAsia="zh-CN"/>
        </w:rPr>
      </w:pPr>
      <w:r>
        <w:rPr>
          <w:rFonts w:hint="eastAsia" w:ascii="宋体" w:hAnsi="宋体"/>
          <w:b/>
          <w:szCs w:val="24"/>
        </w:rPr>
        <w:t>图</w:t>
      </w:r>
      <w:r>
        <w:rPr>
          <w:rFonts w:hint="eastAsia" w:ascii="宋体" w:hAnsi="宋体"/>
          <w:b/>
          <w:szCs w:val="24"/>
          <w:lang w:val="en-US" w:eastAsia="zh-CN"/>
        </w:rPr>
        <w:t>2</w:t>
      </w:r>
      <w:r>
        <w:rPr>
          <w:rFonts w:ascii="宋体" w:hAnsi="宋体"/>
          <w:b/>
          <w:szCs w:val="24"/>
        </w:rPr>
        <w:t xml:space="preserve"> </w:t>
      </w:r>
      <w:r>
        <w:rPr>
          <w:rFonts w:hint="eastAsia" w:ascii="宋体" w:hAnsi="宋体"/>
          <w:b/>
          <w:szCs w:val="24"/>
          <w:lang w:val="en-US" w:eastAsia="zh-CN"/>
        </w:rPr>
        <w:t>注册用户用例图</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szCs w:val="24"/>
        </w:rPr>
      </w:pPr>
      <w:r>
        <w:rPr>
          <w:rFonts w:hint="eastAsia"/>
          <w:szCs w:val="24"/>
          <w:lang w:eastAsia="zh-CN"/>
        </w:rPr>
        <w:t>（</w:t>
      </w:r>
      <w:r>
        <w:rPr>
          <w:rFonts w:hint="eastAsia"/>
          <w:szCs w:val="24"/>
          <w:lang w:val="en-US" w:eastAsia="zh-CN"/>
        </w:rPr>
        <w:t>3</w:t>
      </w:r>
      <w:r>
        <w:rPr>
          <w:rFonts w:hint="eastAsia"/>
          <w:szCs w:val="24"/>
          <w:lang w:eastAsia="zh-CN"/>
        </w:rPr>
        <w:t>）</w:t>
      </w:r>
      <w:r>
        <w:rPr>
          <w:rFonts w:hint="eastAsia"/>
          <w:szCs w:val="24"/>
        </w:rPr>
        <w:t>系统管理员</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szCs w:val="24"/>
        </w:rPr>
      </w:pPr>
      <w:r>
        <w:rPr>
          <w:rFonts w:hint="eastAsia"/>
          <w:szCs w:val="24"/>
        </w:rPr>
        <w:t>系统管理员主要负责系统的后台管理工作，主要功能如下（图3为系统管理员用例图）：</w:t>
      </w: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845" w:leftChars="0" w:hanging="425" w:firstLineChars="0"/>
        <w:textAlignment w:val="auto"/>
        <w:rPr>
          <w:szCs w:val="24"/>
        </w:rPr>
      </w:pPr>
      <w:r>
        <w:rPr>
          <w:rFonts w:hint="eastAsia"/>
          <w:szCs w:val="24"/>
        </w:rPr>
        <w:t>管理用户；</w:t>
      </w: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845" w:leftChars="0" w:hanging="425" w:firstLineChars="0"/>
        <w:textAlignment w:val="auto"/>
        <w:rPr>
          <w:szCs w:val="24"/>
        </w:rPr>
      </w:pPr>
      <w:r>
        <w:rPr>
          <w:rFonts w:hint="eastAsia"/>
          <w:szCs w:val="24"/>
        </w:rPr>
        <w:t>管理商品；</w:t>
      </w: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845" w:leftChars="0" w:hanging="425" w:firstLineChars="0"/>
        <w:textAlignment w:val="auto"/>
        <w:rPr>
          <w:szCs w:val="24"/>
        </w:rPr>
      </w:pPr>
      <w:r>
        <w:rPr>
          <w:rFonts w:hint="eastAsia"/>
          <w:szCs w:val="24"/>
        </w:rPr>
        <w:t>管理订单</w:t>
      </w: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845" w:leftChars="0" w:hanging="425" w:firstLineChars="0"/>
        <w:textAlignment w:val="auto"/>
        <w:rPr>
          <w:szCs w:val="24"/>
        </w:rPr>
      </w:pPr>
      <w:r>
        <w:rPr>
          <w:rFonts w:hint="eastAsia"/>
          <w:szCs w:val="24"/>
        </w:rPr>
        <w:t>管理钱包；</w:t>
      </w: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845" w:leftChars="0" w:hanging="425" w:firstLineChars="0"/>
        <w:textAlignment w:val="auto"/>
        <w:rPr>
          <w:szCs w:val="24"/>
        </w:rPr>
      </w:pPr>
      <w:r>
        <w:rPr>
          <w:rFonts w:hint="eastAsia"/>
          <w:szCs w:val="24"/>
        </w:rPr>
        <w:t>管理系统设置；</w:t>
      </w:r>
    </w:p>
    <w:p>
      <w:pPr>
        <w:ind w:firstLine="420" w:firstLineChars="0"/>
        <w:jc w:val="both"/>
        <w:rPr>
          <w:szCs w:val="24"/>
        </w:rPr>
      </w:pPr>
      <w:r>
        <w:rPr>
          <w:szCs w:val="24"/>
        </w:rPr>
        <w:drawing>
          <wp:inline distT="0" distB="0" distL="114300" distR="114300">
            <wp:extent cx="4627245" cy="2205990"/>
            <wp:effectExtent l="0" t="0" r="0" b="0"/>
            <wp:docPr id="11" name="图片 2" descr="未命名文件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descr="未命名文件 (4)"/>
                    <pic:cNvPicPr>
                      <a:picLocks noChangeAspect="1"/>
                    </pic:cNvPicPr>
                  </pic:nvPicPr>
                  <pic:blipFill>
                    <a:blip r:embed="rId7"/>
                    <a:stretch>
                      <a:fillRect/>
                    </a:stretch>
                  </pic:blipFill>
                  <pic:spPr>
                    <a:xfrm>
                      <a:off x="0" y="0"/>
                      <a:ext cx="4627245" cy="2205990"/>
                    </a:xfrm>
                    <a:prstGeom prst="rect">
                      <a:avLst/>
                    </a:prstGeom>
                    <a:noFill/>
                    <a:ln>
                      <a:noFill/>
                    </a:ln>
                  </pic:spPr>
                </pic:pic>
              </a:graphicData>
            </a:graphic>
          </wp:inline>
        </w:drawing>
      </w:r>
    </w:p>
    <w:p>
      <w:pPr>
        <w:spacing w:line="300" w:lineRule="auto"/>
        <w:jc w:val="center"/>
        <w:rPr>
          <w:rFonts w:hint="eastAsia" w:ascii="宋体" w:hAnsi="宋体"/>
          <w:b/>
          <w:szCs w:val="24"/>
          <w:lang w:val="en-US" w:eastAsia="zh-CN"/>
        </w:rPr>
      </w:pPr>
      <w:r>
        <w:rPr>
          <w:rFonts w:hint="eastAsia" w:ascii="宋体" w:hAnsi="宋体"/>
          <w:b/>
          <w:szCs w:val="24"/>
        </w:rPr>
        <w:t>图</w:t>
      </w:r>
      <w:r>
        <w:rPr>
          <w:rFonts w:hint="eastAsia" w:ascii="宋体" w:hAnsi="宋体"/>
          <w:b/>
          <w:szCs w:val="24"/>
          <w:lang w:val="en-US" w:eastAsia="zh-CN"/>
        </w:rPr>
        <w:t>3</w:t>
      </w:r>
      <w:r>
        <w:rPr>
          <w:rFonts w:ascii="宋体" w:hAnsi="宋体"/>
          <w:b/>
          <w:szCs w:val="24"/>
        </w:rPr>
        <w:t xml:space="preserve"> </w:t>
      </w:r>
      <w:r>
        <w:rPr>
          <w:rFonts w:hint="eastAsia" w:ascii="宋体" w:hAnsi="宋体"/>
          <w:b/>
          <w:szCs w:val="24"/>
          <w:lang w:val="en-US" w:eastAsia="zh-CN"/>
        </w:rPr>
        <w:t>系统管理员用例图</w:t>
      </w:r>
    </w:p>
    <w:p>
      <w:pPr>
        <w:rPr>
          <w:rFonts w:hint="eastAsia"/>
          <w:szCs w:val="24"/>
        </w:rPr>
      </w:pPr>
      <w:r>
        <w:rPr>
          <w:rFonts w:hint="eastAsia"/>
          <w:szCs w:val="24"/>
        </w:rPr>
        <w:br w:type="page"/>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left"/>
        <w:textAlignment w:val="auto"/>
        <w:rPr>
          <w:rFonts w:hint="eastAsia"/>
          <w:szCs w:val="24"/>
        </w:rPr>
      </w:pPr>
      <w:r>
        <w:rPr>
          <w:rFonts w:hint="eastAsia"/>
          <w:szCs w:val="24"/>
        </w:rPr>
        <w:t>在确定了系统用户和用户功能后就可以构建校园二手商品交易系统的用例图了，整个系统的用例图如图3-4系统总体用例图所示：</w:t>
      </w:r>
    </w:p>
    <w:p>
      <w:pPr>
        <w:jc w:val="both"/>
      </w:pPr>
      <w:r>
        <w:drawing>
          <wp:inline distT="0" distB="0" distL="114300" distR="114300">
            <wp:extent cx="5184140" cy="2526030"/>
            <wp:effectExtent l="0" t="0" r="12700" b="381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8"/>
                    <a:stretch>
                      <a:fillRect/>
                    </a:stretch>
                  </pic:blipFill>
                  <pic:spPr>
                    <a:xfrm>
                      <a:off x="0" y="0"/>
                      <a:ext cx="5184140" cy="2526030"/>
                    </a:xfrm>
                    <a:prstGeom prst="rect">
                      <a:avLst/>
                    </a:prstGeom>
                    <a:noFill/>
                    <a:ln>
                      <a:noFill/>
                    </a:ln>
                  </pic:spPr>
                </pic:pic>
              </a:graphicData>
            </a:graphic>
          </wp:inline>
        </w:drawing>
      </w:r>
    </w:p>
    <w:p>
      <w:pPr>
        <w:spacing w:line="300" w:lineRule="auto"/>
        <w:jc w:val="center"/>
      </w:pPr>
      <w:r>
        <w:rPr>
          <w:rFonts w:hint="eastAsia" w:ascii="宋体" w:hAnsi="宋体"/>
          <w:b/>
          <w:szCs w:val="24"/>
        </w:rPr>
        <w:t>图</w:t>
      </w:r>
      <w:r>
        <w:rPr>
          <w:rFonts w:hint="eastAsia" w:ascii="宋体" w:hAnsi="宋体"/>
          <w:b/>
          <w:szCs w:val="24"/>
          <w:lang w:val="en-US" w:eastAsia="zh-CN"/>
        </w:rPr>
        <w:t>4</w:t>
      </w:r>
      <w:r>
        <w:rPr>
          <w:rFonts w:ascii="宋体" w:hAnsi="宋体"/>
          <w:b/>
          <w:szCs w:val="24"/>
        </w:rPr>
        <w:t xml:space="preserve"> </w:t>
      </w:r>
      <w:r>
        <w:rPr>
          <w:rFonts w:hint="eastAsia" w:ascii="宋体" w:hAnsi="宋体"/>
          <w:b/>
          <w:szCs w:val="24"/>
          <w:lang w:val="en-US" w:eastAsia="zh-CN"/>
        </w:rPr>
        <w:t>系统总体用例图</w:t>
      </w:r>
    </w:p>
    <w:p>
      <w:pPr>
        <w:pStyle w:val="3"/>
        <w:bidi w:val="0"/>
        <w:rPr>
          <w:rFonts w:hint="eastAsia"/>
          <w:lang w:val="en-US" w:eastAsia="zh-CN"/>
        </w:rPr>
      </w:pPr>
      <w:bookmarkStart w:id="7" w:name="_Toc24439"/>
      <w:r>
        <w:rPr>
          <w:rFonts w:hint="eastAsia"/>
          <w:lang w:val="en-US" w:eastAsia="zh-CN"/>
        </w:rPr>
        <w:t>2.2用户的特点</w:t>
      </w:r>
      <w:bookmarkEnd w:id="7"/>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lang w:val="en-US" w:eastAsia="zh-CN"/>
        </w:rPr>
      </w:pPr>
      <w:r>
        <w:rPr>
          <w:rFonts w:hint="eastAsia"/>
          <w:lang w:val="en-US" w:eastAsia="zh-CN"/>
        </w:rPr>
        <w:t>本系统面向的是西北师范大学的全体师生，对同学们的要求并不高，只要是对线上交易和电子商务有一定的了解，熟悉基本的网上购物操作，对计算机有基本的操作规范认识和了解，就可以完成系统交易。同时根据需求分析，本系统的目标用户基本具备以下特点：</w:t>
      </w:r>
    </w:p>
    <w:p>
      <w:pPr>
        <w:spacing w:line="300" w:lineRule="auto"/>
        <w:jc w:val="center"/>
        <w:rPr>
          <w:rFonts w:hint="default" w:ascii="宋体" w:hAnsi="宋体"/>
          <w:b/>
          <w:szCs w:val="24"/>
          <w:lang w:val="en-US" w:eastAsia="zh-CN"/>
        </w:rPr>
      </w:pPr>
      <w:r>
        <w:rPr>
          <w:rFonts w:hint="eastAsia" w:ascii="宋体" w:hAnsi="宋体"/>
          <w:b/>
          <w:szCs w:val="24"/>
        </w:rPr>
        <w:t>表</w:t>
      </w:r>
      <w:r>
        <w:rPr>
          <w:rFonts w:hint="eastAsia" w:ascii="宋体" w:hAnsi="宋体"/>
          <w:b/>
          <w:szCs w:val="24"/>
          <w:lang w:val="en-US" w:eastAsia="zh-CN"/>
        </w:rPr>
        <w:t xml:space="preserve"> 2 目标用户特性表</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71"/>
        <w:gridCol w:w="5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1" w:type="dxa"/>
            <w:vAlign w:val="center"/>
          </w:tcPr>
          <w:p>
            <w:pPr>
              <w:jc w:val="center"/>
              <w:rPr>
                <w:rFonts w:hint="default"/>
                <w:vertAlign w:val="baseline"/>
                <w:lang w:val="en-US" w:eastAsia="zh-CN"/>
              </w:rPr>
            </w:pPr>
            <w:r>
              <w:rPr>
                <w:rFonts w:hint="eastAsia"/>
                <w:b/>
                <w:bCs/>
                <w:vertAlign w:val="baseline"/>
                <w:lang w:val="en-US" w:eastAsia="zh-CN"/>
              </w:rPr>
              <w:t>用户</w:t>
            </w:r>
          </w:p>
        </w:tc>
        <w:tc>
          <w:tcPr>
            <w:tcW w:w="5851" w:type="dxa"/>
          </w:tcPr>
          <w:p>
            <w:pPr>
              <w:jc w:val="center"/>
              <w:rPr>
                <w:rFonts w:hint="default"/>
                <w:vertAlign w:val="baseline"/>
                <w:lang w:val="en-US" w:eastAsia="zh-CN"/>
              </w:rPr>
            </w:pPr>
            <w:r>
              <w:rPr>
                <w:rFonts w:hint="eastAsia"/>
                <w:b/>
                <w:bCs/>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1" w:type="dxa"/>
            <w:vAlign w:val="center"/>
          </w:tcPr>
          <w:p>
            <w:pPr>
              <w:rPr>
                <w:rFonts w:hint="default"/>
                <w:vertAlign w:val="baseline"/>
                <w:lang w:val="en-US" w:eastAsia="zh-CN"/>
              </w:rPr>
            </w:pPr>
            <w:r>
              <w:rPr>
                <w:rFonts w:hint="eastAsia"/>
                <w:vertAlign w:val="baseline"/>
                <w:lang w:val="en-US" w:eastAsia="zh-CN"/>
              </w:rPr>
              <w:t>西北师范大学全体师生</w:t>
            </w:r>
          </w:p>
        </w:tc>
        <w:tc>
          <w:tcPr>
            <w:tcW w:w="5851" w:type="dxa"/>
          </w:tcPr>
          <w:p>
            <w:pPr>
              <w:numPr>
                <w:ilvl w:val="0"/>
                <w:numId w:val="5"/>
              </w:numPr>
              <w:spacing w:line="336" w:lineRule="auto"/>
              <w:ind w:left="425" w:leftChars="0" w:hanging="425" w:firstLineChars="0"/>
              <w:rPr>
                <w:rFonts w:hint="eastAsia"/>
              </w:rPr>
            </w:pPr>
            <w:r>
              <w:rPr>
                <w:rFonts w:hint="eastAsia"/>
                <w:lang w:val="en-US" w:eastAsia="zh-CN"/>
              </w:rPr>
              <w:t>绝大多数在</w:t>
            </w:r>
            <w:r>
              <w:rPr>
                <w:rFonts w:hint="eastAsia"/>
              </w:rPr>
              <w:t>校大学生身边存在一些需要进行清理的旧物。</w:t>
            </w:r>
          </w:p>
          <w:p>
            <w:pPr>
              <w:numPr>
                <w:ilvl w:val="0"/>
                <w:numId w:val="5"/>
              </w:numPr>
              <w:spacing w:line="336" w:lineRule="auto"/>
              <w:ind w:left="425" w:leftChars="0" w:hanging="425" w:firstLineChars="0"/>
              <w:rPr>
                <w:rFonts w:hint="eastAsia" w:eastAsiaTheme="minorEastAsia"/>
                <w:lang w:eastAsia="zh-CN"/>
              </w:rPr>
            </w:pPr>
            <w:r>
              <w:rPr>
                <w:rFonts w:hint="eastAsia"/>
              </w:rPr>
              <w:t>校园摆摊式的二手交易现象主要出现在毕业季，而对于这些毕业季的学生来说大多数人是没有足够的时间来进行二手交易的，且二手交易的时间集中在学生上下学的时间段，这对于大部分在校生来说</w:t>
            </w:r>
            <w:r>
              <w:rPr>
                <w:rFonts w:hint="eastAsia"/>
                <w:lang w:val="en-US" w:eastAsia="zh-CN"/>
              </w:rPr>
              <w:t>并</w:t>
            </w:r>
            <w:r>
              <w:rPr>
                <w:rFonts w:hint="eastAsia"/>
              </w:rPr>
              <w:t>不方便</w:t>
            </w:r>
            <w:r>
              <w:rPr>
                <w:rFonts w:hint="eastAsia"/>
                <w:lang w:eastAsia="zh-CN"/>
              </w:rPr>
              <w:t>。</w:t>
            </w:r>
          </w:p>
          <w:p>
            <w:pPr>
              <w:numPr>
                <w:ilvl w:val="0"/>
                <w:numId w:val="5"/>
              </w:numPr>
              <w:spacing w:line="336" w:lineRule="auto"/>
              <w:ind w:left="425" w:leftChars="0" w:hanging="425" w:firstLineChars="0"/>
              <w:rPr>
                <w:rFonts w:hint="eastAsia"/>
              </w:rPr>
            </w:pPr>
            <w:r>
              <w:rPr>
                <w:rFonts w:hint="eastAsia"/>
              </w:rPr>
              <w:t>根据数据分析显示对于新旧程度并不重要的物品，学生并不介意使用二手物品。</w:t>
            </w:r>
          </w:p>
          <w:p>
            <w:pPr>
              <w:numPr>
                <w:ilvl w:val="0"/>
                <w:numId w:val="5"/>
              </w:numPr>
              <w:spacing w:line="336" w:lineRule="auto"/>
              <w:ind w:left="425" w:leftChars="0" w:hanging="425" w:firstLineChars="0"/>
              <w:rPr>
                <w:rFonts w:hint="eastAsia"/>
              </w:rPr>
            </w:pPr>
            <w:r>
              <w:rPr>
                <w:rFonts w:hint="eastAsia"/>
              </w:rPr>
              <w:t>数据分析显示，如果有较为完善的平台，高达80%的同学还是愿意支持的。</w:t>
            </w:r>
          </w:p>
          <w:p>
            <w:pPr>
              <w:rPr>
                <w:rFonts w:hint="default"/>
                <w:vertAlign w:val="baseline"/>
                <w:lang w:val="en-US" w:eastAsia="zh-CN"/>
              </w:rPr>
            </w:pPr>
          </w:p>
        </w:tc>
      </w:tr>
    </w:tbl>
    <w:p>
      <w:pPr>
        <w:pStyle w:val="3"/>
        <w:bidi w:val="0"/>
        <w:rPr>
          <w:rFonts w:hint="eastAsia"/>
          <w:lang w:val="en-US" w:eastAsia="zh-CN"/>
        </w:rPr>
      </w:pPr>
      <w:bookmarkStart w:id="8" w:name="_Toc934"/>
      <w:r>
        <w:rPr>
          <w:rFonts w:hint="eastAsia"/>
          <w:lang w:val="en-US" w:eastAsia="zh-CN"/>
        </w:rPr>
        <w:t>2.3假定与约束</w:t>
      </w:r>
      <w:bookmarkEnd w:id="8"/>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szCs w:val="24"/>
          <w:lang w:val="en-US" w:eastAsia="zh-CN"/>
        </w:rPr>
      </w:pPr>
      <w:r>
        <w:rPr>
          <w:rFonts w:hint="eastAsia"/>
          <w:szCs w:val="24"/>
          <w:lang w:val="en-US" w:eastAsia="zh-CN"/>
        </w:rPr>
        <w:t>（1）假定本系统的开发期限为：2020年7月之前完成。</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szCs w:val="24"/>
          <w:lang w:val="en-US" w:eastAsia="zh-CN"/>
        </w:rPr>
      </w:pPr>
      <w:r>
        <w:rPr>
          <w:rFonts w:hint="eastAsia"/>
          <w:szCs w:val="24"/>
          <w:lang w:val="en-US" w:eastAsia="zh-CN"/>
        </w:rPr>
        <w:t>（2）开发模式：B/S模式。</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default"/>
          <w:szCs w:val="24"/>
          <w:lang w:val="en-US" w:eastAsia="zh-CN"/>
        </w:rPr>
      </w:pPr>
      <w:r>
        <w:rPr>
          <w:rFonts w:hint="eastAsia"/>
          <w:szCs w:val="24"/>
          <w:lang w:val="en-US" w:eastAsia="zh-CN"/>
        </w:rPr>
        <w:t>（3）框架：SSM框架。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szCs w:val="24"/>
          <w:lang w:val="en-US" w:eastAsia="zh-CN"/>
        </w:rPr>
      </w:pPr>
      <w:r>
        <w:rPr>
          <w:rFonts w:hint="eastAsia"/>
          <w:szCs w:val="24"/>
          <w:lang w:val="en-US" w:eastAsia="zh-CN"/>
        </w:rPr>
        <w:t>（4）高级语言：使用JAVA语言开发，数据库选用SQL语言。</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szCs w:val="24"/>
          <w:lang w:val="en-US" w:eastAsia="zh-CN"/>
        </w:rPr>
      </w:pPr>
      <w:r>
        <w:rPr>
          <w:rFonts w:hint="eastAsia"/>
          <w:szCs w:val="24"/>
          <w:lang w:val="en-US" w:eastAsia="zh-CN"/>
        </w:rPr>
        <w:t>（5）可靠性需求：需要保证使用各种不同浏览器的用户浏览网页时页面的观感良好，且使用较为方便。</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default"/>
          <w:szCs w:val="24"/>
          <w:lang w:val="en-US" w:eastAsia="zh-CN"/>
        </w:rPr>
      </w:pPr>
      <w:r>
        <w:rPr>
          <w:rFonts w:hint="eastAsia"/>
          <w:szCs w:val="24"/>
          <w:lang w:val="en-US" w:eastAsia="zh-CN"/>
        </w:rPr>
        <w:t>（6）网站开发环境：本网站开发使用eclipse编程软件，Mysql数据库。</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default"/>
          <w:szCs w:val="24"/>
          <w:lang w:val="en-US" w:eastAsia="zh-CN"/>
        </w:rPr>
      </w:pPr>
      <w:r>
        <w:rPr>
          <w:rFonts w:hint="eastAsia"/>
          <w:szCs w:val="24"/>
          <w:lang w:val="en-US" w:eastAsia="zh-CN"/>
        </w:rPr>
        <w:t>（7）备注：文档经过确认之后，若中途用户需求发生变更，需要及时通过协商来解决。如果变更需求引入的工作量不大，应尽量配合已变更的需求。</w:t>
      </w:r>
    </w:p>
    <w:p>
      <w:pPr>
        <w:pStyle w:val="2"/>
        <w:bidi w:val="0"/>
        <w:rPr>
          <w:rFonts w:hint="eastAsia"/>
          <w:lang w:val="en-US" w:eastAsia="zh-CN"/>
        </w:rPr>
      </w:pPr>
      <w:bookmarkStart w:id="9" w:name="_Toc11919"/>
      <w:r>
        <w:rPr>
          <w:rFonts w:hint="eastAsia"/>
          <w:lang w:val="en-US" w:eastAsia="zh-CN"/>
        </w:rPr>
        <w:t>3.需求规定</w:t>
      </w:r>
      <w:bookmarkEnd w:id="9"/>
    </w:p>
    <w:p>
      <w:pPr>
        <w:pStyle w:val="3"/>
        <w:bidi w:val="0"/>
        <w:rPr>
          <w:rFonts w:hint="eastAsia"/>
          <w:lang w:val="en-US" w:eastAsia="zh-CN"/>
        </w:rPr>
      </w:pPr>
      <w:bookmarkStart w:id="10" w:name="_Toc20259"/>
      <w:r>
        <w:rPr>
          <w:rFonts w:hint="eastAsia"/>
          <w:lang w:val="en-US" w:eastAsia="zh-CN"/>
        </w:rPr>
        <w:t>3.1对功能的规定</w:t>
      </w:r>
      <w:bookmarkEnd w:id="10"/>
    </w:p>
    <w:p>
      <w:pPr>
        <w:keepNext w:val="0"/>
        <w:keepLines w:val="0"/>
        <w:pageBreakBefore w:val="0"/>
        <w:widowControl w:val="0"/>
        <w:kinsoku/>
        <w:wordWrap/>
        <w:overflowPunct/>
        <w:topLinePunct w:val="0"/>
        <w:autoSpaceDE/>
        <w:autoSpaceDN/>
        <w:bidi w:val="0"/>
        <w:adjustRightInd/>
        <w:snapToGrid/>
        <w:spacing w:line="400" w:lineRule="exact"/>
        <w:ind w:firstLine="420"/>
        <w:jc w:val="left"/>
        <w:textAlignment w:val="auto"/>
        <w:rPr>
          <w:rFonts w:hint="eastAsia" w:ascii="宋体" w:hAnsi="宋体"/>
          <w:kern w:val="44"/>
          <w:szCs w:val="24"/>
        </w:rPr>
      </w:pPr>
      <w:r>
        <w:rPr>
          <w:rFonts w:hint="eastAsia" w:ascii="宋体" w:hAnsi="宋体"/>
          <w:kern w:val="44"/>
          <w:szCs w:val="24"/>
        </w:rPr>
        <w:t>实质上，校园二手商品交易系统的综合性相对较强，复杂程度相对较高，可对现有软件进行充分利用，进行系统设计与规划。构建完善成熟的校园二手商品交易系统，其中涉及到以下内容，即前台网页界面、处理程序、MySQL后台数据库系统等，在网站页面中显示出以下内容，例如商品图片、商品名称、商品价格、商品信息等。处理程序其实也就是对用户提交表单与相关操作进行处理，存储在后台数据库的信息有用户数据、商品数据、订单数据和钱包数据等。</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left"/>
        <w:textAlignment w:val="auto"/>
        <w:rPr>
          <w:rFonts w:hint="eastAsia" w:ascii="宋体" w:hAnsi="宋体"/>
          <w:szCs w:val="21"/>
        </w:rPr>
      </w:pPr>
      <w:r>
        <w:rPr>
          <w:rFonts w:hint="eastAsia" w:ascii="宋体" w:hAnsi="宋体"/>
          <w:szCs w:val="24"/>
        </w:rPr>
        <w:t>因此，校园二手商品交易系统需要具备前台功能和后台功能，其中，前台功能实现以下功能，用户注册、用户登录、商品推荐、商品分类、商品搜索、商品发布、商品详情、商品求购、钱包管理、订单管理和个人设置。系统前台功能如图</w:t>
      </w:r>
      <w:r>
        <w:rPr>
          <w:rFonts w:hint="eastAsia" w:ascii="宋体" w:hAnsi="宋体"/>
          <w:szCs w:val="24"/>
          <w:lang w:val="en-US" w:eastAsia="zh-CN"/>
        </w:rPr>
        <w:t>5</w:t>
      </w:r>
      <w:r>
        <w:rPr>
          <w:rFonts w:hint="eastAsia" w:ascii="宋体" w:hAnsi="宋体"/>
          <w:szCs w:val="24"/>
        </w:rPr>
        <w:t>所示：</w:t>
      </w:r>
    </w:p>
    <w:p>
      <w:pPr>
        <w:spacing w:line="300" w:lineRule="auto"/>
        <w:jc w:val="center"/>
        <w:rPr>
          <w:rFonts w:hint="eastAsia"/>
        </w:rPr>
      </w:pPr>
      <w:r>
        <w:drawing>
          <wp:inline distT="0" distB="0" distL="114300" distR="114300">
            <wp:extent cx="5129530" cy="2100580"/>
            <wp:effectExtent l="0" t="0" r="0" b="0"/>
            <wp:docPr id="4" name="图片 1" descr="未命名文件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未命名文件 (6)"/>
                    <pic:cNvPicPr>
                      <a:picLocks noChangeAspect="1"/>
                    </pic:cNvPicPr>
                  </pic:nvPicPr>
                  <pic:blipFill>
                    <a:blip r:embed="rId9"/>
                    <a:stretch>
                      <a:fillRect/>
                    </a:stretch>
                  </pic:blipFill>
                  <pic:spPr>
                    <a:xfrm>
                      <a:off x="0" y="0"/>
                      <a:ext cx="5129530" cy="2100580"/>
                    </a:xfrm>
                    <a:prstGeom prst="rect">
                      <a:avLst/>
                    </a:prstGeom>
                    <a:noFill/>
                    <a:ln>
                      <a:noFill/>
                    </a:ln>
                  </pic:spPr>
                </pic:pic>
              </a:graphicData>
            </a:graphic>
          </wp:inline>
        </w:drawing>
      </w:r>
    </w:p>
    <w:p>
      <w:pPr>
        <w:spacing w:line="300" w:lineRule="auto"/>
        <w:jc w:val="center"/>
        <w:rPr>
          <w:rFonts w:ascii="宋体" w:hAnsi="宋体"/>
          <w:b/>
          <w:szCs w:val="24"/>
        </w:rPr>
      </w:pPr>
      <w:r>
        <w:rPr>
          <w:rFonts w:hint="eastAsia" w:ascii="宋体" w:hAnsi="宋体"/>
          <w:b/>
          <w:szCs w:val="24"/>
        </w:rPr>
        <w:t>图</w:t>
      </w:r>
      <w:r>
        <w:rPr>
          <w:rFonts w:hint="eastAsia" w:ascii="宋体" w:hAnsi="宋体"/>
          <w:b/>
          <w:szCs w:val="24"/>
          <w:lang w:val="en-US" w:eastAsia="zh-CN"/>
        </w:rPr>
        <w:t>5</w:t>
      </w:r>
      <w:r>
        <w:rPr>
          <w:rFonts w:hint="eastAsia" w:ascii="宋体" w:hAnsi="宋体"/>
          <w:b/>
          <w:szCs w:val="24"/>
        </w:rPr>
        <w:t xml:space="preserve"> 系统前台功能模块结构图</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szCs w:val="24"/>
        </w:rPr>
      </w:pPr>
      <w:r>
        <w:rPr>
          <w:rFonts w:hint="eastAsia" w:ascii="宋体" w:hAnsi="宋体"/>
          <w:szCs w:val="24"/>
        </w:rPr>
        <w:t>系统后台功能实现以下功能，用户管理、商品管理、订单管理、钱包管理和系统设置。系统后台功能如图</w:t>
      </w:r>
      <w:r>
        <w:rPr>
          <w:rFonts w:hint="eastAsia" w:ascii="宋体" w:hAnsi="宋体"/>
          <w:szCs w:val="24"/>
          <w:lang w:val="en-US" w:eastAsia="zh-CN"/>
        </w:rPr>
        <w:t>6</w:t>
      </w:r>
      <w:r>
        <w:rPr>
          <w:rFonts w:hint="eastAsia" w:ascii="宋体" w:hAnsi="宋体"/>
          <w:szCs w:val="24"/>
        </w:rPr>
        <w:t>所示：</w:t>
      </w:r>
    </w:p>
    <w:p>
      <w:pPr>
        <w:spacing w:line="300" w:lineRule="auto"/>
        <w:jc w:val="center"/>
        <w:rPr>
          <w:rFonts w:hint="eastAsia" w:eastAsia="黑体"/>
          <w:b/>
          <w:szCs w:val="21"/>
        </w:rPr>
      </w:pPr>
      <w:r>
        <w:rPr>
          <w:rFonts w:eastAsia="黑体"/>
          <w:b/>
          <w:szCs w:val="21"/>
        </w:rPr>
        <w:drawing>
          <wp:inline distT="0" distB="0" distL="114300" distR="114300">
            <wp:extent cx="4628515" cy="1957070"/>
            <wp:effectExtent l="0" t="0" r="0" b="0"/>
            <wp:docPr id="1" name="图片 2" descr="未命名文件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未命名文件 (2)"/>
                    <pic:cNvPicPr>
                      <a:picLocks noChangeAspect="1"/>
                    </pic:cNvPicPr>
                  </pic:nvPicPr>
                  <pic:blipFill>
                    <a:blip r:embed="rId10"/>
                    <a:stretch>
                      <a:fillRect/>
                    </a:stretch>
                  </pic:blipFill>
                  <pic:spPr>
                    <a:xfrm>
                      <a:off x="0" y="0"/>
                      <a:ext cx="4628515" cy="1957070"/>
                    </a:xfrm>
                    <a:prstGeom prst="rect">
                      <a:avLst/>
                    </a:prstGeom>
                    <a:noFill/>
                    <a:ln>
                      <a:noFill/>
                    </a:ln>
                  </pic:spPr>
                </pic:pic>
              </a:graphicData>
            </a:graphic>
          </wp:inline>
        </w:drawing>
      </w:r>
    </w:p>
    <w:p>
      <w:pPr>
        <w:spacing w:line="400" w:lineRule="exact"/>
        <w:ind w:firstLine="482"/>
        <w:jc w:val="center"/>
        <w:rPr>
          <w:rFonts w:hint="eastAsia" w:ascii="宋体" w:hAnsi="宋体"/>
          <w:b/>
          <w:szCs w:val="24"/>
        </w:rPr>
      </w:pPr>
      <w:r>
        <w:rPr>
          <w:rFonts w:hint="eastAsia" w:ascii="宋体" w:hAnsi="宋体"/>
          <w:b/>
          <w:szCs w:val="24"/>
        </w:rPr>
        <w:t>图</w:t>
      </w:r>
      <w:r>
        <w:rPr>
          <w:rFonts w:hint="eastAsia" w:ascii="宋体" w:hAnsi="宋体"/>
          <w:b/>
          <w:szCs w:val="24"/>
          <w:lang w:val="en-US" w:eastAsia="zh-CN"/>
        </w:rPr>
        <w:t>6</w:t>
      </w:r>
      <w:r>
        <w:rPr>
          <w:rFonts w:ascii="宋体" w:hAnsi="宋体"/>
          <w:b/>
          <w:szCs w:val="24"/>
        </w:rPr>
        <w:t xml:space="preserve"> </w:t>
      </w:r>
      <w:r>
        <w:rPr>
          <w:rFonts w:hint="eastAsia" w:ascii="宋体" w:hAnsi="宋体"/>
          <w:b/>
          <w:szCs w:val="24"/>
        </w:rPr>
        <w:t>系统后台功能模块结构图</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szCs w:val="24"/>
          <w:lang w:val="en-US" w:eastAsia="zh-CN"/>
        </w:rPr>
      </w:pPr>
      <w:r>
        <w:rPr>
          <w:rFonts w:hint="eastAsia" w:ascii="宋体" w:hAnsi="宋体"/>
          <w:szCs w:val="24"/>
          <w:lang w:val="en-US" w:eastAsia="zh-CN"/>
        </w:rPr>
        <w:t>商品的交易功能需要从买家和卖家两个角度来划分。主要功能模块如下表所示：</w:t>
      </w:r>
    </w:p>
    <w:p>
      <w:pPr>
        <w:jc w:val="center"/>
        <w:rPr>
          <w:rFonts w:hint="eastAsia" w:ascii="宋体" w:hAnsi="宋体"/>
          <w:b/>
          <w:szCs w:val="24"/>
          <w:lang w:val="en-US" w:eastAsia="zh-CN"/>
        </w:rPr>
      </w:pPr>
      <w:r>
        <w:rPr>
          <w:rFonts w:hint="eastAsia" w:ascii="宋体" w:hAnsi="宋体"/>
          <w:b/>
          <w:szCs w:val="24"/>
        </w:rPr>
        <w:t xml:space="preserve">表 </w:t>
      </w:r>
      <w:r>
        <w:rPr>
          <w:rFonts w:hint="eastAsia" w:ascii="宋体" w:hAnsi="宋体"/>
          <w:b/>
          <w:szCs w:val="24"/>
          <w:lang w:val="en-US" w:eastAsia="zh-CN"/>
        </w:rPr>
        <w:t>3</w:t>
      </w:r>
      <w:r>
        <w:rPr>
          <w:rFonts w:hint="eastAsia" w:ascii="宋体" w:hAnsi="宋体"/>
          <w:b/>
          <w:szCs w:val="24"/>
        </w:rPr>
        <w:t xml:space="preserve"> </w:t>
      </w:r>
      <w:r>
        <w:rPr>
          <w:rFonts w:hint="eastAsia" w:ascii="宋体" w:hAnsi="宋体"/>
          <w:b/>
          <w:szCs w:val="24"/>
          <w:lang w:val="en-US" w:eastAsia="zh-CN"/>
        </w:rPr>
        <w:t>商品交易主要功能表</w:t>
      </w:r>
    </w:p>
    <w:p>
      <w:pPr>
        <w:jc w:val="center"/>
        <w:rPr>
          <w:rFonts w:hint="eastAsia" w:ascii="宋体" w:hAnsi="宋体"/>
          <w:b/>
          <w:szCs w:val="24"/>
          <w:lang w:val="en-US" w:eastAsia="zh-CN"/>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7"/>
        <w:gridCol w:w="5160"/>
        <w:gridCol w:w="1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7" w:type="dxa"/>
            <w:vAlign w:val="center"/>
          </w:tcPr>
          <w:p>
            <w:pPr>
              <w:jc w:val="center"/>
              <w:rPr>
                <w:rFonts w:hint="default"/>
                <w:vertAlign w:val="baseline"/>
                <w:lang w:val="en-US" w:eastAsia="zh-CN"/>
              </w:rPr>
            </w:pPr>
            <w:r>
              <w:rPr>
                <w:rFonts w:hint="eastAsia"/>
                <w:vertAlign w:val="baseline"/>
                <w:lang w:val="en-US" w:eastAsia="zh-CN"/>
              </w:rPr>
              <w:t>功能描述</w:t>
            </w:r>
          </w:p>
        </w:tc>
        <w:tc>
          <w:tcPr>
            <w:tcW w:w="5160" w:type="dxa"/>
          </w:tcPr>
          <w:p>
            <w:pPr>
              <w:jc w:val="center"/>
              <w:rPr>
                <w:rFonts w:hint="default"/>
                <w:vertAlign w:val="baseline"/>
                <w:lang w:val="en-US" w:eastAsia="zh-CN"/>
              </w:rPr>
            </w:pPr>
            <w:r>
              <w:rPr>
                <w:rFonts w:hint="eastAsia"/>
                <w:vertAlign w:val="baseline"/>
                <w:lang w:val="en-US" w:eastAsia="zh-CN"/>
              </w:rPr>
              <w:t>概述</w:t>
            </w:r>
          </w:p>
        </w:tc>
        <w:tc>
          <w:tcPr>
            <w:tcW w:w="1615" w:type="dxa"/>
            <w:vAlign w:val="center"/>
          </w:tcPr>
          <w:p>
            <w:pPr>
              <w:jc w:val="center"/>
              <w:rPr>
                <w:rFonts w:hint="default"/>
                <w:vertAlign w:val="baseline"/>
                <w:lang w:val="en-US" w:eastAsia="zh-CN"/>
              </w:rPr>
            </w:pPr>
            <w:r>
              <w:rPr>
                <w:rFonts w:hint="eastAsia"/>
                <w:vertAlign w:val="baseline"/>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7" w:type="dxa"/>
            <w:vAlign w:val="center"/>
          </w:tcPr>
          <w:p>
            <w:pPr>
              <w:jc w:val="center"/>
              <w:rPr>
                <w:rFonts w:hint="default"/>
                <w:vertAlign w:val="baseline"/>
                <w:lang w:val="en-US" w:eastAsia="zh-CN"/>
              </w:rPr>
            </w:pPr>
            <w:r>
              <w:rPr>
                <w:rFonts w:hint="eastAsia"/>
                <w:vertAlign w:val="baseline"/>
                <w:lang w:val="en-US" w:eastAsia="zh-CN"/>
              </w:rPr>
              <w:t>浏览商品</w:t>
            </w:r>
          </w:p>
        </w:tc>
        <w:tc>
          <w:tcPr>
            <w:tcW w:w="5160" w:type="dxa"/>
          </w:tcPr>
          <w:p>
            <w:pPr>
              <w:jc w:val="both"/>
              <w:rPr>
                <w:rFonts w:hint="default"/>
                <w:vertAlign w:val="baseline"/>
                <w:lang w:val="en-US" w:eastAsia="zh-CN"/>
              </w:rPr>
            </w:pPr>
            <w:r>
              <w:rPr>
                <w:rFonts w:hint="eastAsia"/>
                <w:vertAlign w:val="baseline"/>
                <w:lang w:val="en-US" w:eastAsia="zh-CN"/>
              </w:rPr>
              <w:t>游客以及注册用户进入网页，按商品类别浏览卖家已经发布的商品</w:t>
            </w:r>
          </w:p>
        </w:tc>
        <w:tc>
          <w:tcPr>
            <w:tcW w:w="1615" w:type="dxa"/>
            <w:vAlign w:val="center"/>
          </w:tcPr>
          <w:p>
            <w:pPr>
              <w:jc w:val="center"/>
              <w:rPr>
                <w:rFonts w:hint="default"/>
                <w:vertAlign w:val="baseline"/>
                <w:lang w:val="en-US" w:eastAsia="zh-CN"/>
              </w:rPr>
            </w:pPr>
            <w:r>
              <w:rPr>
                <w:rFonts w:hint="eastAsia"/>
                <w:vertAlign w:val="baseline"/>
                <w:lang w:val="en-US" w:eastAsia="zh-CN"/>
              </w:rPr>
              <w:t>全校师生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7" w:type="dxa"/>
            <w:vAlign w:val="center"/>
          </w:tcPr>
          <w:p>
            <w:pPr>
              <w:jc w:val="center"/>
              <w:rPr>
                <w:rFonts w:hint="default"/>
                <w:vertAlign w:val="baseline"/>
                <w:lang w:val="en-US" w:eastAsia="zh-CN"/>
              </w:rPr>
            </w:pPr>
            <w:r>
              <w:rPr>
                <w:rFonts w:hint="eastAsia"/>
                <w:vertAlign w:val="baseline"/>
                <w:lang w:val="en-US" w:eastAsia="zh-CN"/>
              </w:rPr>
              <w:t>搜索商品</w:t>
            </w:r>
          </w:p>
        </w:tc>
        <w:tc>
          <w:tcPr>
            <w:tcW w:w="5160" w:type="dxa"/>
          </w:tcPr>
          <w:p>
            <w:pPr>
              <w:jc w:val="both"/>
              <w:rPr>
                <w:rFonts w:hint="default"/>
                <w:vertAlign w:val="baseline"/>
                <w:lang w:val="en-US" w:eastAsia="zh-CN"/>
              </w:rPr>
            </w:pPr>
            <w:r>
              <w:rPr>
                <w:rFonts w:hint="eastAsia"/>
                <w:vertAlign w:val="baseline"/>
                <w:lang w:val="en-US" w:eastAsia="zh-CN"/>
              </w:rPr>
              <w:t>游客以及注册用户可以通过搜索栏搜索自己喜欢的商品</w:t>
            </w:r>
          </w:p>
        </w:tc>
        <w:tc>
          <w:tcPr>
            <w:tcW w:w="1615" w:type="dxa"/>
            <w:vAlign w:val="center"/>
          </w:tcPr>
          <w:p>
            <w:pPr>
              <w:jc w:val="center"/>
              <w:rPr>
                <w:rFonts w:hint="default"/>
                <w:vertAlign w:val="baseline"/>
                <w:lang w:val="en-US" w:eastAsia="zh-CN"/>
              </w:rPr>
            </w:pPr>
            <w:r>
              <w:rPr>
                <w:rFonts w:hint="eastAsia"/>
                <w:vertAlign w:val="baseline"/>
                <w:lang w:val="en-US" w:eastAsia="zh-CN"/>
              </w:rPr>
              <w:t>全校师生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7" w:type="dxa"/>
            <w:vAlign w:val="center"/>
          </w:tcPr>
          <w:p>
            <w:pPr>
              <w:jc w:val="center"/>
              <w:rPr>
                <w:rFonts w:hint="default"/>
                <w:vertAlign w:val="baseline"/>
                <w:lang w:val="en-US" w:eastAsia="zh-CN"/>
              </w:rPr>
            </w:pPr>
            <w:r>
              <w:rPr>
                <w:rFonts w:hint="eastAsia"/>
                <w:vertAlign w:val="baseline"/>
                <w:lang w:val="en-US" w:eastAsia="zh-CN"/>
              </w:rPr>
              <w:t>发布商品</w:t>
            </w:r>
          </w:p>
        </w:tc>
        <w:tc>
          <w:tcPr>
            <w:tcW w:w="5160" w:type="dxa"/>
          </w:tcPr>
          <w:p>
            <w:pPr>
              <w:jc w:val="both"/>
              <w:rPr>
                <w:rFonts w:hint="default"/>
                <w:vertAlign w:val="baseline"/>
                <w:lang w:val="en-US" w:eastAsia="zh-CN"/>
              </w:rPr>
            </w:pPr>
            <w:r>
              <w:rPr>
                <w:rFonts w:hint="eastAsia"/>
                <w:vertAlign w:val="baseline"/>
                <w:lang w:val="en-US" w:eastAsia="zh-CN"/>
              </w:rPr>
              <w:t>卖家可以将自己的商品发布到网站并添加详情描述进行售卖</w:t>
            </w:r>
          </w:p>
        </w:tc>
        <w:tc>
          <w:tcPr>
            <w:tcW w:w="1615" w:type="dxa"/>
            <w:vAlign w:val="center"/>
          </w:tcPr>
          <w:p>
            <w:pPr>
              <w:jc w:val="center"/>
              <w:rPr>
                <w:rFonts w:hint="default"/>
                <w:vertAlign w:val="baseline"/>
                <w:lang w:val="en-US" w:eastAsia="zh-CN"/>
              </w:rPr>
            </w:pPr>
            <w:r>
              <w:rPr>
                <w:rFonts w:hint="eastAsia"/>
                <w:vertAlign w:val="baseline"/>
                <w:lang w:val="en-US" w:eastAsia="zh-CN"/>
              </w:rPr>
              <w:t>全校师生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7" w:type="dxa"/>
            <w:vAlign w:val="center"/>
          </w:tcPr>
          <w:p>
            <w:pPr>
              <w:jc w:val="center"/>
              <w:rPr>
                <w:rFonts w:hint="default"/>
                <w:vertAlign w:val="baseline"/>
                <w:lang w:val="en-US" w:eastAsia="zh-CN"/>
              </w:rPr>
            </w:pPr>
            <w:r>
              <w:rPr>
                <w:rFonts w:hint="eastAsia"/>
                <w:vertAlign w:val="baseline"/>
                <w:lang w:val="en-US" w:eastAsia="zh-CN"/>
              </w:rPr>
              <w:t>关注商品</w:t>
            </w:r>
          </w:p>
        </w:tc>
        <w:tc>
          <w:tcPr>
            <w:tcW w:w="5160" w:type="dxa"/>
          </w:tcPr>
          <w:p>
            <w:pPr>
              <w:jc w:val="both"/>
              <w:rPr>
                <w:rFonts w:hint="default"/>
                <w:vertAlign w:val="baseline"/>
                <w:lang w:val="en-US" w:eastAsia="zh-CN"/>
              </w:rPr>
            </w:pPr>
            <w:r>
              <w:rPr>
                <w:rFonts w:hint="eastAsia"/>
                <w:vertAlign w:val="baseline"/>
                <w:lang w:val="en-US" w:eastAsia="zh-CN"/>
              </w:rPr>
              <w:t>卖家可以将自己喜欢但是暂时不想购买的商品加入关注列表进行收藏。</w:t>
            </w:r>
          </w:p>
        </w:tc>
        <w:tc>
          <w:tcPr>
            <w:tcW w:w="1615" w:type="dxa"/>
            <w:vAlign w:val="center"/>
          </w:tcPr>
          <w:p>
            <w:pPr>
              <w:jc w:val="center"/>
              <w:rPr>
                <w:rFonts w:hint="default"/>
                <w:vertAlign w:val="baseline"/>
                <w:lang w:val="en-US" w:eastAsia="zh-CN"/>
              </w:rPr>
            </w:pPr>
            <w:r>
              <w:rPr>
                <w:rFonts w:hint="eastAsia"/>
                <w:vertAlign w:val="baseline"/>
                <w:lang w:val="en-US" w:eastAsia="zh-CN"/>
              </w:rPr>
              <w:t>全校师生</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szCs w:val="24"/>
          <w:lang w:val="en-US" w:eastAsia="zh-CN"/>
        </w:rPr>
      </w:pPr>
      <w:r>
        <w:rPr>
          <w:rFonts w:hint="eastAsia" w:ascii="宋体" w:hAnsi="宋体"/>
          <w:szCs w:val="24"/>
          <w:lang w:val="en-US" w:eastAsia="zh-CN"/>
        </w:rPr>
        <w:t>每一个用户都需要一个账户主页来保存自己的私人信息，账户主页里面包括了账户信息、我的闲置、关注列表等模块，具体表述如下表所示：</w:t>
      </w:r>
    </w:p>
    <w:p>
      <w:pPr>
        <w:rPr>
          <w:rFonts w:hint="eastAsia" w:ascii="宋体" w:hAnsi="宋体"/>
          <w:b/>
          <w:szCs w:val="24"/>
        </w:rPr>
      </w:pPr>
      <w:r>
        <w:rPr>
          <w:rFonts w:hint="eastAsia" w:ascii="宋体" w:hAnsi="宋体"/>
          <w:b/>
          <w:szCs w:val="24"/>
        </w:rPr>
        <w:br w:type="page"/>
      </w:r>
    </w:p>
    <w:p>
      <w:pPr>
        <w:jc w:val="center"/>
        <w:rPr>
          <w:rFonts w:hint="eastAsia" w:ascii="宋体" w:hAnsi="宋体"/>
          <w:b/>
          <w:szCs w:val="24"/>
          <w:lang w:val="en-US" w:eastAsia="zh-CN"/>
        </w:rPr>
      </w:pPr>
      <w:r>
        <w:rPr>
          <w:rFonts w:hint="eastAsia" w:ascii="宋体" w:hAnsi="宋体"/>
          <w:b/>
          <w:szCs w:val="24"/>
        </w:rPr>
        <w:t xml:space="preserve">表 </w:t>
      </w:r>
      <w:r>
        <w:rPr>
          <w:rFonts w:hint="eastAsia" w:ascii="宋体" w:hAnsi="宋体"/>
          <w:b/>
          <w:szCs w:val="24"/>
          <w:lang w:val="en-US" w:eastAsia="zh-CN"/>
        </w:rPr>
        <w:t>4</w:t>
      </w:r>
      <w:r>
        <w:rPr>
          <w:rFonts w:hint="eastAsia" w:ascii="宋体" w:hAnsi="宋体"/>
          <w:b/>
          <w:szCs w:val="24"/>
        </w:rPr>
        <w:t xml:space="preserve"> </w:t>
      </w:r>
      <w:r>
        <w:rPr>
          <w:rFonts w:hint="eastAsia" w:ascii="宋体" w:hAnsi="宋体"/>
          <w:b/>
          <w:szCs w:val="24"/>
          <w:lang w:val="en-US" w:eastAsia="zh-CN"/>
        </w:rPr>
        <w:t>账户主页功能表</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9"/>
        <w:gridCol w:w="3922"/>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1759" w:type="dxa"/>
            <w:vAlign w:val="center"/>
          </w:tcPr>
          <w:p>
            <w:pPr>
              <w:jc w:val="center"/>
              <w:rPr>
                <w:rFonts w:hint="default"/>
                <w:vertAlign w:val="baseline"/>
                <w:lang w:val="en-US" w:eastAsia="zh-CN"/>
              </w:rPr>
            </w:pPr>
            <w:r>
              <w:rPr>
                <w:rFonts w:hint="eastAsia"/>
                <w:vertAlign w:val="baseline"/>
                <w:lang w:val="en-US" w:eastAsia="zh-CN"/>
              </w:rPr>
              <w:t>功能描述</w:t>
            </w:r>
          </w:p>
        </w:tc>
        <w:tc>
          <w:tcPr>
            <w:tcW w:w="3922" w:type="dxa"/>
            <w:vAlign w:val="top"/>
          </w:tcPr>
          <w:p>
            <w:pPr>
              <w:jc w:val="center"/>
              <w:rPr>
                <w:rFonts w:hint="default"/>
                <w:vertAlign w:val="baseline"/>
                <w:lang w:val="en-US" w:eastAsia="zh-CN"/>
              </w:rPr>
            </w:pPr>
            <w:r>
              <w:rPr>
                <w:rFonts w:hint="eastAsia"/>
                <w:vertAlign w:val="baseline"/>
                <w:lang w:val="en-US" w:eastAsia="zh-CN"/>
              </w:rPr>
              <w:t>概述</w:t>
            </w:r>
          </w:p>
        </w:tc>
        <w:tc>
          <w:tcPr>
            <w:tcW w:w="2841" w:type="dxa"/>
            <w:vAlign w:val="center"/>
          </w:tcPr>
          <w:p>
            <w:pPr>
              <w:jc w:val="center"/>
              <w:rPr>
                <w:rFonts w:hint="default"/>
                <w:vertAlign w:val="baseline"/>
                <w:lang w:val="en-US" w:eastAsia="zh-CN"/>
              </w:rPr>
            </w:pPr>
            <w:r>
              <w:rPr>
                <w:rFonts w:hint="eastAsia"/>
                <w:vertAlign w:val="baseline"/>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9" w:type="dxa"/>
            <w:vAlign w:val="center"/>
          </w:tcPr>
          <w:p>
            <w:pPr>
              <w:jc w:val="center"/>
              <w:rPr>
                <w:rFonts w:hint="default"/>
                <w:vertAlign w:val="baseline"/>
                <w:lang w:val="en-US" w:eastAsia="zh-CN"/>
              </w:rPr>
            </w:pPr>
            <w:r>
              <w:rPr>
                <w:rFonts w:hint="eastAsia"/>
                <w:vertAlign w:val="baseline"/>
                <w:lang w:val="en-US" w:eastAsia="zh-CN"/>
              </w:rPr>
              <w:t>注册</w:t>
            </w:r>
          </w:p>
        </w:tc>
        <w:tc>
          <w:tcPr>
            <w:tcW w:w="3922" w:type="dxa"/>
          </w:tcPr>
          <w:p>
            <w:pPr>
              <w:jc w:val="both"/>
              <w:rPr>
                <w:rFonts w:hint="default"/>
                <w:vertAlign w:val="baseline"/>
                <w:lang w:val="en-US" w:eastAsia="zh-CN"/>
              </w:rPr>
            </w:pPr>
            <w:r>
              <w:rPr>
                <w:rFonts w:hint="eastAsia"/>
                <w:vertAlign w:val="baseline"/>
                <w:lang w:val="en-US" w:eastAsia="zh-CN"/>
              </w:rPr>
              <w:t>游客若想要查看商品详情或进行交易，则需要注册网站账号</w:t>
            </w:r>
          </w:p>
        </w:tc>
        <w:tc>
          <w:tcPr>
            <w:tcW w:w="2841" w:type="dxa"/>
            <w:vAlign w:val="center"/>
          </w:tcPr>
          <w:p>
            <w:pPr>
              <w:jc w:val="center"/>
              <w:rPr>
                <w:rFonts w:hint="default"/>
                <w:vertAlign w:val="baseline"/>
                <w:lang w:val="en-US" w:eastAsia="zh-CN"/>
              </w:rPr>
            </w:pPr>
            <w:r>
              <w:rPr>
                <w:rFonts w:hint="eastAsia"/>
                <w:vertAlign w:val="baseline"/>
                <w:lang w:val="en-US" w:eastAsia="zh-CN"/>
              </w:rPr>
              <w:t>全校师生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9" w:type="dxa"/>
            <w:vAlign w:val="center"/>
          </w:tcPr>
          <w:p>
            <w:pPr>
              <w:jc w:val="center"/>
              <w:rPr>
                <w:rFonts w:hint="default"/>
                <w:vertAlign w:val="baseline"/>
                <w:lang w:val="en-US" w:eastAsia="zh-CN"/>
              </w:rPr>
            </w:pPr>
            <w:r>
              <w:rPr>
                <w:rFonts w:hint="eastAsia"/>
                <w:vertAlign w:val="baseline"/>
                <w:lang w:val="en-US" w:eastAsia="zh-CN"/>
              </w:rPr>
              <w:t>登录</w:t>
            </w:r>
          </w:p>
        </w:tc>
        <w:tc>
          <w:tcPr>
            <w:tcW w:w="3922" w:type="dxa"/>
          </w:tcPr>
          <w:p>
            <w:pPr>
              <w:jc w:val="both"/>
              <w:rPr>
                <w:rFonts w:hint="default"/>
                <w:vertAlign w:val="baseline"/>
                <w:lang w:val="en-US" w:eastAsia="zh-CN"/>
              </w:rPr>
            </w:pPr>
            <w:r>
              <w:rPr>
                <w:rFonts w:hint="eastAsia"/>
                <w:vertAlign w:val="baseline"/>
                <w:lang w:val="en-US" w:eastAsia="zh-CN"/>
              </w:rPr>
              <w:t>已注册用户进入网站需要进行登录</w:t>
            </w:r>
          </w:p>
        </w:tc>
        <w:tc>
          <w:tcPr>
            <w:tcW w:w="2841" w:type="dxa"/>
            <w:vAlign w:val="center"/>
          </w:tcPr>
          <w:p>
            <w:pPr>
              <w:jc w:val="center"/>
              <w:rPr>
                <w:rFonts w:hint="default"/>
                <w:vertAlign w:val="baseline"/>
                <w:lang w:val="en-US" w:eastAsia="zh-CN"/>
              </w:rPr>
            </w:pPr>
            <w:r>
              <w:rPr>
                <w:rFonts w:hint="eastAsia"/>
                <w:vertAlign w:val="baseline"/>
                <w:lang w:val="en-US" w:eastAsia="zh-CN"/>
              </w:rPr>
              <w:t>全校师生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9" w:type="dxa"/>
            <w:vAlign w:val="center"/>
          </w:tcPr>
          <w:p>
            <w:pPr>
              <w:jc w:val="center"/>
              <w:rPr>
                <w:rFonts w:hint="default"/>
                <w:vertAlign w:val="baseline"/>
                <w:lang w:val="en-US" w:eastAsia="zh-CN"/>
              </w:rPr>
            </w:pPr>
            <w:r>
              <w:rPr>
                <w:rFonts w:hint="eastAsia"/>
                <w:vertAlign w:val="baseline"/>
                <w:lang w:val="en-US" w:eastAsia="zh-CN"/>
              </w:rPr>
              <w:t>账户信息</w:t>
            </w:r>
          </w:p>
        </w:tc>
        <w:tc>
          <w:tcPr>
            <w:tcW w:w="3922" w:type="dxa"/>
          </w:tcPr>
          <w:p>
            <w:pPr>
              <w:jc w:val="both"/>
              <w:rPr>
                <w:rFonts w:hint="default"/>
                <w:vertAlign w:val="baseline"/>
                <w:lang w:val="en-US" w:eastAsia="zh-CN"/>
              </w:rPr>
            </w:pPr>
            <w:r>
              <w:rPr>
                <w:rFonts w:hint="eastAsia"/>
                <w:vertAlign w:val="baseline"/>
                <w:lang w:val="en-US" w:eastAsia="zh-CN"/>
              </w:rPr>
              <w:t>账户信息包含已注册用户的昵称、QQ、手机号等信息</w:t>
            </w:r>
          </w:p>
        </w:tc>
        <w:tc>
          <w:tcPr>
            <w:tcW w:w="2841" w:type="dxa"/>
            <w:vAlign w:val="center"/>
          </w:tcPr>
          <w:p>
            <w:pPr>
              <w:jc w:val="center"/>
              <w:rPr>
                <w:rFonts w:hint="default"/>
                <w:vertAlign w:val="baseline"/>
                <w:lang w:val="en-US" w:eastAsia="zh-CN"/>
              </w:rPr>
            </w:pPr>
            <w:r>
              <w:rPr>
                <w:rFonts w:hint="eastAsia"/>
                <w:vertAlign w:val="baseline"/>
                <w:lang w:val="en-US" w:eastAsia="zh-CN"/>
              </w:rPr>
              <w:t>全校师生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9" w:type="dxa"/>
            <w:vAlign w:val="center"/>
          </w:tcPr>
          <w:p>
            <w:pPr>
              <w:jc w:val="center"/>
              <w:rPr>
                <w:rFonts w:hint="default"/>
                <w:vertAlign w:val="baseline"/>
                <w:lang w:val="en-US" w:eastAsia="zh-CN"/>
              </w:rPr>
            </w:pPr>
            <w:r>
              <w:rPr>
                <w:rFonts w:hint="eastAsia"/>
                <w:vertAlign w:val="baseline"/>
                <w:lang w:val="en-US" w:eastAsia="zh-CN"/>
              </w:rPr>
              <w:t>我的闲置</w:t>
            </w:r>
          </w:p>
        </w:tc>
        <w:tc>
          <w:tcPr>
            <w:tcW w:w="3922" w:type="dxa"/>
          </w:tcPr>
          <w:p>
            <w:pPr>
              <w:jc w:val="both"/>
              <w:rPr>
                <w:rFonts w:hint="default"/>
                <w:vertAlign w:val="baseline"/>
                <w:lang w:val="en-US" w:eastAsia="zh-CN"/>
              </w:rPr>
            </w:pPr>
            <w:r>
              <w:rPr>
                <w:rFonts w:hint="eastAsia"/>
                <w:vertAlign w:val="baseline"/>
                <w:lang w:val="en-US" w:eastAsia="zh-CN"/>
              </w:rPr>
              <w:t>买家对于是否出售犹疑不决的物品可以加入我的闲置，等待决定出售后再进行发布</w:t>
            </w:r>
          </w:p>
        </w:tc>
        <w:tc>
          <w:tcPr>
            <w:tcW w:w="2841" w:type="dxa"/>
            <w:vAlign w:val="center"/>
          </w:tcPr>
          <w:p>
            <w:pPr>
              <w:jc w:val="center"/>
              <w:rPr>
                <w:rFonts w:hint="default"/>
                <w:vertAlign w:val="baseline"/>
                <w:lang w:val="en-US" w:eastAsia="zh-CN"/>
              </w:rPr>
            </w:pPr>
            <w:r>
              <w:rPr>
                <w:rFonts w:hint="eastAsia"/>
                <w:vertAlign w:val="baseline"/>
                <w:lang w:val="en-US" w:eastAsia="zh-CN"/>
              </w:rPr>
              <w:t>全校师生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9" w:type="dxa"/>
            <w:vAlign w:val="center"/>
          </w:tcPr>
          <w:p>
            <w:pPr>
              <w:jc w:val="center"/>
              <w:rPr>
                <w:rFonts w:hint="default"/>
                <w:vertAlign w:val="baseline"/>
                <w:lang w:val="en-US" w:eastAsia="zh-CN"/>
              </w:rPr>
            </w:pPr>
            <w:r>
              <w:rPr>
                <w:rFonts w:hint="eastAsia"/>
                <w:vertAlign w:val="baseline"/>
                <w:lang w:val="en-US" w:eastAsia="zh-CN"/>
              </w:rPr>
              <w:t>关注列表</w:t>
            </w:r>
          </w:p>
        </w:tc>
        <w:tc>
          <w:tcPr>
            <w:tcW w:w="3922" w:type="dxa"/>
          </w:tcPr>
          <w:p>
            <w:pPr>
              <w:jc w:val="both"/>
              <w:rPr>
                <w:rFonts w:hint="default"/>
                <w:vertAlign w:val="baseline"/>
                <w:lang w:val="en-US" w:eastAsia="zh-CN"/>
              </w:rPr>
            </w:pPr>
            <w:r>
              <w:rPr>
                <w:rFonts w:hint="eastAsia"/>
                <w:vertAlign w:val="baseline"/>
                <w:lang w:val="en-US" w:eastAsia="zh-CN"/>
              </w:rPr>
              <w:t>买家已关注收藏的物品在个人主页可形成关注列表进行浏览</w:t>
            </w:r>
          </w:p>
        </w:tc>
        <w:tc>
          <w:tcPr>
            <w:tcW w:w="2841" w:type="dxa"/>
            <w:vAlign w:val="center"/>
          </w:tcPr>
          <w:p>
            <w:pPr>
              <w:jc w:val="center"/>
              <w:rPr>
                <w:rFonts w:hint="default"/>
                <w:vertAlign w:val="baseline"/>
                <w:lang w:val="en-US" w:eastAsia="zh-CN"/>
              </w:rPr>
            </w:pPr>
            <w:r>
              <w:rPr>
                <w:rFonts w:hint="eastAsia"/>
                <w:vertAlign w:val="baseline"/>
                <w:lang w:val="en-US" w:eastAsia="zh-CN"/>
              </w:rPr>
              <w:t>全校师生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9" w:type="dxa"/>
            <w:vAlign w:val="center"/>
          </w:tcPr>
          <w:p>
            <w:pPr>
              <w:jc w:val="center"/>
              <w:rPr>
                <w:rFonts w:hint="default"/>
                <w:vertAlign w:val="baseline"/>
                <w:lang w:val="en-US" w:eastAsia="zh-CN"/>
              </w:rPr>
            </w:pPr>
            <w:r>
              <w:rPr>
                <w:rFonts w:hint="eastAsia"/>
                <w:vertAlign w:val="baseline"/>
                <w:lang w:val="en-US" w:eastAsia="zh-CN"/>
              </w:rPr>
              <w:t>订单信息</w:t>
            </w:r>
          </w:p>
        </w:tc>
        <w:tc>
          <w:tcPr>
            <w:tcW w:w="3922" w:type="dxa"/>
          </w:tcPr>
          <w:p>
            <w:pPr>
              <w:jc w:val="both"/>
              <w:rPr>
                <w:rFonts w:hint="default"/>
                <w:vertAlign w:val="baseline"/>
                <w:lang w:val="en-US" w:eastAsia="zh-CN"/>
              </w:rPr>
            </w:pPr>
            <w:r>
              <w:rPr>
                <w:rFonts w:hint="eastAsia"/>
                <w:vertAlign w:val="baseline"/>
                <w:lang w:val="en-US" w:eastAsia="zh-CN"/>
              </w:rPr>
              <w:t>交易可生成订单信息保留证据</w:t>
            </w:r>
          </w:p>
        </w:tc>
        <w:tc>
          <w:tcPr>
            <w:tcW w:w="2841" w:type="dxa"/>
            <w:vAlign w:val="center"/>
          </w:tcPr>
          <w:p>
            <w:pPr>
              <w:jc w:val="center"/>
              <w:rPr>
                <w:rFonts w:hint="default"/>
                <w:vertAlign w:val="baseline"/>
                <w:lang w:val="en-US" w:eastAsia="zh-CN"/>
              </w:rPr>
            </w:pPr>
            <w:r>
              <w:rPr>
                <w:rFonts w:hint="eastAsia"/>
                <w:vertAlign w:val="baseline"/>
                <w:lang w:val="en-US" w:eastAsia="zh-CN"/>
              </w:rPr>
              <w:t>全校师生、系统管理员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9" w:type="dxa"/>
            <w:vAlign w:val="center"/>
          </w:tcPr>
          <w:p>
            <w:pPr>
              <w:jc w:val="center"/>
              <w:rPr>
                <w:rFonts w:hint="default"/>
                <w:vertAlign w:val="baseline"/>
                <w:lang w:val="en-US" w:eastAsia="zh-CN"/>
              </w:rPr>
            </w:pPr>
            <w:r>
              <w:rPr>
                <w:rFonts w:hint="eastAsia"/>
                <w:vertAlign w:val="baseline"/>
                <w:lang w:val="en-US" w:eastAsia="zh-CN"/>
              </w:rPr>
              <w:t>钱包信息</w:t>
            </w:r>
          </w:p>
        </w:tc>
        <w:tc>
          <w:tcPr>
            <w:tcW w:w="3922" w:type="dxa"/>
          </w:tcPr>
          <w:p>
            <w:pPr>
              <w:jc w:val="both"/>
              <w:rPr>
                <w:rFonts w:hint="default"/>
                <w:vertAlign w:val="baseline"/>
                <w:lang w:val="en-US" w:eastAsia="zh-CN"/>
              </w:rPr>
            </w:pPr>
            <w:r>
              <w:rPr>
                <w:rFonts w:hint="eastAsia"/>
                <w:vertAlign w:val="baseline"/>
                <w:lang w:val="en-US" w:eastAsia="zh-CN"/>
              </w:rPr>
              <w:t>用户在平台充值提现以及钱包余额等信息均显示在钱包信息中</w:t>
            </w:r>
          </w:p>
        </w:tc>
        <w:tc>
          <w:tcPr>
            <w:tcW w:w="2841" w:type="dxa"/>
            <w:vAlign w:val="center"/>
          </w:tcPr>
          <w:p>
            <w:pPr>
              <w:jc w:val="center"/>
              <w:rPr>
                <w:rFonts w:hint="default"/>
                <w:vertAlign w:val="baseline"/>
                <w:lang w:val="en-US" w:eastAsia="zh-CN"/>
              </w:rPr>
            </w:pPr>
            <w:r>
              <w:rPr>
                <w:rFonts w:hint="eastAsia"/>
                <w:vertAlign w:val="baseline"/>
                <w:lang w:val="en-US" w:eastAsia="zh-CN"/>
              </w:rPr>
              <w:t>全校师生、系统管理员</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szCs w:val="24"/>
          <w:lang w:val="en-US" w:eastAsia="zh-CN"/>
        </w:rPr>
      </w:pPr>
      <w:r>
        <w:rPr>
          <w:rFonts w:hint="eastAsia" w:ascii="宋体" w:hAnsi="宋体"/>
          <w:szCs w:val="24"/>
          <w:lang w:val="en-US" w:eastAsia="zh-CN"/>
        </w:rPr>
        <w:t>根据系统功能分类，我们构建了系统所需要的所有实体、实体内部结构、以及实体之间的关系，绘制了系统的类图：</w:t>
      </w:r>
    </w:p>
    <w:p>
      <w:pPr>
        <w:bidi w:val="0"/>
        <w:rPr>
          <w:rFonts w:hint="eastAsia"/>
          <w:lang w:val="en-US" w:eastAsia="zh-CN"/>
        </w:rPr>
      </w:pPr>
      <w:bookmarkStart w:id="11" w:name="_Toc4133"/>
      <w:r>
        <w:drawing>
          <wp:inline distT="0" distB="0" distL="114300" distR="114300">
            <wp:extent cx="5528310" cy="4205605"/>
            <wp:effectExtent l="0" t="0" r="3810" b="635"/>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11"/>
                    <a:stretch>
                      <a:fillRect/>
                    </a:stretch>
                  </pic:blipFill>
                  <pic:spPr>
                    <a:xfrm>
                      <a:off x="0" y="0"/>
                      <a:ext cx="5528310" cy="4205605"/>
                    </a:xfrm>
                    <a:prstGeom prst="rect">
                      <a:avLst/>
                    </a:prstGeom>
                    <a:noFill/>
                    <a:ln>
                      <a:noFill/>
                    </a:ln>
                  </pic:spPr>
                </pic:pic>
              </a:graphicData>
            </a:graphic>
          </wp:inline>
        </w:drawing>
      </w:r>
      <w:bookmarkEnd w:id="11"/>
    </w:p>
    <w:p>
      <w:pPr>
        <w:jc w:val="center"/>
        <w:rPr>
          <w:rFonts w:hint="eastAsia" w:ascii="宋体" w:hAnsi="宋体"/>
          <w:b/>
          <w:szCs w:val="24"/>
          <w:lang w:val="en-US" w:eastAsia="zh-CN"/>
        </w:rPr>
      </w:pPr>
      <w:r>
        <w:rPr>
          <w:rFonts w:hint="eastAsia" w:ascii="宋体" w:hAnsi="宋体"/>
          <w:b/>
          <w:szCs w:val="24"/>
          <w:lang w:val="en-US" w:eastAsia="zh-CN"/>
        </w:rPr>
        <w:t>图 7 系统类图</w:t>
      </w:r>
    </w:p>
    <w:p>
      <w:pPr>
        <w:pStyle w:val="4"/>
        <w:bidi w:val="0"/>
        <w:rPr>
          <w:rFonts w:hint="eastAsia"/>
          <w:lang w:val="en-US" w:eastAsia="zh-CN"/>
        </w:rPr>
      </w:pPr>
      <w:bookmarkStart w:id="12" w:name="_Toc4719"/>
      <w:r>
        <w:rPr>
          <w:rFonts w:hint="eastAsia"/>
          <w:lang w:val="en-US" w:eastAsia="zh-CN"/>
        </w:rPr>
        <w:t>3.1.1功能分析的四个象限</w:t>
      </w:r>
      <w:bookmarkEnd w:id="12"/>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lang w:val="en-US" w:eastAsia="zh-CN"/>
        </w:rPr>
      </w:pPr>
      <w:r>
        <w:rPr>
          <w:rFonts w:hint="default"/>
          <w:lang w:val="en-US" w:eastAsia="zh-CN"/>
        </w:rPr>
        <w:t>第一象限（杀手功能，必要需求）：可以购买商品。</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lang w:val="en-US" w:eastAsia="zh-CN"/>
        </w:rPr>
      </w:pPr>
      <w:r>
        <w:rPr>
          <w:rFonts w:hint="default"/>
          <w:lang w:val="en-US" w:eastAsia="zh-CN"/>
        </w:rPr>
        <w:t>第二象限（外围功能，必要需求）：可以浏览商品，查看钱包信息。</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lang w:val="en-US" w:eastAsia="zh-CN"/>
        </w:rPr>
      </w:pPr>
      <w:r>
        <w:rPr>
          <w:rFonts w:hint="default"/>
          <w:lang w:val="en-US" w:eastAsia="zh-CN"/>
        </w:rPr>
        <w:t>第三象限（外围功能，辅助需求）：管理员查看用户信息。</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lang w:val="en-US" w:eastAsia="zh-CN"/>
        </w:rPr>
      </w:pPr>
      <w:r>
        <w:rPr>
          <w:rFonts w:hint="default"/>
          <w:lang w:val="en-US" w:eastAsia="zh-CN"/>
        </w:rPr>
        <w:t>第四象限（杀手功能，辅助需求）：管理员可以做简单系统设置</w:t>
      </w:r>
    </w:p>
    <w:p>
      <w:pPr>
        <w:bidi w:val="0"/>
        <w:rPr>
          <w:rFonts w:hint="default"/>
          <w:lang w:val="en-US" w:eastAsia="zh-CN"/>
        </w:rPr>
      </w:pPr>
      <w:r>
        <w:rPr>
          <w:rFonts w:ascii="宋体" w:hAnsi="宋体" w:eastAsia="宋体" w:cs="宋体"/>
          <w:sz w:val="24"/>
          <w:szCs w:val="24"/>
        </w:rPr>
        <w:drawing>
          <wp:inline distT="0" distB="0" distL="114300" distR="114300">
            <wp:extent cx="5130165" cy="3609975"/>
            <wp:effectExtent l="0" t="0" r="5715" b="1905"/>
            <wp:docPr id="1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descr="IMG_256"/>
                    <pic:cNvPicPr>
                      <a:picLocks noChangeAspect="1"/>
                    </pic:cNvPicPr>
                  </pic:nvPicPr>
                  <pic:blipFill>
                    <a:blip r:embed="rId12"/>
                    <a:srcRect l="17011"/>
                    <a:stretch>
                      <a:fillRect/>
                    </a:stretch>
                  </pic:blipFill>
                  <pic:spPr>
                    <a:xfrm>
                      <a:off x="0" y="0"/>
                      <a:ext cx="5130165" cy="3609975"/>
                    </a:xfrm>
                    <a:prstGeom prst="rect">
                      <a:avLst/>
                    </a:prstGeom>
                    <a:noFill/>
                    <a:ln w="9525">
                      <a:noFill/>
                    </a:ln>
                  </pic:spPr>
                </pic:pic>
              </a:graphicData>
            </a:graphic>
          </wp:inline>
        </w:drawing>
      </w:r>
    </w:p>
    <w:p>
      <w:pPr>
        <w:jc w:val="center"/>
        <w:rPr>
          <w:rFonts w:hint="default" w:ascii="宋体" w:hAnsi="宋体" w:eastAsiaTheme="minorEastAsia"/>
          <w:b/>
          <w:szCs w:val="24"/>
          <w:lang w:val="en-US" w:eastAsia="zh-CN"/>
        </w:rPr>
      </w:pPr>
      <w:r>
        <w:rPr>
          <w:rFonts w:hint="eastAsia" w:ascii="宋体" w:hAnsi="宋体"/>
          <w:b/>
          <w:szCs w:val="24"/>
          <w:lang w:val="en-US" w:eastAsia="zh-CN"/>
        </w:rPr>
        <w:t>图</w:t>
      </w:r>
      <w:r>
        <w:rPr>
          <w:rFonts w:hint="eastAsia" w:ascii="宋体" w:hAnsi="宋体"/>
          <w:b/>
          <w:szCs w:val="24"/>
        </w:rPr>
        <w:t xml:space="preserve"> </w:t>
      </w:r>
      <w:r>
        <w:rPr>
          <w:rFonts w:hint="eastAsia" w:ascii="宋体" w:hAnsi="宋体"/>
          <w:b/>
          <w:szCs w:val="24"/>
          <w:lang w:val="en-US" w:eastAsia="zh-CN"/>
        </w:rPr>
        <w:t>8</w:t>
      </w:r>
      <w:r>
        <w:rPr>
          <w:rFonts w:hint="eastAsia" w:ascii="宋体" w:hAnsi="宋体"/>
          <w:b/>
          <w:szCs w:val="24"/>
        </w:rPr>
        <w:t xml:space="preserve"> </w:t>
      </w:r>
      <w:r>
        <w:rPr>
          <w:rFonts w:hint="eastAsia" w:ascii="宋体" w:hAnsi="宋体"/>
          <w:b/>
          <w:szCs w:val="24"/>
          <w:lang w:val="en-US" w:eastAsia="zh-CN"/>
        </w:rPr>
        <w:t>象限图</w:t>
      </w:r>
    </w:p>
    <w:p>
      <w:pPr>
        <w:pStyle w:val="3"/>
        <w:bidi w:val="0"/>
        <w:rPr>
          <w:rFonts w:hint="default"/>
          <w:lang w:val="en-US" w:eastAsia="zh-CN"/>
        </w:rPr>
      </w:pPr>
      <w:bookmarkStart w:id="13" w:name="_Toc32419"/>
      <w:r>
        <w:rPr>
          <w:rFonts w:hint="eastAsia"/>
          <w:lang w:val="en-US" w:eastAsia="zh-CN"/>
        </w:rPr>
        <w:t>3.2对性能的规定</w:t>
      </w:r>
      <w:bookmarkEnd w:id="13"/>
    </w:p>
    <w:p>
      <w:pPr>
        <w:pStyle w:val="4"/>
        <w:bidi w:val="0"/>
        <w:rPr>
          <w:rFonts w:hint="default"/>
          <w:lang w:val="en-US" w:eastAsia="zh-CN"/>
        </w:rPr>
      </w:pPr>
      <w:bookmarkStart w:id="14" w:name="_Toc26668"/>
      <w:r>
        <w:rPr>
          <w:rFonts w:hint="eastAsia"/>
          <w:lang w:val="en-US" w:eastAsia="zh-CN"/>
        </w:rPr>
        <w:t>3.2.1精度</w:t>
      </w:r>
      <w:bookmarkEnd w:id="14"/>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lang w:val="en-US" w:eastAsia="zh-CN"/>
        </w:rPr>
      </w:pPr>
      <w:r>
        <w:rPr>
          <w:rFonts w:hint="eastAsia"/>
          <w:lang w:val="en-US" w:eastAsia="zh-CN"/>
        </w:rPr>
        <w:t>该系统数据的输入、处理、输出所要数据达到的精度说明如下：本系统涉及到需要手工输入数据的字段及说明如下：</w:t>
      </w:r>
    </w:p>
    <w:p>
      <w:pPr>
        <w:jc w:val="center"/>
        <w:rPr>
          <w:rFonts w:hint="eastAsia"/>
          <w:lang w:val="en-US" w:eastAsia="zh-CN"/>
        </w:rPr>
      </w:pPr>
      <w:r>
        <w:rPr>
          <w:rFonts w:hint="eastAsia" w:ascii="宋体" w:hAnsi="宋体"/>
          <w:b/>
          <w:szCs w:val="24"/>
        </w:rPr>
        <w:t xml:space="preserve">表 </w:t>
      </w:r>
      <w:r>
        <w:rPr>
          <w:rFonts w:hint="eastAsia" w:ascii="宋体" w:hAnsi="宋体"/>
          <w:b/>
          <w:szCs w:val="24"/>
          <w:lang w:val="en-US" w:eastAsia="zh-CN"/>
        </w:rPr>
        <w:t>5</w:t>
      </w:r>
      <w:r>
        <w:rPr>
          <w:rFonts w:hint="eastAsia" w:ascii="宋体" w:hAnsi="宋体"/>
          <w:b/>
          <w:szCs w:val="24"/>
        </w:rPr>
        <w:t xml:space="preserve"> </w:t>
      </w:r>
      <w:r>
        <w:rPr>
          <w:rFonts w:hint="eastAsia" w:ascii="宋体" w:hAnsi="宋体"/>
          <w:b/>
          <w:szCs w:val="24"/>
          <w:lang w:val="en-US" w:eastAsia="zh-CN"/>
        </w:rPr>
        <w:t>系统输入数据精度表</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pPr>
              <w:jc w:val="center"/>
              <w:rPr>
                <w:rFonts w:hint="eastAsia"/>
                <w:vertAlign w:val="baseline"/>
                <w:lang w:val="en-US" w:eastAsia="zh-CN"/>
              </w:rPr>
            </w:pPr>
            <w:r>
              <w:rPr>
                <w:rFonts w:hint="eastAsia"/>
                <w:lang w:val="en-US" w:eastAsia="zh-CN"/>
              </w:rPr>
              <w:t>字段</w:t>
            </w:r>
          </w:p>
        </w:tc>
        <w:tc>
          <w:tcPr>
            <w:tcW w:w="2841" w:type="dxa"/>
            <w:vAlign w:val="top"/>
          </w:tcPr>
          <w:p>
            <w:pPr>
              <w:jc w:val="center"/>
              <w:rPr>
                <w:rFonts w:hint="eastAsia"/>
                <w:vertAlign w:val="baseline"/>
                <w:lang w:val="en-US" w:eastAsia="zh-CN"/>
              </w:rPr>
            </w:pPr>
            <w:r>
              <w:rPr>
                <w:rFonts w:hint="eastAsia"/>
                <w:lang w:val="en-US" w:eastAsia="zh-CN"/>
              </w:rPr>
              <w:t>精度</w:t>
            </w:r>
          </w:p>
        </w:tc>
        <w:tc>
          <w:tcPr>
            <w:tcW w:w="2841" w:type="dxa"/>
            <w:vAlign w:val="top"/>
          </w:tcPr>
          <w:p>
            <w:pPr>
              <w:jc w:val="center"/>
              <w:rPr>
                <w:rFonts w:hint="eastAsia"/>
                <w:vertAlign w:val="baseline"/>
                <w:lang w:val="en-US" w:eastAsia="zh-CN"/>
              </w:rPr>
            </w:pPr>
            <w:r>
              <w:rPr>
                <w:rFonts w:hint="eastAsia"/>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pPr>
              <w:jc w:val="center"/>
              <w:rPr>
                <w:rFonts w:hint="default"/>
                <w:vertAlign w:val="baseline"/>
                <w:lang w:val="en-US" w:eastAsia="zh-CN"/>
              </w:rPr>
            </w:pPr>
            <w:r>
              <w:rPr>
                <w:rFonts w:hint="eastAsia"/>
                <w:vertAlign w:val="baseline"/>
                <w:lang w:val="en-US" w:eastAsia="zh-CN"/>
              </w:rPr>
              <w:t>用户名</w:t>
            </w:r>
          </w:p>
        </w:tc>
        <w:tc>
          <w:tcPr>
            <w:tcW w:w="2841" w:type="dxa"/>
            <w:vAlign w:val="top"/>
          </w:tcPr>
          <w:p>
            <w:pPr>
              <w:jc w:val="center"/>
              <w:rPr>
                <w:rFonts w:hint="eastAsia"/>
                <w:vertAlign w:val="baseline"/>
                <w:lang w:val="en-US" w:eastAsia="zh-CN"/>
              </w:rPr>
            </w:pPr>
            <w:r>
              <w:rPr>
                <w:rFonts w:hint="eastAsia"/>
                <w:lang w:val="en-US" w:eastAsia="zh-CN"/>
              </w:rPr>
              <w:t>varchar类型</w:t>
            </w:r>
          </w:p>
        </w:tc>
        <w:tc>
          <w:tcPr>
            <w:tcW w:w="2841" w:type="dxa"/>
            <w:vAlign w:val="top"/>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US" w:eastAsia="zh-CN"/>
              </w:rPr>
            </w:pPr>
            <w:r>
              <w:rPr>
                <w:rFonts w:hint="eastAsia"/>
                <w:vertAlign w:val="baseline"/>
                <w:lang w:val="en-US" w:eastAsia="zh-CN"/>
              </w:rPr>
              <w:t>手机号</w:t>
            </w:r>
          </w:p>
        </w:tc>
        <w:tc>
          <w:tcPr>
            <w:tcW w:w="2841" w:type="dxa"/>
          </w:tcPr>
          <w:p>
            <w:pPr>
              <w:jc w:val="center"/>
              <w:rPr>
                <w:rFonts w:hint="default"/>
                <w:vertAlign w:val="baseline"/>
                <w:lang w:val="en-US" w:eastAsia="zh-CN"/>
              </w:rPr>
            </w:pPr>
            <w:r>
              <w:rPr>
                <w:rFonts w:hint="eastAsia"/>
                <w:lang w:val="en-US" w:eastAsia="zh-CN"/>
              </w:rPr>
              <w:t>char类型，11位字符</w:t>
            </w:r>
          </w:p>
        </w:tc>
        <w:tc>
          <w:tcPr>
            <w:tcW w:w="2841"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US" w:eastAsia="zh-CN"/>
              </w:rPr>
            </w:pPr>
            <w:r>
              <w:rPr>
                <w:rFonts w:hint="eastAsia"/>
                <w:vertAlign w:val="baseline"/>
                <w:lang w:val="en-US" w:eastAsia="zh-CN"/>
              </w:rPr>
              <w:t>密码</w:t>
            </w:r>
          </w:p>
        </w:tc>
        <w:tc>
          <w:tcPr>
            <w:tcW w:w="2841" w:type="dxa"/>
          </w:tcPr>
          <w:p>
            <w:pPr>
              <w:jc w:val="center"/>
              <w:rPr>
                <w:rFonts w:hint="default"/>
                <w:vertAlign w:val="baseline"/>
                <w:lang w:val="en-US" w:eastAsia="zh-CN"/>
              </w:rPr>
            </w:pPr>
            <w:r>
              <w:rPr>
                <w:rFonts w:hint="eastAsia"/>
                <w:lang w:val="en-US" w:eastAsia="zh-CN"/>
              </w:rPr>
              <w:t>char类型，30位字符</w:t>
            </w:r>
          </w:p>
        </w:tc>
        <w:tc>
          <w:tcPr>
            <w:tcW w:w="2841"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US" w:eastAsia="zh-CN"/>
              </w:rPr>
            </w:pPr>
            <w:r>
              <w:rPr>
                <w:rFonts w:hint="eastAsia"/>
                <w:vertAlign w:val="baseline"/>
                <w:lang w:val="en-US" w:eastAsia="zh-CN"/>
              </w:rPr>
              <w:t>QQ</w:t>
            </w:r>
          </w:p>
        </w:tc>
        <w:tc>
          <w:tcPr>
            <w:tcW w:w="2841" w:type="dxa"/>
          </w:tcPr>
          <w:p>
            <w:pPr>
              <w:jc w:val="center"/>
              <w:rPr>
                <w:rFonts w:hint="eastAsia"/>
                <w:lang w:val="en-US" w:eastAsia="zh-CN"/>
              </w:rPr>
            </w:pPr>
            <w:r>
              <w:rPr>
                <w:rFonts w:hint="eastAsia"/>
                <w:lang w:val="en-US" w:eastAsia="zh-CN"/>
              </w:rPr>
              <w:t>varchar类型，12位字符</w:t>
            </w:r>
          </w:p>
        </w:tc>
        <w:tc>
          <w:tcPr>
            <w:tcW w:w="2841"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US" w:eastAsia="zh-CN"/>
              </w:rPr>
            </w:pPr>
            <w:r>
              <w:rPr>
                <w:rFonts w:hint="eastAsia"/>
                <w:vertAlign w:val="baseline"/>
                <w:lang w:val="en-US" w:eastAsia="zh-CN"/>
              </w:rPr>
              <w:t>商品出售价格</w:t>
            </w:r>
          </w:p>
        </w:tc>
        <w:tc>
          <w:tcPr>
            <w:tcW w:w="2841" w:type="dxa"/>
          </w:tcPr>
          <w:p>
            <w:pPr>
              <w:jc w:val="center"/>
              <w:rPr>
                <w:rFonts w:hint="default"/>
                <w:lang w:val="en-US" w:eastAsia="zh-CN"/>
              </w:rPr>
            </w:pPr>
            <w:r>
              <w:rPr>
                <w:rFonts w:hint="eastAsia"/>
                <w:lang w:val="en-US" w:eastAsia="zh-CN"/>
              </w:rPr>
              <w:t>float类型</w:t>
            </w:r>
          </w:p>
        </w:tc>
        <w:tc>
          <w:tcPr>
            <w:tcW w:w="2841" w:type="dxa"/>
          </w:tcPr>
          <w:p>
            <w:pPr>
              <w:jc w:val="center"/>
              <w:rPr>
                <w:rFonts w:hint="default"/>
                <w:vertAlign w:val="baseline"/>
                <w:lang w:val="en-US" w:eastAsia="zh-CN"/>
              </w:rPr>
            </w:pPr>
            <w:r>
              <w:rPr>
                <w:rFonts w:hint="eastAsia"/>
                <w:vertAlign w:val="baseline"/>
                <w:lang w:val="en-US" w:eastAsia="zh-CN"/>
              </w:rPr>
              <w:t>包括预售价和真实价格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US" w:eastAsia="zh-CN"/>
              </w:rPr>
            </w:pPr>
            <w:r>
              <w:rPr>
                <w:rFonts w:hint="eastAsia"/>
                <w:vertAlign w:val="baseline"/>
                <w:lang w:val="en-US" w:eastAsia="zh-CN"/>
              </w:rPr>
              <w:t>钱包信息审核状态</w:t>
            </w:r>
          </w:p>
        </w:tc>
        <w:tc>
          <w:tcPr>
            <w:tcW w:w="2841" w:type="dxa"/>
          </w:tcPr>
          <w:p>
            <w:pPr>
              <w:jc w:val="center"/>
              <w:rPr>
                <w:rFonts w:hint="eastAsia"/>
                <w:vertAlign w:val="baseline"/>
                <w:lang w:val="en-US" w:eastAsia="zh-CN"/>
              </w:rPr>
            </w:pPr>
            <w:r>
              <w:rPr>
                <w:rFonts w:hint="eastAsia"/>
                <w:lang w:val="en-US" w:eastAsia="zh-CN"/>
              </w:rPr>
              <w:t>Int类型</w:t>
            </w:r>
          </w:p>
        </w:tc>
        <w:tc>
          <w:tcPr>
            <w:tcW w:w="2841" w:type="dxa"/>
          </w:tcPr>
          <w:p>
            <w:pPr>
              <w:jc w:val="center"/>
              <w:rPr>
                <w:rFonts w:hint="eastAsia"/>
                <w:vertAlign w:val="baseline"/>
                <w:lang w:val="en-US" w:eastAsia="zh-CN"/>
              </w:rPr>
            </w:pPr>
            <w:r>
              <w:rPr>
                <w:rFonts w:hint="eastAsia" w:ascii="宋体" w:hAnsi="宋体"/>
                <w:szCs w:val="21"/>
              </w:rPr>
              <w:t>0未审核</w:t>
            </w:r>
            <w:r>
              <w:rPr>
                <w:rFonts w:hint="eastAsia" w:ascii="宋体" w:hAnsi="宋体"/>
                <w:szCs w:val="21"/>
                <w:lang w:eastAsia="zh-CN"/>
              </w:rPr>
              <w:t>，</w:t>
            </w:r>
            <w:r>
              <w:rPr>
                <w:rFonts w:hint="eastAsia" w:ascii="宋体" w:hAnsi="宋体"/>
                <w:szCs w:val="21"/>
              </w:rPr>
              <w:t>已审核（1不通过</w:t>
            </w:r>
            <w:r>
              <w:rPr>
                <w:rFonts w:hint="eastAsia" w:ascii="宋体" w:hAnsi="宋体"/>
                <w:szCs w:val="21"/>
                <w:lang w:eastAsia="zh-CN"/>
              </w:rPr>
              <w:t>、</w:t>
            </w:r>
            <w:r>
              <w:rPr>
                <w:rFonts w:hint="eastAsia" w:ascii="宋体" w:hAnsi="宋体"/>
                <w:szCs w:val="21"/>
              </w:rPr>
              <w:t>2通过）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US" w:eastAsia="zh-CN"/>
              </w:rPr>
            </w:pPr>
            <w:r>
              <w:rPr>
                <w:rFonts w:hint="eastAsia"/>
                <w:vertAlign w:val="baseline"/>
                <w:lang w:val="en-US" w:eastAsia="zh-CN"/>
              </w:rPr>
              <w:t>商品评论</w:t>
            </w:r>
          </w:p>
        </w:tc>
        <w:tc>
          <w:tcPr>
            <w:tcW w:w="2841" w:type="dxa"/>
          </w:tcPr>
          <w:p>
            <w:pPr>
              <w:jc w:val="center"/>
              <w:rPr>
                <w:rFonts w:hint="eastAsia"/>
                <w:lang w:val="en-US" w:eastAsia="zh-CN"/>
              </w:rPr>
            </w:pPr>
            <w:r>
              <w:rPr>
                <w:rFonts w:hint="eastAsia"/>
                <w:lang w:val="en-US" w:eastAsia="zh-CN"/>
              </w:rPr>
              <w:t>varchar类型，255位字符</w:t>
            </w:r>
          </w:p>
        </w:tc>
        <w:tc>
          <w:tcPr>
            <w:tcW w:w="2841" w:type="dxa"/>
          </w:tcPr>
          <w:p>
            <w:pPr>
              <w:jc w:val="center"/>
              <w:rPr>
                <w:rFonts w:hint="eastAsia" w:ascii="宋体" w:hAnsi="宋体"/>
                <w:szCs w:val="21"/>
              </w:rPr>
            </w:pPr>
          </w:p>
        </w:tc>
      </w:tr>
    </w:tbl>
    <w:p>
      <w:pPr>
        <w:pStyle w:val="4"/>
        <w:bidi w:val="0"/>
        <w:rPr>
          <w:rFonts w:hint="eastAsia"/>
          <w:lang w:val="en-US" w:eastAsia="zh-CN"/>
        </w:rPr>
      </w:pPr>
      <w:bookmarkStart w:id="15" w:name="_Toc28628"/>
      <w:r>
        <w:rPr>
          <w:rFonts w:hint="eastAsia"/>
          <w:lang w:val="en-US" w:eastAsia="zh-CN"/>
        </w:rPr>
        <w:t>3.2.2时间特性要求</w:t>
      </w:r>
      <w:bookmarkEnd w:id="15"/>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lang w:val="en-US" w:eastAsia="zh-CN"/>
        </w:rPr>
      </w:pPr>
      <w:r>
        <w:rPr>
          <w:rFonts w:hint="eastAsia"/>
          <w:lang w:val="en-US" w:eastAsia="zh-CN"/>
        </w:rPr>
        <w:t>（1）</w:t>
      </w:r>
      <w:r>
        <w:rPr>
          <w:rFonts w:hint="default"/>
          <w:lang w:val="en-US" w:eastAsia="zh-CN"/>
        </w:rPr>
        <w:t>响应时间：</w:t>
      </w:r>
      <w:r>
        <w:rPr>
          <w:rFonts w:hint="eastAsia"/>
          <w:lang w:val="en-US" w:eastAsia="zh-CN"/>
        </w:rPr>
        <w:t>卖家发布商品信息能及时发布到网站被买家浏览。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lang w:val="en-US" w:eastAsia="zh-CN"/>
        </w:rPr>
      </w:pPr>
      <w:r>
        <w:rPr>
          <w:rFonts w:hint="eastAsia"/>
          <w:lang w:val="en-US" w:eastAsia="zh-CN"/>
        </w:rPr>
        <w:t>（2）商品发布上线时间：卖家发布能及时被买家浏览查看。</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lang w:val="en-US" w:eastAsia="zh-CN"/>
        </w:rPr>
      </w:pPr>
      <w:r>
        <w:rPr>
          <w:rFonts w:hint="eastAsia"/>
          <w:lang w:val="en-US" w:eastAsia="zh-CN"/>
        </w:rPr>
        <w:t>（3）商品评论</w:t>
      </w:r>
      <w:r>
        <w:rPr>
          <w:rFonts w:hint="default"/>
          <w:lang w:val="en-US" w:eastAsia="zh-CN"/>
        </w:rPr>
        <w:t>传送时间：</w:t>
      </w:r>
      <w:r>
        <w:rPr>
          <w:rFonts w:hint="eastAsia"/>
          <w:lang w:val="en-US" w:eastAsia="zh-CN"/>
        </w:rPr>
        <w:t>卖家上线即可收到评论信息，买家浏览商品即可看到评论。</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lang w:val="en-US" w:eastAsia="zh-CN"/>
        </w:rPr>
      </w:pPr>
      <w:r>
        <w:rPr>
          <w:rFonts w:hint="eastAsia"/>
          <w:lang w:val="en-US" w:eastAsia="zh-CN"/>
        </w:rPr>
        <w:t>（4）更新处理时间：</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lang w:val="en-US" w:eastAsia="zh-CN"/>
        </w:rPr>
      </w:pPr>
      <w:r>
        <w:rPr>
          <w:rFonts w:hint="eastAsia"/>
          <w:lang w:val="en-US" w:eastAsia="zh-CN"/>
        </w:rPr>
        <w:t>（5）数据的转换和传送时间。</w:t>
      </w:r>
    </w:p>
    <w:p>
      <w:pPr>
        <w:pStyle w:val="4"/>
        <w:bidi w:val="0"/>
        <w:rPr>
          <w:rFonts w:hint="eastAsia"/>
          <w:lang w:val="en-US" w:eastAsia="zh-CN"/>
        </w:rPr>
      </w:pPr>
      <w:bookmarkStart w:id="16" w:name="_Toc24576"/>
      <w:r>
        <w:rPr>
          <w:rFonts w:hint="eastAsia"/>
          <w:lang w:val="en-US" w:eastAsia="zh-CN"/>
        </w:rPr>
        <w:t>3.2.3灵活性</w:t>
      </w:r>
      <w:bookmarkEnd w:id="16"/>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jc w:val="both"/>
        <w:textAlignment w:val="auto"/>
        <w:rPr>
          <w:rFonts w:hint="default"/>
          <w:vertAlign w:val="baseline"/>
          <w:lang w:val="en-US" w:eastAsia="zh-CN"/>
        </w:rPr>
      </w:pPr>
      <w:r>
        <w:rPr>
          <w:rFonts w:hint="eastAsia"/>
          <w:vertAlign w:val="baseline"/>
          <w:lang w:val="en-US" w:eastAsia="zh-CN"/>
        </w:rPr>
        <w:t>（1）</w:t>
      </w:r>
      <w:r>
        <w:rPr>
          <w:rFonts w:hint="default"/>
          <w:vertAlign w:val="baseline"/>
          <w:lang w:val="en-US" w:eastAsia="zh-CN"/>
        </w:rPr>
        <w:t>操作方式上的</w:t>
      </w:r>
      <w:r>
        <w:rPr>
          <w:rFonts w:hint="eastAsia"/>
          <w:vertAlign w:val="baseline"/>
          <w:lang w:val="en-US" w:eastAsia="zh-CN"/>
        </w:rPr>
        <w:t>灵活性</w:t>
      </w:r>
      <w:r>
        <w:rPr>
          <w:rFonts w:hint="default"/>
          <w:vertAlign w:val="baseline"/>
          <w:lang w:val="en-US" w:eastAsia="zh-CN"/>
        </w:rPr>
        <w:t>：</w:t>
      </w:r>
      <w:r>
        <w:rPr>
          <w:rFonts w:hint="eastAsia"/>
          <w:vertAlign w:val="baseline"/>
          <w:lang w:val="en-US" w:eastAsia="zh-CN"/>
        </w:rPr>
        <w:t>用户可以通过侧边栏的物品分类导航进入喜欢的物品类别进行挑选，也可以通过搜索栏对关键字进行模糊搜索找到自己需要的物品</w:t>
      </w:r>
      <w:r>
        <w:rPr>
          <w:rFonts w:hint="default"/>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jc w:val="both"/>
        <w:textAlignment w:val="auto"/>
        <w:rPr>
          <w:rFonts w:hint="eastAsia"/>
          <w:vertAlign w:val="baseline"/>
          <w:lang w:val="en-US" w:eastAsia="zh-CN"/>
        </w:rPr>
      </w:pPr>
      <w:r>
        <w:rPr>
          <w:rFonts w:hint="eastAsia"/>
          <w:vertAlign w:val="baseline"/>
          <w:lang w:val="en-US" w:eastAsia="zh-CN"/>
        </w:rPr>
        <w:t>（2）运行环境的灵活性：系统开发形式为网站开发，不论是PC端还是手机端都可以通过浏览器进入系统进行浏览，方便易携带。</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jc w:val="both"/>
        <w:textAlignment w:val="auto"/>
        <w:rPr>
          <w:rFonts w:hint="eastAsia"/>
          <w:vertAlign w:val="baseline"/>
          <w:lang w:val="en-US" w:eastAsia="zh-CN"/>
        </w:rPr>
      </w:pPr>
      <w:r>
        <w:rPr>
          <w:rFonts w:hint="eastAsia"/>
          <w:vertAlign w:val="baseline"/>
          <w:lang w:val="en-US" w:eastAsia="zh-CN"/>
        </w:rPr>
        <w:t>（3）接口的灵活性：数据库接口发生变化时，修改相应的模式接口，以保证页面显示不变。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jc w:val="both"/>
        <w:textAlignment w:val="auto"/>
        <w:rPr>
          <w:rFonts w:hint="default"/>
          <w:lang w:val="en-US" w:eastAsia="zh-CN"/>
        </w:rPr>
      </w:pPr>
      <w:r>
        <w:rPr>
          <w:rFonts w:hint="eastAsia"/>
          <w:vertAlign w:val="baseline"/>
          <w:lang w:val="en-US" w:eastAsia="zh-CN"/>
        </w:rPr>
        <w:t>（4）计划的变化和改进：对业务要求的变化，团队统一讨论、修改、确定并执行。</w:t>
      </w:r>
    </w:p>
    <w:p>
      <w:pPr>
        <w:pStyle w:val="3"/>
        <w:bidi w:val="0"/>
        <w:rPr>
          <w:rFonts w:hint="default"/>
          <w:lang w:val="en-US" w:eastAsia="zh-CN"/>
        </w:rPr>
      </w:pPr>
      <w:bookmarkStart w:id="17" w:name="_Toc15940"/>
      <w:r>
        <w:rPr>
          <w:rFonts w:hint="eastAsia"/>
          <w:lang w:val="en-US" w:eastAsia="zh-CN"/>
        </w:rPr>
        <w:t>3.3数据管理能力要求</w:t>
      </w:r>
      <w:bookmarkEnd w:id="17"/>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lang w:val="en-US" w:eastAsia="zh-CN"/>
        </w:rPr>
      </w:pPr>
      <w:r>
        <w:rPr>
          <w:rFonts w:hint="eastAsia"/>
          <w:lang w:val="en-US" w:eastAsia="zh-CN"/>
        </w:rPr>
        <w:t>（1）数据采集的要求：</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lang w:val="en-US" w:eastAsia="zh-CN"/>
        </w:rPr>
      </w:pPr>
      <w:r>
        <w:rPr>
          <w:rFonts w:hint="eastAsia"/>
          <w:lang w:val="en-US" w:eastAsia="zh-CN"/>
        </w:rPr>
        <w:t>输入源：键盘、鼠标输入；</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lang w:val="en-US" w:eastAsia="zh-CN"/>
        </w:rPr>
      </w:pPr>
      <w:r>
        <w:rPr>
          <w:rFonts w:hint="eastAsia"/>
          <w:lang w:val="en-US" w:eastAsia="zh-CN"/>
        </w:rPr>
        <w:t>输入介质和设备：键盘、磁盘；</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lang w:val="en-US" w:eastAsia="zh-CN"/>
        </w:rPr>
      </w:pPr>
      <w:r>
        <w:rPr>
          <w:rFonts w:hint="eastAsia"/>
          <w:lang w:val="en-US" w:eastAsia="zh-CN"/>
        </w:rPr>
        <w:t>输出介质和设备：显示器、磁盘。</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jc w:val="both"/>
        <w:textAlignment w:val="auto"/>
        <w:rPr>
          <w:rFonts w:hint="eastAsia"/>
          <w:lang w:val="en-US" w:eastAsia="zh-CN"/>
        </w:rPr>
      </w:pPr>
      <w:r>
        <w:rPr>
          <w:rFonts w:hint="eastAsia"/>
          <w:lang w:val="en-US" w:eastAsia="zh-CN"/>
        </w:rPr>
        <w:t>数据采集的处理：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textAlignment w:val="auto"/>
        <w:rPr>
          <w:rFonts w:hint="eastAsia"/>
          <w:lang w:val="en-US" w:eastAsia="zh-CN"/>
        </w:rPr>
      </w:pPr>
      <w:r>
        <w:rPr>
          <w:rFonts w:hint="eastAsia"/>
          <w:lang w:val="en-US" w:eastAsia="zh-CN"/>
        </w:rPr>
        <w:t>java组件处理，浏览器编译，Mysql数据库。</w:t>
      </w:r>
    </w:p>
    <w:p>
      <w:pPr>
        <w:pStyle w:val="3"/>
        <w:bidi w:val="0"/>
        <w:rPr>
          <w:rFonts w:hint="eastAsia"/>
          <w:lang w:val="en-US" w:eastAsia="zh-CN"/>
        </w:rPr>
      </w:pPr>
      <w:bookmarkStart w:id="18" w:name="_Toc2709"/>
      <w:r>
        <w:rPr>
          <w:rFonts w:hint="eastAsia"/>
          <w:lang w:val="en-US" w:eastAsia="zh-CN"/>
        </w:rPr>
        <w:t>3.4 输入输出要求</w:t>
      </w:r>
      <w:bookmarkEnd w:id="18"/>
    </w:p>
    <w:p>
      <w:pPr>
        <w:pStyle w:val="4"/>
        <w:bidi w:val="0"/>
        <w:rPr>
          <w:rFonts w:hint="eastAsia"/>
          <w:lang w:val="en-US" w:eastAsia="zh-CN"/>
        </w:rPr>
      </w:pPr>
      <w:bookmarkStart w:id="19" w:name="_Toc22007"/>
      <w:r>
        <w:rPr>
          <w:rFonts w:hint="eastAsia"/>
          <w:lang w:val="en-US" w:eastAsia="zh-CN"/>
        </w:rPr>
        <w:t>3.4.1输入要求</w:t>
      </w:r>
      <w:bookmarkEnd w:id="19"/>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lang w:val="en-US" w:eastAsia="zh-CN"/>
        </w:rPr>
      </w:pPr>
      <w:r>
        <w:rPr>
          <w:rFonts w:hint="eastAsia"/>
          <w:lang w:val="en-US" w:eastAsia="zh-CN"/>
        </w:rPr>
        <w:t>系统的手动输入项要求对精度和数据类型进行控制，避免用户的错误输入导致系统发生的错误，具体输入项如下表所示：</w:t>
      </w:r>
    </w:p>
    <w:p>
      <w:pPr>
        <w:spacing w:line="300" w:lineRule="auto"/>
        <w:jc w:val="center"/>
        <w:rPr>
          <w:rFonts w:ascii="宋体" w:hAnsi="宋体"/>
        </w:rPr>
      </w:pPr>
      <w:r>
        <w:rPr>
          <w:rFonts w:hint="eastAsia" w:ascii="宋体" w:hAnsi="宋体"/>
          <w:b/>
        </w:rPr>
        <w:t xml:space="preserve">表 </w:t>
      </w:r>
      <w:r>
        <w:rPr>
          <w:rFonts w:hint="eastAsia" w:ascii="宋体" w:hAnsi="宋体"/>
          <w:b/>
          <w:lang w:val="en-US" w:eastAsia="zh-CN"/>
        </w:rPr>
        <w:t>6</w:t>
      </w:r>
      <w:r>
        <w:rPr>
          <w:rFonts w:hint="eastAsia" w:ascii="宋体" w:hAnsi="宋体"/>
          <w:b/>
        </w:rPr>
        <w:t xml:space="preserve"> 输入项目表</w:t>
      </w:r>
    </w:p>
    <w:tbl>
      <w:tblPr>
        <w:tblStyle w:val="12"/>
        <w:tblW w:w="822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3"/>
        <w:gridCol w:w="1559"/>
        <w:gridCol w:w="2126"/>
        <w:gridCol w:w="1697"/>
        <w:gridCol w:w="1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993" w:type="dxa"/>
            <w:tcBorders>
              <w:tl2br w:val="nil"/>
              <w:tr2bl w:val="nil"/>
            </w:tcBorders>
          </w:tcPr>
          <w:p>
            <w:pPr>
              <w:spacing w:line="300" w:lineRule="auto"/>
              <w:jc w:val="center"/>
              <w:rPr>
                <w:rFonts w:ascii="宋体" w:hAnsi="宋体"/>
                <w:szCs w:val="21"/>
              </w:rPr>
            </w:pPr>
            <w:r>
              <w:rPr>
                <w:rFonts w:hint="eastAsia" w:ascii="宋体" w:hAnsi="宋体"/>
                <w:szCs w:val="21"/>
              </w:rPr>
              <w:t>序号</w:t>
            </w:r>
          </w:p>
        </w:tc>
        <w:tc>
          <w:tcPr>
            <w:tcW w:w="1559" w:type="dxa"/>
            <w:tcBorders>
              <w:tl2br w:val="nil"/>
              <w:tr2bl w:val="nil"/>
            </w:tcBorders>
          </w:tcPr>
          <w:p>
            <w:pPr>
              <w:spacing w:line="300" w:lineRule="auto"/>
              <w:jc w:val="center"/>
              <w:rPr>
                <w:rFonts w:ascii="宋体" w:hAnsi="宋体"/>
                <w:szCs w:val="21"/>
              </w:rPr>
            </w:pPr>
            <w:r>
              <w:rPr>
                <w:rFonts w:hint="eastAsia" w:ascii="宋体" w:hAnsi="宋体"/>
                <w:szCs w:val="21"/>
              </w:rPr>
              <w:t>名称</w:t>
            </w:r>
          </w:p>
        </w:tc>
        <w:tc>
          <w:tcPr>
            <w:tcW w:w="2126" w:type="dxa"/>
            <w:tcBorders>
              <w:tl2br w:val="nil"/>
              <w:tr2bl w:val="nil"/>
            </w:tcBorders>
          </w:tcPr>
          <w:p>
            <w:pPr>
              <w:spacing w:line="300" w:lineRule="auto"/>
              <w:jc w:val="center"/>
              <w:rPr>
                <w:rFonts w:ascii="宋体" w:hAnsi="宋体"/>
                <w:szCs w:val="21"/>
              </w:rPr>
            </w:pPr>
            <w:r>
              <w:rPr>
                <w:rFonts w:hint="eastAsia" w:ascii="宋体" w:hAnsi="宋体"/>
                <w:szCs w:val="21"/>
              </w:rPr>
              <w:t>数据类型</w:t>
            </w:r>
          </w:p>
        </w:tc>
        <w:tc>
          <w:tcPr>
            <w:tcW w:w="1697" w:type="dxa"/>
            <w:tcBorders>
              <w:tl2br w:val="nil"/>
              <w:tr2bl w:val="nil"/>
            </w:tcBorders>
          </w:tcPr>
          <w:p>
            <w:pPr>
              <w:spacing w:line="300" w:lineRule="auto"/>
              <w:jc w:val="center"/>
              <w:rPr>
                <w:rFonts w:ascii="宋体" w:hAnsi="宋体"/>
                <w:szCs w:val="21"/>
              </w:rPr>
            </w:pPr>
            <w:r>
              <w:rPr>
                <w:rFonts w:hint="eastAsia" w:ascii="宋体" w:hAnsi="宋体"/>
                <w:szCs w:val="21"/>
              </w:rPr>
              <w:t>输入方式</w:t>
            </w:r>
          </w:p>
        </w:tc>
        <w:tc>
          <w:tcPr>
            <w:tcW w:w="1847" w:type="dxa"/>
            <w:tcBorders>
              <w:tl2br w:val="nil"/>
              <w:tr2bl w:val="nil"/>
            </w:tcBorders>
          </w:tcPr>
          <w:p>
            <w:pPr>
              <w:spacing w:line="300" w:lineRule="auto"/>
              <w:jc w:val="center"/>
              <w:rPr>
                <w:rFonts w:ascii="宋体" w:hAnsi="宋体"/>
                <w:szCs w:val="21"/>
              </w:rPr>
            </w:pPr>
            <w:r>
              <w:rPr>
                <w:rFonts w:hint="eastAsia" w:ascii="宋体" w:hAnsi="宋体"/>
                <w:szCs w:val="21"/>
              </w:rPr>
              <w:t>数据来源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993" w:type="dxa"/>
            <w:tcBorders>
              <w:tl2br w:val="nil"/>
              <w:tr2bl w:val="nil"/>
            </w:tcBorders>
          </w:tcPr>
          <w:p>
            <w:pPr>
              <w:spacing w:line="300" w:lineRule="auto"/>
              <w:jc w:val="center"/>
              <w:rPr>
                <w:rFonts w:ascii="宋体" w:hAnsi="宋体"/>
                <w:szCs w:val="21"/>
              </w:rPr>
            </w:pPr>
            <w:r>
              <w:rPr>
                <w:rFonts w:hint="eastAsia" w:ascii="宋体" w:hAnsi="宋体"/>
                <w:szCs w:val="21"/>
              </w:rPr>
              <w:t>1</w:t>
            </w:r>
          </w:p>
        </w:tc>
        <w:tc>
          <w:tcPr>
            <w:tcW w:w="1559" w:type="dxa"/>
            <w:tcBorders>
              <w:tl2br w:val="nil"/>
              <w:tr2bl w:val="nil"/>
            </w:tcBorders>
          </w:tcPr>
          <w:p>
            <w:pPr>
              <w:spacing w:line="300" w:lineRule="auto"/>
              <w:jc w:val="center"/>
              <w:rPr>
                <w:rFonts w:ascii="宋体" w:hAnsi="宋体"/>
                <w:szCs w:val="21"/>
              </w:rPr>
            </w:pPr>
            <w:r>
              <w:rPr>
                <w:rFonts w:hint="eastAsia" w:ascii="宋体" w:hAnsi="宋体"/>
                <w:szCs w:val="21"/>
              </w:rPr>
              <w:t>手机号</w:t>
            </w:r>
          </w:p>
        </w:tc>
        <w:tc>
          <w:tcPr>
            <w:tcW w:w="2126" w:type="dxa"/>
            <w:tcBorders>
              <w:tl2br w:val="nil"/>
              <w:tr2bl w:val="nil"/>
            </w:tcBorders>
          </w:tcPr>
          <w:p>
            <w:pPr>
              <w:spacing w:line="300" w:lineRule="auto"/>
              <w:jc w:val="center"/>
              <w:rPr>
                <w:rFonts w:ascii="宋体" w:hAnsi="宋体"/>
                <w:szCs w:val="21"/>
              </w:rPr>
            </w:pPr>
            <w:r>
              <w:rPr>
                <w:rFonts w:ascii="宋体" w:hAnsi="宋体"/>
                <w:szCs w:val="21"/>
              </w:rPr>
              <w:t>char(11)</w:t>
            </w:r>
          </w:p>
        </w:tc>
        <w:tc>
          <w:tcPr>
            <w:tcW w:w="1697" w:type="dxa"/>
            <w:tcBorders>
              <w:tl2br w:val="nil"/>
              <w:tr2bl w:val="nil"/>
            </w:tcBorders>
          </w:tcPr>
          <w:p>
            <w:pPr>
              <w:spacing w:line="300" w:lineRule="auto"/>
              <w:jc w:val="center"/>
              <w:rPr>
                <w:rFonts w:ascii="宋体" w:hAnsi="宋体"/>
                <w:szCs w:val="21"/>
              </w:rPr>
            </w:pPr>
            <w:r>
              <w:rPr>
                <w:rFonts w:hint="eastAsia" w:ascii="宋体" w:hAnsi="宋体"/>
                <w:szCs w:val="21"/>
              </w:rPr>
              <w:t>手动输入</w:t>
            </w:r>
          </w:p>
        </w:tc>
        <w:tc>
          <w:tcPr>
            <w:tcW w:w="1847" w:type="dxa"/>
            <w:tcBorders>
              <w:tl2br w:val="nil"/>
              <w:tr2bl w:val="nil"/>
            </w:tcBorders>
          </w:tcPr>
          <w:p>
            <w:pPr>
              <w:spacing w:line="300" w:lineRule="auto"/>
              <w:jc w:val="center"/>
              <w:rPr>
                <w:rFonts w:ascii="宋体" w:hAnsi="宋体"/>
                <w:szCs w:val="21"/>
              </w:rPr>
            </w:pPr>
            <w:r>
              <w:rPr>
                <w:rFonts w:hint="eastAsia" w:ascii="宋体" w:hAnsi="宋体"/>
                <w:szCs w:val="21"/>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993" w:type="dxa"/>
            <w:tcBorders>
              <w:tl2br w:val="nil"/>
              <w:tr2bl w:val="nil"/>
            </w:tcBorders>
          </w:tcPr>
          <w:p>
            <w:pPr>
              <w:spacing w:line="300" w:lineRule="auto"/>
              <w:jc w:val="center"/>
              <w:rPr>
                <w:rFonts w:ascii="宋体" w:hAnsi="宋体"/>
                <w:szCs w:val="21"/>
              </w:rPr>
            </w:pPr>
            <w:r>
              <w:rPr>
                <w:rFonts w:hint="eastAsia" w:ascii="宋体" w:hAnsi="宋体"/>
                <w:szCs w:val="21"/>
              </w:rPr>
              <w:t>2</w:t>
            </w:r>
          </w:p>
        </w:tc>
        <w:tc>
          <w:tcPr>
            <w:tcW w:w="1559" w:type="dxa"/>
            <w:tcBorders>
              <w:tl2br w:val="nil"/>
              <w:tr2bl w:val="nil"/>
            </w:tcBorders>
          </w:tcPr>
          <w:p>
            <w:pPr>
              <w:spacing w:line="300" w:lineRule="auto"/>
              <w:jc w:val="center"/>
              <w:rPr>
                <w:rFonts w:ascii="宋体" w:hAnsi="宋体"/>
                <w:szCs w:val="21"/>
              </w:rPr>
            </w:pPr>
            <w:r>
              <w:rPr>
                <w:rFonts w:hint="eastAsia" w:ascii="宋体" w:hAnsi="宋体"/>
                <w:szCs w:val="21"/>
              </w:rPr>
              <w:t>用户名</w:t>
            </w:r>
          </w:p>
        </w:tc>
        <w:tc>
          <w:tcPr>
            <w:tcW w:w="2126" w:type="dxa"/>
            <w:tcBorders>
              <w:tl2br w:val="nil"/>
              <w:tr2bl w:val="nil"/>
            </w:tcBorders>
          </w:tcPr>
          <w:p>
            <w:pPr>
              <w:spacing w:line="300" w:lineRule="auto"/>
              <w:jc w:val="center"/>
              <w:rPr>
                <w:rFonts w:ascii="宋体" w:hAnsi="宋体"/>
                <w:szCs w:val="21"/>
              </w:rPr>
            </w:pPr>
            <w:r>
              <w:rPr>
                <w:rFonts w:ascii="宋体" w:hAnsi="宋体"/>
                <w:szCs w:val="21"/>
              </w:rPr>
              <w:t>v</w:t>
            </w:r>
            <w:r>
              <w:rPr>
                <w:rFonts w:hint="eastAsia" w:ascii="宋体" w:hAnsi="宋体"/>
                <w:szCs w:val="21"/>
              </w:rPr>
              <w:t>archar</w:t>
            </w:r>
            <w:r>
              <w:rPr>
                <w:rFonts w:ascii="宋体" w:hAnsi="宋体"/>
                <w:szCs w:val="21"/>
              </w:rPr>
              <w:t>(30)</w:t>
            </w:r>
          </w:p>
        </w:tc>
        <w:tc>
          <w:tcPr>
            <w:tcW w:w="1697" w:type="dxa"/>
            <w:tcBorders>
              <w:tl2br w:val="nil"/>
              <w:tr2bl w:val="nil"/>
            </w:tcBorders>
          </w:tcPr>
          <w:p>
            <w:pPr>
              <w:jc w:val="center"/>
            </w:pPr>
            <w:r>
              <w:rPr>
                <w:rFonts w:hint="eastAsia" w:ascii="宋体" w:hAnsi="宋体"/>
                <w:szCs w:val="21"/>
              </w:rPr>
              <w:t>手动输入</w:t>
            </w:r>
          </w:p>
        </w:tc>
        <w:tc>
          <w:tcPr>
            <w:tcW w:w="1847" w:type="dxa"/>
            <w:tcBorders>
              <w:tl2br w:val="nil"/>
              <w:tr2bl w:val="nil"/>
            </w:tcBorders>
          </w:tcPr>
          <w:p>
            <w:pPr>
              <w:jc w:val="center"/>
            </w:pPr>
            <w:r>
              <w:rPr>
                <w:rFonts w:hint="eastAsia" w:ascii="宋体" w:hAnsi="宋体"/>
                <w:szCs w:val="21"/>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993" w:type="dxa"/>
            <w:tcBorders>
              <w:tl2br w:val="nil"/>
              <w:tr2bl w:val="nil"/>
            </w:tcBorders>
          </w:tcPr>
          <w:p>
            <w:pPr>
              <w:spacing w:line="300" w:lineRule="auto"/>
              <w:jc w:val="center"/>
              <w:rPr>
                <w:rFonts w:ascii="宋体" w:hAnsi="宋体"/>
                <w:szCs w:val="21"/>
              </w:rPr>
            </w:pPr>
            <w:r>
              <w:rPr>
                <w:rFonts w:hint="eastAsia" w:ascii="宋体" w:hAnsi="宋体"/>
                <w:szCs w:val="21"/>
              </w:rPr>
              <w:t>3</w:t>
            </w:r>
          </w:p>
        </w:tc>
        <w:tc>
          <w:tcPr>
            <w:tcW w:w="1559" w:type="dxa"/>
            <w:tcBorders>
              <w:tl2br w:val="nil"/>
              <w:tr2bl w:val="nil"/>
            </w:tcBorders>
          </w:tcPr>
          <w:p>
            <w:pPr>
              <w:spacing w:line="300" w:lineRule="auto"/>
              <w:jc w:val="center"/>
              <w:rPr>
                <w:rFonts w:ascii="宋体" w:hAnsi="宋体"/>
                <w:szCs w:val="21"/>
              </w:rPr>
            </w:pPr>
            <w:r>
              <w:rPr>
                <w:rFonts w:hint="eastAsia" w:ascii="宋体" w:hAnsi="宋体"/>
                <w:szCs w:val="21"/>
              </w:rPr>
              <w:t>密码</w:t>
            </w:r>
          </w:p>
        </w:tc>
        <w:tc>
          <w:tcPr>
            <w:tcW w:w="2126" w:type="dxa"/>
            <w:tcBorders>
              <w:tl2br w:val="nil"/>
              <w:tr2bl w:val="nil"/>
            </w:tcBorders>
          </w:tcPr>
          <w:p>
            <w:pPr>
              <w:spacing w:line="300" w:lineRule="auto"/>
              <w:jc w:val="center"/>
              <w:rPr>
                <w:rFonts w:ascii="宋体" w:hAnsi="宋体"/>
                <w:szCs w:val="21"/>
              </w:rPr>
            </w:pPr>
            <w:r>
              <w:rPr>
                <w:rFonts w:ascii="宋体" w:hAnsi="宋体"/>
                <w:szCs w:val="21"/>
              </w:rPr>
              <w:t>char(32)</w:t>
            </w:r>
          </w:p>
        </w:tc>
        <w:tc>
          <w:tcPr>
            <w:tcW w:w="1697" w:type="dxa"/>
            <w:tcBorders>
              <w:tl2br w:val="nil"/>
              <w:tr2bl w:val="nil"/>
            </w:tcBorders>
          </w:tcPr>
          <w:p>
            <w:pPr>
              <w:jc w:val="center"/>
            </w:pPr>
            <w:r>
              <w:rPr>
                <w:rFonts w:hint="eastAsia" w:ascii="宋体" w:hAnsi="宋体"/>
                <w:szCs w:val="21"/>
              </w:rPr>
              <w:t>手动输入</w:t>
            </w:r>
          </w:p>
        </w:tc>
        <w:tc>
          <w:tcPr>
            <w:tcW w:w="1847" w:type="dxa"/>
            <w:tcBorders>
              <w:tl2br w:val="nil"/>
              <w:tr2bl w:val="nil"/>
            </w:tcBorders>
          </w:tcPr>
          <w:p>
            <w:pPr>
              <w:jc w:val="center"/>
            </w:pPr>
            <w:r>
              <w:rPr>
                <w:rFonts w:hint="eastAsia" w:ascii="宋体" w:hAnsi="宋体"/>
                <w:szCs w:val="21"/>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993" w:type="dxa"/>
            <w:tcBorders>
              <w:tl2br w:val="nil"/>
              <w:tr2bl w:val="nil"/>
            </w:tcBorders>
          </w:tcPr>
          <w:p>
            <w:pPr>
              <w:spacing w:line="300" w:lineRule="auto"/>
              <w:jc w:val="center"/>
              <w:rPr>
                <w:rFonts w:ascii="宋体" w:hAnsi="宋体"/>
                <w:szCs w:val="21"/>
              </w:rPr>
            </w:pPr>
            <w:r>
              <w:rPr>
                <w:rFonts w:hint="eastAsia" w:ascii="宋体" w:hAnsi="宋体"/>
                <w:szCs w:val="21"/>
              </w:rPr>
              <w:t>4</w:t>
            </w:r>
          </w:p>
        </w:tc>
        <w:tc>
          <w:tcPr>
            <w:tcW w:w="1559" w:type="dxa"/>
            <w:tcBorders>
              <w:tl2br w:val="nil"/>
              <w:tr2bl w:val="nil"/>
            </w:tcBorders>
          </w:tcPr>
          <w:p>
            <w:pPr>
              <w:spacing w:line="300" w:lineRule="auto"/>
              <w:jc w:val="center"/>
              <w:rPr>
                <w:rFonts w:ascii="宋体" w:hAnsi="宋体"/>
                <w:szCs w:val="21"/>
              </w:rPr>
            </w:pPr>
            <w:r>
              <w:rPr>
                <w:rFonts w:hint="eastAsia" w:ascii="宋体" w:hAnsi="宋体"/>
                <w:szCs w:val="21"/>
              </w:rPr>
              <w:t>Q</w:t>
            </w:r>
            <w:r>
              <w:rPr>
                <w:rFonts w:ascii="宋体" w:hAnsi="宋体"/>
                <w:szCs w:val="21"/>
              </w:rPr>
              <w:t>Q</w:t>
            </w:r>
            <w:r>
              <w:rPr>
                <w:rFonts w:hint="eastAsia" w:ascii="宋体" w:hAnsi="宋体"/>
                <w:szCs w:val="21"/>
              </w:rPr>
              <w:t>号码</w:t>
            </w:r>
          </w:p>
        </w:tc>
        <w:tc>
          <w:tcPr>
            <w:tcW w:w="2126" w:type="dxa"/>
            <w:tcBorders>
              <w:tl2br w:val="nil"/>
              <w:tr2bl w:val="nil"/>
            </w:tcBorders>
          </w:tcPr>
          <w:p>
            <w:pPr>
              <w:spacing w:line="300" w:lineRule="auto"/>
              <w:jc w:val="center"/>
              <w:rPr>
                <w:rFonts w:ascii="宋体" w:hAnsi="宋体"/>
                <w:szCs w:val="21"/>
              </w:rPr>
            </w:pPr>
            <w:r>
              <w:rPr>
                <w:rFonts w:ascii="宋体" w:hAnsi="宋体"/>
                <w:szCs w:val="21"/>
              </w:rPr>
              <w:t>varchar(12)</w:t>
            </w:r>
          </w:p>
        </w:tc>
        <w:tc>
          <w:tcPr>
            <w:tcW w:w="1697" w:type="dxa"/>
            <w:tcBorders>
              <w:tl2br w:val="nil"/>
              <w:tr2bl w:val="nil"/>
            </w:tcBorders>
          </w:tcPr>
          <w:p>
            <w:pPr>
              <w:jc w:val="center"/>
            </w:pPr>
            <w:r>
              <w:rPr>
                <w:rFonts w:hint="eastAsia" w:ascii="宋体" w:hAnsi="宋体"/>
                <w:szCs w:val="21"/>
              </w:rPr>
              <w:t>手动输入</w:t>
            </w:r>
          </w:p>
        </w:tc>
        <w:tc>
          <w:tcPr>
            <w:tcW w:w="1847" w:type="dxa"/>
            <w:tcBorders>
              <w:tl2br w:val="nil"/>
              <w:tr2bl w:val="nil"/>
            </w:tcBorders>
          </w:tcPr>
          <w:p>
            <w:pPr>
              <w:jc w:val="center"/>
            </w:pPr>
            <w:r>
              <w:rPr>
                <w:rFonts w:hint="eastAsia" w:ascii="宋体" w:hAnsi="宋体"/>
                <w:szCs w:val="21"/>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993" w:type="dxa"/>
            <w:tcBorders>
              <w:tl2br w:val="nil"/>
              <w:tr2bl w:val="nil"/>
            </w:tcBorders>
          </w:tcPr>
          <w:p>
            <w:pPr>
              <w:spacing w:line="300" w:lineRule="auto"/>
              <w:jc w:val="center"/>
              <w:rPr>
                <w:rFonts w:ascii="宋体" w:hAnsi="宋体"/>
                <w:szCs w:val="21"/>
              </w:rPr>
            </w:pPr>
            <w:r>
              <w:rPr>
                <w:rFonts w:hint="eastAsia" w:ascii="宋体" w:hAnsi="宋体"/>
                <w:szCs w:val="21"/>
              </w:rPr>
              <w:t>5</w:t>
            </w:r>
          </w:p>
        </w:tc>
        <w:tc>
          <w:tcPr>
            <w:tcW w:w="1559" w:type="dxa"/>
            <w:tcBorders>
              <w:tl2br w:val="nil"/>
              <w:tr2bl w:val="nil"/>
            </w:tcBorders>
          </w:tcPr>
          <w:p>
            <w:pPr>
              <w:spacing w:line="300" w:lineRule="auto"/>
              <w:jc w:val="center"/>
              <w:rPr>
                <w:rFonts w:ascii="宋体" w:hAnsi="宋体"/>
                <w:szCs w:val="21"/>
              </w:rPr>
            </w:pPr>
            <w:r>
              <w:rPr>
                <w:rFonts w:hint="eastAsia" w:ascii="宋体" w:hAnsi="宋体"/>
                <w:szCs w:val="21"/>
              </w:rPr>
              <w:t>商品类别</w:t>
            </w:r>
          </w:p>
        </w:tc>
        <w:tc>
          <w:tcPr>
            <w:tcW w:w="2126" w:type="dxa"/>
            <w:tcBorders>
              <w:tl2br w:val="nil"/>
              <w:tr2bl w:val="nil"/>
            </w:tcBorders>
          </w:tcPr>
          <w:p>
            <w:pPr>
              <w:spacing w:line="300" w:lineRule="auto"/>
              <w:jc w:val="center"/>
              <w:rPr>
                <w:rFonts w:ascii="宋体" w:hAnsi="宋体"/>
                <w:szCs w:val="21"/>
              </w:rPr>
            </w:pPr>
            <w:r>
              <w:rPr>
                <w:rFonts w:ascii="宋体" w:hAnsi="宋体"/>
                <w:szCs w:val="21"/>
              </w:rPr>
              <w:t>int(11)</w:t>
            </w:r>
          </w:p>
        </w:tc>
        <w:tc>
          <w:tcPr>
            <w:tcW w:w="1697" w:type="dxa"/>
            <w:tcBorders>
              <w:tl2br w:val="nil"/>
              <w:tr2bl w:val="nil"/>
            </w:tcBorders>
          </w:tcPr>
          <w:p>
            <w:pPr>
              <w:jc w:val="center"/>
            </w:pPr>
            <w:r>
              <w:rPr>
                <w:rFonts w:hint="eastAsia" w:ascii="宋体" w:hAnsi="宋体"/>
                <w:szCs w:val="21"/>
              </w:rPr>
              <w:t>手动输入</w:t>
            </w:r>
          </w:p>
        </w:tc>
        <w:tc>
          <w:tcPr>
            <w:tcW w:w="1847" w:type="dxa"/>
            <w:tcBorders>
              <w:tl2br w:val="nil"/>
              <w:tr2bl w:val="nil"/>
            </w:tcBorders>
          </w:tcPr>
          <w:p>
            <w:pPr>
              <w:jc w:val="center"/>
            </w:pPr>
            <w:r>
              <w:rPr>
                <w:rFonts w:hint="eastAsia" w:ascii="宋体" w:hAnsi="宋体"/>
                <w:szCs w:val="21"/>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993" w:type="dxa"/>
            <w:tcBorders>
              <w:tl2br w:val="nil"/>
              <w:tr2bl w:val="nil"/>
            </w:tcBorders>
          </w:tcPr>
          <w:p>
            <w:pPr>
              <w:spacing w:line="300" w:lineRule="auto"/>
              <w:jc w:val="center"/>
              <w:rPr>
                <w:rFonts w:ascii="宋体" w:hAnsi="宋体"/>
                <w:szCs w:val="21"/>
              </w:rPr>
            </w:pPr>
            <w:r>
              <w:rPr>
                <w:rFonts w:hint="eastAsia" w:ascii="宋体" w:hAnsi="宋体"/>
                <w:szCs w:val="21"/>
              </w:rPr>
              <w:t>6</w:t>
            </w:r>
          </w:p>
        </w:tc>
        <w:tc>
          <w:tcPr>
            <w:tcW w:w="1559" w:type="dxa"/>
            <w:tcBorders>
              <w:tl2br w:val="nil"/>
              <w:tr2bl w:val="nil"/>
            </w:tcBorders>
          </w:tcPr>
          <w:p>
            <w:pPr>
              <w:spacing w:line="300" w:lineRule="auto"/>
              <w:jc w:val="center"/>
              <w:rPr>
                <w:rFonts w:ascii="宋体" w:hAnsi="宋体"/>
                <w:szCs w:val="21"/>
              </w:rPr>
            </w:pPr>
            <w:r>
              <w:rPr>
                <w:rFonts w:hint="eastAsia" w:ascii="宋体" w:hAnsi="宋体"/>
                <w:szCs w:val="21"/>
              </w:rPr>
              <w:t>商品名称</w:t>
            </w:r>
          </w:p>
        </w:tc>
        <w:tc>
          <w:tcPr>
            <w:tcW w:w="2126" w:type="dxa"/>
            <w:tcBorders>
              <w:tl2br w:val="nil"/>
              <w:tr2bl w:val="nil"/>
            </w:tcBorders>
          </w:tcPr>
          <w:p>
            <w:pPr>
              <w:spacing w:line="300" w:lineRule="auto"/>
              <w:jc w:val="center"/>
              <w:rPr>
                <w:rFonts w:ascii="宋体" w:hAnsi="宋体"/>
                <w:szCs w:val="21"/>
              </w:rPr>
            </w:pPr>
            <w:r>
              <w:rPr>
                <w:rFonts w:ascii="宋体" w:hAnsi="宋体"/>
                <w:szCs w:val="21"/>
              </w:rPr>
              <w:t>varchar(50)</w:t>
            </w:r>
          </w:p>
        </w:tc>
        <w:tc>
          <w:tcPr>
            <w:tcW w:w="1697" w:type="dxa"/>
            <w:tcBorders>
              <w:tl2br w:val="nil"/>
              <w:tr2bl w:val="nil"/>
            </w:tcBorders>
          </w:tcPr>
          <w:p>
            <w:pPr>
              <w:jc w:val="center"/>
            </w:pPr>
            <w:r>
              <w:rPr>
                <w:rFonts w:hint="eastAsia" w:ascii="宋体" w:hAnsi="宋体"/>
                <w:szCs w:val="21"/>
              </w:rPr>
              <w:t>手动输入</w:t>
            </w:r>
          </w:p>
        </w:tc>
        <w:tc>
          <w:tcPr>
            <w:tcW w:w="1847" w:type="dxa"/>
            <w:tcBorders>
              <w:tl2br w:val="nil"/>
              <w:tr2bl w:val="nil"/>
            </w:tcBorders>
          </w:tcPr>
          <w:p>
            <w:pPr>
              <w:jc w:val="center"/>
            </w:pPr>
            <w:r>
              <w:rPr>
                <w:rFonts w:hint="eastAsia" w:ascii="宋体" w:hAnsi="宋体"/>
                <w:szCs w:val="21"/>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993" w:type="dxa"/>
            <w:tcBorders>
              <w:tl2br w:val="nil"/>
              <w:tr2bl w:val="nil"/>
            </w:tcBorders>
          </w:tcPr>
          <w:p>
            <w:pPr>
              <w:spacing w:line="300" w:lineRule="auto"/>
              <w:jc w:val="center"/>
              <w:rPr>
                <w:rFonts w:ascii="宋体" w:hAnsi="宋体"/>
                <w:szCs w:val="21"/>
              </w:rPr>
            </w:pPr>
            <w:r>
              <w:rPr>
                <w:rFonts w:hint="eastAsia" w:ascii="宋体" w:hAnsi="宋体"/>
                <w:szCs w:val="21"/>
              </w:rPr>
              <w:t>7</w:t>
            </w:r>
          </w:p>
        </w:tc>
        <w:tc>
          <w:tcPr>
            <w:tcW w:w="1559" w:type="dxa"/>
            <w:tcBorders>
              <w:tl2br w:val="nil"/>
              <w:tr2bl w:val="nil"/>
            </w:tcBorders>
          </w:tcPr>
          <w:p>
            <w:pPr>
              <w:spacing w:line="300" w:lineRule="auto"/>
              <w:jc w:val="center"/>
              <w:rPr>
                <w:rFonts w:ascii="宋体" w:hAnsi="宋体"/>
                <w:szCs w:val="21"/>
              </w:rPr>
            </w:pPr>
            <w:r>
              <w:rPr>
                <w:rFonts w:hint="eastAsia" w:ascii="宋体" w:hAnsi="宋体"/>
                <w:szCs w:val="21"/>
              </w:rPr>
              <w:t>出售价格</w:t>
            </w:r>
          </w:p>
        </w:tc>
        <w:tc>
          <w:tcPr>
            <w:tcW w:w="2126" w:type="dxa"/>
            <w:tcBorders>
              <w:tl2br w:val="nil"/>
              <w:tr2bl w:val="nil"/>
            </w:tcBorders>
          </w:tcPr>
          <w:p>
            <w:pPr>
              <w:spacing w:line="300" w:lineRule="auto"/>
              <w:jc w:val="center"/>
              <w:rPr>
                <w:rFonts w:ascii="宋体" w:hAnsi="宋体"/>
                <w:szCs w:val="21"/>
              </w:rPr>
            </w:pPr>
            <w:r>
              <w:rPr>
                <w:rFonts w:ascii="宋体" w:hAnsi="宋体"/>
                <w:szCs w:val="21"/>
              </w:rPr>
              <w:t>float(11,2)</w:t>
            </w:r>
          </w:p>
        </w:tc>
        <w:tc>
          <w:tcPr>
            <w:tcW w:w="1697" w:type="dxa"/>
            <w:tcBorders>
              <w:tl2br w:val="nil"/>
              <w:tr2bl w:val="nil"/>
            </w:tcBorders>
          </w:tcPr>
          <w:p>
            <w:pPr>
              <w:jc w:val="center"/>
            </w:pPr>
            <w:r>
              <w:rPr>
                <w:rFonts w:hint="eastAsia" w:ascii="宋体" w:hAnsi="宋体"/>
                <w:szCs w:val="21"/>
              </w:rPr>
              <w:t>手动输入</w:t>
            </w:r>
          </w:p>
        </w:tc>
        <w:tc>
          <w:tcPr>
            <w:tcW w:w="1847" w:type="dxa"/>
            <w:tcBorders>
              <w:tl2br w:val="nil"/>
              <w:tr2bl w:val="nil"/>
            </w:tcBorders>
          </w:tcPr>
          <w:p>
            <w:pPr>
              <w:jc w:val="center"/>
            </w:pPr>
            <w:r>
              <w:rPr>
                <w:rFonts w:hint="eastAsia" w:ascii="宋体" w:hAnsi="宋体"/>
                <w:szCs w:val="21"/>
              </w:rPr>
              <w:t>用户</w:t>
            </w:r>
          </w:p>
        </w:tc>
      </w:tr>
    </w:tbl>
    <w:p>
      <w:pPr>
        <w:pStyle w:val="4"/>
        <w:bidi w:val="0"/>
        <w:rPr>
          <w:rFonts w:hint="eastAsia"/>
          <w:lang w:val="en-US" w:eastAsia="zh-CN"/>
        </w:rPr>
      </w:pPr>
      <w:bookmarkStart w:id="20" w:name="_Toc29117"/>
      <w:r>
        <w:rPr>
          <w:rFonts w:hint="eastAsia"/>
          <w:lang w:val="en-US" w:eastAsia="zh-CN"/>
        </w:rPr>
        <w:t>3.4.1输出要求</w:t>
      </w:r>
      <w:bookmarkEnd w:id="20"/>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lang w:val="en-US" w:eastAsia="zh-CN"/>
        </w:rPr>
      </w:pPr>
      <w:r>
        <w:rPr>
          <w:rFonts w:hint="eastAsia"/>
          <w:lang w:val="en-US" w:eastAsia="zh-CN"/>
        </w:rPr>
        <w:t>要求系统能够正确的输出和显示用户需要看到的内容，在浏览器里的页面也能够显示正常，具体要求如下：</w:t>
      </w:r>
    </w:p>
    <w:p>
      <w:pPr>
        <w:keepNext w:val="0"/>
        <w:keepLines w:val="0"/>
        <w:pageBreakBefore w:val="0"/>
        <w:widowControl w:val="0"/>
        <w:numPr>
          <w:ilvl w:val="0"/>
          <w:numId w:val="7"/>
        </w:numPr>
        <w:kinsoku/>
        <w:wordWrap/>
        <w:overflowPunct/>
        <w:topLinePunct w:val="0"/>
        <w:autoSpaceDE/>
        <w:autoSpaceDN/>
        <w:bidi w:val="0"/>
        <w:adjustRightInd/>
        <w:snapToGrid/>
        <w:spacing w:line="400" w:lineRule="exact"/>
        <w:ind w:left="845" w:leftChars="0" w:hanging="425" w:firstLineChars="0"/>
        <w:textAlignment w:val="auto"/>
        <w:rPr>
          <w:rFonts w:hint="default"/>
          <w:lang w:val="en-US"/>
        </w:rPr>
      </w:pPr>
      <w:r>
        <w:rPr>
          <w:rFonts w:hint="default"/>
          <w:lang w:val="en-US"/>
        </w:rPr>
        <w:t>正确输入用户名和密码后显示首页</w:t>
      </w:r>
      <w:r>
        <w:rPr>
          <w:rFonts w:hint="eastAsia"/>
          <w:lang w:val="en-US"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400" w:lineRule="exact"/>
        <w:ind w:left="845" w:leftChars="0" w:hanging="425" w:firstLineChars="0"/>
        <w:textAlignment w:val="auto"/>
        <w:rPr>
          <w:rFonts w:hint="default"/>
          <w:lang w:val="en-US"/>
        </w:rPr>
      </w:pPr>
      <w:r>
        <w:rPr>
          <w:rFonts w:hint="default"/>
          <w:lang w:val="en-US"/>
        </w:rPr>
        <w:t>输入所查找</w:t>
      </w:r>
      <w:r>
        <w:rPr>
          <w:rFonts w:hint="eastAsia"/>
          <w:lang w:val="en-US" w:eastAsia="zh-CN"/>
        </w:rPr>
        <w:t>物品</w:t>
      </w:r>
      <w:r>
        <w:rPr>
          <w:rFonts w:hint="default"/>
          <w:lang w:val="en-US"/>
        </w:rPr>
        <w:t>后显示相应的详细信息</w:t>
      </w:r>
      <w:r>
        <w:rPr>
          <w:rFonts w:hint="eastAsia"/>
          <w:lang w:val="en-US"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400" w:lineRule="exact"/>
        <w:ind w:left="845" w:leftChars="0" w:hanging="425" w:firstLineChars="0"/>
        <w:textAlignment w:val="auto"/>
        <w:rPr>
          <w:rFonts w:hint="default"/>
          <w:lang w:val="en-US"/>
        </w:rPr>
      </w:pPr>
      <w:r>
        <w:rPr>
          <w:rFonts w:hint="eastAsia"/>
          <w:lang w:val="en-US" w:eastAsia="zh-CN"/>
        </w:rPr>
        <w:t>个人主页</w:t>
      </w:r>
      <w:r>
        <w:rPr>
          <w:rFonts w:hint="default"/>
          <w:lang w:val="en-US"/>
        </w:rPr>
        <w:t>信息布局合理</w:t>
      </w:r>
      <w:r>
        <w:rPr>
          <w:rFonts w:hint="eastAsia"/>
          <w:lang w:val="en-US"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400" w:lineRule="exact"/>
        <w:ind w:left="845" w:leftChars="0" w:hanging="425" w:firstLineChars="0"/>
        <w:textAlignment w:val="auto"/>
        <w:rPr>
          <w:rFonts w:hint="default"/>
          <w:lang w:val="en-US"/>
        </w:rPr>
      </w:pPr>
      <w:r>
        <w:rPr>
          <w:rFonts w:hint="default"/>
          <w:lang w:val="en-US"/>
        </w:rPr>
        <w:t>购物车和订单显示数据正确</w:t>
      </w:r>
      <w:r>
        <w:rPr>
          <w:rFonts w:hint="eastAsia"/>
          <w:lang w:val="en-US"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400" w:lineRule="exact"/>
        <w:ind w:left="845" w:leftChars="0" w:hanging="425" w:firstLineChars="0"/>
        <w:textAlignment w:val="auto"/>
        <w:rPr>
          <w:rFonts w:hint="eastAsia"/>
        </w:rPr>
      </w:pPr>
      <w:r>
        <w:rPr>
          <w:rFonts w:hint="default"/>
          <w:lang w:val="en-US"/>
        </w:rPr>
        <w:t>当系统出现故障时给用户显示相应正确的提示</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pPr>
      <w:r>
        <w:rPr>
          <w:rFonts w:hint="eastAsia"/>
          <w:lang w:val="en-US" w:eastAsia="zh-CN"/>
        </w:rPr>
        <w:t>本</w:t>
      </w:r>
      <w:r>
        <w:rPr>
          <w:rFonts w:hint="eastAsia"/>
        </w:rPr>
        <w:t>系统程序的输出项目如下：</w:t>
      </w:r>
    </w:p>
    <w:p>
      <w:pPr>
        <w:spacing w:line="300" w:lineRule="auto"/>
        <w:jc w:val="center"/>
        <w:rPr>
          <w:rFonts w:ascii="宋体" w:hAnsi="宋体"/>
        </w:rPr>
      </w:pPr>
      <w:r>
        <w:rPr>
          <w:rFonts w:hint="eastAsia" w:ascii="宋体" w:hAnsi="宋体"/>
          <w:b/>
        </w:rPr>
        <w:t xml:space="preserve">表 </w:t>
      </w:r>
      <w:r>
        <w:rPr>
          <w:rFonts w:hint="eastAsia" w:ascii="宋体" w:hAnsi="宋体"/>
          <w:b/>
          <w:lang w:val="en-US" w:eastAsia="zh-CN"/>
        </w:rPr>
        <w:t xml:space="preserve">7 </w:t>
      </w:r>
      <w:r>
        <w:rPr>
          <w:rFonts w:hint="eastAsia" w:ascii="宋体" w:hAnsi="宋体"/>
          <w:b/>
        </w:rPr>
        <w:t>输出项目表</w:t>
      </w:r>
    </w:p>
    <w:tbl>
      <w:tblPr>
        <w:tblStyle w:val="12"/>
        <w:tblW w:w="8222"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993"/>
        <w:gridCol w:w="3969"/>
        <w:gridCol w:w="1701"/>
        <w:gridCol w:w="15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3" w:hRule="atLeast"/>
          <w:jc w:val="center"/>
        </w:trPr>
        <w:tc>
          <w:tcPr>
            <w:tcW w:w="993" w:type="dxa"/>
            <w:tcBorders>
              <w:tl2br w:val="nil"/>
              <w:tr2bl w:val="nil"/>
            </w:tcBorders>
          </w:tcPr>
          <w:p>
            <w:pPr>
              <w:spacing w:line="300" w:lineRule="auto"/>
              <w:jc w:val="center"/>
              <w:rPr>
                <w:rFonts w:ascii="宋体" w:hAnsi="宋体"/>
                <w:szCs w:val="21"/>
              </w:rPr>
            </w:pPr>
            <w:r>
              <w:rPr>
                <w:rFonts w:hint="eastAsia" w:ascii="宋体" w:hAnsi="宋体"/>
                <w:szCs w:val="21"/>
              </w:rPr>
              <w:t>序号</w:t>
            </w:r>
          </w:p>
        </w:tc>
        <w:tc>
          <w:tcPr>
            <w:tcW w:w="3969" w:type="dxa"/>
            <w:tcBorders>
              <w:tl2br w:val="nil"/>
              <w:tr2bl w:val="nil"/>
            </w:tcBorders>
          </w:tcPr>
          <w:p>
            <w:pPr>
              <w:spacing w:line="300" w:lineRule="auto"/>
              <w:jc w:val="center"/>
              <w:rPr>
                <w:rFonts w:ascii="宋体" w:hAnsi="宋体"/>
                <w:szCs w:val="21"/>
              </w:rPr>
            </w:pPr>
            <w:r>
              <w:rPr>
                <w:rFonts w:hint="eastAsia" w:ascii="宋体" w:hAnsi="宋体"/>
                <w:szCs w:val="21"/>
              </w:rPr>
              <w:t>名称</w:t>
            </w:r>
          </w:p>
        </w:tc>
        <w:tc>
          <w:tcPr>
            <w:tcW w:w="1701" w:type="dxa"/>
            <w:tcBorders>
              <w:tl2br w:val="nil"/>
              <w:tr2bl w:val="nil"/>
            </w:tcBorders>
          </w:tcPr>
          <w:p>
            <w:pPr>
              <w:spacing w:line="300" w:lineRule="auto"/>
              <w:jc w:val="center"/>
              <w:rPr>
                <w:rFonts w:ascii="宋体" w:hAnsi="宋体"/>
                <w:szCs w:val="21"/>
              </w:rPr>
            </w:pPr>
            <w:r>
              <w:rPr>
                <w:rFonts w:hint="eastAsia" w:ascii="宋体" w:hAnsi="宋体"/>
                <w:szCs w:val="21"/>
              </w:rPr>
              <w:t>数据类型</w:t>
            </w:r>
          </w:p>
        </w:tc>
        <w:tc>
          <w:tcPr>
            <w:tcW w:w="1559" w:type="dxa"/>
            <w:tcBorders>
              <w:tl2br w:val="nil"/>
              <w:tr2bl w:val="nil"/>
            </w:tcBorders>
          </w:tcPr>
          <w:p>
            <w:pPr>
              <w:spacing w:line="300" w:lineRule="auto"/>
              <w:jc w:val="center"/>
              <w:rPr>
                <w:rFonts w:ascii="宋体" w:hAnsi="宋体"/>
                <w:szCs w:val="21"/>
              </w:rPr>
            </w:pPr>
            <w:r>
              <w:rPr>
                <w:rFonts w:hint="eastAsia" w:ascii="宋体" w:hAnsi="宋体"/>
                <w:szCs w:val="21"/>
              </w:rPr>
              <w:t>数据来源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8" w:hRule="atLeast"/>
          <w:jc w:val="center"/>
        </w:trPr>
        <w:tc>
          <w:tcPr>
            <w:tcW w:w="993" w:type="dxa"/>
            <w:tcBorders>
              <w:tl2br w:val="nil"/>
              <w:tr2bl w:val="nil"/>
            </w:tcBorders>
          </w:tcPr>
          <w:p>
            <w:pPr>
              <w:spacing w:line="300" w:lineRule="auto"/>
              <w:jc w:val="center"/>
              <w:rPr>
                <w:rFonts w:ascii="宋体" w:hAnsi="宋体"/>
                <w:szCs w:val="21"/>
              </w:rPr>
            </w:pPr>
            <w:r>
              <w:rPr>
                <w:rFonts w:hint="eastAsia" w:ascii="宋体" w:hAnsi="宋体"/>
                <w:szCs w:val="21"/>
              </w:rPr>
              <w:t>1</w:t>
            </w:r>
          </w:p>
        </w:tc>
        <w:tc>
          <w:tcPr>
            <w:tcW w:w="3969" w:type="dxa"/>
            <w:tcBorders>
              <w:tl2br w:val="nil"/>
              <w:tr2bl w:val="nil"/>
            </w:tcBorders>
          </w:tcPr>
          <w:p>
            <w:pPr>
              <w:spacing w:line="300" w:lineRule="auto"/>
              <w:jc w:val="center"/>
              <w:rPr>
                <w:rFonts w:ascii="宋体" w:hAnsi="宋体"/>
                <w:szCs w:val="21"/>
              </w:rPr>
            </w:pPr>
            <w:r>
              <w:rPr>
                <w:rFonts w:hint="eastAsia" w:ascii="宋体" w:hAnsi="宋体"/>
                <w:szCs w:val="21"/>
              </w:rPr>
              <w:t>信用分</w:t>
            </w:r>
          </w:p>
        </w:tc>
        <w:tc>
          <w:tcPr>
            <w:tcW w:w="1701" w:type="dxa"/>
            <w:tcBorders>
              <w:tl2br w:val="nil"/>
              <w:tr2bl w:val="nil"/>
            </w:tcBorders>
          </w:tcPr>
          <w:p>
            <w:pPr>
              <w:spacing w:line="300" w:lineRule="auto"/>
              <w:jc w:val="center"/>
              <w:rPr>
                <w:rFonts w:ascii="宋体" w:hAnsi="宋体"/>
                <w:szCs w:val="21"/>
              </w:rPr>
            </w:pPr>
            <w:r>
              <w:rPr>
                <w:rFonts w:hint="eastAsia" w:ascii="宋体" w:hAnsi="宋体"/>
                <w:szCs w:val="21"/>
              </w:rPr>
              <w:t>int</w:t>
            </w:r>
            <w:r>
              <w:rPr>
                <w:rFonts w:ascii="宋体" w:hAnsi="宋体"/>
                <w:szCs w:val="21"/>
              </w:rPr>
              <w:t>(1</w:t>
            </w:r>
            <w:r>
              <w:rPr>
                <w:rFonts w:hint="eastAsia" w:ascii="宋体" w:hAnsi="宋体"/>
                <w:szCs w:val="21"/>
              </w:rPr>
              <w:t>0</w:t>
            </w:r>
            <w:r>
              <w:rPr>
                <w:rFonts w:ascii="宋体" w:hAnsi="宋体"/>
                <w:szCs w:val="21"/>
              </w:rPr>
              <w:t>)</w:t>
            </w:r>
          </w:p>
        </w:tc>
        <w:tc>
          <w:tcPr>
            <w:tcW w:w="1559" w:type="dxa"/>
            <w:tcBorders>
              <w:tl2br w:val="nil"/>
              <w:tr2bl w:val="nil"/>
            </w:tcBorders>
          </w:tcPr>
          <w:p>
            <w:pPr>
              <w:spacing w:line="300" w:lineRule="auto"/>
              <w:jc w:val="center"/>
              <w:rPr>
                <w:rFonts w:ascii="宋体" w:hAnsi="宋体"/>
                <w:szCs w:val="21"/>
              </w:rPr>
            </w:pPr>
            <w:r>
              <w:rPr>
                <w:rFonts w:hint="eastAsia" w:ascii="宋体" w:hAnsi="宋体"/>
                <w:szCs w:val="21"/>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3" w:hRule="atLeast"/>
          <w:jc w:val="center"/>
        </w:trPr>
        <w:tc>
          <w:tcPr>
            <w:tcW w:w="993" w:type="dxa"/>
            <w:tcBorders>
              <w:tl2br w:val="nil"/>
              <w:tr2bl w:val="nil"/>
            </w:tcBorders>
          </w:tcPr>
          <w:p>
            <w:pPr>
              <w:spacing w:line="300" w:lineRule="auto"/>
              <w:jc w:val="center"/>
              <w:rPr>
                <w:rFonts w:ascii="宋体" w:hAnsi="宋体"/>
                <w:szCs w:val="21"/>
              </w:rPr>
            </w:pPr>
            <w:r>
              <w:rPr>
                <w:rFonts w:hint="eastAsia" w:ascii="宋体" w:hAnsi="宋体"/>
                <w:szCs w:val="21"/>
              </w:rPr>
              <w:t>2</w:t>
            </w:r>
          </w:p>
        </w:tc>
        <w:tc>
          <w:tcPr>
            <w:tcW w:w="3969" w:type="dxa"/>
            <w:tcBorders>
              <w:tl2br w:val="nil"/>
              <w:tr2bl w:val="nil"/>
            </w:tcBorders>
          </w:tcPr>
          <w:p>
            <w:pPr>
              <w:spacing w:line="300" w:lineRule="auto"/>
              <w:jc w:val="center"/>
              <w:rPr>
                <w:rFonts w:ascii="宋体" w:hAnsi="宋体"/>
                <w:szCs w:val="21"/>
              </w:rPr>
            </w:pPr>
            <w:r>
              <w:rPr>
                <w:rFonts w:hint="eastAsia" w:ascii="宋体" w:hAnsi="宋体"/>
                <w:szCs w:val="21"/>
              </w:rPr>
              <w:t>账号是否冻结（默认0未冻结密码）</w:t>
            </w:r>
          </w:p>
        </w:tc>
        <w:tc>
          <w:tcPr>
            <w:tcW w:w="1701" w:type="dxa"/>
            <w:tcBorders>
              <w:tl2br w:val="nil"/>
              <w:tr2bl w:val="nil"/>
            </w:tcBorders>
          </w:tcPr>
          <w:p>
            <w:pPr>
              <w:spacing w:line="300" w:lineRule="auto"/>
              <w:jc w:val="center"/>
              <w:rPr>
                <w:rFonts w:ascii="宋体" w:hAnsi="宋体"/>
                <w:szCs w:val="21"/>
              </w:rPr>
            </w:pPr>
            <w:r>
              <w:rPr>
                <w:rFonts w:ascii="宋体" w:hAnsi="宋体"/>
                <w:szCs w:val="21"/>
              </w:rPr>
              <w:t>v</w:t>
            </w:r>
            <w:r>
              <w:rPr>
                <w:rFonts w:hint="eastAsia" w:ascii="宋体" w:hAnsi="宋体"/>
                <w:szCs w:val="21"/>
              </w:rPr>
              <w:t>archar</w:t>
            </w:r>
            <w:r>
              <w:rPr>
                <w:rFonts w:ascii="宋体" w:hAnsi="宋体"/>
                <w:szCs w:val="21"/>
              </w:rPr>
              <w:t>(30)</w:t>
            </w:r>
          </w:p>
        </w:tc>
        <w:tc>
          <w:tcPr>
            <w:tcW w:w="1559" w:type="dxa"/>
            <w:tcBorders>
              <w:tl2br w:val="nil"/>
              <w:tr2bl w:val="nil"/>
            </w:tcBorders>
          </w:tcPr>
          <w:p>
            <w:pPr>
              <w:jc w:val="center"/>
            </w:pPr>
            <w:r>
              <w:rPr>
                <w:rFonts w:hint="eastAsia" w:ascii="宋体" w:hAnsi="宋体"/>
                <w:szCs w:val="21"/>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3" w:hRule="atLeast"/>
          <w:jc w:val="center"/>
        </w:trPr>
        <w:tc>
          <w:tcPr>
            <w:tcW w:w="993" w:type="dxa"/>
            <w:tcBorders>
              <w:tl2br w:val="nil"/>
              <w:tr2bl w:val="nil"/>
            </w:tcBorders>
          </w:tcPr>
          <w:p>
            <w:pPr>
              <w:spacing w:line="300" w:lineRule="auto"/>
              <w:jc w:val="center"/>
              <w:rPr>
                <w:rFonts w:ascii="宋体" w:hAnsi="宋体"/>
                <w:szCs w:val="21"/>
              </w:rPr>
            </w:pPr>
            <w:r>
              <w:rPr>
                <w:rFonts w:hint="eastAsia" w:ascii="宋体" w:hAnsi="宋体"/>
                <w:szCs w:val="21"/>
              </w:rPr>
              <w:t>3</w:t>
            </w:r>
          </w:p>
        </w:tc>
        <w:tc>
          <w:tcPr>
            <w:tcW w:w="3969" w:type="dxa"/>
            <w:tcBorders>
              <w:tl2br w:val="nil"/>
              <w:tr2bl w:val="nil"/>
            </w:tcBorders>
          </w:tcPr>
          <w:p>
            <w:pPr>
              <w:spacing w:line="300" w:lineRule="auto"/>
              <w:jc w:val="center"/>
              <w:rPr>
                <w:rFonts w:ascii="宋体" w:hAnsi="宋体"/>
                <w:szCs w:val="21"/>
              </w:rPr>
            </w:pPr>
            <w:r>
              <w:rPr>
                <w:rFonts w:hint="eastAsia" w:ascii="宋体" w:hAnsi="宋体"/>
                <w:szCs w:val="21"/>
              </w:rPr>
              <w:t>状态（上架1 下架0）</w:t>
            </w:r>
          </w:p>
        </w:tc>
        <w:tc>
          <w:tcPr>
            <w:tcW w:w="1701" w:type="dxa"/>
            <w:tcBorders>
              <w:tl2br w:val="nil"/>
              <w:tr2bl w:val="nil"/>
            </w:tcBorders>
          </w:tcPr>
          <w:p>
            <w:pPr>
              <w:spacing w:line="300" w:lineRule="auto"/>
              <w:jc w:val="center"/>
              <w:rPr>
                <w:rFonts w:ascii="宋体" w:hAnsi="宋体"/>
                <w:szCs w:val="21"/>
              </w:rPr>
            </w:pPr>
            <w:r>
              <w:rPr>
                <w:rFonts w:ascii="宋体" w:hAnsi="宋体"/>
                <w:szCs w:val="21"/>
              </w:rPr>
              <w:t>char(32)</w:t>
            </w:r>
          </w:p>
        </w:tc>
        <w:tc>
          <w:tcPr>
            <w:tcW w:w="1559" w:type="dxa"/>
            <w:tcBorders>
              <w:tl2br w:val="nil"/>
              <w:tr2bl w:val="nil"/>
            </w:tcBorders>
          </w:tcPr>
          <w:p>
            <w:pPr>
              <w:jc w:val="center"/>
            </w:pPr>
            <w:r>
              <w:rPr>
                <w:rFonts w:hint="eastAsia" w:ascii="宋体" w:hAnsi="宋体"/>
                <w:szCs w:val="21"/>
              </w:rPr>
              <w:t>用户、管理员</w:t>
            </w:r>
          </w:p>
        </w:tc>
      </w:tr>
    </w:tbl>
    <w:p>
      <w:pPr>
        <w:pStyle w:val="3"/>
        <w:bidi w:val="0"/>
        <w:rPr>
          <w:rFonts w:hint="eastAsia"/>
          <w:lang w:val="en-US" w:eastAsia="zh-CN"/>
        </w:rPr>
      </w:pPr>
      <w:bookmarkStart w:id="21" w:name="_Toc14297"/>
      <w:r>
        <w:rPr>
          <w:rFonts w:hint="eastAsia"/>
          <w:lang w:val="en-US" w:eastAsia="zh-CN"/>
        </w:rPr>
        <w:t>3.5故障处理要求</w:t>
      </w:r>
      <w:bookmarkEnd w:id="21"/>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lang w:val="en-US" w:eastAsia="zh-CN"/>
        </w:rPr>
      </w:pPr>
      <w:r>
        <w:rPr>
          <w:rFonts w:hint="eastAsia"/>
          <w:lang w:val="en-US" w:eastAsia="zh-CN"/>
        </w:rPr>
        <w:t>下面列出了本系统可能的软件、硬件故障以及对各项性能而言所产生的后果和对故障处理的要求。</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textAlignment w:val="auto"/>
        <w:rPr>
          <w:rFonts w:hint="eastAsia"/>
          <w:lang w:val="en-US" w:eastAsia="zh-CN"/>
        </w:rPr>
      </w:pPr>
      <w:r>
        <w:rPr>
          <w:rFonts w:hint="eastAsia"/>
          <w:lang w:val="en-US" w:eastAsia="zh-CN"/>
        </w:rPr>
        <w:t>（1）硬件故障：服务器崩溃，数据库瘫痪等等。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textAlignment w:val="auto"/>
        <w:rPr>
          <w:rFonts w:hint="eastAsia"/>
          <w:lang w:val="en-US" w:eastAsia="zh-CN"/>
        </w:rPr>
      </w:pPr>
      <w:r>
        <w:rPr>
          <w:rFonts w:hint="eastAsia"/>
          <w:lang w:val="en-US" w:eastAsia="zh-CN"/>
        </w:rPr>
        <w:t>（2）软件故障：数据库连接异常，系统运行异常，网络链接异常等。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textAlignment w:val="auto"/>
        <w:rPr>
          <w:rFonts w:hint="eastAsia"/>
          <w:lang w:val="en-US" w:eastAsia="zh-CN"/>
        </w:rPr>
      </w:pPr>
      <w:r>
        <w:rPr>
          <w:rFonts w:hint="eastAsia"/>
          <w:lang w:val="en-US" w:eastAsia="zh-CN"/>
        </w:rPr>
        <w:t>（3）后果：用户操作中断，不能做出相应响应，影响用户使用和造成相应数据丢失或者更改。</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textAlignment w:val="auto"/>
        <w:rPr>
          <w:rFonts w:hint="eastAsia"/>
          <w:lang w:val="en-US" w:eastAsia="zh-CN"/>
        </w:rPr>
      </w:pPr>
      <w:r>
        <w:rPr>
          <w:rFonts w:hint="eastAsia"/>
          <w:lang w:val="en-US" w:eastAsia="zh-CN"/>
        </w:rPr>
        <w:t>（4）解决方案：用户界面会及时提醒异常，提示用户下一步的操作；管理员对服务器崩溃进行恢复处理，并对数据库进行恢复。</w:t>
      </w:r>
    </w:p>
    <w:p>
      <w:pPr>
        <w:pStyle w:val="3"/>
        <w:bidi w:val="0"/>
        <w:rPr>
          <w:rFonts w:hint="eastAsia"/>
          <w:lang w:val="en-US" w:eastAsia="zh-CN"/>
        </w:rPr>
      </w:pPr>
      <w:bookmarkStart w:id="22" w:name="_Toc8106"/>
      <w:r>
        <w:rPr>
          <w:rFonts w:hint="eastAsia"/>
          <w:lang w:val="en-US" w:eastAsia="zh-CN"/>
        </w:rPr>
        <w:t>3.5其他专门需求</w:t>
      </w:r>
      <w:bookmarkEnd w:id="22"/>
    </w:p>
    <w:p>
      <w:pPr>
        <w:numPr>
          <w:ilvl w:val="0"/>
          <w:numId w:val="0"/>
        </w:numPr>
        <w:rPr>
          <w:rFonts w:hint="eastAsia"/>
          <w:lang w:val="en-US" w:eastAsia="zh-CN"/>
        </w:rPr>
      </w:pPr>
      <w:r>
        <w:rPr>
          <w:rFonts w:hint="eastAsia"/>
          <w:lang w:val="en-US" w:eastAsia="zh-CN"/>
        </w:rPr>
        <w:t>（1）界面要求</w:t>
      </w:r>
    </w:p>
    <w:p>
      <w:pPr>
        <w:numPr>
          <w:ilvl w:val="0"/>
          <w:numId w:val="0"/>
        </w:numPr>
        <w:ind w:firstLine="420" w:firstLineChars="0"/>
        <w:rPr>
          <w:rFonts w:hint="eastAsia"/>
          <w:lang w:val="en-US" w:eastAsia="zh-CN"/>
        </w:rPr>
      </w:pPr>
      <w:r>
        <w:rPr>
          <w:rFonts w:hint="eastAsia"/>
          <w:lang w:val="en-US" w:eastAsia="zh-CN"/>
        </w:rPr>
        <w:t>界面的原则要求：方便简洁、美观一致。整个界面要保持友好、简易的风格。</w:t>
      </w:r>
    </w:p>
    <w:p>
      <w:pPr>
        <w:numPr>
          <w:ilvl w:val="0"/>
          <w:numId w:val="0"/>
        </w:numPr>
        <w:ind w:firstLine="420" w:firstLineChars="0"/>
        <w:rPr>
          <w:rFonts w:hint="eastAsia"/>
          <w:lang w:val="en-US" w:eastAsia="zh-CN"/>
        </w:rPr>
      </w:pPr>
      <w:r>
        <w:rPr>
          <w:rFonts w:hint="eastAsia"/>
          <w:lang w:val="en-US" w:eastAsia="zh-CN"/>
        </w:rPr>
        <w:t>输入设备：鼠标、键盘。</w:t>
      </w:r>
    </w:p>
    <w:p>
      <w:pPr>
        <w:numPr>
          <w:ilvl w:val="0"/>
          <w:numId w:val="0"/>
        </w:numPr>
        <w:ind w:firstLine="420" w:firstLineChars="0"/>
        <w:rPr>
          <w:rFonts w:hint="eastAsia"/>
          <w:lang w:val="en-US" w:eastAsia="zh-CN"/>
        </w:rPr>
      </w:pPr>
      <w:r>
        <w:rPr>
          <w:rFonts w:hint="eastAsia"/>
          <w:lang w:val="en-US" w:eastAsia="zh-CN"/>
        </w:rPr>
        <w:t>输出设备：显示器。</w:t>
      </w:r>
    </w:p>
    <w:p>
      <w:pPr>
        <w:numPr>
          <w:ilvl w:val="0"/>
          <w:numId w:val="0"/>
        </w:numPr>
        <w:ind w:firstLine="420" w:firstLineChars="0"/>
        <w:rPr>
          <w:rFonts w:hint="default"/>
          <w:lang w:val="en-US" w:eastAsia="zh-CN"/>
        </w:rPr>
      </w:pPr>
      <w:r>
        <w:rPr>
          <w:rFonts w:hint="eastAsia"/>
          <w:lang w:val="en-US" w:eastAsia="zh-CN"/>
        </w:rPr>
        <w:t>显示风格：IE、界面。</w:t>
      </w:r>
    </w:p>
    <w:p>
      <w:pPr>
        <w:numPr>
          <w:ilvl w:val="0"/>
          <w:numId w:val="0"/>
        </w:numPr>
        <w:rPr>
          <w:rFonts w:hint="default"/>
          <w:lang w:val="en-US" w:eastAsia="zh-CN"/>
        </w:rPr>
      </w:pPr>
      <w:r>
        <w:rPr>
          <w:rFonts w:hint="eastAsia"/>
          <w:lang w:val="en-US" w:eastAsia="zh-CN"/>
        </w:rPr>
        <w:t>（2）项目的架构</w:t>
      </w:r>
    </w:p>
    <w:p>
      <w:pPr>
        <w:ind w:firstLine="420" w:firstLineChars="0"/>
        <w:jc w:val="both"/>
        <w:rPr>
          <w:rFonts w:hint="default"/>
          <w:lang w:val="en-US" w:eastAsia="zh-CN"/>
        </w:rPr>
      </w:pPr>
      <w:r>
        <w:rPr>
          <w:rFonts w:hint="eastAsia"/>
          <w:lang w:val="en-US" w:eastAsia="zh-CN"/>
        </w:rPr>
        <w:t>WBS即工作分解结构，是以可交付成果为导向对项目要素进行的分组，它归纳和定义了项目的整个工作范围每下降一层代表对项目工作的更详细定义。系统的主要组织架构分为游客，注册用户，系统管理员三个模块。项目的WBS图如下所示：</w:t>
      </w:r>
    </w:p>
    <w:p>
      <w:pPr>
        <w:jc w:val="center"/>
      </w:pPr>
      <w:r>
        <w:drawing>
          <wp:inline distT="0" distB="0" distL="114300" distR="114300">
            <wp:extent cx="5254625" cy="3143250"/>
            <wp:effectExtent l="0" t="0" r="3175" b="1143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3"/>
                    <a:stretch>
                      <a:fillRect/>
                    </a:stretch>
                  </pic:blipFill>
                  <pic:spPr>
                    <a:xfrm>
                      <a:off x="0" y="0"/>
                      <a:ext cx="5254625" cy="3143250"/>
                    </a:xfrm>
                    <a:prstGeom prst="rect">
                      <a:avLst/>
                    </a:prstGeom>
                    <a:noFill/>
                    <a:ln>
                      <a:noFill/>
                    </a:ln>
                  </pic:spPr>
                </pic:pic>
              </a:graphicData>
            </a:graphic>
          </wp:inline>
        </w:drawing>
      </w:r>
    </w:p>
    <w:p>
      <w:pPr>
        <w:jc w:val="center"/>
        <w:rPr>
          <w:rFonts w:hint="eastAsia" w:ascii="宋体" w:hAnsi="宋体"/>
          <w:b/>
          <w:szCs w:val="24"/>
          <w:lang w:val="en-US" w:eastAsia="zh-CN"/>
        </w:rPr>
      </w:pPr>
      <w:r>
        <w:rPr>
          <w:rFonts w:hint="eastAsia" w:ascii="宋体" w:hAnsi="宋体"/>
          <w:b/>
          <w:szCs w:val="24"/>
          <w:lang w:val="en-US" w:eastAsia="zh-CN"/>
        </w:rPr>
        <w:t>图</w:t>
      </w:r>
      <w:r>
        <w:rPr>
          <w:rFonts w:hint="eastAsia" w:ascii="宋体" w:hAnsi="宋体"/>
          <w:b/>
          <w:szCs w:val="24"/>
        </w:rPr>
        <w:t xml:space="preserve"> </w:t>
      </w:r>
      <w:r>
        <w:rPr>
          <w:rFonts w:hint="eastAsia" w:ascii="宋体" w:hAnsi="宋体"/>
          <w:b/>
          <w:szCs w:val="24"/>
          <w:lang w:val="en-US" w:eastAsia="zh-CN"/>
        </w:rPr>
        <w:t>9</w:t>
      </w:r>
      <w:r>
        <w:rPr>
          <w:rFonts w:hint="eastAsia" w:ascii="宋体" w:hAnsi="宋体"/>
          <w:b/>
          <w:szCs w:val="24"/>
        </w:rPr>
        <w:t xml:space="preserve"> </w:t>
      </w:r>
      <w:r>
        <w:rPr>
          <w:rFonts w:hint="eastAsia" w:ascii="宋体" w:hAnsi="宋体"/>
          <w:b/>
          <w:szCs w:val="24"/>
          <w:lang w:val="en-US" w:eastAsia="zh-CN"/>
        </w:rPr>
        <w:t>系统WBS图</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lang w:val="en-US" w:eastAsia="zh-CN"/>
        </w:rPr>
      </w:pPr>
      <w:r>
        <w:rPr>
          <w:rFonts w:hint="eastAsia"/>
          <w:lang w:val="en-US" w:eastAsia="zh-CN"/>
        </w:rPr>
        <w:t>（3）安全性要求：对用户账户等个人信息严格保护，对关键信息（密码等）进行加密处理和严格的权限进行管理限制。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lang w:val="en-US" w:eastAsia="zh-CN"/>
        </w:rPr>
      </w:pPr>
      <w:r>
        <w:rPr>
          <w:rFonts w:hint="eastAsia"/>
          <w:lang w:val="en-US" w:eastAsia="zh-CN"/>
        </w:rPr>
        <w:t>（4）可维护性要求：本系统提供相关详细的开发和说明文档，需要更改或者有错误时,可以提供及时更改修复工作。</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lang w:val="en-US" w:eastAsia="zh-CN"/>
        </w:rPr>
      </w:pPr>
      <w:r>
        <w:rPr>
          <w:rFonts w:hint="eastAsia"/>
          <w:lang w:val="en-US" w:eastAsia="zh-CN"/>
        </w:rPr>
        <w:t>（5）易读性要求：界面符合简单大方风格，能合理显示用户的操作选项和正确结果要求，提示用户下一步的操作步骤，还有包含用户帮助文档。</w:t>
      </w:r>
    </w:p>
    <w:p>
      <w:pPr>
        <w:pStyle w:val="2"/>
        <w:numPr>
          <w:ilvl w:val="0"/>
          <w:numId w:val="1"/>
        </w:numPr>
        <w:bidi w:val="0"/>
        <w:ind w:left="0" w:leftChars="0" w:firstLine="0" w:firstLineChars="0"/>
        <w:rPr>
          <w:rFonts w:hint="eastAsia"/>
          <w:lang w:val="en-US" w:eastAsia="zh-CN"/>
        </w:rPr>
      </w:pPr>
      <w:bookmarkStart w:id="23" w:name="_Toc26237"/>
      <w:r>
        <w:rPr>
          <w:rFonts w:hint="eastAsia"/>
          <w:lang w:val="en-US" w:eastAsia="zh-CN"/>
        </w:rPr>
        <w:t>运行环境规定</w:t>
      </w:r>
      <w:bookmarkEnd w:id="23"/>
    </w:p>
    <w:p>
      <w:pPr>
        <w:pStyle w:val="3"/>
        <w:bidi w:val="0"/>
      </w:pPr>
      <w:bookmarkStart w:id="24" w:name="_Toc20771"/>
      <w:r>
        <w:rPr>
          <w:rFonts w:hint="eastAsia"/>
          <w:lang w:val="en-US" w:eastAsia="zh-CN"/>
        </w:rPr>
        <w:t>3</w:t>
      </w:r>
      <w:r>
        <w:rPr>
          <w:rFonts w:hint="eastAsia"/>
        </w:rPr>
        <w:t>.1设备</w:t>
      </w:r>
      <w:bookmarkEnd w:id="24"/>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right="0" w:firstLine="420" w:firstLineChars="0"/>
        <w:textAlignment w:val="auto"/>
        <w:rPr>
          <w:rFonts w:hint="eastAsia" w:eastAsiaTheme="minorEastAsia"/>
          <w:lang w:eastAsia="zh-CN"/>
        </w:rPr>
      </w:pPr>
      <w:r>
        <w:t>硬件环境</w:t>
      </w:r>
      <w:r>
        <w:rPr>
          <w:rFonts w:hint="eastAsia"/>
          <w:lang w:eastAsia="zh-CN"/>
        </w:rPr>
        <w:t>：</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420" w:leftChars="0" w:right="0" w:firstLine="420" w:firstLineChars="0"/>
        <w:textAlignment w:val="auto"/>
      </w:pPr>
      <w:r>
        <w:t>CPU:P430G以上;</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420" w:leftChars="0" w:right="0" w:firstLine="420" w:firstLineChars="0"/>
        <w:textAlignment w:val="auto"/>
      </w:pPr>
      <w:r>
        <w:t>内存:1GB以上;</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420" w:leftChars="0" w:right="0" w:firstLine="420" w:firstLineChars="0"/>
        <w:textAlignment w:val="auto"/>
        <w:rPr>
          <w:rFonts w:hint="eastAsia"/>
          <w:lang w:val="en-US" w:eastAsia="zh-CN"/>
        </w:rPr>
      </w:pPr>
      <w:r>
        <w:t>硬盘:硬盘</w:t>
      </w:r>
      <w:r>
        <w:rPr>
          <w:rFonts w:hint="eastAsia"/>
          <w:lang w:val="en-US" w:eastAsia="zh-CN"/>
        </w:rPr>
        <w:t>6G以上。</w:t>
      </w:r>
      <w:bookmarkStart w:id="25" w:name="t22"/>
      <w:bookmarkEnd w:id="25"/>
    </w:p>
    <w:p>
      <w:pPr>
        <w:pStyle w:val="3"/>
        <w:bidi w:val="0"/>
        <w:rPr>
          <w:rFonts w:hint="eastAsia"/>
        </w:rPr>
      </w:pPr>
      <w:bookmarkStart w:id="26" w:name="_Toc26115"/>
      <w:r>
        <w:rPr>
          <w:rFonts w:hint="eastAsia"/>
          <w:lang w:val="en-US" w:eastAsia="zh-CN"/>
        </w:rPr>
        <w:t>3</w:t>
      </w:r>
      <w:r>
        <w:rPr>
          <w:rFonts w:hint="eastAsia"/>
        </w:rPr>
        <w:t>.2支持软件</w:t>
      </w:r>
      <w:bookmarkEnd w:id="26"/>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right="0" w:firstLine="420" w:firstLineChars="0"/>
        <w:textAlignment w:val="auto"/>
        <w:rPr>
          <w:rFonts w:hint="eastAsia" w:eastAsiaTheme="minorEastAsia"/>
          <w:lang w:eastAsia="zh-CN"/>
        </w:rPr>
      </w:pPr>
      <w:r>
        <w:t>软件环境</w:t>
      </w:r>
      <w:r>
        <w:rPr>
          <w:rFonts w:hint="eastAsia"/>
          <w:lang w:eastAsia="zh-CN"/>
        </w:rPr>
        <w:t>：</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420" w:leftChars="0" w:right="0" w:firstLine="420" w:firstLineChars="0"/>
        <w:textAlignment w:val="auto"/>
        <w:rPr>
          <w:rFonts w:hint="default" w:eastAsiaTheme="minorEastAsia"/>
          <w:lang w:val="en-US" w:eastAsia="zh-CN"/>
        </w:rPr>
      </w:pPr>
      <w:r>
        <w:t>数据库:</w:t>
      </w:r>
      <w:r>
        <w:rPr>
          <w:rFonts w:hint="eastAsia"/>
          <w:lang w:val="en-US" w:eastAsia="zh-CN"/>
        </w:rPr>
        <w:t>My SQl</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420" w:leftChars="0" w:right="0" w:firstLine="420" w:firstLineChars="0"/>
        <w:textAlignment w:val="auto"/>
      </w:pPr>
      <w:r>
        <w:t>应用服务器: Tomcat5.5应用服务器软件。</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420" w:leftChars="0" w:right="0" w:firstLine="420" w:firstLineChars="0"/>
        <w:textAlignment w:val="auto"/>
      </w:pPr>
      <w:r>
        <w:t>JDK版本:JDK</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420" w:leftChars="0" w:right="0" w:firstLine="420" w:firstLineChars="0"/>
        <w:textAlignment w:val="auto"/>
        <w:rPr>
          <w:rFonts w:hint="default" w:eastAsiaTheme="minorEastAsia"/>
          <w:lang w:val="en-US" w:eastAsia="zh-CN"/>
        </w:rPr>
      </w:pPr>
      <w:r>
        <w:t>操作系统: Windows Xp</w:t>
      </w:r>
      <w:r>
        <w:rPr>
          <w:rFonts w:hint="eastAsia"/>
          <w:lang w:val="en-US" w:eastAsia="zh-CN"/>
        </w:rPr>
        <w:t>及以上</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420" w:leftChars="0" w:right="0" w:firstLine="420" w:firstLineChars="0"/>
        <w:textAlignment w:val="auto"/>
        <w:rPr>
          <w:rFonts w:hint="default"/>
          <w:lang w:val="en-US" w:eastAsia="zh-CN"/>
        </w:rPr>
      </w:pPr>
      <w:r>
        <w:t>IE浏览器为60以上</w:t>
      </w:r>
    </w:p>
    <w:p>
      <w:pPr>
        <w:pStyle w:val="3"/>
        <w:bidi w:val="0"/>
        <w:rPr>
          <w:rFonts w:hint="eastAsia"/>
        </w:rPr>
      </w:pPr>
      <w:bookmarkStart w:id="27" w:name="t23"/>
      <w:bookmarkEnd w:id="27"/>
      <w:bookmarkStart w:id="28" w:name="_Toc12888"/>
      <w:r>
        <w:rPr>
          <w:rFonts w:hint="eastAsia"/>
          <w:lang w:val="en-US" w:eastAsia="zh-CN"/>
        </w:rPr>
        <w:t>3</w:t>
      </w:r>
      <w:r>
        <w:rPr>
          <w:rFonts w:hint="eastAsia"/>
        </w:rPr>
        <w:t>.3接口</w:t>
      </w:r>
      <w:bookmarkEnd w:id="28"/>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lang w:val="en-US" w:eastAsia="zh-CN"/>
        </w:rPr>
      </w:pPr>
      <w:bookmarkStart w:id="29" w:name="t24"/>
      <w:bookmarkEnd w:id="29"/>
      <w:r>
        <w:rPr>
          <w:rFonts w:hint="eastAsia" w:ascii="宋体" w:hAnsi="宋体" w:eastAsia="宋体" w:cs="宋体"/>
          <w:lang w:val="en-US" w:eastAsia="zh-CN"/>
        </w:rPr>
        <w:t>（1）外部接口</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1）用户界面：在界面设计上，应做到简单明了，易于操作，并且要注意到界面的布局，应突出的显示重要以及出错信息。外观上也要做到合理化，考虑到用户多对Windows风格较熟悉，所以该系统尽量向这一方向靠拢。</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2）软件与硬件接口：本系统设有人机操作界面，考虑到操作简单，易于管理方面，主要硬件与接口设备为pc、鼠标、键盘。而软件接口主要以Windows平台为基本平台。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lang w:val="en-US" w:eastAsia="zh-CN"/>
        </w:rPr>
      </w:pPr>
      <w:bookmarkStart w:id="30" w:name="_Toc42168416"/>
      <w:r>
        <w:rPr>
          <w:rFonts w:hint="eastAsia" w:ascii="宋体" w:hAnsi="宋体" w:eastAsia="宋体" w:cs="宋体"/>
          <w:lang w:val="en-US" w:eastAsia="zh-CN"/>
        </w:rPr>
        <w:t>（2）内部接口</w:t>
      </w:r>
      <w:bookmarkEnd w:id="30"/>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内部接口也被称为嵌套接口，这意味着在另一个接口内声明一个接口。例如，Entry接口声明在Map接口中。由于各模块之间相互独立又彼此关联，系统主要通过函数调用实现各部分连接。</w:t>
      </w:r>
    </w:p>
    <w:p>
      <w:pPr>
        <w:pStyle w:val="2"/>
        <w:bidi w:val="0"/>
        <w:rPr>
          <w:rFonts w:hint="eastAsia"/>
          <w:lang w:val="en-US" w:eastAsia="zh-CN"/>
        </w:rPr>
      </w:pPr>
      <w:bookmarkStart w:id="31" w:name="_Toc20521"/>
      <w:r>
        <w:rPr>
          <w:rFonts w:hint="eastAsia"/>
          <w:lang w:val="en-US" w:eastAsia="zh-CN"/>
        </w:rPr>
        <w:t>4.项目各项任务所需时间</w:t>
      </w:r>
      <w:bookmarkEnd w:id="31"/>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lang w:val="en-US" w:eastAsia="zh-CN"/>
        </w:rPr>
      </w:pPr>
      <w:r>
        <w:rPr>
          <w:rFonts w:hint="default"/>
          <w:lang w:val="en-US" w:eastAsia="zh-CN"/>
        </w:rPr>
        <w:t>本团队采用Wideband Delphi估计法进行估算：</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lang w:val="en-US" w:eastAsia="zh-CN"/>
        </w:rPr>
      </w:pPr>
      <w:r>
        <w:rPr>
          <w:rFonts w:hint="default"/>
          <w:lang w:val="en-US" w:eastAsia="zh-CN"/>
        </w:rPr>
        <w:t>Wideband Delphi估计法，这是一种结构化的方法，严格按照流程执行。Wideband Delphi估计法的目的不是比较估计的准确性，而是在较短的时间内让团队充分沟通，交换意见。这种估计法的主观性比较强，估计值缺少客观的统计，可能会有很大的偏差，因此，我觉得这种方法可以用于软件项目准备阶段的粗略估计，不适合做项目的精确估计。</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lang w:val="en-US" w:eastAsia="zh-CN"/>
        </w:rPr>
      </w:pPr>
      <w:r>
        <w:rPr>
          <w:rFonts w:hint="eastAsia"/>
          <w:lang w:val="en-US" w:eastAsia="zh-CN"/>
        </w:rPr>
        <w:t>（1）</w:t>
      </w:r>
      <w:r>
        <w:rPr>
          <w:rFonts w:hint="default"/>
          <w:lang w:val="en-US" w:eastAsia="zh-CN"/>
        </w:rPr>
        <w:t>人员：</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lang w:val="en-US" w:eastAsia="zh-CN"/>
        </w:rPr>
      </w:pPr>
      <w:r>
        <w:rPr>
          <w:rFonts w:hint="eastAsia"/>
          <w:lang w:val="en-US" w:eastAsia="zh-CN"/>
        </w:rPr>
        <w:t>a</w:t>
      </w:r>
      <w:r>
        <w:rPr>
          <w:rFonts w:hint="default"/>
          <w:lang w:val="en-US" w:eastAsia="zh-CN"/>
        </w:rPr>
        <w:t>估计专家，至少3人</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lang w:val="en-US" w:eastAsia="zh-CN"/>
        </w:rPr>
      </w:pPr>
      <w:r>
        <w:rPr>
          <w:rFonts w:hint="eastAsia"/>
          <w:lang w:val="en-US" w:eastAsia="zh-CN"/>
        </w:rPr>
        <w:t>b</w:t>
      </w:r>
      <w:r>
        <w:rPr>
          <w:rFonts w:hint="default"/>
          <w:lang w:val="en-US" w:eastAsia="zh-CN"/>
        </w:rPr>
        <w:t>项目经理，可兼任估计专家</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lang w:val="en-US" w:eastAsia="zh-CN"/>
        </w:rPr>
      </w:pPr>
      <w:r>
        <w:rPr>
          <w:rFonts w:hint="eastAsia"/>
          <w:lang w:val="en-US" w:eastAsia="zh-CN"/>
        </w:rPr>
        <w:t>c</w:t>
      </w:r>
      <w:r>
        <w:rPr>
          <w:rFonts w:hint="default"/>
          <w:lang w:val="en-US" w:eastAsia="zh-CN"/>
        </w:rPr>
        <w:t>评估协调人，可由项目经理兼任。如果项目经理同时兼任估计专家和协调人，须注意匿名估计的有效性</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lang w:val="en-US" w:eastAsia="zh-CN"/>
        </w:rPr>
      </w:pPr>
      <w:r>
        <w:rPr>
          <w:rFonts w:hint="eastAsia"/>
          <w:lang w:val="en-US" w:eastAsia="zh-CN"/>
        </w:rPr>
        <w:t>(2）</w:t>
      </w:r>
      <w:r>
        <w:rPr>
          <w:rFonts w:hint="default"/>
          <w:lang w:val="en-US" w:eastAsia="zh-CN"/>
        </w:rPr>
        <w:t>流程：</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lang w:val="en-US" w:eastAsia="zh-CN"/>
        </w:rPr>
      </w:pPr>
      <w:r>
        <w:rPr>
          <w:rFonts w:hint="eastAsia"/>
          <w:lang w:val="en-US" w:eastAsia="zh-CN"/>
        </w:rPr>
        <w:t>a</w:t>
      </w:r>
      <w:r>
        <w:rPr>
          <w:rFonts w:hint="default"/>
          <w:lang w:val="en-US" w:eastAsia="zh-CN"/>
        </w:rPr>
        <w:t>协调人发送估计所需的材料，估计表</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lang w:val="en-US" w:eastAsia="zh-CN"/>
        </w:rPr>
      </w:pPr>
      <w:r>
        <w:rPr>
          <w:rFonts w:hint="eastAsia"/>
          <w:lang w:val="en-US" w:eastAsia="zh-CN"/>
        </w:rPr>
        <w:t>b</w:t>
      </w:r>
      <w:r>
        <w:rPr>
          <w:rFonts w:hint="default"/>
          <w:lang w:val="en-US" w:eastAsia="zh-CN"/>
        </w:rPr>
        <w:t>协调人召集会议，讨论与待估量相关的估计假定和理由</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lang w:val="en-US" w:eastAsia="zh-CN"/>
        </w:rPr>
      </w:pPr>
      <w:r>
        <w:rPr>
          <w:rFonts w:hint="eastAsia"/>
          <w:lang w:val="en-US" w:eastAsia="zh-CN"/>
        </w:rPr>
        <w:t>c</w:t>
      </w:r>
      <w:r>
        <w:rPr>
          <w:rFonts w:hint="default"/>
          <w:lang w:val="en-US" w:eastAsia="zh-CN"/>
        </w:rPr>
        <w:t>专家匿名提交估计表</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lang w:val="en-US" w:eastAsia="zh-CN"/>
        </w:rPr>
      </w:pPr>
      <w:r>
        <w:rPr>
          <w:rFonts w:hint="eastAsia"/>
          <w:lang w:val="en-US" w:eastAsia="zh-CN"/>
        </w:rPr>
        <w:t>d</w:t>
      </w:r>
      <w:r>
        <w:rPr>
          <w:rFonts w:hint="default"/>
          <w:lang w:val="en-US" w:eastAsia="zh-CN"/>
        </w:rPr>
        <w:t>协调人整理，并将结果返回给专家，计算各待估量的最大值、最小值、平均值、偏差率。若偏差率未超过可接受范围，则不需要再估计，可将平均值作为最终结果。建议的偏差率可接受范围为30%。偏差率=MAX[（最大值-平均值），（平均值-最小值）] / 平均值</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lang w:val="en-US" w:eastAsia="zh-CN"/>
        </w:rPr>
      </w:pPr>
      <w:r>
        <w:rPr>
          <w:rFonts w:hint="eastAsia"/>
          <w:lang w:val="en-US" w:eastAsia="zh-CN"/>
        </w:rPr>
        <w:t>e</w:t>
      </w:r>
      <w:r>
        <w:rPr>
          <w:rFonts w:hint="default"/>
          <w:lang w:val="en-US" w:eastAsia="zh-CN"/>
        </w:rPr>
        <w:t>协调人召集会议，讨论偏差率超出可接受范围的待估量。不用对估计结果进行讨论，看是否可以将一些任务再进行分解或者合并</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lang w:val="en-US" w:eastAsia="zh-CN"/>
        </w:rPr>
      </w:pPr>
      <w:r>
        <w:rPr>
          <w:rFonts w:hint="eastAsia"/>
          <w:lang w:val="en-US" w:eastAsia="zh-CN"/>
        </w:rPr>
        <w:t>f</w:t>
      </w:r>
      <w:r>
        <w:rPr>
          <w:rFonts w:hint="default"/>
          <w:lang w:val="en-US" w:eastAsia="zh-CN"/>
        </w:rPr>
        <w:t>专家匿名提交新的估计表</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lang w:val="en-US" w:eastAsia="zh-CN"/>
        </w:rPr>
      </w:pPr>
      <w:r>
        <w:rPr>
          <w:rFonts w:hint="eastAsia"/>
          <w:lang w:val="en-US" w:eastAsia="zh-CN"/>
        </w:rPr>
        <w:t>g</w:t>
      </w:r>
      <w:r>
        <w:rPr>
          <w:rFonts w:hint="default"/>
          <w:lang w:val="en-US" w:eastAsia="zh-CN"/>
        </w:rPr>
        <w:t>重复4~6，直至估计分布范围已小到可接受的范围</w:t>
      </w:r>
      <w:r>
        <w:rPr>
          <w:rFonts w:hint="eastAsia"/>
          <w:lang w:val="en-US" w:eastAsia="zh-CN"/>
        </w:rPr>
        <w:t>.</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0" w:leftChars="0" w:firstLine="0" w:firstLineChars="0"/>
        <w:textAlignment w:val="auto"/>
        <w:rPr>
          <w:rFonts w:hint="eastAsia"/>
          <w:lang w:val="en-US" w:eastAsia="zh-CN"/>
        </w:rPr>
      </w:pPr>
      <w:r>
        <w:rPr>
          <w:rFonts w:hint="eastAsia"/>
          <w:lang w:val="en-US" w:eastAsia="zh-CN"/>
        </w:rPr>
        <w:t>建立估算小组：</w:t>
      </w:r>
    </w:p>
    <w:p>
      <w:pPr>
        <w:rPr>
          <w:rFonts w:hint="eastAsia"/>
          <w:lang w:val="en-US" w:eastAsia="zh-CN"/>
        </w:rPr>
      </w:pPr>
      <w:r>
        <w:rPr>
          <w:rFonts w:hint="eastAsia"/>
          <w:lang w:val="en-US" w:eastAsia="zh-CN"/>
        </w:rPr>
        <w:br w:type="page"/>
      </w:r>
    </w:p>
    <w:p>
      <w:pPr>
        <w:spacing w:line="300" w:lineRule="auto"/>
        <w:jc w:val="center"/>
        <w:rPr>
          <w:rFonts w:hint="default"/>
          <w:lang w:val="en-US" w:eastAsia="zh-CN"/>
        </w:rPr>
      </w:pPr>
      <w:r>
        <w:rPr>
          <w:rFonts w:hint="eastAsia" w:ascii="宋体" w:hAnsi="宋体"/>
          <w:b/>
        </w:rPr>
        <w:t xml:space="preserve">表 </w:t>
      </w:r>
      <w:r>
        <w:rPr>
          <w:rFonts w:hint="eastAsia" w:ascii="宋体" w:hAnsi="宋体"/>
          <w:b/>
          <w:lang w:val="en-US" w:eastAsia="zh-CN"/>
        </w:rPr>
        <w:t>8 小组建立表</w:t>
      </w:r>
    </w:p>
    <w:tbl>
      <w:tblPr>
        <w:tblW w:w="0" w:type="auto"/>
        <w:jc w:val="center"/>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296"/>
        <w:gridCol w:w="6287"/>
      </w:tblGrid>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FFFFFF"/>
          <w:tblCellMar>
            <w:top w:w="0" w:type="dxa"/>
            <w:left w:w="0" w:type="dxa"/>
            <w:bottom w:w="0" w:type="dxa"/>
            <w:right w:w="0" w:type="dxa"/>
          </w:tblCellMar>
        </w:tblPrEx>
        <w:trPr>
          <w:tblHeader/>
          <w:jc w:val="center"/>
        </w:trPr>
        <w:tc>
          <w:tcPr>
            <w:tcW w:w="0" w:type="auto"/>
            <w:tcBorders>
              <w:top w:val="single" w:color="C0C0C0" w:sz="4" w:space="0"/>
              <w:left w:val="single" w:color="C0C0C0" w:sz="4" w:space="0"/>
              <w:bottom w:val="single" w:color="C0C0C0" w:sz="4" w:space="0"/>
              <w:right w:val="single" w:color="C0C0C0" w:sz="4" w:space="0"/>
            </w:tcBorders>
            <w:shd w:val="clear" w:color="auto" w:fill="FAFAFA"/>
            <w:tcMar>
              <w:top w:w="96" w:type="dxa"/>
              <w:left w:w="168" w:type="dxa"/>
              <w:bottom w:w="96" w:type="dxa"/>
              <w:right w:w="168" w:type="dxa"/>
            </w:tcMar>
            <w:vAlign w:val="center"/>
          </w:tcPr>
          <w:p>
            <w:pPr>
              <w:keepNext w:val="0"/>
              <w:keepLines w:val="0"/>
              <w:pageBreakBefore w:val="0"/>
              <w:widowControl w:val="0"/>
              <w:numPr>
                <w:numId w:val="0"/>
              </w:numPr>
              <w:kinsoku/>
              <w:wordWrap/>
              <w:overflowPunct/>
              <w:topLinePunct w:val="0"/>
              <w:autoSpaceDE/>
              <w:autoSpaceDN/>
              <w:bidi w:val="0"/>
              <w:adjustRightInd/>
              <w:snapToGrid/>
              <w:spacing w:line="400" w:lineRule="exact"/>
              <w:ind w:leftChars="0"/>
              <w:jc w:val="center"/>
              <w:textAlignment w:val="auto"/>
              <w:rPr>
                <w:rFonts w:hint="default"/>
                <w:lang w:val="en-US" w:eastAsia="zh-CN"/>
              </w:rPr>
            </w:pPr>
            <w:r>
              <w:rPr>
                <w:rFonts w:hint="default"/>
                <w:lang w:val="en-US" w:eastAsia="zh-CN"/>
              </w:rPr>
              <w:t>角色</w:t>
            </w:r>
          </w:p>
        </w:tc>
        <w:tc>
          <w:tcPr>
            <w:tcW w:w="0" w:type="auto"/>
            <w:tcBorders>
              <w:top w:val="single" w:color="C0C0C0" w:sz="4" w:space="0"/>
              <w:left w:val="single" w:color="C0C0C0" w:sz="4" w:space="0"/>
              <w:bottom w:val="single" w:color="C0C0C0" w:sz="4" w:space="0"/>
              <w:right w:val="single" w:color="C0C0C0" w:sz="4" w:space="0"/>
            </w:tcBorders>
            <w:shd w:val="clear" w:color="auto" w:fill="FAFAFA"/>
            <w:tcMar>
              <w:top w:w="96" w:type="dxa"/>
              <w:left w:w="168" w:type="dxa"/>
              <w:bottom w:w="96" w:type="dxa"/>
              <w:right w:w="168" w:type="dxa"/>
            </w:tcMar>
            <w:vAlign w:val="center"/>
          </w:tcPr>
          <w:p>
            <w:pPr>
              <w:keepNext w:val="0"/>
              <w:keepLines w:val="0"/>
              <w:pageBreakBefore w:val="0"/>
              <w:widowControl w:val="0"/>
              <w:numPr>
                <w:numId w:val="0"/>
              </w:numPr>
              <w:kinsoku/>
              <w:wordWrap/>
              <w:overflowPunct/>
              <w:topLinePunct w:val="0"/>
              <w:autoSpaceDE/>
              <w:autoSpaceDN/>
              <w:bidi w:val="0"/>
              <w:adjustRightInd/>
              <w:snapToGrid/>
              <w:spacing w:line="400" w:lineRule="exact"/>
              <w:ind w:leftChars="0"/>
              <w:jc w:val="center"/>
              <w:textAlignment w:val="auto"/>
              <w:rPr>
                <w:rFonts w:hint="default"/>
                <w:lang w:val="en-US" w:eastAsia="zh-CN"/>
              </w:rPr>
            </w:pPr>
            <w:r>
              <w:rPr>
                <w:rFonts w:hint="default"/>
                <w:lang w:val="en-US" w:eastAsia="zh-CN"/>
              </w:rPr>
              <w:t>职责</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tblCellMar>
            <w:top w:w="0" w:type="dxa"/>
            <w:left w:w="0" w:type="dxa"/>
            <w:bottom w:w="0" w:type="dxa"/>
            <w:right w:w="0" w:type="dxa"/>
          </w:tblCellMar>
        </w:tblPrEx>
        <w:trPr>
          <w:jc w:val="center"/>
        </w:trPr>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pageBreakBefore w:val="0"/>
              <w:widowControl w:val="0"/>
              <w:numPr>
                <w:numId w:val="0"/>
              </w:numPr>
              <w:kinsoku/>
              <w:wordWrap/>
              <w:overflowPunct/>
              <w:topLinePunct w:val="0"/>
              <w:autoSpaceDE/>
              <w:autoSpaceDN/>
              <w:bidi w:val="0"/>
              <w:adjustRightInd/>
              <w:snapToGrid/>
              <w:spacing w:line="400" w:lineRule="exact"/>
              <w:ind w:leftChars="0"/>
              <w:textAlignment w:val="auto"/>
              <w:rPr>
                <w:rFonts w:hint="default"/>
                <w:lang w:val="en-US" w:eastAsia="zh-CN"/>
              </w:rPr>
            </w:pPr>
            <w:r>
              <w:rPr>
                <w:rFonts w:hint="default"/>
                <w:lang w:val="en-US" w:eastAsia="zh-CN"/>
              </w:rPr>
              <w:t>PM</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pageBreakBefore w:val="0"/>
              <w:widowControl w:val="0"/>
              <w:numPr>
                <w:numId w:val="0"/>
              </w:numPr>
              <w:kinsoku/>
              <w:wordWrap/>
              <w:overflowPunct/>
              <w:topLinePunct w:val="0"/>
              <w:autoSpaceDE/>
              <w:autoSpaceDN/>
              <w:bidi w:val="0"/>
              <w:adjustRightInd/>
              <w:snapToGrid/>
              <w:spacing w:line="400" w:lineRule="exact"/>
              <w:ind w:leftChars="0"/>
              <w:textAlignment w:val="auto"/>
              <w:rPr>
                <w:rFonts w:hint="default"/>
                <w:lang w:val="en-US" w:eastAsia="zh-CN"/>
              </w:rPr>
            </w:pPr>
            <w:r>
              <w:rPr>
                <w:rFonts w:hint="default"/>
                <w:lang w:val="en-US" w:eastAsia="zh-CN"/>
              </w:rPr>
              <w:t>制定Delphi估算活动计划</w:t>
            </w:r>
            <w:r>
              <w:rPr>
                <w:rFonts w:hint="default"/>
                <w:lang w:val="en-US" w:eastAsia="zh-CN"/>
              </w:rPr>
              <w:br w:type="textWrapping"/>
            </w:r>
            <w:r>
              <w:rPr>
                <w:rFonts w:hint="default"/>
                <w:lang w:val="en-US" w:eastAsia="zh-CN"/>
              </w:rPr>
              <w:t>建立估算小组</w:t>
            </w:r>
            <w:r>
              <w:rPr>
                <w:rFonts w:hint="default"/>
                <w:lang w:val="en-US" w:eastAsia="zh-CN"/>
              </w:rPr>
              <w:br w:type="textWrapping"/>
            </w:r>
            <w:r>
              <w:rPr>
                <w:rFonts w:hint="default"/>
                <w:lang w:val="en-US" w:eastAsia="zh-CN"/>
              </w:rPr>
              <w:t>估算准备：包括需求文档，估算样例表等</w:t>
            </w:r>
            <w:r>
              <w:rPr>
                <w:rFonts w:hint="default"/>
                <w:lang w:val="en-US" w:eastAsia="zh-CN"/>
              </w:rPr>
              <w:br w:type="textWrapping"/>
            </w:r>
            <w:r>
              <w:rPr>
                <w:rFonts w:hint="default"/>
                <w:lang w:val="en-US" w:eastAsia="zh-CN"/>
              </w:rPr>
              <w:t>主持会议</w:t>
            </w:r>
            <w:r>
              <w:rPr>
                <w:rFonts w:hint="default"/>
                <w:lang w:val="en-US" w:eastAsia="zh-CN"/>
              </w:rPr>
              <w:br w:type="textWrapping"/>
            </w:r>
            <w:r>
              <w:rPr>
                <w:rFonts w:hint="default"/>
                <w:lang w:val="en-US" w:eastAsia="zh-CN"/>
              </w:rPr>
              <w:t>记录并通报会议结果</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pageBreakBefore w:val="0"/>
              <w:widowControl w:val="0"/>
              <w:numPr>
                <w:numId w:val="0"/>
              </w:numPr>
              <w:kinsoku/>
              <w:wordWrap/>
              <w:overflowPunct/>
              <w:topLinePunct w:val="0"/>
              <w:autoSpaceDE/>
              <w:autoSpaceDN/>
              <w:bidi w:val="0"/>
              <w:adjustRightInd/>
              <w:snapToGrid/>
              <w:spacing w:line="400" w:lineRule="exact"/>
              <w:ind w:leftChars="0"/>
              <w:textAlignment w:val="auto"/>
              <w:rPr>
                <w:rFonts w:hint="default"/>
                <w:lang w:val="en-US" w:eastAsia="zh-CN"/>
              </w:rPr>
            </w:pPr>
            <w:r>
              <w:rPr>
                <w:rFonts w:hint="default"/>
                <w:lang w:val="en-US" w:eastAsia="zh-CN"/>
              </w:rPr>
              <w:t>估算小组</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pageBreakBefore w:val="0"/>
              <w:widowControl w:val="0"/>
              <w:numPr>
                <w:numId w:val="0"/>
              </w:numPr>
              <w:kinsoku/>
              <w:wordWrap/>
              <w:overflowPunct/>
              <w:topLinePunct w:val="0"/>
              <w:autoSpaceDE/>
              <w:autoSpaceDN/>
              <w:bidi w:val="0"/>
              <w:adjustRightInd/>
              <w:snapToGrid/>
              <w:spacing w:line="400" w:lineRule="exact"/>
              <w:ind w:leftChars="0"/>
              <w:textAlignment w:val="auto"/>
              <w:rPr>
                <w:rFonts w:hint="default"/>
                <w:lang w:val="en-US" w:eastAsia="zh-CN"/>
              </w:rPr>
            </w:pPr>
            <w:r>
              <w:rPr>
                <w:rFonts w:hint="default"/>
                <w:lang w:val="en-US" w:eastAsia="zh-CN"/>
              </w:rPr>
              <w:t>熟悉所获得估算基础资料</w:t>
            </w:r>
            <w:r>
              <w:rPr>
                <w:rFonts w:hint="default"/>
                <w:lang w:val="en-US" w:eastAsia="zh-CN"/>
              </w:rPr>
              <w:br w:type="textWrapping"/>
            </w:r>
            <w:r>
              <w:rPr>
                <w:rFonts w:hint="default"/>
                <w:lang w:val="en-US" w:eastAsia="zh-CN"/>
              </w:rPr>
              <w:t>用Wideband Delphi估算法实施估算,提供并修订估算意见</w:t>
            </w:r>
            <w:r>
              <w:rPr>
                <w:rFonts w:hint="default"/>
                <w:lang w:val="en-US" w:eastAsia="zh-CN"/>
              </w:rPr>
              <w:br w:type="textWrapping"/>
            </w:r>
            <w:r>
              <w:rPr>
                <w:rFonts w:hint="default"/>
                <w:lang w:val="en-US" w:eastAsia="zh-CN"/>
              </w:rPr>
              <w:t>形成估算结果文档</w:t>
            </w:r>
          </w:p>
        </w:tc>
      </w:tr>
    </w:tbl>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0" w:leftChars="0" w:firstLine="0" w:firstLineChars="0"/>
        <w:textAlignment w:val="auto"/>
        <w:rPr>
          <w:rFonts w:hint="eastAsia"/>
          <w:lang w:val="en-US" w:eastAsia="zh-CN"/>
        </w:rPr>
      </w:pPr>
      <w:r>
        <w:rPr>
          <w:rFonts w:hint="eastAsia"/>
          <w:lang w:val="en-US" w:eastAsia="zh-CN"/>
        </w:rPr>
        <w:t>估算表样例（估算小组匿名投票）：</w:t>
      </w:r>
    </w:p>
    <w:p>
      <w:pPr>
        <w:spacing w:line="300" w:lineRule="auto"/>
        <w:jc w:val="center"/>
        <w:rPr>
          <w:rFonts w:hint="eastAsia"/>
          <w:lang w:val="en-US" w:eastAsia="zh-CN"/>
        </w:rPr>
      </w:pPr>
      <w:r>
        <w:rPr>
          <w:rFonts w:hint="eastAsia" w:ascii="宋体" w:hAnsi="宋体"/>
          <w:b/>
        </w:rPr>
        <w:t xml:space="preserve">表 </w:t>
      </w:r>
      <w:r>
        <w:rPr>
          <w:rFonts w:hint="eastAsia" w:ascii="宋体" w:hAnsi="宋体"/>
          <w:b/>
          <w:lang w:val="en-US" w:eastAsia="zh-CN"/>
        </w:rPr>
        <w:t>9 估算</w:t>
      </w:r>
      <w:r>
        <w:rPr>
          <w:rFonts w:hint="eastAsia" w:ascii="宋体" w:hAnsi="宋体"/>
          <w:b/>
        </w:rPr>
        <w:t>表</w:t>
      </w:r>
    </w:p>
    <w:tbl>
      <w:tblPr>
        <w:tblW w:w="0" w:type="auto"/>
        <w:jc w:val="center"/>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016"/>
        <w:gridCol w:w="4171"/>
      </w:tblGrid>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FFFFFF"/>
          <w:tblCellMar>
            <w:top w:w="0" w:type="dxa"/>
            <w:left w:w="0" w:type="dxa"/>
            <w:bottom w:w="0" w:type="dxa"/>
            <w:right w:w="0" w:type="dxa"/>
          </w:tblCellMar>
        </w:tblPrEx>
        <w:trPr>
          <w:tblHeader/>
          <w:jc w:val="center"/>
        </w:trPr>
        <w:tc>
          <w:tcPr>
            <w:tcW w:w="0" w:type="auto"/>
            <w:tcBorders>
              <w:top w:val="single" w:color="C0C0C0" w:sz="4" w:space="0"/>
              <w:left w:val="single" w:color="C0C0C0" w:sz="4" w:space="0"/>
              <w:bottom w:val="single" w:color="C0C0C0" w:sz="4" w:space="0"/>
              <w:right w:val="single" w:color="C0C0C0" w:sz="4" w:space="0"/>
            </w:tcBorders>
            <w:shd w:val="clear" w:color="auto" w:fill="FAFAFA"/>
            <w:tcMar>
              <w:top w:w="96" w:type="dxa"/>
              <w:left w:w="168" w:type="dxa"/>
              <w:bottom w:w="96" w:type="dxa"/>
              <w:right w:w="168" w:type="dxa"/>
            </w:tcMar>
            <w:vAlign w:val="center"/>
          </w:tcPr>
          <w:p>
            <w:pPr>
              <w:keepNext w:val="0"/>
              <w:keepLines w:val="0"/>
              <w:pageBreakBefore w:val="0"/>
              <w:widowControl w:val="0"/>
              <w:numPr>
                <w:numId w:val="0"/>
              </w:numPr>
              <w:kinsoku/>
              <w:wordWrap/>
              <w:overflowPunct/>
              <w:topLinePunct w:val="0"/>
              <w:autoSpaceDE/>
              <w:autoSpaceDN/>
              <w:bidi w:val="0"/>
              <w:adjustRightInd/>
              <w:snapToGrid/>
              <w:spacing w:line="400" w:lineRule="exact"/>
              <w:jc w:val="center"/>
              <w:textAlignment w:val="auto"/>
              <w:rPr>
                <w:rFonts w:hint="default"/>
                <w:lang w:val="en-US" w:eastAsia="zh-CN"/>
              </w:rPr>
            </w:pPr>
            <w:r>
              <w:rPr>
                <w:rFonts w:hint="default"/>
                <w:lang w:val="en-US" w:eastAsia="zh-CN"/>
              </w:rPr>
              <w:t>项目名称</w:t>
            </w:r>
          </w:p>
        </w:tc>
        <w:tc>
          <w:tcPr>
            <w:tcW w:w="0" w:type="auto"/>
            <w:tcBorders>
              <w:top w:val="single" w:color="C0C0C0" w:sz="4" w:space="0"/>
              <w:left w:val="single" w:color="C0C0C0" w:sz="4" w:space="0"/>
              <w:bottom w:val="single" w:color="C0C0C0" w:sz="4" w:space="0"/>
              <w:right w:val="single" w:color="C0C0C0" w:sz="4" w:space="0"/>
            </w:tcBorders>
            <w:shd w:val="clear" w:color="auto" w:fill="FAFAFA"/>
            <w:tcMar>
              <w:top w:w="96" w:type="dxa"/>
              <w:left w:w="168" w:type="dxa"/>
              <w:bottom w:w="96" w:type="dxa"/>
              <w:right w:w="168" w:type="dxa"/>
            </w:tcMar>
            <w:vAlign w:val="center"/>
          </w:tcPr>
          <w:p>
            <w:pPr>
              <w:keepNext w:val="0"/>
              <w:keepLines w:val="0"/>
              <w:pageBreakBefore w:val="0"/>
              <w:widowControl w:val="0"/>
              <w:numPr>
                <w:numId w:val="0"/>
              </w:numPr>
              <w:kinsoku/>
              <w:wordWrap/>
              <w:overflowPunct/>
              <w:topLinePunct w:val="0"/>
              <w:autoSpaceDE/>
              <w:autoSpaceDN/>
              <w:bidi w:val="0"/>
              <w:adjustRightInd/>
              <w:snapToGrid/>
              <w:spacing w:line="400" w:lineRule="exact"/>
              <w:jc w:val="center"/>
              <w:textAlignment w:val="auto"/>
              <w:rPr>
                <w:rFonts w:hint="default"/>
                <w:lang w:val="en-US" w:eastAsia="zh-CN"/>
              </w:rPr>
            </w:pPr>
            <w:r>
              <w:rPr>
                <w:rFonts w:hint="default"/>
                <w:lang w:val="en-US" w:eastAsia="zh-CN"/>
              </w:rPr>
              <w:t>校园二手交易市场项目进度估计</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pageBreakBefore w:val="0"/>
              <w:widowControl w:val="0"/>
              <w:numPr>
                <w:numId w:val="0"/>
              </w:numPr>
              <w:kinsoku/>
              <w:wordWrap/>
              <w:overflowPunct/>
              <w:topLinePunct w:val="0"/>
              <w:autoSpaceDE/>
              <w:autoSpaceDN/>
              <w:bidi w:val="0"/>
              <w:adjustRightInd/>
              <w:snapToGrid/>
              <w:spacing w:line="400" w:lineRule="exact"/>
              <w:jc w:val="both"/>
              <w:textAlignment w:val="auto"/>
              <w:rPr>
                <w:rFonts w:hint="default"/>
                <w:lang w:val="en-US" w:eastAsia="zh-CN"/>
              </w:rPr>
            </w:pPr>
            <w:r>
              <w:rPr>
                <w:rFonts w:hint="default"/>
                <w:lang w:val="en-US" w:eastAsia="zh-CN"/>
              </w:rPr>
              <w:t>标识</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pageBreakBefore w:val="0"/>
              <w:widowControl w:val="0"/>
              <w:numPr>
                <w:numId w:val="0"/>
              </w:numPr>
              <w:kinsoku/>
              <w:wordWrap/>
              <w:overflowPunct/>
              <w:topLinePunct w:val="0"/>
              <w:autoSpaceDE/>
              <w:autoSpaceDN/>
              <w:bidi w:val="0"/>
              <w:adjustRightInd/>
              <w:snapToGrid/>
              <w:spacing w:line="400" w:lineRule="exact"/>
              <w:jc w:val="both"/>
              <w:textAlignment w:val="auto"/>
              <w:rPr>
                <w:rFonts w:hint="default"/>
                <w:lang w:val="en-US" w:eastAsia="zh-CN"/>
              </w:rPr>
            </w:pPr>
            <w:r>
              <w:rPr>
                <w:rFonts w:hint="default"/>
                <w:lang w:val="en-US" w:eastAsia="zh-CN"/>
              </w:rPr>
              <w:t>task1</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tblCellMar>
            <w:top w:w="0" w:type="dxa"/>
            <w:left w:w="0" w:type="dxa"/>
            <w:bottom w:w="0" w:type="dxa"/>
            <w:right w:w="0" w:type="dxa"/>
          </w:tblCellMar>
        </w:tblPrEx>
        <w:trPr>
          <w:jc w:val="center"/>
        </w:trPr>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pageBreakBefore w:val="0"/>
              <w:widowControl w:val="0"/>
              <w:numPr>
                <w:numId w:val="0"/>
              </w:numPr>
              <w:kinsoku/>
              <w:wordWrap/>
              <w:overflowPunct/>
              <w:topLinePunct w:val="0"/>
              <w:autoSpaceDE/>
              <w:autoSpaceDN/>
              <w:bidi w:val="0"/>
              <w:adjustRightInd/>
              <w:snapToGrid/>
              <w:spacing w:line="400" w:lineRule="exact"/>
              <w:jc w:val="both"/>
              <w:textAlignment w:val="auto"/>
              <w:rPr>
                <w:rFonts w:hint="default"/>
                <w:lang w:val="en-US" w:eastAsia="zh-CN"/>
              </w:rPr>
            </w:pPr>
            <w:r>
              <w:rPr>
                <w:rFonts w:hint="default"/>
                <w:lang w:val="en-US" w:eastAsia="zh-CN"/>
              </w:rPr>
              <w:t>负责人</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pageBreakBefore w:val="0"/>
              <w:widowControl w:val="0"/>
              <w:numPr>
                <w:numId w:val="0"/>
              </w:numPr>
              <w:kinsoku/>
              <w:wordWrap/>
              <w:overflowPunct/>
              <w:topLinePunct w:val="0"/>
              <w:autoSpaceDE/>
              <w:autoSpaceDN/>
              <w:bidi w:val="0"/>
              <w:adjustRightInd/>
              <w:snapToGrid/>
              <w:spacing w:line="400" w:lineRule="exact"/>
              <w:jc w:val="both"/>
              <w:textAlignment w:val="auto"/>
              <w:rPr>
                <w:rFonts w:hint="default"/>
                <w:lang w:val="en-US" w:eastAsia="zh-CN"/>
              </w:rPr>
            </w:pPr>
            <w:r>
              <w:rPr>
                <w:rFonts w:hint="default"/>
                <w:lang w:val="en-US" w:eastAsia="zh-CN"/>
              </w:rPr>
              <w:t>王之泰</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pageBreakBefore w:val="0"/>
              <w:widowControl w:val="0"/>
              <w:numPr>
                <w:numId w:val="0"/>
              </w:numPr>
              <w:kinsoku/>
              <w:wordWrap/>
              <w:overflowPunct/>
              <w:topLinePunct w:val="0"/>
              <w:autoSpaceDE/>
              <w:autoSpaceDN/>
              <w:bidi w:val="0"/>
              <w:adjustRightInd/>
              <w:snapToGrid/>
              <w:spacing w:line="400" w:lineRule="exact"/>
              <w:jc w:val="both"/>
              <w:textAlignment w:val="auto"/>
              <w:rPr>
                <w:rFonts w:hint="default"/>
                <w:lang w:val="en-US" w:eastAsia="zh-CN"/>
              </w:rPr>
            </w:pPr>
            <w:r>
              <w:rPr>
                <w:rFonts w:hint="default"/>
                <w:lang w:val="en-US" w:eastAsia="zh-CN"/>
              </w:rPr>
              <w:t>估计日期</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pageBreakBefore w:val="0"/>
              <w:widowControl w:val="0"/>
              <w:numPr>
                <w:numId w:val="0"/>
              </w:numPr>
              <w:kinsoku/>
              <w:wordWrap/>
              <w:overflowPunct/>
              <w:topLinePunct w:val="0"/>
              <w:autoSpaceDE/>
              <w:autoSpaceDN/>
              <w:bidi w:val="0"/>
              <w:adjustRightInd/>
              <w:snapToGrid/>
              <w:spacing w:line="400" w:lineRule="exact"/>
              <w:jc w:val="both"/>
              <w:textAlignment w:val="auto"/>
              <w:rPr>
                <w:rFonts w:hint="default"/>
                <w:lang w:val="en-US" w:eastAsia="zh-CN"/>
              </w:rPr>
            </w:pPr>
            <w:r>
              <w:rPr>
                <w:rFonts w:hint="default"/>
                <w:lang w:val="en-US" w:eastAsia="zh-CN"/>
              </w:rPr>
              <w:t>2020年6月2日</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pageBreakBefore w:val="0"/>
              <w:widowControl w:val="0"/>
              <w:numPr>
                <w:numId w:val="0"/>
              </w:numPr>
              <w:kinsoku/>
              <w:wordWrap/>
              <w:overflowPunct/>
              <w:topLinePunct w:val="0"/>
              <w:autoSpaceDE/>
              <w:autoSpaceDN/>
              <w:bidi w:val="0"/>
              <w:adjustRightInd/>
              <w:snapToGrid/>
              <w:spacing w:line="400" w:lineRule="exact"/>
              <w:jc w:val="both"/>
              <w:textAlignment w:val="auto"/>
              <w:rPr>
                <w:rFonts w:hint="default"/>
                <w:lang w:val="en-US" w:eastAsia="zh-CN"/>
              </w:rPr>
            </w:pPr>
            <w:r>
              <w:rPr>
                <w:rFonts w:hint="default"/>
                <w:lang w:val="en-US" w:eastAsia="zh-CN"/>
              </w:rPr>
              <w:t>假定及理由</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pageBreakBefore w:val="0"/>
              <w:widowControl w:val="0"/>
              <w:numPr>
                <w:numId w:val="0"/>
              </w:numPr>
              <w:kinsoku/>
              <w:wordWrap/>
              <w:overflowPunct/>
              <w:topLinePunct w:val="0"/>
              <w:autoSpaceDE/>
              <w:autoSpaceDN/>
              <w:bidi w:val="0"/>
              <w:adjustRightInd/>
              <w:snapToGrid/>
              <w:spacing w:line="400" w:lineRule="exact"/>
              <w:jc w:val="both"/>
              <w:textAlignment w:val="auto"/>
              <w:rPr>
                <w:rFonts w:hint="default"/>
                <w:lang w:val="en-US" w:eastAsia="zh-CN"/>
              </w:rPr>
            </w:pPr>
            <w:r>
              <w:rPr>
                <w:rFonts w:hint="default"/>
                <w:lang w:val="en-US" w:eastAsia="zh-CN"/>
              </w:rPr>
              <w:t>假设由一个人完成全部任务</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tblCellMar>
            <w:top w:w="0" w:type="dxa"/>
            <w:left w:w="0" w:type="dxa"/>
            <w:bottom w:w="0" w:type="dxa"/>
            <w:right w:w="0" w:type="dxa"/>
          </w:tblCellMar>
        </w:tblPrEx>
        <w:trPr>
          <w:jc w:val="center"/>
        </w:trPr>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pageBreakBefore w:val="0"/>
              <w:widowControl w:val="0"/>
              <w:numPr>
                <w:numId w:val="0"/>
              </w:numPr>
              <w:kinsoku/>
              <w:wordWrap/>
              <w:overflowPunct/>
              <w:topLinePunct w:val="0"/>
              <w:autoSpaceDE/>
              <w:autoSpaceDN/>
              <w:bidi w:val="0"/>
              <w:adjustRightInd/>
              <w:snapToGrid/>
              <w:spacing w:line="400" w:lineRule="exact"/>
              <w:jc w:val="both"/>
              <w:textAlignment w:val="auto"/>
              <w:rPr>
                <w:rFonts w:hint="default"/>
                <w:lang w:val="en-US" w:eastAsia="zh-CN"/>
              </w:rPr>
            </w:pPr>
            <w:r>
              <w:rPr>
                <w:rFonts w:hint="default"/>
                <w:lang w:val="en-US" w:eastAsia="zh-CN"/>
              </w:rPr>
              <w:t>待估量</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pageBreakBefore w:val="0"/>
              <w:widowControl w:val="0"/>
              <w:numPr>
                <w:numId w:val="0"/>
              </w:numPr>
              <w:kinsoku/>
              <w:wordWrap/>
              <w:overflowPunct/>
              <w:topLinePunct w:val="0"/>
              <w:autoSpaceDE/>
              <w:autoSpaceDN/>
              <w:bidi w:val="0"/>
              <w:adjustRightInd/>
              <w:snapToGrid/>
              <w:spacing w:line="400" w:lineRule="exact"/>
              <w:jc w:val="both"/>
              <w:textAlignment w:val="auto"/>
              <w:rPr>
                <w:rFonts w:hint="default"/>
                <w:lang w:val="en-US" w:eastAsia="zh-CN"/>
              </w:rPr>
            </w:pPr>
            <w:r>
              <w:rPr>
                <w:rFonts w:hint="default"/>
                <w:lang w:val="en-US" w:eastAsia="zh-CN"/>
              </w:rPr>
              <w:t>登录模块开发进度</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tblCellMar>
            <w:top w:w="0" w:type="dxa"/>
            <w:left w:w="0" w:type="dxa"/>
            <w:bottom w:w="0" w:type="dxa"/>
            <w:right w:w="0" w:type="dxa"/>
          </w:tblCellMar>
        </w:tblPrEx>
        <w:trPr>
          <w:jc w:val="center"/>
        </w:trPr>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pageBreakBefore w:val="0"/>
              <w:widowControl w:val="0"/>
              <w:numPr>
                <w:numId w:val="0"/>
              </w:numPr>
              <w:kinsoku/>
              <w:wordWrap/>
              <w:overflowPunct/>
              <w:topLinePunct w:val="0"/>
              <w:autoSpaceDE/>
              <w:autoSpaceDN/>
              <w:bidi w:val="0"/>
              <w:adjustRightInd/>
              <w:snapToGrid/>
              <w:spacing w:line="400" w:lineRule="exact"/>
              <w:jc w:val="both"/>
              <w:textAlignment w:val="auto"/>
              <w:rPr>
                <w:rFonts w:hint="default"/>
                <w:lang w:val="en-US" w:eastAsia="zh-CN"/>
              </w:rPr>
            </w:pPr>
            <w:r>
              <w:rPr>
                <w:rFonts w:hint="default"/>
                <w:lang w:val="en-US" w:eastAsia="zh-CN"/>
              </w:rPr>
              <w:t>估计值</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pageBreakBefore w:val="0"/>
              <w:widowControl w:val="0"/>
              <w:numPr>
                <w:numId w:val="0"/>
              </w:numPr>
              <w:kinsoku/>
              <w:wordWrap/>
              <w:overflowPunct/>
              <w:topLinePunct w:val="0"/>
              <w:autoSpaceDE/>
              <w:autoSpaceDN/>
              <w:bidi w:val="0"/>
              <w:adjustRightInd/>
              <w:snapToGrid/>
              <w:spacing w:line="400" w:lineRule="exact"/>
              <w:jc w:val="both"/>
              <w:textAlignment w:val="auto"/>
              <w:rPr>
                <w:rFonts w:hint="default"/>
                <w:lang w:val="en-US" w:eastAsia="zh-CN"/>
              </w:rPr>
            </w:pPr>
            <w:r>
              <w:rPr>
                <w:rFonts w:hint="default"/>
                <w:lang w:val="en-US" w:eastAsia="zh-CN"/>
              </w:rPr>
              <w:t>4天</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pageBreakBefore w:val="0"/>
              <w:widowControl w:val="0"/>
              <w:numPr>
                <w:numId w:val="0"/>
              </w:numPr>
              <w:kinsoku/>
              <w:wordWrap/>
              <w:overflowPunct/>
              <w:topLinePunct w:val="0"/>
              <w:autoSpaceDE/>
              <w:autoSpaceDN/>
              <w:bidi w:val="0"/>
              <w:adjustRightInd/>
              <w:snapToGrid/>
              <w:spacing w:line="400" w:lineRule="exact"/>
              <w:jc w:val="both"/>
              <w:textAlignment w:val="auto"/>
              <w:rPr>
                <w:rFonts w:hint="default"/>
                <w:lang w:val="en-US" w:eastAsia="zh-CN"/>
              </w:rPr>
            </w:pPr>
            <w:r>
              <w:rPr>
                <w:rFonts w:hint="default"/>
                <w:lang w:val="en-US" w:eastAsia="zh-CN"/>
              </w:rPr>
              <w:t>估计值计算方法</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pageBreakBefore w:val="0"/>
              <w:widowControl w:val="0"/>
              <w:numPr>
                <w:numId w:val="0"/>
              </w:numPr>
              <w:kinsoku/>
              <w:wordWrap/>
              <w:overflowPunct/>
              <w:topLinePunct w:val="0"/>
              <w:autoSpaceDE/>
              <w:autoSpaceDN/>
              <w:bidi w:val="0"/>
              <w:adjustRightInd/>
              <w:snapToGrid/>
              <w:spacing w:line="400" w:lineRule="exact"/>
              <w:jc w:val="both"/>
              <w:textAlignment w:val="auto"/>
              <w:rPr>
                <w:rFonts w:hint="default"/>
                <w:lang w:val="en-US" w:eastAsia="zh-CN"/>
              </w:rPr>
            </w:pPr>
            <w:r>
              <w:rPr>
                <w:rFonts w:hint="default"/>
                <w:lang w:val="en-US" w:eastAsia="zh-CN"/>
              </w:rPr>
              <w:t>取平均值（前提为偏差率小于30%）</w:t>
            </w:r>
          </w:p>
        </w:tc>
      </w:tr>
    </w:tbl>
    <w:p>
      <w:pPr>
        <w:rPr>
          <w:rFonts w:hint="eastAsia"/>
          <w:lang w:val="en-US" w:eastAsia="zh-CN"/>
        </w:rPr>
      </w:pPr>
      <w:r>
        <w:rPr>
          <w:rFonts w:hint="eastAsia"/>
          <w:lang w:val="en-US" w:eastAsia="zh-CN"/>
        </w:rPr>
        <w:br w:type="page"/>
      </w:r>
    </w:p>
    <w:p>
      <w:pPr>
        <w:keepNext w:val="0"/>
        <w:keepLines w:val="0"/>
        <w:pageBreakBefore w:val="0"/>
        <w:widowControl w:val="0"/>
        <w:numPr>
          <w:numId w:val="0"/>
        </w:numPr>
        <w:kinsoku/>
        <w:wordWrap/>
        <w:overflowPunct/>
        <w:topLinePunct w:val="0"/>
        <w:autoSpaceDE/>
        <w:autoSpaceDN/>
        <w:bidi w:val="0"/>
        <w:adjustRightInd/>
        <w:snapToGrid/>
        <w:spacing w:line="400" w:lineRule="exact"/>
        <w:jc w:val="both"/>
        <w:textAlignment w:val="auto"/>
        <w:rPr>
          <w:rFonts w:hint="default"/>
          <w:lang w:val="en-US" w:eastAsia="zh-CN"/>
        </w:rPr>
      </w:pPr>
      <w:r>
        <w:rPr>
          <w:rFonts w:hint="eastAsia"/>
          <w:lang w:val="en-US" w:eastAsia="zh-CN"/>
        </w:rPr>
        <w:t>（6）</w:t>
      </w:r>
      <w:r>
        <w:rPr>
          <w:rFonts w:hint="default"/>
          <w:lang w:val="en-US" w:eastAsia="zh-CN"/>
        </w:rPr>
        <w:t>汇总估算表样例（主持人汇总每个模块估算结果）：</w:t>
      </w:r>
    </w:p>
    <w:p>
      <w:pPr>
        <w:spacing w:line="300" w:lineRule="auto"/>
        <w:jc w:val="center"/>
        <w:rPr>
          <w:rFonts w:hint="eastAsia" w:eastAsiaTheme="minorEastAsia"/>
          <w:lang w:val="en-US" w:eastAsia="zh-CN"/>
        </w:rPr>
      </w:pPr>
      <w:r>
        <w:rPr>
          <w:rFonts w:hint="eastAsia" w:ascii="宋体" w:hAnsi="宋体"/>
          <w:b/>
        </w:rPr>
        <w:t xml:space="preserve">表 </w:t>
      </w:r>
      <w:r>
        <w:rPr>
          <w:rFonts w:hint="eastAsia" w:ascii="宋体" w:hAnsi="宋体"/>
          <w:b/>
          <w:lang w:val="en-US" w:eastAsia="zh-CN"/>
        </w:rPr>
        <w:t>10 汇总估算</w:t>
      </w:r>
      <w:r>
        <w:rPr>
          <w:rFonts w:hint="eastAsia" w:ascii="宋体" w:hAnsi="宋体"/>
          <w:b/>
        </w:rPr>
        <w:t>表</w:t>
      </w:r>
      <w:r>
        <w:rPr>
          <w:rFonts w:hint="eastAsia" w:ascii="宋体" w:hAnsi="宋体"/>
          <w:b/>
          <w:lang w:val="en-US" w:eastAsia="zh-CN"/>
        </w:rPr>
        <w:t>1</w:t>
      </w:r>
    </w:p>
    <w:tbl>
      <w:tblPr>
        <w:tblW w:w="0" w:type="auto"/>
        <w:jc w:val="center"/>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202"/>
        <w:gridCol w:w="1610"/>
        <w:gridCol w:w="1610"/>
        <w:gridCol w:w="1609"/>
        <w:gridCol w:w="1611"/>
      </w:tblGrid>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0" w:type="auto"/>
            <w:tcBorders>
              <w:top w:val="single" w:color="C0C0C0" w:sz="4" w:space="0"/>
              <w:left w:val="single" w:color="C0C0C0" w:sz="4" w:space="0"/>
              <w:bottom w:val="single" w:color="C0C0C0" w:sz="4" w:space="0"/>
              <w:right w:val="single" w:color="C0C0C0" w:sz="4" w:space="0"/>
            </w:tcBorders>
            <w:shd w:val="clear" w:color="auto" w:fill="FAFAFA"/>
            <w:tcMar>
              <w:top w:w="96" w:type="dxa"/>
              <w:left w:w="168" w:type="dxa"/>
              <w:bottom w:w="96" w:type="dxa"/>
              <w:right w:w="168" w:type="dxa"/>
            </w:tcMar>
            <w:vAlign w:val="center"/>
          </w:tcPr>
          <w:p>
            <w:pPr>
              <w:keepNext w:val="0"/>
              <w:keepLines w:val="0"/>
              <w:pageBreakBefore w:val="0"/>
              <w:widowControl w:val="0"/>
              <w:numPr>
                <w:numId w:val="0"/>
              </w:numPr>
              <w:kinsoku/>
              <w:wordWrap/>
              <w:overflowPunct/>
              <w:topLinePunct w:val="0"/>
              <w:autoSpaceDE/>
              <w:autoSpaceDN/>
              <w:bidi w:val="0"/>
              <w:adjustRightInd/>
              <w:snapToGrid/>
              <w:spacing w:line="400" w:lineRule="exact"/>
              <w:jc w:val="center"/>
              <w:textAlignment w:val="auto"/>
              <w:rPr>
                <w:rFonts w:hint="default"/>
                <w:lang w:val="en-US" w:eastAsia="zh-CN"/>
              </w:rPr>
            </w:pPr>
            <w:r>
              <w:rPr>
                <w:rFonts w:hint="default"/>
                <w:lang w:val="en-US" w:eastAsia="zh-CN"/>
              </w:rPr>
              <w:t>待估量/估算小组成员</w:t>
            </w:r>
          </w:p>
        </w:tc>
        <w:tc>
          <w:tcPr>
            <w:tcW w:w="0" w:type="auto"/>
            <w:tcBorders>
              <w:top w:val="single" w:color="C0C0C0" w:sz="4" w:space="0"/>
              <w:left w:val="single" w:color="C0C0C0" w:sz="4" w:space="0"/>
              <w:bottom w:val="single" w:color="C0C0C0" w:sz="4" w:space="0"/>
              <w:right w:val="single" w:color="C0C0C0" w:sz="4" w:space="0"/>
            </w:tcBorders>
            <w:shd w:val="clear" w:color="auto" w:fill="FAFAFA"/>
            <w:tcMar>
              <w:top w:w="96" w:type="dxa"/>
              <w:left w:w="168" w:type="dxa"/>
              <w:bottom w:w="96" w:type="dxa"/>
              <w:right w:w="168" w:type="dxa"/>
            </w:tcMar>
            <w:vAlign w:val="center"/>
          </w:tcPr>
          <w:p>
            <w:pPr>
              <w:keepNext w:val="0"/>
              <w:keepLines w:val="0"/>
              <w:pageBreakBefore w:val="0"/>
              <w:widowControl w:val="0"/>
              <w:numPr>
                <w:numId w:val="0"/>
              </w:numPr>
              <w:kinsoku/>
              <w:wordWrap/>
              <w:overflowPunct/>
              <w:topLinePunct w:val="0"/>
              <w:autoSpaceDE/>
              <w:autoSpaceDN/>
              <w:bidi w:val="0"/>
              <w:adjustRightInd/>
              <w:snapToGrid/>
              <w:spacing w:line="400" w:lineRule="exact"/>
              <w:jc w:val="center"/>
              <w:textAlignment w:val="auto"/>
              <w:rPr>
                <w:rFonts w:hint="default"/>
                <w:lang w:val="en-US" w:eastAsia="zh-CN"/>
              </w:rPr>
            </w:pPr>
            <w:r>
              <w:rPr>
                <w:rFonts w:hint="default"/>
                <w:lang w:val="en-US" w:eastAsia="zh-CN"/>
              </w:rPr>
              <w:t>成员1</w:t>
            </w:r>
          </w:p>
        </w:tc>
        <w:tc>
          <w:tcPr>
            <w:tcW w:w="0" w:type="auto"/>
            <w:tcBorders>
              <w:top w:val="single" w:color="C0C0C0" w:sz="4" w:space="0"/>
              <w:left w:val="single" w:color="C0C0C0" w:sz="4" w:space="0"/>
              <w:bottom w:val="single" w:color="C0C0C0" w:sz="4" w:space="0"/>
              <w:right w:val="single" w:color="C0C0C0" w:sz="4" w:space="0"/>
            </w:tcBorders>
            <w:shd w:val="clear" w:color="auto" w:fill="FAFAFA"/>
            <w:tcMar>
              <w:top w:w="96" w:type="dxa"/>
              <w:left w:w="168" w:type="dxa"/>
              <w:bottom w:w="96" w:type="dxa"/>
              <w:right w:w="168" w:type="dxa"/>
            </w:tcMar>
            <w:vAlign w:val="center"/>
          </w:tcPr>
          <w:p>
            <w:pPr>
              <w:keepNext w:val="0"/>
              <w:keepLines w:val="0"/>
              <w:pageBreakBefore w:val="0"/>
              <w:widowControl w:val="0"/>
              <w:numPr>
                <w:numId w:val="0"/>
              </w:numPr>
              <w:kinsoku/>
              <w:wordWrap/>
              <w:overflowPunct/>
              <w:topLinePunct w:val="0"/>
              <w:autoSpaceDE/>
              <w:autoSpaceDN/>
              <w:bidi w:val="0"/>
              <w:adjustRightInd/>
              <w:snapToGrid/>
              <w:spacing w:line="400" w:lineRule="exact"/>
              <w:jc w:val="center"/>
              <w:textAlignment w:val="auto"/>
              <w:rPr>
                <w:rFonts w:hint="default"/>
                <w:lang w:val="en-US" w:eastAsia="zh-CN"/>
              </w:rPr>
            </w:pPr>
            <w:r>
              <w:rPr>
                <w:rFonts w:hint="default"/>
                <w:lang w:val="en-US" w:eastAsia="zh-CN"/>
              </w:rPr>
              <w:t>成员2</w:t>
            </w:r>
          </w:p>
        </w:tc>
        <w:tc>
          <w:tcPr>
            <w:tcW w:w="0" w:type="auto"/>
            <w:tcBorders>
              <w:top w:val="single" w:color="C0C0C0" w:sz="4" w:space="0"/>
              <w:left w:val="single" w:color="C0C0C0" w:sz="4" w:space="0"/>
              <w:bottom w:val="single" w:color="C0C0C0" w:sz="4" w:space="0"/>
              <w:right w:val="single" w:color="C0C0C0" w:sz="4" w:space="0"/>
            </w:tcBorders>
            <w:shd w:val="clear" w:color="auto" w:fill="FAFAFA"/>
            <w:tcMar>
              <w:top w:w="96" w:type="dxa"/>
              <w:left w:w="168" w:type="dxa"/>
              <w:bottom w:w="96" w:type="dxa"/>
              <w:right w:w="168" w:type="dxa"/>
            </w:tcMar>
            <w:vAlign w:val="center"/>
          </w:tcPr>
          <w:p>
            <w:pPr>
              <w:keepNext w:val="0"/>
              <w:keepLines w:val="0"/>
              <w:pageBreakBefore w:val="0"/>
              <w:widowControl w:val="0"/>
              <w:numPr>
                <w:numId w:val="0"/>
              </w:numPr>
              <w:kinsoku/>
              <w:wordWrap/>
              <w:overflowPunct/>
              <w:topLinePunct w:val="0"/>
              <w:autoSpaceDE/>
              <w:autoSpaceDN/>
              <w:bidi w:val="0"/>
              <w:adjustRightInd/>
              <w:snapToGrid/>
              <w:spacing w:line="400" w:lineRule="exact"/>
              <w:jc w:val="center"/>
              <w:textAlignment w:val="auto"/>
              <w:rPr>
                <w:rFonts w:hint="default"/>
                <w:lang w:val="en-US" w:eastAsia="zh-CN"/>
              </w:rPr>
            </w:pPr>
            <w:r>
              <w:rPr>
                <w:rFonts w:hint="default"/>
                <w:lang w:val="en-US" w:eastAsia="zh-CN"/>
              </w:rPr>
              <w:t>成员3</w:t>
            </w:r>
          </w:p>
        </w:tc>
        <w:tc>
          <w:tcPr>
            <w:tcW w:w="0" w:type="auto"/>
            <w:tcBorders>
              <w:top w:val="single" w:color="C0C0C0" w:sz="4" w:space="0"/>
              <w:left w:val="single" w:color="C0C0C0" w:sz="4" w:space="0"/>
              <w:bottom w:val="single" w:color="C0C0C0" w:sz="4" w:space="0"/>
              <w:right w:val="single" w:color="C0C0C0" w:sz="4" w:space="0"/>
            </w:tcBorders>
            <w:shd w:val="clear" w:color="auto" w:fill="FAFAFA"/>
            <w:tcMar>
              <w:top w:w="96" w:type="dxa"/>
              <w:left w:w="168" w:type="dxa"/>
              <w:bottom w:w="96" w:type="dxa"/>
              <w:right w:w="168" w:type="dxa"/>
            </w:tcMar>
            <w:vAlign w:val="center"/>
          </w:tcPr>
          <w:p>
            <w:pPr>
              <w:keepNext w:val="0"/>
              <w:keepLines w:val="0"/>
              <w:pageBreakBefore w:val="0"/>
              <w:widowControl w:val="0"/>
              <w:numPr>
                <w:numId w:val="0"/>
              </w:numPr>
              <w:kinsoku/>
              <w:wordWrap/>
              <w:overflowPunct/>
              <w:topLinePunct w:val="0"/>
              <w:autoSpaceDE/>
              <w:autoSpaceDN/>
              <w:bidi w:val="0"/>
              <w:adjustRightInd/>
              <w:snapToGrid/>
              <w:spacing w:line="400" w:lineRule="exact"/>
              <w:jc w:val="center"/>
              <w:textAlignment w:val="auto"/>
              <w:rPr>
                <w:rFonts w:hint="default"/>
                <w:lang w:val="en-US" w:eastAsia="zh-CN"/>
              </w:rPr>
            </w:pPr>
            <w:r>
              <w:rPr>
                <w:rFonts w:hint="default"/>
                <w:lang w:val="en-US" w:eastAsia="zh-CN"/>
              </w:rPr>
              <w:t>成员4</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tblCellMar>
            <w:top w:w="0" w:type="dxa"/>
            <w:left w:w="0" w:type="dxa"/>
            <w:bottom w:w="0" w:type="dxa"/>
            <w:right w:w="0" w:type="dxa"/>
          </w:tblCellMar>
        </w:tblPrEx>
        <w:trPr>
          <w:trHeight w:val="730"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pageBreakBefore w:val="0"/>
              <w:widowControl w:val="0"/>
              <w:numPr>
                <w:numId w:val="0"/>
              </w:numPr>
              <w:kinsoku/>
              <w:wordWrap/>
              <w:overflowPunct/>
              <w:topLinePunct w:val="0"/>
              <w:autoSpaceDE/>
              <w:autoSpaceDN/>
              <w:bidi w:val="0"/>
              <w:adjustRightInd/>
              <w:snapToGrid/>
              <w:spacing w:line="400" w:lineRule="exact"/>
              <w:jc w:val="center"/>
              <w:textAlignment w:val="auto"/>
              <w:rPr>
                <w:rFonts w:hint="default"/>
                <w:lang w:val="en-US" w:eastAsia="zh-CN"/>
              </w:rPr>
            </w:pPr>
            <w:r>
              <w:rPr>
                <w:rFonts w:hint="default"/>
                <w:lang w:val="en-US" w:eastAsia="zh-CN"/>
              </w:rPr>
              <w:t>登录模块进度（天）</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pageBreakBefore w:val="0"/>
              <w:widowControl w:val="0"/>
              <w:numPr>
                <w:numId w:val="0"/>
              </w:numPr>
              <w:kinsoku/>
              <w:wordWrap/>
              <w:overflowPunct/>
              <w:topLinePunct w:val="0"/>
              <w:autoSpaceDE/>
              <w:autoSpaceDN/>
              <w:bidi w:val="0"/>
              <w:adjustRightInd/>
              <w:snapToGrid/>
              <w:spacing w:line="400" w:lineRule="exact"/>
              <w:jc w:val="center"/>
              <w:textAlignment w:val="auto"/>
              <w:rPr>
                <w:rFonts w:hint="default"/>
                <w:lang w:val="en-US" w:eastAsia="zh-CN"/>
              </w:rPr>
            </w:pPr>
            <w:r>
              <w:rPr>
                <w:rFonts w:hint="default"/>
                <w:lang w:val="en-US" w:eastAsia="zh-CN"/>
              </w:rPr>
              <w:t>3</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pageBreakBefore w:val="0"/>
              <w:widowControl w:val="0"/>
              <w:numPr>
                <w:numId w:val="0"/>
              </w:numPr>
              <w:kinsoku/>
              <w:wordWrap/>
              <w:overflowPunct/>
              <w:topLinePunct w:val="0"/>
              <w:autoSpaceDE/>
              <w:autoSpaceDN/>
              <w:bidi w:val="0"/>
              <w:adjustRightInd/>
              <w:snapToGrid/>
              <w:spacing w:line="400" w:lineRule="exact"/>
              <w:jc w:val="center"/>
              <w:textAlignment w:val="auto"/>
              <w:rPr>
                <w:rFonts w:hint="default"/>
                <w:lang w:val="en-US" w:eastAsia="zh-CN"/>
              </w:rPr>
            </w:pPr>
            <w:r>
              <w:rPr>
                <w:rFonts w:hint="default"/>
                <w:lang w:val="en-US" w:eastAsia="zh-CN"/>
              </w:rPr>
              <w:t>5</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pageBreakBefore w:val="0"/>
              <w:widowControl w:val="0"/>
              <w:numPr>
                <w:numId w:val="0"/>
              </w:numPr>
              <w:kinsoku/>
              <w:wordWrap/>
              <w:overflowPunct/>
              <w:topLinePunct w:val="0"/>
              <w:autoSpaceDE/>
              <w:autoSpaceDN/>
              <w:bidi w:val="0"/>
              <w:adjustRightInd/>
              <w:snapToGrid/>
              <w:spacing w:line="400" w:lineRule="exact"/>
              <w:jc w:val="center"/>
              <w:textAlignment w:val="auto"/>
              <w:rPr>
                <w:rFonts w:hint="default"/>
                <w:lang w:val="en-US" w:eastAsia="zh-CN"/>
              </w:rPr>
            </w:pPr>
            <w:r>
              <w:rPr>
                <w:rFonts w:hint="default"/>
                <w:lang w:val="en-US" w:eastAsia="zh-CN"/>
              </w:rPr>
              <w:t>5</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pageBreakBefore w:val="0"/>
              <w:widowControl w:val="0"/>
              <w:numPr>
                <w:numId w:val="0"/>
              </w:numPr>
              <w:kinsoku/>
              <w:wordWrap/>
              <w:overflowPunct/>
              <w:topLinePunct w:val="0"/>
              <w:autoSpaceDE/>
              <w:autoSpaceDN/>
              <w:bidi w:val="0"/>
              <w:adjustRightInd/>
              <w:snapToGrid/>
              <w:spacing w:line="400" w:lineRule="exact"/>
              <w:jc w:val="center"/>
              <w:textAlignment w:val="auto"/>
              <w:rPr>
                <w:rFonts w:hint="default"/>
                <w:lang w:val="en-US" w:eastAsia="zh-CN"/>
              </w:rPr>
            </w:pPr>
            <w:r>
              <w:rPr>
                <w:rFonts w:hint="default"/>
                <w:lang w:val="en-US" w:eastAsia="zh-CN"/>
              </w:rPr>
              <w:t>3</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tblCellMar>
            <w:top w:w="0" w:type="dxa"/>
            <w:left w:w="0" w:type="dxa"/>
            <w:bottom w:w="0" w:type="dxa"/>
            <w:right w:w="0" w:type="dxa"/>
          </w:tblCellMar>
        </w:tblPrEx>
        <w:trPr>
          <w:jc w:val="center"/>
        </w:trPr>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pageBreakBefore w:val="0"/>
              <w:widowControl w:val="0"/>
              <w:numPr>
                <w:numId w:val="0"/>
              </w:numPr>
              <w:kinsoku/>
              <w:wordWrap/>
              <w:overflowPunct/>
              <w:topLinePunct w:val="0"/>
              <w:autoSpaceDE/>
              <w:autoSpaceDN/>
              <w:bidi w:val="0"/>
              <w:adjustRightInd/>
              <w:snapToGrid/>
              <w:spacing w:line="400" w:lineRule="exact"/>
              <w:jc w:val="center"/>
              <w:textAlignment w:val="auto"/>
              <w:rPr>
                <w:rFonts w:hint="default"/>
                <w:lang w:val="en-US" w:eastAsia="zh-CN"/>
              </w:rPr>
            </w:pPr>
            <w:r>
              <w:rPr>
                <w:rFonts w:hint="default"/>
                <w:lang w:val="en-US" w:eastAsia="zh-CN"/>
              </w:rPr>
              <w:t>最大值</w:t>
            </w:r>
          </w:p>
        </w:tc>
        <w:tc>
          <w:tcPr>
            <w:tcW w:w="0" w:type="auto"/>
            <w:gridSpan w:val="4"/>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pageBreakBefore w:val="0"/>
              <w:widowControl w:val="0"/>
              <w:numPr>
                <w:numId w:val="0"/>
              </w:numPr>
              <w:kinsoku/>
              <w:wordWrap/>
              <w:overflowPunct/>
              <w:topLinePunct w:val="0"/>
              <w:autoSpaceDE/>
              <w:autoSpaceDN/>
              <w:bidi w:val="0"/>
              <w:adjustRightInd/>
              <w:snapToGrid/>
              <w:spacing w:line="400" w:lineRule="exact"/>
              <w:jc w:val="center"/>
              <w:textAlignment w:val="auto"/>
              <w:rPr>
                <w:rFonts w:hint="default"/>
                <w:lang w:val="en-US" w:eastAsia="zh-CN"/>
              </w:rPr>
            </w:pPr>
            <w:r>
              <w:rPr>
                <w:rFonts w:hint="default"/>
                <w:lang w:val="en-US" w:eastAsia="zh-CN"/>
              </w:rPr>
              <w:t>5</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tblCellMar>
            <w:top w:w="0" w:type="dxa"/>
            <w:left w:w="0" w:type="dxa"/>
            <w:bottom w:w="0" w:type="dxa"/>
            <w:right w:w="0" w:type="dxa"/>
          </w:tblCellMar>
        </w:tblPrEx>
        <w:trPr>
          <w:jc w:val="center"/>
        </w:trPr>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pageBreakBefore w:val="0"/>
              <w:widowControl w:val="0"/>
              <w:numPr>
                <w:numId w:val="0"/>
              </w:numPr>
              <w:kinsoku/>
              <w:wordWrap/>
              <w:overflowPunct/>
              <w:topLinePunct w:val="0"/>
              <w:autoSpaceDE/>
              <w:autoSpaceDN/>
              <w:bidi w:val="0"/>
              <w:adjustRightInd/>
              <w:snapToGrid/>
              <w:spacing w:line="400" w:lineRule="exact"/>
              <w:jc w:val="center"/>
              <w:textAlignment w:val="auto"/>
              <w:rPr>
                <w:rFonts w:hint="default"/>
                <w:lang w:val="en-US" w:eastAsia="zh-CN"/>
              </w:rPr>
            </w:pPr>
            <w:r>
              <w:rPr>
                <w:rFonts w:hint="default"/>
                <w:lang w:val="en-US" w:eastAsia="zh-CN"/>
              </w:rPr>
              <w:t>最小值</w:t>
            </w:r>
          </w:p>
        </w:tc>
        <w:tc>
          <w:tcPr>
            <w:tcW w:w="0" w:type="auto"/>
            <w:gridSpan w:val="4"/>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pageBreakBefore w:val="0"/>
              <w:widowControl w:val="0"/>
              <w:numPr>
                <w:numId w:val="0"/>
              </w:numPr>
              <w:kinsoku/>
              <w:wordWrap/>
              <w:overflowPunct/>
              <w:topLinePunct w:val="0"/>
              <w:autoSpaceDE/>
              <w:autoSpaceDN/>
              <w:bidi w:val="0"/>
              <w:adjustRightInd/>
              <w:snapToGrid/>
              <w:spacing w:line="400" w:lineRule="exact"/>
              <w:jc w:val="center"/>
              <w:textAlignment w:val="auto"/>
              <w:rPr>
                <w:rFonts w:hint="default"/>
                <w:lang w:val="en-US" w:eastAsia="zh-CN"/>
              </w:rPr>
            </w:pPr>
            <w:r>
              <w:rPr>
                <w:rFonts w:hint="default"/>
                <w:lang w:val="en-US" w:eastAsia="zh-CN"/>
              </w:rPr>
              <w:t>3</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tblCellMar>
            <w:top w:w="0" w:type="dxa"/>
            <w:left w:w="0" w:type="dxa"/>
            <w:bottom w:w="0" w:type="dxa"/>
            <w:right w:w="0" w:type="dxa"/>
          </w:tblCellMar>
        </w:tblPrEx>
        <w:trPr>
          <w:jc w:val="center"/>
        </w:trPr>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pageBreakBefore w:val="0"/>
              <w:widowControl w:val="0"/>
              <w:numPr>
                <w:numId w:val="0"/>
              </w:numPr>
              <w:kinsoku/>
              <w:wordWrap/>
              <w:overflowPunct/>
              <w:topLinePunct w:val="0"/>
              <w:autoSpaceDE/>
              <w:autoSpaceDN/>
              <w:bidi w:val="0"/>
              <w:adjustRightInd/>
              <w:snapToGrid/>
              <w:spacing w:line="400" w:lineRule="exact"/>
              <w:jc w:val="center"/>
              <w:textAlignment w:val="auto"/>
              <w:rPr>
                <w:rFonts w:hint="default"/>
                <w:lang w:val="en-US" w:eastAsia="zh-CN"/>
              </w:rPr>
            </w:pPr>
            <w:r>
              <w:rPr>
                <w:rFonts w:hint="default"/>
                <w:lang w:val="en-US" w:eastAsia="zh-CN"/>
              </w:rPr>
              <w:t>平均值</w:t>
            </w:r>
          </w:p>
        </w:tc>
        <w:tc>
          <w:tcPr>
            <w:tcW w:w="0" w:type="auto"/>
            <w:gridSpan w:val="4"/>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pageBreakBefore w:val="0"/>
              <w:widowControl w:val="0"/>
              <w:numPr>
                <w:numId w:val="0"/>
              </w:numPr>
              <w:kinsoku/>
              <w:wordWrap/>
              <w:overflowPunct/>
              <w:topLinePunct w:val="0"/>
              <w:autoSpaceDE/>
              <w:autoSpaceDN/>
              <w:bidi w:val="0"/>
              <w:adjustRightInd/>
              <w:snapToGrid/>
              <w:spacing w:line="400" w:lineRule="exact"/>
              <w:jc w:val="center"/>
              <w:textAlignment w:val="auto"/>
              <w:rPr>
                <w:rFonts w:hint="default"/>
                <w:lang w:val="en-US" w:eastAsia="zh-CN"/>
              </w:rPr>
            </w:pPr>
            <w:r>
              <w:rPr>
                <w:rFonts w:hint="default"/>
                <w:lang w:val="en-US" w:eastAsia="zh-CN"/>
              </w:rPr>
              <w:t>4</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tblCellMar>
            <w:top w:w="0" w:type="dxa"/>
            <w:left w:w="0" w:type="dxa"/>
            <w:bottom w:w="0" w:type="dxa"/>
            <w:right w:w="0" w:type="dxa"/>
          </w:tblCellMar>
        </w:tblPrEx>
        <w:trPr>
          <w:jc w:val="center"/>
        </w:trPr>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pageBreakBefore w:val="0"/>
              <w:widowControl w:val="0"/>
              <w:numPr>
                <w:numId w:val="0"/>
              </w:numPr>
              <w:kinsoku/>
              <w:wordWrap/>
              <w:overflowPunct/>
              <w:topLinePunct w:val="0"/>
              <w:autoSpaceDE/>
              <w:autoSpaceDN/>
              <w:bidi w:val="0"/>
              <w:adjustRightInd/>
              <w:snapToGrid/>
              <w:spacing w:line="400" w:lineRule="exact"/>
              <w:jc w:val="center"/>
              <w:textAlignment w:val="auto"/>
              <w:rPr>
                <w:rFonts w:hint="default"/>
                <w:lang w:val="en-US" w:eastAsia="zh-CN"/>
              </w:rPr>
            </w:pPr>
            <w:r>
              <w:rPr>
                <w:rFonts w:hint="default"/>
                <w:lang w:val="en-US" w:eastAsia="zh-CN"/>
              </w:rPr>
              <w:t>偏差率</w:t>
            </w:r>
          </w:p>
        </w:tc>
        <w:tc>
          <w:tcPr>
            <w:tcW w:w="0" w:type="auto"/>
            <w:gridSpan w:val="4"/>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pageBreakBefore w:val="0"/>
              <w:widowControl w:val="0"/>
              <w:numPr>
                <w:numId w:val="0"/>
              </w:numPr>
              <w:kinsoku/>
              <w:wordWrap/>
              <w:overflowPunct/>
              <w:topLinePunct w:val="0"/>
              <w:autoSpaceDE/>
              <w:autoSpaceDN/>
              <w:bidi w:val="0"/>
              <w:adjustRightInd/>
              <w:snapToGrid/>
              <w:spacing w:line="400" w:lineRule="exact"/>
              <w:jc w:val="center"/>
              <w:textAlignment w:val="auto"/>
              <w:rPr>
                <w:rFonts w:hint="default"/>
                <w:lang w:val="en-US" w:eastAsia="zh-CN"/>
              </w:rPr>
            </w:pPr>
            <w:r>
              <w:rPr>
                <w:rFonts w:hint="default"/>
                <w:lang w:val="en-US" w:eastAsia="zh-CN"/>
              </w:rPr>
              <w:t>MAX[（最大值-平均值），（平均值-最小值）] / 平均值 = 25%（合格）</w:t>
            </w:r>
          </w:p>
        </w:tc>
      </w:tr>
    </w:tbl>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0" w:leftChars="0" w:firstLine="0" w:firstLineChars="0"/>
        <w:jc w:val="both"/>
        <w:textAlignment w:val="auto"/>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汇总估算表样例：</w:t>
      </w:r>
    </w:p>
    <w:p>
      <w:pPr>
        <w:spacing w:line="300" w:lineRule="auto"/>
        <w:jc w:val="center"/>
        <w:rPr>
          <w:rFonts w:hint="eastAsia" w:eastAsiaTheme="minorEastAsia"/>
          <w:lang w:val="en-US" w:eastAsia="zh-CN"/>
        </w:rPr>
      </w:pPr>
      <w:r>
        <w:rPr>
          <w:rFonts w:hint="eastAsia" w:ascii="宋体" w:hAnsi="宋体"/>
          <w:b/>
        </w:rPr>
        <w:t xml:space="preserve">表 </w:t>
      </w:r>
      <w:r>
        <w:rPr>
          <w:rFonts w:hint="eastAsia" w:ascii="宋体" w:hAnsi="宋体"/>
          <w:b/>
          <w:lang w:val="en-US" w:eastAsia="zh-CN"/>
        </w:rPr>
        <w:t>10 汇总估算</w:t>
      </w:r>
      <w:r>
        <w:rPr>
          <w:rFonts w:hint="eastAsia" w:ascii="宋体" w:hAnsi="宋体"/>
          <w:b/>
        </w:rPr>
        <w:t>表</w:t>
      </w:r>
      <w:r>
        <w:rPr>
          <w:rFonts w:hint="eastAsia" w:ascii="宋体" w:hAnsi="宋体"/>
          <w:b/>
          <w:lang w:val="en-US" w:eastAsia="zh-CN"/>
        </w:rPr>
        <w:t>2</w:t>
      </w:r>
    </w:p>
    <w:tbl>
      <w:tblPr>
        <w:tblW w:w="0" w:type="auto"/>
        <w:jc w:val="center"/>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606"/>
        <w:gridCol w:w="816"/>
        <w:gridCol w:w="1157"/>
        <w:gridCol w:w="1157"/>
        <w:gridCol w:w="518"/>
        <w:gridCol w:w="816"/>
      </w:tblGrid>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FFFFFF"/>
          <w:tblCellMar>
            <w:top w:w="0" w:type="dxa"/>
            <w:left w:w="0" w:type="dxa"/>
            <w:bottom w:w="0" w:type="dxa"/>
            <w:right w:w="0" w:type="dxa"/>
          </w:tblCellMar>
        </w:tblPrEx>
        <w:trPr>
          <w:tblHeader/>
          <w:jc w:val="center"/>
        </w:trPr>
        <w:tc>
          <w:tcPr>
            <w:tcW w:w="0" w:type="auto"/>
            <w:tcBorders>
              <w:top w:val="single" w:color="C0C0C0" w:sz="4" w:space="0"/>
              <w:left w:val="single" w:color="C0C0C0" w:sz="4" w:space="0"/>
              <w:bottom w:val="single" w:color="C0C0C0" w:sz="4" w:space="0"/>
              <w:right w:val="single" w:color="C0C0C0" w:sz="4" w:space="0"/>
            </w:tcBorders>
            <w:shd w:val="clear" w:color="auto" w:fill="FAFAFA"/>
            <w:tcMar>
              <w:top w:w="96" w:type="dxa"/>
              <w:left w:w="168" w:type="dxa"/>
              <w:bottom w:w="96" w:type="dxa"/>
              <w:right w:w="168" w:type="dxa"/>
            </w:tcMar>
            <w:vAlign w:val="center"/>
          </w:tcPr>
          <w:p>
            <w:pPr>
              <w:keepNext w:val="0"/>
              <w:keepLines w:val="0"/>
              <w:pageBreakBefore w:val="0"/>
              <w:widowControl w:val="0"/>
              <w:numPr>
                <w:numId w:val="0"/>
              </w:numPr>
              <w:kinsoku/>
              <w:wordWrap/>
              <w:overflowPunct/>
              <w:topLinePunct w:val="0"/>
              <w:autoSpaceDE/>
              <w:autoSpaceDN/>
              <w:bidi w:val="0"/>
              <w:adjustRightInd/>
              <w:snapToGrid/>
              <w:spacing w:line="400" w:lineRule="exact"/>
              <w:jc w:val="center"/>
              <w:textAlignment w:val="auto"/>
              <w:rPr>
                <w:rFonts w:hint="default"/>
                <w:lang w:val="en-US" w:eastAsia="zh-CN"/>
              </w:rPr>
            </w:pPr>
            <w:r>
              <w:rPr>
                <w:rFonts w:hint="default"/>
                <w:lang w:val="en-US" w:eastAsia="zh-CN"/>
              </w:rPr>
              <w:t>WBS Activity</w:t>
            </w:r>
          </w:p>
        </w:tc>
        <w:tc>
          <w:tcPr>
            <w:tcW w:w="0" w:type="auto"/>
            <w:tcBorders>
              <w:top w:val="single" w:color="C0C0C0" w:sz="4" w:space="0"/>
              <w:left w:val="single" w:color="C0C0C0" w:sz="4" w:space="0"/>
              <w:bottom w:val="single" w:color="C0C0C0" w:sz="4" w:space="0"/>
              <w:right w:val="single" w:color="C0C0C0" w:sz="4" w:space="0"/>
            </w:tcBorders>
            <w:shd w:val="clear" w:color="auto" w:fill="FAFAFA"/>
            <w:tcMar>
              <w:top w:w="96" w:type="dxa"/>
              <w:left w:w="168" w:type="dxa"/>
              <w:bottom w:w="96" w:type="dxa"/>
              <w:right w:w="168" w:type="dxa"/>
            </w:tcMar>
            <w:vAlign w:val="center"/>
          </w:tcPr>
          <w:p>
            <w:pPr>
              <w:keepNext w:val="0"/>
              <w:keepLines w:val="0"/>
              <w:pageBreakBefore w:val="0"/>
              <w:widowControl w:val="0"/>
              <w:numPr>
                <w:numId w:val="0"/>
              </w:numPr>
              <w:kinsoku/>
              <w:wordWrap/>
              <w:overflowPunct/>
              <w:topLinePunct w:val="0"/>
              <w:autoSpaceDE/>
              <w:autoSpaceDN/>
              <w:bidi w:val="0"/>
              <w:adjustRightInd/>
              <w:snapToGrid/>
              <w:spacing w:line="400" w:lineRule="exact"/>
              <w:jc w:val="both"/>
              <w:textAlignment w:val="auto"/>
              <w:rPr>
                <w:rFonts w:hint="default"/>
                <w:lang w:val="en-US" w:eastAsia="zh-CN"/>
              </w:rPr>
            </w:pPr>
            <w:r>
              <w:rPr>
                <w:rFonts w:hint="default"/>
                <w:lang w:val="en-US" w:eastAsia="zh-CN"/>
              </w:rPr>
              <w:t>初值</w:t>
            </w:r>
          </w:p>
        </w:tc>
        <w:tc>
          <w:tcPr>
            <w:tcW w:w="0" w:type="auto"/>
            <w:tcBorders>
              <w:top w:val="single" w:color="C0C0C0" w:sz="4" w:space="0"/>
              <w:left w:val="single" w:color="C0C0C0" w:sz="4" w:space="0"/>
              <w:bottom w:val="single" w:color="C0C0C0" w:sz="4" w:space="0"/>
              <w:right w:val="single" w:color="C0C0C0" w:sz="4" w:space="0"/>
            </w:tcBorders>
            <w:shd w:val="clear" w:color="auto" w:fill="FAFAFA"/>
            <w:tcMar>
              <w:top w:w="96" w:type="dxa"/>
              <w:left w:w="168" w:type="dxa"/>
              <w:bottom w:w="96" w:type="dxa"/>
              <w:right w:w="168" w:type="dxa"/>
            </w:tcMar>
            <w:vAlign w:val="center"/>
          </w:tcPr>
          <w:p>
            <w:pPr>
              <w:keepNext w:val="0"/>
              <w:keepLines w:val="0"/>
              <w:pageBreakBefore w:val="0"/>
              <w:widowControl w:val="0"/>
              <w:numPr>
                <w:numId w:val="0"/>
              </w:numPr>
              <w:kinsoku/>
              <w:wordWrap/>
              <w:overflowPunct/>
              <w:topLinePunct w:val="0"/>
              <w:autoSpaceDE/>
              <w:autoSpaceDN/>
              <w:bidi w:val="0"/>
              <w:adjustRightInd/>
              <w:snapToGrid/>
              <w:spacing w:line="400" w:lineRule="exact"/>
              <w:jc w:val="both"/>
              <w:textAlignment w:val="auto"/>
              <w:rPr>
                <w:rFonts w:hint="default"/>
                <w:lang w:val="en-US" w:eastAsia="zh-CN"/>
              </w:rPr>
            </w:pPr>
            <w:r>
              <w:rPr>
                <w:rFonts w:hint="default"/>
                <w:lang w:val="en-US" w:eastAsia="zh-CN"/>
              </w:rPr>
              <w:t>change1</w:t>
            </w:r>
          </w:p>
        </w:tc>
        <w:tc>
          <w:tcPr>
            <w:tcW w:w="0" w:type="auto"/>
            <w:tcBorders>
              <w:top w:val="single" w:color="C0C0C0" w:sz="4" w:space="0"/>
              <w:left w:val="single" w:color="C0C0C0" w:sz="4" w:space="0"/>
              <w:bottom w:val="single" w:color="C0C0C0" w:sz="4" w:space="0"/>
              <w:right w:val="single" w:color="C0C0C0" w:sz="4" w:space="0"/>
            </w:tcBorders>
            <w:shd w:val="clear" w:color="auto" w:fill="FAFAFA"/>
            <w:tcMar>
              <w:top w:w="96" w:type="dxa"/>
              <w:left w:w="168" w:type="dxa"/>
              <w:bottom w:w="96" w:type="dxa"/>
              <w:right w:w="168" w:type="dxa"/>
            </w:tcMar>
            <w:vAlign w:val="center"/>
          </w:tcPr>
          <w:p>
            <w:pPr>
              <w:keepNext w:val="0"/>
              <w:keepLines w:val="0"/>
              <w:pageBreakBefore w:val="0"/>
              <w:widowControl w:val="0"/>
              <w:numPr>
                <w:numId w:val="0"/>
              </w:numPr>
              <w:kinsoku/>
              <w:wordWrap/>
              <w:overflowPunct/>
              <w:topLinePunct w:val="0"/>
              <w:autoSpaceDE/>
              <w:autoSpaceDN/>
              <w:bidi w:val="0"/>
              <w:adjustRightInd/>
              <w:snapToGrid/>
              <w:spacing w:line="400" w:lineRule="exact"/>
              <w:jc w:val="both"/>
              <w:textAlignment w:val="auto"/>
              <w:rPr>
                <w:rFonts w:hint="default"/>
                <w:lang w:val="en-US" w:eastAsia="zh-CN"/>
              </w:rPr>
            </w:pPr>
            <w:r>
              <w:rPr>
                <w:rFonts w:hint="default"/>
                <w:lang w:val="en-US" w:eastAsia="zh-CN"/>
              </w:rPr>
              <w:t>change2</w:t>
            </w:r>
          </w:p>
        </w:tc>
        <w:tc>
          <w:tcPr>
            <w:tcW w:w="0" w:type="auto"/>
            <w:tcBorders>
              <w:top w:val="single" w:color="C0C0C0" w:sz="4" w:space="0"/>
              <w:left w:val="single" w:color="C0C0C0" w:sz="4" w:space="0"/>
              <w:bottom w:val="single" w:color="C0C0C0" w:sz="4" w:space="0"/>
              <w:right w:val="single" w:color="C0C0C0" w:sz="4" w:space="0"/>
            </w:tcBorders>
            <w:shd w:val="clear" w:color="auto" w:fill="FAFAFA"/>
            <w:tcMar>
              <w:top w:w="96" w:type="dxa"/>
              <w:left w:w="168" w:type="dxa"/>
              <w:bottom w:w="96" w:type="dxa"/>
              <w:right w:w="168" w:type="dxa"/>
            </w:tcMar>
            <w:vAlign w:val="center"/>
          </w:tcPr>
          <w:p>
            <w:pPr>
              <w:keepNext w:val="0"/>
              <w:keepLines w:val="0"/>
              <w:pageBreakBefore w:val="0"/>
              <w:widowControl w:val="0"/>
              <w:numPr>
                <w:numId w:val="0"/>
              </w:numPr>
              <w:kinsoku/>
              <w:wordWrap/>
              <w:overflowPunct/>
              <w:topLinePunct w:val="0"/>
              <w:autoSpaceDE/>
              <w:autoSpaceDN/>
              <w:bidi w:val="0"/>
              <w:adjustRightInd/>
              <w:snapToGrid/>
              <w:spacing w:line="400" w:lineRule="exact"/>
              <w:jc w:val="both"/>
              <w:textAlignment w:val="auto"/>
              <w:rPr>
                <w:rFonts w:hint="default"/>
                <w:lang w:val="en-US" w:eastAsia="zh-CN"/>
              </w:rPr>
            </w:pPr>
            <w:r>
              <w:rPr>
                <w:rFonts w:hint="default"/>
                <w:lang w:val="en-US" w:eastAsia="zh-CN"/>
              </w:rPr>
              <w:t>···</w:t>
            </w:r>
          </w:p>
        </w:tc>
        <w:tc>
          <w:tcPr>
            <w:tcW w:w="0" w:type="auto"/>
            <w:tcBorders>
              <w:top w:val="single" w:color="C0C0C0" w:sz="4" w:space="0"/>
              <w:left w:val="single" w:color="C0C0C0" w:sz="4" w:space="0"/>
              <w:bottom w:val="single" w:color="C0C0C0" w:sz="4" w:space="0"/>
              <w:right w:val="single" w:color="C0C0C0" w:sz="4" w:space="0"/>
            </w:tcBorders>
            <w:shd w:val="clear" w:color="auto" w:fill="FAFAFA"/>
            <w:tcMar>
              <w:top w:w="96" w:type="dxa"/>
              <w:left w:w="168" w:type="dxa"/>
              <w:bottom w:w="96" w:type="dxa"/>
              <w:right w:w="168" w:type="dxa"/>
            </w:tcMar>
            <w:vAlign w:val="center"/>
          </w:tcPr>
          <w:p>
            <w:pPr>
              <w:keepNext w:val="0"/>
              <w:keepLines w:val="0"/>
              <w:pageBreakBefore w:val="0"/>
              <w:widowControl w:val="0"/>
              <w:numPr>
                <w:numId w:val="0"/>
              </w:numPr>
              <w:kinsoku/>
              <w:wordWrap/>
              <w:overflowPunct/>
              <w:topLinePunct w:val="0"/>
              <w:autoSpaceDE/>
              <w:autoSpaceDN/>
              <w:bidi w:val="0"/>
              <w:adjustRightInd/>
              <w:snapToGrid/>
              <w:spacing w:line="400" w:lineRule="exact"/>
              <w:jc w:val="both"/>
              <w:textAlignment w:val="auto"/>
              <w:rPr>
                <w:rFonts w:hint="default"/>
                <w:lang w:val="en-US" w:eastAsia="zh-CN"/>
              </w:rPr>
            </w:pPr>
            <w:r>
              <w:rPr>
                <w:rFonts w:hint="default"/>
                <w:lang w:val="en-US" w:eastAsia="zh-CN"/>
              </w:rPr>
              <w:t>终值</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pageBreakBefore w:val="0"/>
              <w:widowControl w:val="0"/>
              <w:numPr>
                <w:numId w:val="0"/>
              </w:numPr>
              <w:kinsoku/>
              <w:wordWrap/>
              <w:overflowPunct/>
              <w:topLinePunct w:val="0"/>
              <w:autoSpaceDE/>
              <w:autoSpaceDN/>
              <w:bidi w:val="0"/>
              <w:adjustRightInd/>
              <w:snapToGrid/>
              <w:spacing w:line="400" w:lineRule="exact"/>
              <w:jc w:val="center"/>
              <w:textAlignment w:val="auto"/>
              <w:rPr>
                <w:rFonts w:hint="default"/>
                <w:lang w:val="en-US" w:eastAsia="zh-CN"/>
              </w:rPr>
            </w:pPr>
            <w:r>
              <w:rPr>
                <w:rFonts w:hint="default"/>
                <w:lang w:val="en-US" w:eastAsia="zh-CN"/>
              </w:rPr>
              <w:t>task1(登录模块)</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pageBreakBefore w:val="0"/>
              <w:widowControl w:val="0"/>
              <w:numPr>
                <w:numId w:val="0"/>
              </w:numPr>
              <w:kinsoku/>
              <w:wordWrap/>
              <w:overflowPunct/>
              <w:topLinePunct w:val="0"/>
              <w:autoSpaceDE/>
              <w:autoSpaceDN/>
              <w:bidi w:val="0"/>
              <w:adjustRightInd/>
              <w:snapToGrid/>
              <w:spacing w:line="400" w:lineRule="exact"/>
              <w:jc w:val="center"/>
              <w:textAlignment w:val="auto"/>
              <w:rPr>
                <w:rFonts w:hint="default"/>
                <w:lang w:val="en-US" w:eastAsia="zh-CN"/>
              </w:rPr>
            </w:pPr>
            <w:r>
              <w:rPr>
                <w:rFonts w:hint="default"/>
                <w:lang w:val="en-US" w:eastAsia="zh-CN"/>
              </w:rPr>
              <w:t>4</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pageBreakBefore w:val="0"/>
              <w:widowControl w:val="0"/>
              <w:numPr>
                <w:numId w:val="0"/>
              </w:numPr>
              <w:kinsoku/>
              <w:wordWrap/>
              <w:overflowPunct/>
              <w:topLinePunct w:val="0"/>
              <w:autoSpaceDE/>
              <w:autoSpaceDN/>
              <w:bidi w:val="0"/>
              <w:adjustRightInd/>
              <w:snapToGrid/>
              <w:spacing w:line="400" w:lineRule="exact"/>
              <w:jc w:val="center"/>
              <w:textAlignment w:val="auto"/>
              <w:rPr>
                <w:rFonts w:hint="default"/>
                <w:lang w:val="en-US" w:eastAsia="zh-CN"/>
              </w:rPr>
            </w:pPr>
            <w:r>
              <w:rPr>
                <w:rFonts w:hint="default"/>
                <w:lang w:val="en-US" w:eastAsia="zh-CN"/>
              </w:rPr>
              <w:t>4</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pageBreakBefore w:val="0"/>
              <w:widowControl w:val="0"/>
              <w:numPr>
                <w:numId w:val="0"/>
              </w:numPr>
              <w:kinsoku/>
              <w:wordWrap/>
              <w:overflowPunct/>
              <w:topLinePunct w:val="0"/>
              <w:autoSpaceDE/>
              <w:autoSpaceDN/>
              <w:bidi w:val="0"/>
              <w:adjustRightInd/>
              <w:snapToGrid/>
              <w:spacing w:line="400" w:lineRule="exact"/>
              <w:jc w:val="center"/>
              <w:textAlignment w:val="auto"/>
              <w:rPr>
                <w:rFonts w:hint="default"/>
                <w:lang w:val="en-US" w:eastAsia="zh-CN"/>
              </w:rPr>
            </w:pPr>
            <w:r>
              <w:rPr>
                <w:rFonts w:hint="default"/>
                <w:lang w:val="en-US" w:eastAsia="zh-CN"/>
              </w:rPr>
              <w:t>4</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pageBreakBefore w:val="0"/>
              <w:widowControl w:val="0"/>
              <w:numPr>
                <w:numId w:val="0"/>
              </w:numPr>
              <w:kinsoku/>
              <w:wordWrap/>
              <w:overflowPunct/>
              <w:topLinePunct w:val="0"/>
              <w:autoSpaceDE/>
              <w:autoSpaceDN/>
              <w:bidi w:val="0"/>
              <w:adjustRightInd/>
              <w:snapToGrid/>
              <w:spacing w:line="400" w:lineRule="exact"/>
              <w:jc w:val="both"/>
              <w:textAlignment w:val="auto"/>
              <w:rPr>
                <w:rFonts w:hint="default"/>
                <w:lang w:val="en-US" w:eastAsia="zh-CN"/>
              </w:rPr>
            </w:pPr>
            <w:r>
              <w:rPr>
                <w:rFonts w:hint="default"/>
                <w:lang w:val="en-US" w:eastAsia="zh-CN"/>
              </w:rPr>
              <w:t>···</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pageBreakBefore w:val="0"/>
              <w:widowControl w:val="0"/>
              <w:numPr>
                <w:numId w:val="0"/>
              </w:numPr>
              <w:kinsoku/>
              <w:wordWrap/>
              <w:overflowPunct/>
              <w:topLinePunct w:val="0"/>
              <w:autoSpaceDE/>
              <w:autoSpaceDN/>
              <w:bidi w:val="0"/>
              <w:adjustRightInd/>
              <w:snapToGrid/>
              <w:spacing w:line="400" w:lineRule="exact"/>
              <w:jc w:val="center"/>
              <w:textAlignment w:val="auto"/>
              <w:rPr>
                <w:rFonts w:hint="default"/>
                <w:lang w:val="en-US" w:eastAsia="zh-CN"/>
              </w:rPr>
            </w:pPr>
            <w:r>
              <w:rPr>
                <w:rFonts w:hint="default"/>
                <w:lang w:val="en-US" w:eastAsia="zh-CN"/>
              </w:rPr>
              <w:t>4</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tblCellMar>
            <w:top w:w="0" w:type="dxa"/>
            <w:left w:w="0" w:type="dxa"/>
            <w:bottom w:w="0" w:type="dxa"/>
            <w:right w:w="0" w:type="dxa"/>
          </w:tblCellMar>
        </w:tblPrEx>
        <w:trPr>
          <w:jc w:val="center"/>
        </w:trPr>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pageBreakBefore w:val="0"/>
              <w:widowControl w:val="0"/>
              <w:numPr>
                <w:numId w:val="0"/>
              </w:numPr>
              <w:kinsoku/>
              <w:wordWrap/>
              <w:overflowPunct/>
              <w:topLinePunct w:val="0"/>
              <w:autoSpaceDE/>
              <w:autoSpaceDN/>
              <w:bidi w:val="0"/>
              <w:adjustRightInd/>
              <w:snapToGrid/>
              <w:spacing w:line="400" w:lineRule="exact"/>
              <w:jc w:val="center"/>
              <w:textAlignment w:val="auto"/>
              <w:rPr>
                <w:rFonts w:hint="default"/>
                <w:lang w:val="en-US" w:eastAsia="zh-CN"/>
              </w:rPr>
            </w:pPr>
            <w:r>
              <w:rPr>
                <w:rFonts w:hint="default"/>
                <w:lang w:val="en-US" w:eastAsia="zh-CN"/>
              </w:rPr>
              <w:t>task2(注册模块)</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pageBreakBefore w:val="0"/>
              <w:widowControl w:val="0"/>
              <w:numPr>
                <w:numId w:val="0"/>
              </w:numPr>
              <w:kinsoku/>
              <w:wordWrap/>
              <w:overflowPunct/>
              <w:topLinePunct w:val="0"/>
              <w:autoSpaceDE/>
              <w:autoSpaceDN/>
              <w:bidi w:val="0"/>
              <w:adjustRightInd/>
              <w:snapToGrid/>
              <w:spacing w:line="400" w:lineRule="exact"/>
              <w:jc w:val="center"/>
              <w:textAlignment w:val="auto"/>
              <w:rPr>
                <w:rFonts w:hint="default"/>
                <w:lang w:val="en-US" w:eastAsia="zh-CN"/>
              </w:rPr>
            </w:pPr>
            <w:r>
              <w:rPr>
                <w:rFonts w:hint="default"/>
                <w:lang w:val="en-US" w:eastAsia="zh-CN"/>
              </w:rPr>
              <w:t>2</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pageBreakBefore w:val="0"/>
              <w:widowControl w:val="0"/>
              <w:numPr>
                <w:numId w:val="0"/>
              </w:numPr>
              <w:kinsoku/>
              <w:wordWrap/>
              <w:overflowPunct/>
              <w:topLinePunct w:val="0"/>
              <w:autoSpaceDE/>
              <w:autoSpaceDN/>
              <w:bidi w:val="0"/>
              <w:adjustRightInd/>
              <w:snapToGrid/>
              <w:spacing w:line="400" w:lineRule="exact"/>
              <w:jc w:val="center"/>
              <w:textAlignment w:val="auto"/>
              <w:rPr>
                <w:rFonts w:hint="default"/>
                <w:lang w:val="en-US" w:eastAsia="zh-CN"/>
              </w:rPr>
            </w:pPr>
            <w:r>
              <w:rPr>
                <w:rFonts w:hint="default"/>
                <w:lang w:val="en-US" w:eastAsia="zh-CN"/>
              </w:rPr>
              <w:t>3</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pageBreakBefore w:val="0"/>
              <w:widowControl w:val="0"/>
              <w:numPr>
                <w:numId w:val="0"/>
              </w:numPr>
              <w:kinsoku/>
              <w:wordWrap/>
              <w:overflowPunct/>
              <w:topLinePunct w:val="0"/>
              <w:autoSpaceDE/>
              <w:autoSpaceDN/>
              <w:bidi w:val="0"/>
              <w:adjustRightInd/>
              <w:snapToGrid/>
              <w:spacing w:line="400" w:lineRule="exact"/>
              <w:jc w:val="center"/>
              <w:textAlignment w:val="auto"/>
              <w:rPr>
                <w:rFonts w:hint="default"/>
                <w:lang w:val="en-US" w:eastAsia="zh-CN"/>
              </w:rPr>
            </w:pPr>
            <w:r>
              <w:rPr>
                <w:rFonts w:hint="default"/>
                <w:lang w:val="en-US" w:eastAsia="zh-CN"/>
              </w:rPr>
              <w:t>2</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pageBreakBefore w:val="0"/>
              <w:widowControl w:val="0"/>
              <w:numPr>
                <w:numId w:val="0"/>
              </w:numPr>
              <w:kinsoku/>
              <w:wordWrap/>
              <w:overflowPunct/>
              <w:topLinePunct w:val="0"/>
              <w:autoSpaceDE/>
              <w:autoSpaceDN/>
              <w:bidi w:val="0"/>
              <w:adjustRightInd/>
              <w:snapToGrid/>
              <w:spacing w:line="400" w:lineRule="exact"/>
              <w:jc w:val="both"/>
              <w:textAlignment w:val="auto"/>
              <w:rPr>
                <w:rFonts w:hint="default"/>
                <w:lang w:val="en-US" w:eastAsia="zh-CN"/>
              </w:rPr>
            </w:pPr>
            <w:r>
              <w:rPr>
                <w:rFonts w:hint="default"/>
                <w:lang w:val="en-US" w:eastAsia="zh-CN"/>
              </w:rPr>
              <w:t>···</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pageBreakBefore w:val="0"/>
              <w:widowControl w:val="0"/>
              <w:numPr>
                <w:numId w:val="0"/>
              </w:numPr>
              <w:kinsoku/>
              <w:wordWrap/>
              <w:overflowPunct/>
              <w:topLinePunct w:val="0"/>
              <w:autoSpaceDE/>
              <w:autoSpaceDN/>
              <w:bidi w:val="0"/>
              <w:adjustRightInd/>
              <w:snapToGrid/>
              <w:spacing w:line="400" w:lineRule="exact"/>
              <w:jc w:val="center"/>
              <w:textAlignment w:val="auto"/>
              <w:rPr>
                <w:rFonts w:hint="default"/>
                <w:lang w:val="en-US" w:eastAsia="zh-CN"/>
              </w:rPr>
            </w:pPr>
            <w:r>
              <w:rPr>
                <w:rFonts w:hint="default"/>
                <w:lang w:val="en-US" w:eastAsia="zh-CN"/>
              </w:rPr>
              <w:t>2</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pageBreakBefore w:val="0"/>
              <w:widowControl w:val="0"/>
              <w:numPr>
                <w:numId w:val="0"/>
              </w:numPr>
              <w:kinsoku/>
              <w:wordWrap/>
              <w:overflowPunct/>
              <w:topLinePunct w:val="0"/>
              <w:autoSpaceDE/>
              <w:autoSpaceDN/>
              <w:bidi w:val="0"/>
              <w:adjustRightInd/>
              <w:snapToGrid/>
              <w:spacing w:line="400" w:lineRule="exact"/>
              <w:jc w:val="center"/>
              <w:textAlignment w:val="auto"/>
              <w:rPr>
                <w:rFonts w:hint="default"/>
                <w:lang w:val="en-US" w:eastAsia="zh-CN"/>
              </w:rPr>
            </w:pPr>
            <w:r>
              <w:rPr>
                <w:rFonts w:hint="default"/>
                <w:lang w:val="en-US" w:eastAsia="zh-CN"/>
              </w:rPr>
              <w:t>task3 (商品搜索模块)</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pageBreakBefore w:val="0"/>
              <w:widowControl w:val="0"/>
              <w:numPr>
                <w:numId w:val="0"/>
              </w:numPr>
              <w:kinsoku/>
              <w:wordWrap/>
              <w:overflowPunct/>
              <w:topLinePunct w:val="0"/>
              <w:autoSpaceDE/>
              <w:autoSpaceDN/>
              <w:bidi w:val="0"/>
              <w:adjustRightInd/>
              <w:snapToGrid/>
              <w:spacing w:line="400" w:lineRule="exact"/>
              <w:jc w:val="center"/>
              <w:textAlignment w:val="auto"/>
              <w:rPr>
                <w:rFonts w:hint="default"/>
                <w:lang w:val="en-US" w:eastAsia="zh-CN"/>
              </w:rPr>
            </w:pPr>
            <w:r>
              <w:rPr>
                <w:rFonts w:hint="default"/>
                <w:lang w:val="en-US" w:eastAsia="zh-CN"/>
              </w:rPr>
              <w:t>4</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pageBreakBefore w:val="0"/>
              <w:widowControl w:val="0"/>
              <w:numPr>
                <w:numId w:val="0"/>
              </w:numPr>
              <w:kinsoku/>
              <w:wordWrap/>
              <w:overflowPunct/>
              <w:topLinePunct w:val="0"/>
              <w:autoSpaceDE/>
              <w:autoSpaceDN/>
              <w:bidi w:val="0"/>
              <w:adjustRightInd/>
              <w:snapToGrid/>
              <w:spacing w:line="400" w:lineRule="exact"/>
              <w:jc w:val="center"/>
              <w:textAlignment w:val="auto"/>
              <w:rPr>
                <w:rFonts w:hint="default"/>
                <w:lang w:val="en-US" w:eastAsia="zh-CN"/>
              </w:rPr>
            </w:pPr>
            <w:r>
              <w:rPr>
                <w:rFonts w:hint="default"/>
                <w:lang w:val="en-US" w:eastAsia="zh-CN"/>
              </w:rPr>
              <w:t>4</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pageBreakBefore w:val="0"/>
              <w:widowControl w:val="0"/>
              <w:numPr>
                <w:numId w:val="0"/>
              </w:numPr>
              <w:kinsoku/>
              <w:wordWrap/>
              <w:overflowPunct/>
              <w:topLinePunct w:val="0"/>
              <w:autoSpaceDE/>
              <w:autoSpaceDN/>
              <w:bidi w:val="0"/>
              <w:adjustRightInd/>
              <w:snapToGrid/>
              <w:spacing w:line="400" w:lineRule="exact"/>
              <w:jc w:val="center"/>
              <w:textAlignment w:val="auto"/>
              <w:rPr>
                <w:rFonts w:hint="default"/>
                <w:lang w:val="en-US" w:eastAsia="zh-CN"/>
              </w:rPr>
            </w:pPr>
            <w:r>
              <w:rPr>
                <w:rFonts w:hint="default"/>
                <w:lang w:val="en-US" w:eastAsia="zh-CN"/>
              </w:rPr>
              <w:t>4</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pageBreakBefore w:val="0"/>
              <w:widowControl w:val="0"/>
              <w:numPr>
                <w:numId w:val="0"/>
              </w:numPr>
              <w:kinsoku/>
              <w:wordWrap/>
              <w:overflowPunct/>
              <w:topLinePunct w:val="0"/>
              <w:autoSpaceDE/>
              <w:autoSpaceDN/>
              <w:bidi w:val="0"/>
              <w:adjustRightInd/>
              <w:snapToGrid/>
              <w:spacing w:line="400" w:lineRule="exact"/>
              <w:jc w:val="both"/>
              <w:textAlignment w:val="auto"/>
              <w:rPr>
                <w:rFonts w:hint="default"/>
                <w:lang w:val="en-US" w:eastAsia="zh-CN"/>
              </w:rPr>
            </w:pPr>
            <w:r>
              <w:rPr>
                <w:rFonts w:hint="default"/>
                <w:lang w:val="en-US" w:eastAsia="zh-CN"/>
              </w:rPr>
              <w:t>···</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pageBreakBefore w:val="0"/>
              <w:widowControl w:val="0"/>
              <w:numPr>
                <w:numId w:val="0"/>
              </w:numPr>
              <w:kinsoku/>
              <w:wordWrap/>
              <w:overflowPunct/>
              <w:topLinePunct w:val="0"/>
              <w:autoSpaceDE/>
              <w:autoSpaceDN/>
              <w:bidi w:val="0"/>
              <w:adjustRightInd/>
              <w:snapToGrid/>
              <w:spacing w:line="400" w:lineRule="exact"/>
              <w:jc w:val="center"/>
              <w:textAlignment w:val="auto"/>
              <w:rPr>
                <w:rFonts w:hint="default"/>
                <w:lang w:val="en-US" w:eastAsia="zh-CN"/>
              </w:rPr>
            </w:pPr>
            <w:r>
              <w:rPr>
                <w:rFonts w:hint="default"/>
                <w:lang w:val="en-US" w:eastAsia="zh-CN"/>
              </w:rPr>
              <w:t>4</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pageBreakBefore w:val="0"/>
              <w:widowControl w:val="0"/>
              <w:numPr>
                <w:numId w:val="0"/>
              </w:numPr>
              <w:kinsoku/>
              <w:wordWrap/>
              <w:overflowPunct/>
              <w:topLinePunct w:val="0"/>
              <w:autoSpaceDE/>
              <w:autoSpaceDN/>
              <w:bidi w:val="0"/>
              <w:adjustRightInd/>
              <w:snapToGrid/>
              <w:spacing w:line="400" w:lineRule="exact"/>
              <w:jc w:val="both"/>
              <w:textAlignment w:val="auto"/>
              <w:rPr>
                <w:rFonts w:hint="default"/>
                <w:lang w:val="en-US" w:eastAsia="zh-CN"/>
              </w:rPr>
            </w:pPr>
            <w:r>
              <w:rPr>
                <w:rFonts w:hint="default"/>
                <w:lang w:val="en-US" w:eastAsia="zh-CN"/>
              </w:rPr>
              <w:t>task4（商品浏览模块)</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pageBreakBefore w:val="0"/>
              <w:widowControl w:val="0"/>
              <w:numPr>
                <w:numId w:val="0"/>
              </w:numPr>
              <w:kinsoku/>
              <w:wordWrap/>
              <w:overflowPunct/>
              <w:topLinePunct w:val="0"/>
              <w:autoSpaceDE/>
              <w:autoSpaceDN/>
              <w:bidi w:val="0"/>
              <w:adjustRightInd/>
              <w:snapToGrid/>
              <w:spacing w:line="400" w:lineRule="exact"/>
              <w:jc w:val="center"/>
              <w:textAlignment w:val="auto"/>
              <w:rPr>
                <w:rFonts w:hint="default"/>
                <w:lang w:val="en-US" w:eastAsia="zh-CN"/>
              </w:rPr>
            </w:pPr>
            <w:r>
              <w:rPr>
                <w:rFonts w:hint="default"/>
                <w:lang w:val="en-US" w:eastAsia="zh-CN"/>
              </w:rPr>
              <w:t>14</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pageBreakBefore w:val="0"/>
              <w:widowControl w:val="0"/>
              <w:numPr>
                <w:numId w:val="0"/>
              </w:numPr>
              <w:kinsoku/>
              <w:wordWrap/>
              <w:overflowPunct/>
              <w:topLinePunct w:val="0"/>
              <w:autoSpaceDE/>
              <w:autoSpaceDN/>
              <w:bidi w:val="0"/>
              <w:adjustRightInd/>
              <w:snapToGrid/>
              <w:spacing w:line="400" w:lineRule="exact"/>
              <w:jc w:val="center"/>
              <w:textAlignment w:val="auto"/>
              <w:rPr>
                <w:rFonts w:hint="default"/>
                <w:lang w:val="en-US" w:eastAsia="zh-CN"/>
              </w:rPr>
            </w:pPr>
            <w:r>
              <w:rPr>
                <w:rFonts w:hint="default"/>
                <w:lang w:val="en-US" w:eastAsia="zh-CN"/>
              </w:rPr>
              <w:t>15</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pageBreakBefore w:val="0"/>
              <w:widowControl w:val="0"/>
              <w:numPr>
                <w:numId w:val="0"/>
              </w:numPr>
              <w:kinsoku/>
              <w:wordWrap/>
              <w:overflowPunct/>
              <w:topLinePunct w:val="0"/>
              <w:autoSpaceDE/>
              <w:autoSpaceDN/>
              <w:bidi w:val="0"/>
              <w:adjustRightInd/>
              <w:snapToGrid/>
              <w:spacing w:line="400" w:lineRule="exact"/>
              <w:jc w:val="center"/>
              <w:textAlignment w:val="auto"/>
              <w:rPr>
                <w:rFonts w:hint="default"/>
                <w:lang w:val="en-US" w:eastAsia="zh-CN"/>
              </w:rPr>
            </w:pPr>
            <w:r>
              <w:rPr>
                <w:rFonts w:hint="default"/>
                <w:lang w:val="en-US" w:eastAsia="zh-CN"/>
              </w:rPr>
              <w:t>14</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pageBreakBefore w:val="0"/>
              <w:widowControl w:val="0"/>
              <w:numPr>
                <w:numId w:val="0"/>
              </w:numPr>
              <w:kinsoku/>
              <w:wordWrap/>
              <w:overflowPunct/>
              <w:topLinePunct w:val="0"/>
              <w:autoSpaceDE/>
              <w:autoSpaceDN/>
              <w:bidi w:val="0"/>
              <w:adjustRightInd/>
              <w:snapToGrid/>
              <w:spacing w:line="400" w:lineRule="exact"/>
              <w:jc w:val="both"/>
              <w:textAlignment w:val="auto"/>
              <w:rPr>
                <w:rFonts w:hint="default"/>
                <w:lang w:val="en-US" w:eastAsia="zh-CN"/>
              </w:rPr>
            </w:pPr>
            <w:r>
              <w:rPr>
                <w:rFonts w:hint="default"/>
                <w:lang w:val="en-US" w:eastAsia="zh-CN"/>
              </w:rPr>
              <w:t>···</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pageBreakBefore w:val="0"/>
              <w:widowControl w:val="0"/>
              <w:numPr>
                <w:numId w:val="0"/>
              </w:numPr>
              <w:kinsoku/>
              <w:wordWrap/>
              <w:overflowPunct/>
              <w:topLinePunct w:val="0"/>
              <w:autoSpaceDE/>
              <w:autoSpaceDN/>
              <w:bidi w:val="0"/>
              <w:adjustRightInd/>
              <w:snapToGrid/>
              <w:spacing w:line="400" w:lineRule="exact"/>
              <w:jc w:val="center"/>
              <w:textAlignment w:val="auto"/>
              <w:rPr>
                <w:rFonts w:hint="default"/>
                <w:lang w:val="en-US" w:eastAsia="zh-CN"/>
              </w:rPr>
            </w:pPr>
            <w:r>
              <w:rPr>
                <w:rFonts w:hint="default"/>
                <w:lang w:val="en-US" w:eastAsia="zh-CN"/>
              </w:rPr>
              <w:t>14</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pageBreakBefore w:val="0"/>
              <w:widowControl w:val="0"/>
              <w:numPr>
                <w:numId w:val="0"/>
              </w:numPr>
              <w:kinsoku/>
              <w:wordWrap/>
              <w:overflowPunct/>
              <w:topLinePunct w:val="0"/>
              <w:autoSpaceDE/>
              <w:autoSpaceDN/>
              <w:bidi w:val="0"/>
              <w:adjustRightInd/>
              <w:snapToGrid/>
              <w:spacing w:line="400" w:lineRule="exact"/>
              <w:jc w:val="both"/>
              <w:textAlignment w:val="auto"/>
              <w:rPr>
                <w:rFonts w:hint="default"/>
                <w:lang w:val="en-US" w:eastAsia="zh-CN"/>
              </w:rPr>
            </w:pPr>
            <w:r>
              <w:rPr>
                <w:rFonts w:hint="default"/>
                <w:lang w:val="en-US" w:eastAsia="zh-CN"/>
              </w:rPr>
              <w:t>task5（钱包管理模块)</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pageBreakBefore w:val="0"/>
              <w:widowControl w:val="0"/>
              <w:numPr>
                <w:numId w:val="0"/>
              </w:numPr>
              <w:kinsoku/>
              <w:wordWrap/>
              <w:overflowPunct/>
              <w:topLinePunct w:val="0"/>
              <w:autoSpaceDE/>
              <w:autoSpaceDN/>
              <w:bidi w:val="0"/>
              <w:adjustRightInd/>
              <w:snapToGrid/>
              <w:spacing w:line="400" w:lineRule="exact"/>
              <w:jc w:val="center"/>
              <w:textAlignment w:val="auto"/>
              <w:rPr>
                <w:rFonts w:hint="default"/>
                <w:lang w:val="en-US" w:eastAsia="zh-CN"/>
              </w:rPr>
            </w:pPr>
            <w:r>
              <w:rPr>
                <w:rFonts w:hint="default"/>
                <w:lang w:val="en-US" w:eastAsia="zh-CN"/>
              </w:rPr>
              <w:t>10</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pageBreakBefore w:val="0"/>
              <w:widowControl w:val="0"/>
              <w:numPr>
                <w:numId w:val="0"/>
              </w:numPr>
              <w:kinsoku/>
              <w:wordWrap/>
              <w:overflowPunct/>
              <w:topLinePunct w:val="0"/>
              <w:autoSpaceDE/>
              <w:autoSpaceDN/>
              <w:bidi w:val="0"/>
              <w:adjustRightInd/>
              <w:snapToGrid/>
              <w:spacing w:line="400" w:lineRule="exact"/>
              <w:jc w:val="center"/>
              <w:textAlignment w:val="auto"/>
              <w:rPr>
                <w:rFonts w:hint="default"/>
                <w:lang w:val="en-US" w:eastAsia="zh-CN"/>
              </w:rPr>
            </w:pPr>
            <w:r>
              <w:rPr>
                <w:rFonts w:hint="default"/>
                <w:lang w:val="en-US" w:eastAsia="zh-CN"/>
              </w:rPr>
              <w:t>12</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pageBreakBefore w:val="0"/>
              <w:widowControl w:val="0"/>
              <w:numPr>
                <w:numId w:val="0"/>
              </w:numPr>
              <w:kinsoku/>
              <w:wordWrap/>
              <w:overflowPunct/>
              <w:topLinePunct w:val="0"/>
              <w:autoSpaceDE/>
              <w:autoSpaceDN/>
              <w:bidi w:val="0"/>
              <w:adjustRightInd/>
              <w:snapToGrid/>
              <w:spacing w:line="400" w:lineRule="exact"/>
              <w:jc w:val="center"/>
              <w:textAlignment w:val="auto"/>
              <w:rPr>
                <w:rFonts w:hint="default"/>
                <w:lang w:val="en-US" w:eastAsia="zh-CN"/>
              </w:rPr>
            </w:pPr>
            <w:r>
              <w:rPr>
                <w:rFonts w:hint="default"/>
                <w:lang w:val="en-US" w:eastAsia="zh-CN"/>
              </w:rPr>
              <w:t>10</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pageBreakBefore w:val="0"/>
              <w:widowControl w:val="0"/>
              <w:numPr>
                <w:numId w:val="0"/>
              </w:numPr>
              <w:kinsoku/>
              <w:wordWrap/>
              <w:overflowPunct/>
              <w:topLinePunct w:val="0"/>
              <w:autoSpaceDE/>
              <w:autoSpaceDN/>
              <w:bidi w:val="0"/>
              <w:adjustRightInd/>
              <w:snapToGrid/>
              <w:spacing w:line="400" w:lineRule="exact"/>
              <w:jc w:val="both"/>
              <w:textAlignment w:val="auto"/>
              <w:rPr>
                <w:rFonts w:hint="default"/>
                <w:lang w:val="en-US" w:eastAsia="zh-CN"/>
              </w:rPr>
            </w:pPr>
            <w:r>
              <w:rPr>
                <w:rFonts w:hint="default"/>
                <w:lang w:val="en-US" w:eastAsia="zh-CN"/>
              </w:rPr>
              <w:t>···</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pageBreakBefore w:val="0"/>
              <w:widowControl w:val="0"/>
              <w:numPr>
                <w:numId w:val="0"/>
              </w:numPr>
              <w:kinsoku/>
              <w:wordWrap/>
              <w:overflowPunct/>
              <w:topLinePunct w:val="0"/>
              <w:autoSpaceDE/>
              <w:autoSpaceDN/>
              <w:bidi w:val="0"/>
              <w:adjustRightInd/>
              <w:snapToGrid/>
              <w:spacing w:line="400" w:lineRule="exact"/>
              <w:jc w:val="center"/>
              <w:textAlignment w:val="auto"/>
              <w:rPr>
                <w:rFonts w:hint="default"/>
                <w:lang w:val="en-US" w:eastAsia="zh-CN"/>
              </w:rPr>
            </w:pPr>
            <w:r>
              <w:rPr>
                <w:rFonts w:hint="default"/>
                <w:lang w:val="en-US" w:eastAsia="zh-CN"/>
              </w:rPr>
              <w:t>11</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pageBreakBefore w:val="0"/>
              <w:widowControl w:val="0"/>
              <w:numPr>
                <w:numId w:val="0"/>
              </w:numPr>
              <w:kinsoku/>
              <w:wordWrap/>
              <w:overflowPunct/>
              <w:topLinePunct w:val="0"/>
              <w:autoSpaceDE/>
              <w:autoSpaceDN/>
              <w:bidi w:val="0"/>
              <w:adjustRightInd/>
              <w:snapToGrid/>
              <w:spacing w:line="400" w:lineRule="exact"/>
              <w:jc w:val="both"/>
              <w:textAlignment w:val="auto"/>
              <w:rPr>
                <w:rFonts w:hint="default"/>
                <w:lang w:val="en-US" w:eastAsia="zh-CN"/>
              </w:rPr>
            </w:pPr>
            <w:r>
              <w:rPr>
                <w:rFonts w:hint="default"/>
                <w:lang w:val="en-US" w:eastAsia="zh-CN"/>
              </w:rPr>
              <w:t>task6（我的闲置模块)</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pageBreakBefore w:val="0"/>
              <w:widowControl w:val="0"/>
              <w:numPr>
                <w:numId w:val="0"/>
              </w:numPr>
              <w:kinsoku/>
              <w:wordWrap/>
              <w:overflowPunct/>
              <w:topLinePunct w:val="0"/>
              <w:autoSpaceDE/>
              <w:autoSpaceDN/>
              <w:bidi w:val="0"/>
              <w:adjustRightInd/>
              <w:snapToGrid/>
              <w:spacing w:line="400" w:lineRule="exact"/>
              <w:jc w:val="center"/>
              <w:textAlignment w:val="auto"/>
              <w:rPr>
                <w:rFonts w:hint="default"/>
                <w:lang w:val="en-US" w:eastAsia="zh-CN"/>
              </w:rPr>
            </w:pPr>
            <w:r>
              <w:rPr>
                <w:rFonts w:hint="default"/>
                <w:lang w:val="en-US" w:eastAsia="zh-CN"/>
              </w:rPr>
              <w:t>7</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pageBreakBefore w:val="0"/>
              <w:widowControl w:val="0"/>
              <w:numPr>
                <w:numId w:val="0"/>
              </w:numPr>
              <w:kinsoku/>
              <w:wordWrap/>
              <w:overflowPunct/>
              <w:topLinePunct w:val="0"/>
              <w:autoSpaceDE/>
              <w:autoSpaceDN/>
              <w:bidi w:val="0"/>
              <w:adjustRightInd/>
              <w:snapToGrid/>
              <w:spacing w:line="400" w:lineRule="exact"/>
              <w:jc w:val="center"/>
              <w:textAlignment w:val="auto"/>
              <w:rPr>
                <w:rFonts w:hint="default"/>
                <w:lang w:val="en-US" w:eastAsia="zh-CN"/>
              </w:rPr>
            </w:pPr>
            <w:r>
              <w:rPr>
                <w:rFonts w:hint="default"/>
                <w:lang w:val="en-US" w:eastAsia="zh-CN"/>
              </w:rPr>
              <w:t>9</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pageBreakBefore w:val="0"/>
              <w:widowControl w:val="0"/>
              <w:numPr>
                <w:numId w:val="0"/>
              </w:numPr>
              <w:kinsoku/>
              <w:wordWrap/>
              <w:overflowPunct/>
              <w:topLinePunct w:val="0"/>
              <w:autoSpaceDE/>
              <w:autoSpaceDN/>
              <w:bidi w:val="0"/>
              <w:adjustRightInd/>
              <w:snapToGrid/>
              <w:spacing w:line="400" w:lineRule="exact"/>
              <w:jc w:val="center"/>
              <w:textAlignment w:val="auto"/>
              <w:rPr>
                <w:rFonts w:hint="default"/>
                <w:lang w:val="en-US" w:eastAsia="zh-CN"/>
              </w:rPr>
            </w:pPr>
            <w:r>
              <w:rPr>
                <w:rFonts w:hint="default"/>
                <w:lang w:val="en-US" w:eastAsia="zh-CN"/>
              </w:rPr>
              <w:t>6</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pageBreakBefore w:val="0"/>
              <w:widowControl w:val="0"/>
              <w:numPr>
                <w:numId w:val="0"/>
              </w:numPr>
              <w:kinsoku/>
              <w:wordWrap/>
              <w:overflowPunct/>
              <w:topLinePunct w:val="0"/>
              <w:autoSpaceDE/>
              <w:autoSpaceDN/>
              <w:bidi w:val="0"/>
              <w:adjustRightInd/>
              <w:snapToGrid/>
              <w:spacing w:line="400" w:lineRule="exact"/>
              <w:jc w:val="both"/>
              <w:textAlignment w:val="auto"/>
              <w:rPr>
                <w:rFonts w:hint="default"/>
                <w:lang w:val="en-US" w:eastAsia="zh-CN"/>
              </w:rPr>
            </w:pPr>
            <w:r>
              <w:rPr>
                <w:rFonts w:hint="default"/>
                <w:lang w:val="en-US" w:eastAsia="zh-CN"/>
              </w:rPr>
              <w:t>···</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pageBreakBefore w:val="0"/>
              <w:widowControl w:val="0"/>
              <w:numPr>
                <w:numId w:val="0"/>
              </w:numPr>
              <w:kinsoku/>
              <w:wordWrap/>
              <w:overflowPunct/>
              <w:topLinePunct w:val="0"/>
              <w:autoSpaceDE/>
              <w:autoSpaceDN/>
              <w:bidi w:val="0"/>
              <w:adjustRightInd/>
              <w:snapToGrid/>
              <w:spacing w:line="400" w:lineRule="exact"/>
              <w:jc w:val="center"/>
              <w:textAlignment w:val="auto"/>
              <w:rPr>
                <w:rFonts w:hint="default"/>
                <w:lang w:val="en-US" w:eastAsia="zh-CN"/>
              </w:rPr>
            </w:pPr>
            <w:r>
              <w:rPr>
                <w:rFonts w:hint="default"/>
                <w:lang w:val="en-US" w:eastAsia="zh-CN"/>
              </w:rPr>
              <w:t>7</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pageBreakBefore w:val="0"/>
              <w:widowControl w:val="0"/>
              <w:numPr>
                <w:numId w:val="0"/>
              </w:numPr>
              <w:kinsoku/>
              <w:wordWrap/>
              <w:overflowPunct/>
              <w:topLinePunct w:val="0"/>
              <w:autoSpaceDE/>
              <w:autoSpaceDN/>
              <w:bidi w:val="0"/>
              <w:adjustRightInd/>
              <w:snapToGrid/>
              <w:spacing w:line="400" w:lineRule="exact"/>
              <w:jc w:val="both"/>
              <w:textAlignment w:val="auto"/>
              <w:rPr>
                <w:rFonts w:hint="default"/>
                <w:lang w:val="en-US" w:eastAsia="zh-CN"/>
              </w:rPr>
            </w:pPr>
            <w:r>
              <w:rPr>
                <w:rFonts w:hint="default"/>
                <w:lang w:val="en-US" w:eastAsia="zh-CN"/>
              </w:rPr>
              <w:t>task7（商品发布模块)</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pageBreakBefore w:val="0"/>
              <w:widowControl w:val="0"/>
              <w:numPr>
                <w:numId w:val="0"/>
              </w:numPr>
              <w:kinsoku/>
              <w:wordWrap/>
              <w:overflowPunct/>
              <w:topLinePunct w:val="0"/>
              <w:autoSpaceDE/>
              <w:autoSpaceDN/>
              <w:bidi w:val="0"/>
              <w:adjustRightInd/>
              <w:snapToGrid/>
              <w:spacing w:line="400" w:lineRule="exact"/>
              <w:jc w:val="center"/>
              <w:textAlignment w:val="auto"/>
              <w:rPr>
                <w:rFonts w:hint="default"/>
                <w:lang w:val="en-US" w:eastAsia="zh-CN"/>
              </w:rPr>
            </w:pPr>
            <w:r>
              <w:rPr>
                <w:rFonts w:hint="default"/>
                <w:lang w:val="en-US" w:eastAsia="zh-CN"/>
              </w:rPr>
              <w:t>7</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pageBreakBefore w:val="0"/>
              <w:widowControl w:val="0"/>
              <w:numPr>
                <w:numId w:val="0"/>
              </w:numPr>
              <w:kinsoku/>
              <w:wordWrap/>
              <w:overflowPunct/>
              <w:topLinePunct w:val="0"/>
              <w:autoSpaceDE/>
              <w:autoSpaceDN/>
              <w:bidi w:val="0"/>
              <w:adjustRightInd/>
              <w:snapToGrid/>
              <w:spacing w:line="400" w:lineRule="exact"/>
              <w:jc w:val="center"/>
              <w:textAlignment w:val="auto"/>
              <w:rPr>
                <w:rFonts w:hint="default"/>
                <w:lang w:val="en-US" w:eastAsia="zh-CN"/>
              </w:rPr>
            </w:pPr>
            <w:r>
              <w:rPr>
                <w:rFonts w:hint="default"/>
                <w:lang w:val="en-US" w:eastAsia="zh-CN"/>
              </w:rPr>
              <w:t>8</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pageBreakBefore w:val="0"/>
              <w:widowControl w:val="0"/>
              <w:numPr>
                <w:numId w:val="0"/>
              </w:numPr>
              <w:kinsoku/>
              <w:wordWrap/>
              <w:overflowPunct/>
              <w:topLinePunct w:val="0"/>
              <w:autoSpaceDE/>
              <w:autoSpaceDN/>
              <w:bidi w:val="0"/>
              <w:adjustRightInd/>
              <w:snapToGrid/>
              <w:spacing w:line="400" w:lineRule="exact"/>
              <w:jc w:val="center"/>
              <w:textAlignment w:val="auto"/>
              <w:rPr>
                <w:rFonts w:hint="default"/>
                <w:lang w:val="en-US" w:eastAsia="zh-CN"/>
              </w:rPr>
            </w:pPr>
            <w:r>
              <w:rPr>
                <w:rFonts w:hint="default"/>
                <w:lang w:val="en-US" w:eastAsia="zh-CN"/>
              </w:rPr>
              <w:t>7</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pageBreakBefore w:val="0"/>
              <w:widowControl w:val="0"/>
              <w:numPr>
                <w:numId w:val="0"/>
              </w:numPr>
              <w:kinsoku/>
              <w:wordWrap/>
              <w:overflowPunct/>
              <w:topLinePunct w:val="0"/>
              <w:autoSpaceDE/>
              <w:autoSpaceDN/>
              <w:bidi w:val="0"/>
              <w:adjustRightInd/>
              <w:snapToGrid/>
              <w:spacing w:line="400" w:lineRule="exact"/>
              <w:jc w:val="both"/>
              <w:textAlignment w:val="auto"/>
              <w:rPr>
                <w:rFonts w:hint="default"/>
                <w:lang w:val="en-US" w:eastAsia="zh-CN"/>
              </w:rPr>
            </w:pPr>
            <w:r>
              <w:rPr>
                <w:rFonts w:hint="default"/>
                <w:lang w:val="en-US" w:eastAsia="zh-CN"/>
              </w:rPr>
              <w:t>···</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pageBreakBefore w:val="0"/>
              <w:widowControl w:val="0"/>
              <w:numPr>
                <w:numId w:val="0"/>
              </w:numPr>
              <w:kinsoku/>
              <w:wordWrap/>
              <w:overflowPunct/>
              <w:topLinePunct w:val="0"/>
              <w:autoSpaceDE/>
              <w:autoSpaceDN/>
              <w:bidi w:val="0"/>
              <w:adjustRightInd/>
              <w:snapToGrid/>
              <w:spacing w:line="400" w:lineRule="exact"/>
              <w:jc w:val="center"/>
              <w:textAlignment w:val="auto"/>
              <w:rPr>
                <w:rFonts w:hint="default"/>
                <w:lang w:val="en-US" w:eastAsia="zh-CN"/>
              </w:rPr>
            </w:pPr>
            <w:r>
              <w:rPr>
                <w:rFonts w:hint="default"/>
                <w:lang w:val="en-US" w:eastAsia="zh-CN"/>
              </w:rPr>
              <w:t>8</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pageBreakBefore w:val="0"/>
              <w:widowControl w:val="0"/>
              <w:numPr>
                <w:numId w:val="0"/>
              </w:numPr>
              <w:kinsoku/>
              <w:wordWrap/>
              <w:overflowPunct/>
              <w:topLinePunct w:val="0"/>
              <w:autoSpaceDE/>
              <w:autoSpaceDN/>
              <w:bidi w:val="0"/>
              <w:adjustRightInd/>
              <w:snapToGrid/>
              <w:spacing w:line="400" w:lineRule="exact"/>
              <w:jc w:val="both"/>
              <w:textAlignment w:val="auto"/>
              <w:rPr>
                <w:rFonts w:hint="default"/>
                <w:lang w:val="en-US" w:eastAsia="zh-CN"/>
              </w:rPr>
            </w:pPr>
            <w:r>
              <w:rPr>
                <w:rFonts w:hint="default"/>
                <w:lang w:val="en-US" w:eastAsia="zh-CN"/>
              </w:rPr>
              <w:t>task8（我的关注模块)</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pageBreakBefore w:val="0"/>
              <w:widowControl w:val="0"/>
              <w:numPr>
                <w:numId w:val="0"/>
              </w:numPr>
              <w:kinsoku/>
              <w:wordWrap/>
              <w:overflowPunct/>
              <w:topLinePunct w:val="0"/>
              <w:autoSpaceDE/>
              <w:autoSpaceDN/>
              <w:bidi w:val="0"/>
              <w:adjustRightInd/>
              <w:snapToGrid/>
              <w:spacing w:line="400" w:lineRule="exact"/>
              <w:jc w:val="center"/>
              <w:textAlignment w:val="auto"/>
              <w:rPr>
                <w:rFonts w:hint="default"/>
                <w:lang w:val="en-US" w:eastAsia="zh-CN"/>
              </w:rPr>
            </w:pPr>
            <w:r>
              <w:rPr>
                <w:rFonts w:hint="default"/>
                <w:lang w:val="en-US" w:eastAsia="zh-CN"/>
              </w:rPr>
              <w:t>8</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pageBreakBefore w:val="0"/>
              <w:widowControl w:val="0"/>
              <w:numPr>
                <w:numId w:val="0"/>
              </w:numPr>
              <w:kinsoku/>
              <w:wordWrap/>
              <w:overflowPunct/>
              <w:topLinePunct w:val="0"/>
              <w:autoSpaceDE/>
              <w:autoSpaceDN/>
              <w:bidi w:val="0"/>
              <w:adjustRightInd/>
              <w:snapToGrid/>
              <w:spacing w:line="400" w:lineRule="exact"/>
              <w:jc w:val="center"/>
              <w:textAlignment w:val="auto"/>
              <w:rPr>
                <w:rFonts w:hint="default"/>
                <w:lang w:val="en-US" w:eastAsia="zh-CN"/>
              </w:rPr>
            </w:pPr>
            <w:r>
              <w:rPr>
                <w:rFonts w:hint="default"/>
                <w:lang w:val="en-US" w:eastAsia="zh-CN"/>
              </w:rPr>
              <w:t>7</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pageBreakBefore w:val="0"/>
              <w:widowControl w:val="0"/>
              <w:numPr>
                <w:numId w:val="0"/>
              </w:numPr>
              <w:kinsoku/>
              <w:wordWrap/>
              <w:overflowPunct/>
              <w:topLinePunct w:val="0"/>
              <w:autoSpaceDE/>
              <w:autoSpaceDN/>
              <w:bidi w:val="0"/>
              <w:adjustRightInd/>
              <w:snapToGrid/>
              <w:spacing w:line="400" w:lineRule="exact"/>
              <w:jc w:val="center"/>
              <w:textAlignment w:val="auto"/>
              <w:rPr>
                <w:rFonts w:hint="default"/>
                <w:lang w:val="en-US" w:eastAsia="zh-CN"/>
              </w:rPr>
            </w:pPr>
            <w:r>
              <w:rPr>
                <w:rFonts w:hint="default"/>
                <w:lang w:val="en-US" w:eastAsia="zh-CN"/>
              </w:rPr>
              <w:t>7</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pageBreakBefore w:val="0"/>
              <w:widowControl w:val="0"/>
              <w:numPr>
                <w:numId w:val="0"/>
              </w:numPr>
              <w:kinsoku/>
              <w:wordWrap/>
              <w:overflowPunct/>
              <w:topLinePunct w:val="0"/>
              <w:autoSpaceDE/>
              <w:autoSpaceDN/>
              <w:bidi w:val="0"/>
              <w:adjustRightInd/>
              <w:snapToGrid/>
              <w:spacing w:line="400" w:lineRule="exact"/>
              <w:jc w:val="both"/>
              <w:textAlignment w:val="auto"/>
              <w:rPr>
                <w:rFonts w:hint="default"/>
                <w:lang w:val="en-US" w:eastAsia="zh-CN"/>
              </w:rPr>
            </w:pPr>
            <w:r>
              <w:rPr>
                <w:rFonts w:hint="default"/>
                <w:lang w:val="en-US" w:eastAsia="zh-CN"/>
              </w:rPr>
              <w:t>···</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pageBreakBefore w:val="0"/>
              <w:widowControl w:val="0"/>
              <w:numPr>
                <w:numId w:val="0"/>
              </w:numPr>
              <w:kinsoku/>
              <w:wordWrap/>
              <w:overflowPunct/>
              <w:topLinePunct w:val="0"/>
              <w:autoSpaceDE/>
              <w:autoSpaceDN/>
              <w:bidi w:val="0"/>
              <w:adjustRightInd/>
              <w:snapToGrid/>
              <w:spacing w:line="400" w:lineRule="exact"/>
              <w:jc w:val="center"/>
              <w:textAlignment w:val="auto"/>
              <w:rPr>
                <w:rFonts w:hint="default"/>
                <w:lang w:val="en-US" w:eastAsia="zh-CN"/>
              </w:rPr>
            </w:pPr>
            <w:r>
              <w:rPr>
                <w:rFonts w:hint="default"/>
                <w:lang w:val="en-US" w:eastAsia="zh-CN"/>
              </w:rPr>
              <w:t>7</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pageBreakBefore w:val="0"/>
              <w:widowControl w:val="0"/>
              <w:numPr>
                <w:numId w:val="0"/>
              </w:numPr>
              <w:kinsoku/>
              <w:wordWrap/>
              <w:overflowPunct/>
              <w:topLinePunct w:val="0"/>
              <w:autoSpaceDE/>
              <w:autoSpaceDN/>
              <w:bidi w:val="0"/>
              <w:adjustRightInd/>
              <w:snapToGrid/>
              <w:spacing w:line="400" w:lineRule="exact"/>
              <w:jc w:val="both"/>
              <w:textAlignment w:val="auto"/>
              <w:rPr>
                <w:rFonts w:hint="default"/>
                <w:lang w:val="en-US" w:eastAsia="zh-CN"/>
              </w:rPr>
            </w:pPr>
            <w:r>
              <w:rPr>
                <w:rFonts w:hint="default"/>
                <w:lang w:val="en-US" w:eastAsia="zh-CN"/>
              </w:rPr>
              <w:t>task9（个人信息模块)</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pageBreakBefore w:val="0"/>
              <w:widowControl w:val="0"/>
              <w:numPr>
                <w:numId w:val="0"/>
              </w:numPr>
              <w:kinsoku/>
              <w:wordWrap/>
              <w:overflowPunct/>
              <w:topLinePunct w:val="0"/>
              <w:autoSpaceDE/>
              <w:autoSpaceDN/>
              <w:bidi w:val="0"/>
              <w:adjustRightInd/>
              <w:snapToGrid/>
              <w:spacing w:line="400" w:lineRule="exact"/>
              <w:jc w:val="center"/>
              <w:textAlignment w:val="auto"/>
              <w:rPr>
                <w:rFonts w:hint="default"/>
                <w:lang w:val="en-US" w:eastAsia="zh-CN"/>
              </w:rPr>
            </w:pPr>
            <w:r>
              <w:rPr>
                <w:rFonts w:hint="default"/>
                <w:lang w:val="en-US" w:eastAsia="zh-CN"/>
              </w:rPr>
              <w:t>6</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pageBreakBefore w:val="0"/>
              <w:widowControl w:val="0"/>
              <w:numPr>
                <w:numId w:val="0"/>
              </w:numPr>
              <w:kinsoku/>
              <w:wordWrap/>
              <w:overflowPunct/>
              <w:topLinePunct w:val="0"/>
              <w:autoSpaceDE/>
              <w:autoSpaceDN/>
              <w:bidi w:val="0"/>
              <w:adjustRightInd/>
              <w:snapToGrid/>
              <w:spacing w:line="400" w:lineRule="exact"/>
              <w:jc w:val="center"/>
              <w:textAlignment w:val="auto"/>
              <w:rPr>
                <w:rFonts w:hint="default"/>
                <w:lang w:val="en-US" w:eastAsia="zh-CN"/>
              </w:rPr>
            </w:pPr>
            <w:r>
              <w:rPr>
                <w:rFonts w:hint="default"/>
                <w:lang w:val="en-US" w:eastAsia="zh-CN"/>
              </w:rPr>
              <w:t>8</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pageBreakBefore w:val="0"/>
              <w:widowControl w:val="0"/>
              <w:numPr>
                <w:numId w:val="0"/>
              </w:numPr>
              <w:kinsoku/>
              <w:wordWrap/>
              <w:overflowPunct/>
              <w:topLinePunct w:val="0"/>
              <w:autoSpaceDE/>
              <w:autoSpaceDN/>
              <w:bidi w:val="0"/>
              <w:adjustRightInd/>
              <w:snapToGrid/>
              <w:spacing w:line="400" w:lineRule="exact"/>
              <w:jc w:val="center"/>
              <w:textAlignment w:val="auto"/>
              <w:rPr>
                <w:rFonts w:hint="default"/>
                <w:lang w:val="en-US" w:eastAsia="zh-CN"/>
              </w:rPr>
            </w:pPr>
            <w:r>
              <w:rPr>
                <w:rFonts w:hint="default"/>
                <w:lang w:val="en-US" w:eastAsia="zh-CN"/>
              </w:rPr>
              <w:t>7</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pageBreakBefore w:val="0"/>
              <w:widowControl w:val="0"/>
              <w:numPr>
                <w:numId w:val="0"/>
              </w:numPr>
              <w:kinsoku/>
              <w:wordWrap/>
              <w:overflowPunct/>
              <w:topLinePunct w:val="0"/>
              <w:autoSpaceDE/>
              <w:autoSpaceDN/>
              <w:bidi w:val="0"/>
              <w:adjustRightInd/>
              <w:snapToGrid/>
              <w:spacing w:line="400" w:lineRule="exact"/>
              <w:jc w:val="both"/>
              <w:textAlignment w:val="auto"/>
              <w:rPr>
                <w:rFonts w:hint="default"/>
                <w:lang w:val="en-US" w:eastAsia="zh-CN"/>
              </w:rPr>
            </w:pPr>
            <w:r>
              <w:rPr>
                <w:rFonts w:hint="default"/>
                <w:lang w:val="en-US" w:eastAsia="zh-CN"/>
              </w:rPr>
              <w:t>···</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pageBreakBefore w:val="0"/>
              <w:widowControl w:val="0"/>
              <w:numPr>
                <w:numId w:val="0"/>
              </w:numPr>
              <w:kinsoku/>
              <w:wordWrap/>
              <w:overflowPunct/>
              <w:topLinePunct w:val="0"/>
              <w:autoSpaceDE/>
              <w:autoSpaceDN/>
              <w:bidi w:val="0"/>
              <w:adjustRightInd/>
              <w:snapToGrid/>
              <w:spacing w:line="400" w:lineRule="exact"/>
              <w:jc w:val="center"/>
              <w:textAlignment w:val="auto"/>
              <w:rPr>
                <w:rFonts w:hint="default"/>
                <w:lang w:val="en-US" w:eastAsia="zh-CN"/>
              </w:rPr>
            </w:pPr>
            <w:r>
              <w:rPr>
                <w:rFonts w:hint="default"/>
                <w:lang w:val="en-US" w:eastAsia="zh-CN"/>
              </w:rPr>
              <w:t>7</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pageBreakBefore w:val="0"/>
              <w:widowControl w:val="0"/>
              <w:numPr>
                <w:numId w:val="0"/>
              </w:numPr>
              <w:kinsoku/>
              <w:wordWrap/>
              <w:overflowPunct/>
              <w:topLinePunct w:val="0"/>
              <w:autoSpaceDE/>
              <w:autoSpaceDN/>
              <w:bidi w:val="0"/>
              <w:adjustRightInd/>
              <w:snapToGrid/>
              <w:spacing w:line="400" w:lineRule="exact"/>
              <w:jc w:val="both"/>
              <w:textAlignment w:val="auto"/>
              <w:rPr>
                <w:rFonts w:hint="default"/>
                <w:lang w:val="en-US" w:eastAsia="zh-CN"/>
              </w:rPr>
            </w:pPr>
            <w:r>
              <w:rPr>
                <w:rFonts w:hint="default"/>
                <w:lang w:val="en-US" w:eastAsia="zh-CN"/>
              </w:rPr>
              <w:t>和值</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pageBreakBefore w:val="0"/>
              <w:widowControl w:val="0"/>
              <w:numPr>
                <w:numId w:val="0"/>
              </w:numPr>
              <w:kinsoku/>
              <w:wordWrap/>
              <w:overflowPunct/>
              <w:topLinePunct w:val="0"/>
              <w:autoSpaceDE/>
              <w:autoSpaceDN/>
              <w:bidi w:val="0"/>
              <w:adjustRightInd/>
              <w:snapToGrid/>
              <w:spacing w:line="400" w:lineRule="exact"/>
              <w:jc w:val="both"/>
              <w:textAlignment w:val="auto"/>
              <w:rPr>
                <w:rFonts w:hint="default"/>
                <w:lang w:val="en-US" w:eastAsia="zh-CN"/>
              </w:rPr>
            </w:pPr>
            <w:r>
              <w:rPr>
                <w:rFonts w:hint="default"/>
                <w:lang w:val="en-US" w:eastAsia="zh-CN"/>
              </w:rPr>
              <w:t>62</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pageBreakBefore w:val="0"/>
              <w:widowControl w:val="0"/>
              <w:numPr>
                <w:numId w:val="0"/>
              </w:numPr>
              <w:kinsoku/>
              <w:wordWrap/>
              <w:overflowPunct/>
              <w:topLinePunct w:val="0"/>
              <w:autoSpaceDE/>
              <w:autoSpaceDN/>
              <w:bidi w:val="0"/>
              <w:adjustRightInd/>
              <w:snapToGrid/>
              <w:spacing w:line="400" w:lineRule="exact"/>
              <w:jc w:val="both"/>
              <w:textAlignment w:val="auto"/>
              <w:rPr>
                <w:rFonts w:hint="default"/>
                <w:lang w:val="en-US" w:eastAsia="zh-CN"/>
              </w:rPr>
            </w:pPr>
            <w:r>
              <w:rPr>
                <w:rFonts w:hint="default"/>
                <w:lang w:val="en-US" w:eastAsia="zh-CN"/>
              </w:rPr>
              <w:t>62</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pageBreakBefore w:val="0"/>
              <w:widowControl w:val="0"/>
              <w:numPr>
                <w:numId w:val="0"/>
              </w:numPr>
              <w:kinsoku/>
              <w:wordWrap/>
              <w:overflowPunct/>
              <w:topLinePunct w:val="0"/>
              <w:autoSpaceDE/>
              <w:autoSpaceDN/>
              <w:bidi w:val="0"/>
              <w:adjustRightInd/>
              <w:snapToGrid/>
              <w:spacing w:line="400" w:lineRule="exact"/>
              <w:jc w:val="both"/>
              <w:textAlignment w:val="auto"/>
              <w:rPr>
                <w:rFonts w:hint="default"/>
                <w:lang w:val="en-US" w:eastAsia="zh-CN"/>
              </w:rPr>
            </w:pPr>
            <w:r>
              <w:rPr>
                <w:rFonts w:hint="default"/>
                <w:lang w:val="en-US" w:eastAsia="zh-CN"/>
              </w:rPr>
              <w:t>61</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pageBreakBefore w:val="0"/>
              <w:widowControl w:val="0"/>
              <w:numPr>
                <w:numId w:val="0"/>
              </w:numPr>
              <w:kinsoku/>
              <w:wordWrap/>
              <w:overflowPunct/>
              <w:topLinePunct w:val="0"/>
              <w:autoSpaceDE/>
              <w:autoSpaceDN/>
              <w:bidi w:val="0"/>
              <w:adjustRightInd/>
              <w:snapToGrid/>
              <w:spacing w:line="400" w:lineRule="exact"/>
              <w:jc w:val="both"/>
              <w:textAlignment w:val="auto"/>
              <w:rPr>
                <w:rFonts w:hint="default"/>
                <w:lang w:val="en-US" w:eastAsia="zh-CN"/>
              </w:rPr>
            </w:pPr>
            <w:r>
              <w:rPr>
                <w:rFonts w:hint="default"/>
                <w:lang w:val="en-US" w:eastAsia="zh-CN"/>
              </w:rPr>
              <w:t>···</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pageBreakBefore w:val="0"/>
              <w:widowControl w:val="0"/>
              <w:numPr>
                <w:numId w:val="0"/>
              </w:numPr>
              <w:kinsoku/>
              <w:wordWrap/>
              <w:overflowPunct/>
              <w:topLinePunct w:val="0"/>
              <w:autoSpaceDE/>
              <w:autoSpaceDN/>
              <w:bidi w:val="0"/>
              <w:adjustRightInd/>
              <w:snapToGrid/>
              <w:spacing w:line="400" w:lineRule="exact"/>
              <w:jc w:val="both"/>
              <w:textAlignment w:val="auto"/>
              <w:rPr>
                <w:rFonts w:hint="default"/>
                <w:lang w:val="en-US" w:eastAsia="zh-CN"/>
              </w:rPr>
            </w:pPr>
            <w:r>
              <w:rPr>
                <w:rFonts w:hint="default"/>
                <w:lang w:val="en-US" w:eastAsia="zh-CN"/>
              </w:rPr>
              <w:t>64</w:t>
            </w:r>
          </w:p>
        </w:tc>
      </w:tr>
    </w:tbl>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480" w:firstLineChars="200"/>
        <w:jc w:val="both"/>
        <w:textAlignment w:val="auto"/>
        <w:rPr>
          <w:rFonts w:hint="default"/>
          <w:lang w:val="en-US" w:eastAsia="zh-CN"/>
        </w:rPr>
      </w:pPr>
      <w:r>
        <w:rPr>
          <w:rFonts w:hint="default"/>
          <w:lang w:val="en-US" w:eastAsia="zh-CN"/>
        </w:rPr>
        <w:t>如上表估算结果所示，</w:t>
      </w:r>
      <w:r>
        <w:rPr>
          <w:rFonts w:hint="eastAsia"/>
          <w:lang w:val="en-US" w:eastAsia="zh-CN"/>
        </w:rPr>
        <w:t>本团队</w:t>
      </w:r>
      <w:r>
        <w:rPr>
          <w:rFonts w:hint="default"/>
          <w:lang w:val="en-US" w:eastAsia="zh-CN"/>
        </w:rPr>
        <w:t>项目完成进度</w:t>
      </w:r>
      <w:r>
        <w:rPr>
          <w:rFonts w:hint="eastAsia"/>
          <w:lang w:val="en-US" w:eastAsia="zh-CN"/>
        </w:rPr>
        <w:t>估计所需时间</w:t>
      </w:r>
      <w:r>
        <w:rPr>
          <w:rFonts w:hint="default"/>
          <w:lang w:val="en-US" w:eastAsia="zh-CN"/>
        </w:rPr>
        <w:t>为64天。</w:t>
      </w:r>
    </w:p>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Calibri Light">
    <w:panose1 w:val="020F03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R1yZaEwIAABMEAAAOAAAAAAAAAAEA&#10;IAAAAB8BAABkcnMvZTJvRG9jLnhtbFBLBQYAAAAABgAGAFkBAACkBQ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D20E00"/>
    <w:multiLevelType w:val="singleLevel"/>
    <w:tmpl w:val="B3D20E00"/>
    <w:lvl w:ilvl="0" w:tentative="0">
      <w:start w:val="1"/>
      <w:numFmt w:val="lowerLetter"/>
      <w:suff w:val="space"/>
      <w:lvlText w:val="%1."/>
      <w:lvlJc w:val="left"/>
    </w:lvl>
  </w:abstractNum>
  <w:abstractNum w:abstractNumId="1">
    <w:nsid w:val="CD88CF99"/>
    <w:multiLevelType w:val="singleLevel"/>
    <w:tmpl w:val="CD88CF99"/>
    <w:lvl w:ilvl="0" w:tentative="0">
      <w:start w:val="1"/>
      <w:numFmt w:val="lowerLetter"/>
      <w:suff w:val="space"/>
      <w:lvlText w:val="%1."/>
      <w:lvlJc w:val="left"/>
    </w:lvl>
  </w:abstractNum>
  <w:abstractNum w:abstractNumId="2">
    <w:nsid w:val="CDCC60AA"/>
    <w:multiLevelType w:val="singleLevel"/>
    <w:tmpl w:val="CDCC60AA"/>
    <w:lvl w:ilvl="0" w:tentative="0">
      <w:start w:val="1"/>
      <w:numFmt w:val="decimal"/>
      <w:lvlText w:val="(%1)"/>
      <w:lvlJc w:val="left"/>
      <w:pPr>
        <w:ind w:left="425" w:hanging="425"/>
      </w:pPr>
      <w:rPr>
        <w:rFonts w:hint="default"/>
      </w:rPr>
    </w:lvl>
  </w:abstractNum>
  <w:abstractNum w:abstractNumId="3">
    <w:nsid w:val="DC2E6EA8"/>
    <w:multiLevelType w:val="singleLevel"/>
    <w:tmpl w:val="DC2E6EA8"/>
    <w:lvl w:ilvl="0" w:tentative="0">
      <w:start w:val="2"/>
      <w:numFmt w:val="decimal"/>
      <w:suff w:val="nothing"/>
      <w:lvlText w:val="（%1）"/>
      <w:lvlJc w:val="left"/>
    </w:lvl>
  </w:abstractNum>
  <w:abstractNum w:abstractNumId="4">
    <w:nsid w:val="EC3F9C2B"/>
    <w:multiLevelType w:val="singleLevel"/>
    <w:tmpl w:val="EC3F9C2B"/>
    <w:lvl w:ilvl="0" w:tentative="0">
      <w:start w:val="1"/>
      <w:numFmt w:val="decimal"/>
      <w:lvlText w:val="(%1)"/>
      <w:lvlJc w:val="left"/>
      <w:pPr>
        <w:ind w:left="425" w:hanging="425"/>
      </w:pPr>
      <w:rPr>
        <w:rFonts w:hint="default"/>
      </w:rPr>
    </w:lvl>
  </w:abstractNum>
  <w:abstractNum w:abstractNumId="5">
    <w:nsid w:val="22C68893"/>
    <w:multiLevelType w:val="singleLevel"/>
    <w:tmpl w:val="22C68893"/>
    <w:lvl w:ilvl="0" w:tentative="0">
      <w:start w:val="1"/>
      <w:numFmt w:val="lowerLetter"/>
      <w:lvlText w:val="%1."/>
      <w:lvlJc w:val="left"/>
      <w:pPr>
        <w:ind w:left="425" w:hanging="425"/>
      </w:pPr>
      <w:rPr>
        <w:rFonts w:hint="default"/>
      </w:rPr>
    </w:lvl>
  </w:abstractNum>
  <w:abstractNum w:abstractNumId="6">
    <w:nsid w:val="3BCB46E4"/>
    <w:multiLevelType w:val="singleLevel"/>
    <w:tmpl w:val="3BCB46E4"/>
    <w:lvl w:ilvl="0" w:tentative="0">
      <w:start w:val="2"/>
      <w:numFmt w:val="decimal"/>
      <w:lvlText w:val="%1."/>
      <w:lvlJc w:val="left"/>
      <w:pPr>
        <w:tabs>
          <w:tab w:val="left" w:pos="312"/>
        </w:tabs>
      </w:pPr>
    </w:lvl>
  </w:abstractNum>
  <w:num w:numId="1">
    <w:abstractNumId w:val="6"/>
  </w:num>
  <w:num w:numId="2">
    <w:abstractNumId w:val="1"/>
  </w:num>
  <w:num w:numId="3">
    <w:abstractNumId w:val="0"/>
  </w:num>
  <w:num w:numId="4">
    <w:abstractNumId w:val="5"/>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42BBA"/>
    <w:rsid w:val="0444650A"/>
    <w:rsid w:val="26DA0CCF"/>
    <w:rsid w:val="273F336C"/>
    <w:rsid w:val="2A167875"/>
    <w:rsid w:val="3E621DF0"/>
    <w:rsid w:val="3F1A06B7"/>
    <w:rsid w:val="3F331AA5"/>
    <w:rsid w:val="445F7463"/>
    <w:rsid w:val="4757447B"/>
    <w:rsid w:val="4A142BBA"/>
    <w:rsid w:val="4EBC7D13"/>
    <w:rsid w:val="541A3575"/>
    <w:rsid w:val="558A6345"/>
    <w:rsid w:val="55D35C2B"/>
    <w:rsid w:val="55D50DC2"/>
    <w:rsid w:val="57D647BF"/>
    <w:rsid w:val="594F560F"/>
    <w:rsid w:val="5C135932"/>
    <w:rsid w:val="5ED07490"/>
    <w:rsid w:val="633E27F8"/>
    <w:rsid w:val="68B51020"/>
    <w:rsid w:val="6EAF588B"/>
    <w:rsid w:val="735C1F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36"/>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0"/>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4">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sz w:val="20"/>
    </w:rPr>
  </w:style>
  <w:style w:type="paragraph" w:styleId="6">
    <w:name w:val="toc 3"/>
    <w:basedOn w:val="1"/>
    <w:next w:val="1"/>
    <w:qFormat/>
    <w:uiPriority w:val="0"/>
    <w:pPr>
      <w:ind w:left="840" w:leftChars="400"/>
    </w:p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uiPriority w:val="0"/>
  </w:style>
  <w:style w:type="paragraph" w:styleId="10">
    <w:name w:val="toc 2"/>
    <w:basedOn w:val="1"/>
    <w:next w:val="1"/>
    <w:qFormat/>
    <w:uiPriority w:val="0"/>
    <w:pPr>
      <w:ind w:left="420" w:leftChars="200"/>
    </w:p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5">
    <w:name w:val="WPSOffice手动目录 1"/>
    <w:qFormat/>
    <w:uiPriority w:val="0"/>
    <w:pPr>
      <w:ind w:leftChars="0"/>
    </w:pPr>
    <w:rPr>
      <w:rFonts w:ascii="Calibri" w:hAnsi="Calibri" w:eastAsia="宋体" w:cs="Times New Roman"/>
      <w:sz w:val="20"/>
      <w:szCs w:val="20"/>
    </w:rPr>
  </w:style>
  <w:style w:type="paragraph" w:customStyle="1" w:styleId="16">
    <w:name w:val="WPSOffice手动目录 2"/>
    <w:qFormat/>
    <w:uiPriority w:val="0"/>
    <w:pPr>
      <w:ind w:leftChars="200"/>
    </w:pPr>
    <w:rPr>
      <w:rFonts w:ascii="Calibri" w:hAnsi="Calibri" w:eastAsia="宋体" w:cs="Times New Roman"/>
      <w:sz w:val="20"/>
      <w:szCs w:val="20"/>
    </w:rPr>
  </w:style>
  <w:style w:type="paragraph" w:customStyle="1" w:styleId="17">
    <w:name w:val="WPSOffice手动目录 3"/>
    <w:qFormat/>
    <w:uiPriority w:val="0"/>
    <w:pPr>
      <w:ind w:leftChars="400"/>
    </w:pPr>
    <w:rPr>
      <w:rFonts w:ascii="Calibri" w:hAnsi="Calibri"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jpe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lengthwise2"/>
      <sectRole val="1"/>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2020-02-13T03:23:00Z</dcterms:created>
  <dc:creator>咕咕</dc:creator>
  <cp:lastModifiedBy>Hiki</cp:lastModifiedBy>
  <dcterms:modified xsi:type="dcterms:W3CDTF">2020-06-07T09:09:38Z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