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1.Java配置环境选择稳定版本：</w:t>
      </w:r>
      <w:r>
        <w:rPr>
          <w:rFonts w:hint="default"/>
          <w:lang w:val="en-US" w:eastAsia="zh-CN"/>
        </w:rPr>
        <w:t>jdk1.8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2.数据库软件采用轻量级数据库软件MySQL</w:t>
      </w:r>
      <w:r>
        <w:rPr>
          <w:rFonts w:hint="default"/>
          <w:lang w:val="en-US" w:eastAsia="zh-CN"/>
        </w:rPr>
        <w:t>5.5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5.6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5.7</w:t>
      </w:r>
      <w:r>
        <w:rPr>
          <w:rFonts w:hint="eastAsia"/>
          <w:lang w:val="en-US" w:eastAsia="zh-CN"/>
        </w:rPr>
        <w:t>版本</w:t>
      </w:r>
      <w:r>
        <w:rPr>
          <w:rFonts w:hint="default"/>
          <w:lang w:val="en-US" w:eastAsia="zh-CN"/>
        </w:rPr>
        <w:t>都可以</w:t>
      </w: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3.开发工具我们本想使用IDEA，考虑到大多成员未使用过该款开发工具，所以采用较为熟悉的</w:t>
      </w:r>
      <w:r>
        <w:rPr>
          <w:rFonts w:hint="default"/>
          <w:lang w:val="en-US" w:eastAsia="zh-CN"/>
        </w:rPr>
        <w:t>eclipse</w:t>
      </w:r>
      <w:r>
        <w:rPr>
          <w:rFonts w:hint="eastAsia"/>
          <w:lang w:val="en-US" w:eastAsia="zh-CN"/>
        </w:rPr>
        <w:t xml:space="preserve"> jee开发工具。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3.作图等工具还是使用老牌软件Visio作流程图等。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4.原型设计采用墨刀建模工具。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2020-06-16T10:54:54Z</dcterms:created>
  <dc:creator>Hiki</dc:creator>
  <cp:lastModifiedBy>Hiki</cp:lastModifiedBy>
  <dcterms:modified xsi:type="dcterms:W3CDTF">2020-06-16T11:02:13Z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