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6DF175">
      <w:pPr>
        <w:pStyle w:val="2"/>
        <w:jc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</w:rPr>
        <w:t>卫星链路</w:t>
      </w:r>
      <w:r>
        <w:rPr>
          <w:rFonts w:hint="eastAsia" w:ascii="宋体" w:hAnsi="宋体" w:eastAsia="宋体" w:cs="宋体"/>
          <w:lang w:val="en-US" w:eastAsia="zh-CN"/>
        </w:rPr>
        <w:t>预算</w:t>
      </w:r>
      <w:r>
        <w:rPr>
          <w:rFonts w:hint="eastAsia" w:ascii="宋体" w:hAnsi="宋体" w:eastAsia="宋体" w:cs="宋体"/>
        </w:rPr>
        <w:t>计算器使用</w:t>
      </w:r>
      <w:r>
        <w:rPr>
          <w:rFonts w:hint="eastAsia" w:ascii="宋体" w:hAnsi="宋体" w:eastAsia="宋体" w:cs="宋体"/>
          <w:lang w:val="en-US" w:eastAsia="zh-CN"/>
        </w:rPr>
        <w:t>手册</w:t>
      </w:r>
    </w:p>
    <w:p w14:paraId="34701065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一、概述
</w:t>
      </w:r>
    </w:p>
    <w:p w14:paraId="5FF8FFE7">
      <w:pPr>
        <w:pStyle w:val="18"/>
        <w:ind w:firstLine="500" w:firstLineChars="0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本工具用于卫星通信链路预算分析，支持 上行链路（</w:t>
      </w:r>
      <w:bookmarkStart w:id="0" w:name="_GoBack"/>
      <w:bookmarkEnd w:id="0"/>
      <w:r>
        <w:rPr>
          <w:rFonts w:hint="eastAsia" w:ascii="宋体" w:hAnsi="宋体" w:eastAsia="宋体" w:cs="宋体"/>
          <w:lang w:eastAsia="zh-CN"/>
        </w:rPr>
        <w:t>终端</w:t>
      </w:r>
      <w:r>
        <w:rPr>
          <w:rFonts w:hint="eastAsia" w:ascii="宋体" w:hAnsi="宋体" w:eastAsia="宋体" w:cs="宋体"/>
        </w:rPr>
        <w:t>→卫星）和下行链路（卫星→</w:t>
      </w:r>
      <w:r>
        <w:rPr>
          <w:rFonts w:hint="eastAsia" w:ascii="宋体" w:hAnsi="宋体" w:eastAsia="宋体" w:cs="宋体"/>
          <w:lang w:eastAsia="zh-CN"/>
        </w:rPr>
        <w:t>终端</w:t>
      </w:r>
      <w:r>
        <w:rPr>
          <w:rFonts w:hint="eastAsia" w:ascii="宋体" w:hAnsi="宋体" w:eastAsia="宋体" w:cs="宋体"/>
        </w:rPr>
        <w:t>） 独立计算。通过输入关键参数，自动生成链路损耗、功率谱密度、载噪比（C/N）、C/(N+I)等核心指标，并支持 Excel 报告导出。</w:t>
      </w:r>
    </w:p>
    <w:p w14:paraId="4A589F11">
      <w:pPr>
        <w:pStyle w:val="3"/>
        <w:numPr>
          <w:ilvl w:val="0"/>
          <w:numId w:val="1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界面介绍
</w:t>
      </w:r>
    </w:p>
    <w:p w14:paraId="2A130BAF">
      <w:pPr>
        <w:pStyle w:val="9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187950" cy="4046220"/>
            <wp:effectExtent l="0" t="0" r="889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4046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DB128AD">
      <w:pPr>
        <w:numPr>
          <w:ilvl w:val="0"/>
          <w:numId w:val="0"/>
        </w:numPr>
        <w:jc w:val="center"/>
        <w:rPr>
          <w:rFonts w:hint="eastAsia"/>
        </w:rPr>
      </w:pPr>
    </w:p>
    <w:p w14:paraId="3F04F865">
      <w:pPr>
        <w:pStyle w:val="18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计算器界面分为左右两部分：
</w:t>
      </w:r>
    </w:p>
    <w:p w14:paraId="28749C39">
      <w:pPr>
        <w:pStyle w:val="18"/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左侧为输入参数区域，包含各种链路参数设置
</w:t>
      </w:r>
    </w:p>
    <w:p w14:paraId="2D943D3B">
      <w:pPr>
        <w:pStyle w:val="18"/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右侧为计算结果区域，显示计算得到的各项参数值
</w:t>
      </w:r>
    </w:p>
    <w:p w14:paraId="0038ADC4">
      <w:pPr>
        <w:pStyle w:val="18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顶部工具栏提供 "计算"、"重置" 和 "深色模式" 切换功能。
</w:t>
      </w:r>
    </w:p>
    <w:p w14:paraId="35BA6597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三、输入参数说明
</w:t>
      </w:r>
    </w:p>
    <w:p w14:paraId="55C36E71"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基础参数
</w:t>
      </w:r>
    </w:p>
    <w:p w14:paraId="14FADD7C">
      <w:pPr>
        <w:pStyle w:val="18"/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频率 (GHz)</w:t>
      </w:r>
      <w:r>
        <w:rPr>
          <w:rFonts w:hint="eastAsia" w:ascii="宋体" w:hAnsi="宋体" w:eastAsia="宋体" w:cs="宋体"/>
        </w:rPr>
        <w:t>：卫星通信使用的频率，影响信号传播特性
</w:t>
      </w:r>
    </w:p>
    <w:p w14:paraId="4C836085">
      <w:pPr>
        <w:pStyle w:val="18"/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卫星高度 (km)</w:t>
      </w:r>
      <w:r>
        <w:rPr>
          <w:rFonts w:hint="eastAsia" w:ascii="宋体" w:hAnsi="宋体" w:eastAsia="宋体" w:cs="宋体"/>
        </w:rPr>
        <w:t>：卫星距离地球表面的高度
</w:t>
      </w:r>
    </w:p>
    <w:p w14:paraId="4EFE63BF">
      <w:pPr>
        <w:pStyle w:val="18"/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卫星 EIRP (dBW)</w:t>
      </w:r>
      <w:r>
        <w:rPr>
          <w:rFonts w:hint="eastAsia" w:ascii="宋体" w:hAnsi="宋体" w:eastAsia="宋体" w:cs="宋体"/>
        </w:rPr>
        <w:t>：卫星等效全向辐射功率
</w:t>
      </w:r>
    </w:p>
    <w:p w14:paraId="17D6C3EC">
      <w:pPr>
        <w:pStyle w:val="18"/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带宽 (MHz)</w:t>
      </w:r>
      <w:r>
        <w:rPr>
          <w:rFonts w:hint="eastAsia" w:ascii="宋体" w:hAnsi="宋体" w:eastAsia="宋体" w:cs="宋体"/>
        </w:rPr>
        <w:t>：信号占用的频带宽度
</w:t>
      </w:r>
    </w:p>
    <w:p w14:paraId="7CC34092">
      <w:pPr>
        <w:pStyle w:val="18"/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大气损耗 (dB)</w:t>
      </w:r>
      <w:r>
        <w:rPr>
          <w:rFonts w:hint="eastAsia" w:ascii="宋体" w:hAnsi="宋体" w:eastAsia="宋体" w:cs="宋体"/>
        </w:rPr>
        <w:t>：信号穿过大气层时的能量损失
</w:t>
      </w:r>
    </w:p>
    <w:p w14:paraId="5B32E7BC">
      <w:pPr>
        <w:pStyle w:val="18"/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闪烁损耗 (dB)</w:t>
      </w:r>
      <w:r>
        <w:rPr>
          <w:rFonts w:hint="eastAsia" w:ascii="宋体" w:hAnsi="宋体" w:eastAsia="宋体" w:cs="宋体"/>
        </w:rPr>
        <w:t>：由电离层闪烁引起的信号强度波动
</w:t>
      </w:r>
    </w:p>
    <w:p w14:paraId="28CF17E2">
      <w:pPr>
        <w:pStyle w:val="18"/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极化损耗 (dB)</w:t>
      </w:r>
      <w:r>
        <w:rPr>
          <w:rFonts w:hint="eastAsia" w:ascii="宋体" w:hAnsi="宋体" w:eastAsia="宋体" w:cs="宋体"/>
        </w:rPr>
        <w:t>：由于极化不匹配导致的信号损失
</w:t>
      </w:r>
    </w:p>
    <w:p w14:paraId="1520F207">
      <w:pPr>
        <w:pStyle w:val="18"/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仰角 (度)</w:t>
      </w:r>
      <w:r>
        <w:rPr>
          <w:rFonts w:hint="eastAsia" w:ascii="宋体" w:hAnsi="宋体" w:eastAsia="宋体" w:cs="宋体"/>
        </w:rPr>
        <w:t>：地面站天线与卫星连线和水平面的夹角
</w:t>
      </w:r>
    </w:p>
    <w:p w14:paraId="34467C80">
      <w:pPr>
        <w:pStyle w:val="18"/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噪声系数 (dB)</w:t>
      </w:r>
      <w:r>
        <w:rPr>
          <w:rFonts w:hint="eastAsia" w:ascii="宋体" w:hAnsi="宋体" w:eastAsia="宋体" w:cs="宋体"/>
        </w:rPr>
        <w:t>：接收系统引入的噪声量度
</w:t>
      </w:r>
    </w:p>
    <w:p w14:paraId="37243C74">
      <w:pPr>
        <w:pStyle w:val="18"/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天线噪声温度 (K)</w:t>
      </w:r>
      <w:r>
        <w:rPr>
          <w:rFonts w:hint="eastAsia" w:ascii="宋体" w:hAnsi="宋体" w:eastAsia="宋体" w:cs="宋体"/>
        </w:rPr>
        <w:t>：接收天线产生的噪声温度
</w:t>
      </w:r>
    </w:p>
    <w:p w14:paraId="5D970F3D">
      <w:pPr>
        <w:pStyle w:val="18"/>
        <w:numPr>
          <w:ilvl w:val="0"/>
          <w:numId w:val="3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天线增益 (dBi)</w:t>
      </w:r>
      <w:r>
        <w:rPr>
          <w:rFonts w:hint="eastAsia" w:ascii="宋体" w:hAnsi="宋体" w:eastAsia="宋体" w:cs="宋体"/>
        </w:rPr>
        <w:t>：接收天线的方向性增益
</w:t>
      </w:r>
    </w:p>
    <w:p w14:paraId="3ADBE1A7"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可选参数
</w:t>
      </w:r>
    </w:p>
    <w:p w14:paraId="11A1D16D">
      <w:pPr>
        <w:pStyle w:val="18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这些参数需要勾选对应的复选框才能启用：
</w:t>
      </w:r>
    </w:p>
    <w:p w14:paraId="2D3C2DCF">
      <w:pPr>
        <w:pStyle w:val="18"/>
        <w:numPr>
          <w:ilvl w:val="0"/>
          <w:numId w:val="4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降雨率 (mm/h)</w:t>
      </w:r>
      <w:r>
        <w:rPr>
          <w:rFonts w:hint="eastAsia" w:ascii="宋体" w:hAnsi="宋体" w:eastAsia="宋体" w:cs="宋体"/>
        </w:rPr>
        <w:t>：用于计算雨衰，勾选 "考虑雨衰" 后生效
</w:t>
      </w:r>
    </w:p>
    <w:p w14:paraId="4109D2BB">
      <w:pPr>
        <w:pStyle w:val="18"/>
        <w:numPr>
          <w:ilvl w:val="0"/>
          <w:numId w:val="4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链路余量 (dB)</w:t>
      </w:r>
      <w:r>
        <w:rPr>
          <w:rFonts w:hint="eastAsia" w:ascii="宋体" w:hAnsi="宋体" w:eastAsia="宋体" w:cs="宋体"/>
        </w:rPr>
        <w:t>：为应对各种不确定因素预留的额外增益
</w:t>
      </w:r>
    </w:p>
    <w:p w14:paraId="239ABD6D">
      <w:pPr>
        <w:pStyle w:val="18"/>
        <w:numPr>
          <w:ilvl w:val="0"/>
          <w:numId w:val="4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波束边缘损耗 (dB)</w:t>
      </w:r>
      <w:r>
        <w:rPr>
          <w:rFonts w:hint="eastAsia" w:ascii="宋体" w:hAnsi="宋体" w:eastAsia="宋体" w:cs="宋体"/>
        </w:rPr>
        <w:t>：位于卫星波束边缘区域的信号损耗
</w:t>
      </w:r>
    </w:p>
    <w:p w14:paraId="7C2579C9">
      <w:pPr>
        <w:pStyle w:val="18"/>
        <w:numPr>
          <w:ilvl w:val="0"/>
          <w:numId w:val="4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扫描损耗 (dB)</w:t>
      </w:r>
      <w:r>
        <w:rPr>
          <w:rFonts w:hint="eastAsia" w:ascii="宋体" w:hAnsi="宋体" w:eastAsia="宋体" w:cs="宋体"/>
        </w:rPr>
        <w:t>：卫星扫描过程中产生的信号损耗
</w:t>
      </w:r>
    </w:p>
    <w:p w14:paraId="38EF314F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四、计算结果说明
</w:t>
      </w:r>
    </w:p>
    <w:p w14:paraId="00E03C63"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几何参数
</w:t>
      </w:r>
    </w:p>
    <w:p w14:paraId="2EA1F1FE">
      <w:pPr>
        <w:pStyle w:val="18"/>
        <w:numPr>
          <w:ilvl w:val="0"/>
          <w:numId w:val="5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卫星扫描角 (度)</w:t>
      </w:r>
      <w:r>
        <w:rPr>
          <w:rFonts w:hint="eastAsia" w:ascii="宋体" w:hAnsi="宋体" w:eastAsia="宋体" w:cs="宋体"/>
        </w:rPr>
        <w:t>：卫星天线指向地面站的角度
</w:t>
      </w:r>
    </w:p>
    <w:p w14:paraId="1B603A2E">
      <w:pPr>
        <w:pStyle w:val="18"/>
        <w:numPr>
          <w:ilvl w:val="0"/>
          <w:numId w:val="5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星地距离 (km)</w:t>
      </w:r>
      <w:r>
        <w:rPr>
          <w:rFonts w:hint="eastAsia" w:ascii="宋体" w:hAnsi="宋体" w:eastAsia="宋体" w:cs="宋体"/>
        </w:rPr>
        <w:t>：卫星与地面站之间的直线距离
</w:t>
      </w:r>
    </w:p>
    <w:p w14:paraId="0F6FDAB6"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损耗参数
</w:t>
      </w:r>
    </w:p>
    <w:p w14:paraId="590C4B97">
      <w:pPr>
        <w:pStyle w:val="18"/>
        <w:numPr>
          <w:ilvl w:val="0"/>
          <w:numId w:val="6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路径损耗 (dB)</w:t>
      </w:r>
      <w:r>
        <w:rPr>
          <w:rFonts w:hint="eastAsia" w:ascii="宋体" w:hAnsi="宋体" w:eastAsia="宋体" w:cs="宋体"/>
        </w:rPr>
        <w:t>：信号在空间传播过程中的能量损失
</w:t>
      </w:r>
    </w:p>
    <w:p w14:paraId="5E115C76">
      <w:pPr>
        <w:pStyle w:val="18"/>
        <w:numPr>
          <w:ilvl w:val="0"/>
          <w:numId w:val="6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雨衰 (dB)</w:t>
      </w:r>
      <w:r>
        <w:rPr>
          <w:rFonts w:hint="eastAsia" w:ascii="宋体" w:hAnsi="宋体" w:eastAsia="宋体" w:cs="宋体"/>
        </w:rPr>
        <w:t>：降雨引起的信号衰减
</w:t>
      </w:r>
    </w:p>
    <w:p w14:paraId="39956F88"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功率参数
</w:t>
      </w:r>
    </w:p>
    <w:p w14:paraId="60C1AE44">
      <w:pPr>
        <w:pStyle w:val="18"/>
        <w:numPr>
          <w:ilvl w:val="0"/>
          <w:numId w:val="7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接收信号功率谱密度 (dBm/MHz)</w:t>
      </w:r>
      <w:r>
        <w:rPr>
          <w:rFonts w:hint="eastAsia" w:ascii="宋体" w:hAnsi="宋体" w:eastAsia="宋体" w:cs="宋体"/>
        </w:rPr>
        <w:t>：单位带宽上接收到的信号功率
</w:t>
      </w:r>
    </w:p>
    <w:p w14:paraId="495913C4">
      <w:pPr>
        <w:pStyle w:val="18"/>
        <w:numPr>
          <w:ilvl w:val="0"/>
          <w:numId w:val="7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噪声功率谱密度 (dBm/MHz)</w:t>
      </w:r>
      <w:r>
        <w:rPr>
          <w:rFonts w:hint="eastAsia" w:ascii="宋体" w:hAnsi="宋体" w:eastAsia="宋体" w:cs="宋体"/>
        </w:rPr>
        <w:t>：单位带宽上的噪声功率
</w:t>
      </w:r>
    </w:p>
    <w:p w14:paraId="101DD57A">
      <w:pPr>
        <w:pStyle w:val="18"/>
        <w:numPr>
          <w:ilvl w:val="0"/>
          <w:numId w:val="7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C/N 比 (dB)</w:t>
      </w:r>
      <w:r>
        <w:rPr>
          <w:rFonts w:hint="eastAsia" w:ascii="宋体" w:hAnsi="宋体" w:eastAsia="宋体" w:cs="宋体"/>
        </w:rPr>
        <w:t>：信号功率与噪声功率之比
</w:t>
      </w:r>
    </w:p>
    <w:p w14:paraId="534B10CE">
      <w:pPr>
        <w:pStyle w:val="18"/>
        <w:numPr>
          <w:ilvl w:val="0"/>
          <w:numId w:val="7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总接收功率 (dBm)</w:t>
      </w:r>
      <w:r>
        <w:rPr>
          <w:rFonts w:hint="eastAsia" w:ascii="宋体" w:hAnsi="宋体" w:eastAsia="宋体" w:cs="宋体"/>
        </w:rPr>
        <w:t>：接收到的总信号功率
</w:t>
      </w:r>
    </w:p>
    <w:p w14:paraId="333A2D61">
      <w:pPr>
        <w:pStyle w:val="18"/>
        <w:numPr>
          <w:ilvl w:val="0"/>
          <w:numId w:val="7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G/T 值 (dB/K)</w:t>
      </w:r>
      <w:r>
        <w:rPr>
          <w:rFonts w:hint="eastAsia" w:ascii="宋体" w:hAnsi="宋体" w:eastAsia="宋体" w:cs="宋体"/>
        </w:rPr>
        <w:t>：接收系统品质因数，体现接收性能
</w:t>
      </w:r>
    </w:p>
    <w:p w14:paraId="161BE13C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五、数学关系详解
</w:t>
      </w:r>
    </w:p>
    <w:p w14:paraId="08F107A3"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1. 几何参数计算
</w:t>
      </w:r>
    </w:p>
    <w:p w14:paraId="73BA16E9">
      <w:pPr>
        <w:pStyle w:val="18"/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卫星扫描角 (θ)</w:t>
      </w:r>
      <w:r>
        <w:rPr>
          <w:rFonts w:hint="eastAsia" w:ascii="宋体" w:hAnsi="宋体" w:eastAsia="宋体" w:cs="宋体"/>
        </w:rPr>
        <w:t>：
</w:t>
      </w:r>
    </w:p>
    <w:tbl>
      <w:tblPr>
        <w:tblStyle w:val="11"/>
        <w:tblW w:w="3485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458"/>
      </w:tblGrid>
      <w:tr w14:paraId="134DD3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727" w:hRule="atLeast"/>
        </w:trPr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2ABB2A">
            <w:pPr>
              <w:pStyle w:val="18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cos(θ) = (R * cos(仰角)) / (R + 卫星高度)
</w:t>
            </w:r>
          </w:p>
          <w:p w14:paraId="3B3A02F9">
            <w:pPr>
              <w:pStyle w:val="18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扫描角 = 90° - θ
</w:t>
            </w:r>
          </w:p>
        </w:tc>
      </w:tr>
    </w:tbl>
    <w:p w14:paraId="567F218F">
      <w:pPr>
        <w:pStyle w:val="18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其中 R 为地球半径 (6371km)
</w:t>
      </w:r>
    </w:p>
    <w:p w14:paraId="7F9928D7">
      <w:pPr>
        <w:pStyle w:val="18"/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星地距离 (d)</w:t>
      </w:r>
      <w:r>
        <w:rPr>
          <w:rFonts w:hint="eastAsia" w:ascii="宋体" w:hAnsi="宋体" w:eastAsia="宋体" w:cs="宋体"/>
        </w:rPr>
        <w:t>：
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7830"/>
      </w:tblGrid>
      <w:tr w14:paraId="632FD1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BDBF24">
            <w:pPr>
              <w:pStyle w:val="18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d = √[(R·sin(仰角))² + 2·R·卫星高度 + 卫星高度²] - R·sin(仰角)
</w:t>
            </w:r>
          </w:p>
        </w:tc>
      </w:tr>
    </w:tbl>
    <w:p w14:paraId="40239351"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2. 路径损耗计算
</w:t>
      </w:r>
    </w:p>
    <w:p w14:paraId="3BEB738C">
      <w:pPr>
        <w:pStyle w:val="18"/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自由空间路径损耗 (Lp)</w:t>
      </w:r>
      <w:r>
        <w:rPr>
          <w:rFonts w:hint="eastAsia" w:ascii="宋体" w:hAnsi="宋体" w:eastAsia="宋体" w:cs="宋体"/>
        </w:rPr>
        <w:t>：
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400"/>
      </w:tblGrid>
      <w:tr w14:paraId="4A66C3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FE61AD">
            <w:pPr>
              <w:pStyle w:val="18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Lp(dB) = 92.45 + 20·log₁₀(频率) + 20·log₁₀(距离)
</w:t>
            </w:r>
          </w:p>
        </w:tc>
      </w:tr>
    </w:tbl>
    <w:p w14:paraId="0EE3D827">
      <w:pPr>
        <w:pStyle w:val="18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其中频率单位为 GHz，距离单位为 km
</w:t>
      </w:r>
    </w:p>
    <w:p w14:paraId="1525366B"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3. 雨衰计算
</w:t>
      </w:r>
    </w:p>
    <w:p w14:paraId="558E19C0">
      <w:pPr>
        <w:pStyle w:val="18"/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雨衰 (Lf)</w:t>
      </w:r>
      <w:r>
        <w:rPr>
          <w:rFonts w:hint="eastAsia" w:ascii="宋体" w:hAnsi="宋体" w:eastAsia="宋体" w:cs="宋体"/>
        </w:rPr>
        <w:t>：
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210"/>
      </w:tblGrid>
      <w:tr w14:paraId="5AEB9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33678C7">
            <w:pPr>
              <w:pStyle w:val="18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Lf = a·(降雨率^b)·Ls
</w:t>
            </w:r>
          </w:p>
          <w:p w14:paraId="6D78867B">
            <w:pPr>
              <w:pStyle w:val="18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a = 0.0051·频率^1.41
</w:t>
            </w:r>
          </w:p>
          <w:p w14:paraId="59AF3C50">
            <w:pPr>
              <w:pStyle w:val="18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b = 0.655·频率^-0.075
</w:t>
            </w:r>
          </w:p>
          <w:p w14:paraId="04CFF722">
            <w:pPr>
              <w:pStyle w:val="18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Ls = 35·(sin(仰角))^-0.6
</w:t>
            </w:r>
          </w:p>
        </w:tc>
      </w:tr>
    </w:tbl>
    <w:p w14:paraId="6011954C"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4. 接收信号功率计算
</w:t>
      </w:r>
    </w:p>
    <w:p w14:paraId="7CB0DA97">
      <w:pPr>
        <w:pStyle w:val="18"/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总接收功率 (Pr)</w:t>
      </w:r>
      <w:r>
        <w:rPr>
          <w:rFonts w:hint="eastAsia" w:ascii="宋体" w:hAnsi="宋体" w:eastAsia="宋体" w:cs="宋体"/>
        </w:rPr>
        <w:t>：
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290"/>
      </w:tblGrid>
      <w:tr w14:paraId="72B929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9F4361">
            <w:pPr>
              <w:pStyle w:val="18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Pr(dBm) = EIRP + 30 - 总损耗 + 天线增益
</w:t>
            </w:r>
          </w:p>
          <w:p w14:paraId="7EF3B012">
            <w:pPr>
              <w:pStyle w:val="18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总损耗 = 大气损耗 + 闪烁损耗 + 极化损耗 + 链路余量 + 
</w:t>
            </w:r>
          </w:p>
          <w:p w14:paraId="0B9D2140">
            <w:pPr>
              <w:pStyle w:val="18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 xml:space="preserve">         波束边缘损耗 + 扫描损耗 + 路径损耗 + 雨衰
</w:t>
            </w:r>
          </w:p>
        </w:tc>
      </w:tr>
    </w:tbl>
    <w:p w14:paraId="3E518AED">
      <w:pPr>
        <w:pStyle w:val="18"/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接收信号功率谱密度 (PSD 信号)</w:t>
      </w:r>
      <w:r>
        <w:rPr>
          <w:rFonts w:hint="eastAsia" w:ascii="宋体" w:hAnsi="宋体" w:eastAsia="宋体" w:cs="宋体"/>
        </w:rPr>
        <w:t>：
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575"/>
      </w:tblGrid>
      <w:tr w14:paraId="0EB6F9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93F534">
            <w:pPr>
              <w:pStyle w:val="18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PSD信号(dBm/MHz) = Pr(dBm) - 10·log₁₀(带宽)
</w:t>
            </w:r>
          </w:p>
        </w:tc>
      </w:tr>
    </w:tbl>
    <w:p w14:paraId="516D211E"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5. 噪声功率计算
</w:t>
      </w:r>
    </w:p>
    <w:p w14:paraId="4986451D">
      <w:pPr>
        <w:pStyle w:val="18"/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系统噪声温度 (Tsys)</w:t>
      </w:r>
      <w:r>
        <w:rPr>
          <w:rFonts w:hint="eastAsia" w:ascii="宋体" w:hAnsi="宋体" w:eastAsia="宋体" w:cs="宋体"/>
        </w:rPr>
        <w:t>：
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5850"/>
      </w:tblGrid>
      <w:tr w14:paraId="25E7DE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059885">
            <w:pPr>
              <w:pStyle w:val="18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Tsys = 290·(10^(噪声系数/10) - 1) + 天线噪声温度
</w:t>
            </w:r>
          </w:p>
        </w:tc>
      </w:tr>
    </w:tbl>
    <w:p w14:paraId="4D5B622F">
      <w:pPr>
        <w:pStyle w:val="18"/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噪声功率谱密度 (PSD 噪声)</w:t>
      </w:r>
      <w:r>
        <w:rPr>
          <w:rFonts w:hint="eastAsia" w:ascii="宋体" w:hAnsi="宋体" w:eastAsia="宋体" w:cs="宋体"/>
        </w:rPr>
        <w:t>：
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6015"/>
      </w:tblGrid>
      <w:tr w14:paraId="719E4D5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B9AD41">
            <w:pPr>
              <w:pStyle w:val="18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PSD噪声(dBm/MHz) = -228.6 + 10·log₁₀(Tsys) + 30
</w:t>
            </w:r>
          </w:p>
        </w:tc>
      </w:tr>
    </w:tbl>
    <w:p w14:paraId="3E9DCEE6"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6</w:t>
      </w:r>
      <w:r>
        <w:rPr>
          <w:rFonts w:hint="eastAsia" w:ascii="宋体" w:hAnsi="宋体" w:eastAsia="宋体" w:cs="宋体"/>
        </w:rPr>
        <w:t>. G/T 值计算
</w:t>
      </w:r>
    </w:p>
    <w:p w14:paraId="5DC6F6D9">
      <w:pPr>
        <w:pStyle w:val="18"/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接收系统品质因数</w:t>
      </w:r>
      <w:r>
        <w:rPr>
          <w:rFonts w:hint="eastAsia" w:ascii="宋体" w:hAnsi="宋体" w:eastAsia="宋体" w:cs="宋体"/>
        </w:rPr>
        <w:t>：
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4860"/>
      </w:tblGrid>
      <w:tr w14:paraId="02425D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3AE519">
            <w:pPr>
              <w:pStyle w:val="18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G/T(dB/K) = 天线增益 - 10·log₁₀(Tsys)
</w:t>
            </w:r>
          </w:p>
        </w:tc>
      </w:tr>
    </w:tbl>
    <w:p w14:paraId="0331BBC4">
      <w:pPr>
        <w:pStyle w:val="4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lang w:val="en-US" w:eastAsia="zh-CN"/>
        </w:rPr>
        <w:t>7</w:t>
      </w:r>
      <w:r>
        <w:rPr>
          <w:rFonts w:hint="eastAsia" w:ascii="宋体" w:hAnsi="宋体" w:eastAsia="宋体" w:cs="宋体"/>
        </w:rPr>
        <w:t>. 载噪比计算
</w:t>
      </w:r>
    </w:p>
    <w:p w14:paraId="4BF5EDEF">
      <w:pPr>
        <w:pStyle w:val="18"/>
        <w:numPr>
          <w:ilvl w:val="0"/>
          <w:numId w:val="2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  <w:b/>
          <w:bCs/>
        </w:rPr>
        <w:t>C/N 比</w:t>
      </w:r>
      <w:r>
        <w:rPr>
          <w:rFonts w:hint="eastAsia" w:ascii="宋体" w:hAnsi="宋体" w:eastAsia="宋体" w:cs="宋体"/>
        </w:rPr>
        <w:t>：
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3540"/>
      </w:tblGrid>
      <w:tr w14:paraId="708E9E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713D515">
            <w:pPr>
              <w:pStyle w:val="18"/>
              <w:rPr>
                <w:rFonts w:hint="eastAsia" w:ascii="宋体" w:hAnsi="宋体" w:eastAsia="宋体" w:cs="宋体"/>
              </w:rPr>
            </w:pPr>
            <w:r>
              <w:rPr>
                <w:rFonts w:hint="eastAsia" w:ascii="宋体" w:hAnsi="宋体" w:eastAsia="宋体" w:cs="宋体"/>
              </w:rPr>
              <w:t>C/N(dB) = PSD信号 - PSD噪声
</w:t>
            </w:r>
          </w:p>
        </w:tc>
      </w:tr>
    </w:tbl>
    <w:p w14:paraId="5C4E2DAF">
      <w:pPr>
        <w:pStyle w:val="3"/>
        <w:rPr>
          <w:rFonts w:hint="eastAsia" w:ascii="宋体" w:hAnsi="宋体" w:eastAsia="宋体" w:cs="宋体"/>
        </w:rPr>
      </w:pPr>
    </w:p>
    <w:p w14:paraId="38852860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六、使用示例
</w:t>
      </w:r>
    </w:p>
    <w:p w14:paraId="3B3FBC3C">
      <w:pPr>
        <w:pStyle w:val="18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假设我们要计算一个低轨道卫星通信链路的参数：
</w:t>
      </w:r>
    </w:p>
    <w:p w14:paraId="020866B4">
      <w:pPr>
        <w:pStyle w:val="18"/>
        <w:numPr>
          <w:ilvl w:val="0"/>
          <w:numId w:val="8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输入频率为 1.81GHz
</w:t>
      </w:r>
    </w:p>
    <w:p w14:paraId="026CE74F">
      <w:pPr>
        <w:pStyle w:val="18"/>
        <w:numPr>
          <w:ilvl w:val="0"/>
          <w:numId w:val="8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卫星高度为 400km
</w:t>
      </w:r>
    </w:p>
    <w:p w14:paraId="36F08804">
      <w:pPr>
        <w:pStyle w:val="18"/>
        <w:numPr>
          <w:ilvl w:val="0"/>
          <w:numId w:val="8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卫星 EIRP 为 56dBW
</w:t>
      </w:r>
    </w:p>
    <w:p w14:paraId="49C87481">
      <w:pPr>
        <w:pStyle w:val="18"/>
        <w:numPr>
          <w:ilvl w:val="0"/>
          <w:numId w:val="8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带宽为 5MHz
</w:t>
      </w:r>
    </w:p>
    <w:p w14:paraId="7DEA6B74">
      <w:pPr>
        <w:pStyle w:val="18"/>
        <w:numPr>
          <w:ilvl w:val="0"/>
          <w:numId w:val="8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设置大气损耗为 0.1dB，闪烁损耗为 0.3dB
</w:t>
      </w:r>
    </w:p>
    <w:p w14:paraId="00E51653">
      <w:pPr>
        <w:pStyle w:val="18"/>
        <w:numPr>
          <w:ilvl w:val="0"/>
          <w:numId w:val="8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极化损耗为 3dB，仰角为 90 度
</w:t>
      </w:r>
    </w:p>
    <w:p w14:paraId="133C8A13">
      <w:pPr>
        <w:pStyle w:val="18"/>
        <w:numPr>
          <w:ilvl w:val="0"/>
          <w:numId w:val="8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噪声系数为 7dB，天线噪声温度为 290K
</w:t>
      </w:r>
    </w:p>
    <w:p w14:paraId="11720B39">
      <w:pPr>
        <w:pStyle w:val="18"/>
        <w:numPr>
          <w:ilvl w:val="0"/>
          <w:numId w:val="8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天线增益为 - 5dBi
</w:t>
      </w:r>
    </w:p>
    <w:p w14:paraId="265BECFA">
      <w:pPr>
        <w:pStyle w:val="18"/>
        <w:numPr>
          <w:ilvl w:val="0"/>
          <w:numId w:val="8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勾选链路余量并设置为 3dB
</w:t>
      </w:r>
    </w:p>
    <w:p w14:paraId="2738FEAA">
      <w:pPr>
        <w:pStyle w:val="18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点击 "计算" 按钮后，系统将根据上述数学关系计算出各项结果，并显示在右侧结果区域。
</w:t>
      </w:r>
    </w:p>
    <w:p w14:paraId="200A4742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七、注意事项
</w:t>
      </w:r>
    </w:p>
    <w:p w14:paraId="38838468">
      <w:pPr>
        <w:pStyle w:val="18"/>
        <w:numPr>
          <w:ilvl w:val="0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所有相关参数支持公式输入，如</w:t>
      </w:r>
      <w:r>
        <w:rPr>
          <w:rFonts w:hint="eastAsia" w:ascii="宋体" w:hAnsi="宋体" w:eastAsia="宋体" w:cs="宋体"/>
          <w:highlight w:val="none"/>
          <w:bdr w:val="single" w:color="DEE0E3" w:sz="4" w:space="0"/>
        </w:rPr>
        <w:t>sin(30)</w:t>
      </w:r>
      <w:r>
        <w:rPr>
          <w:rFonts w:hint="eastAsia" w:ascii="宋体" w:hAnsi="宋体" w:eastAsia="宋体" w:cs="宋体"/>
          <w:highlight w:val="none"/>
        </w:rPr>
        <w:t>、</w:t>
      </w:r>
      <w:r>
        <w:rPr>
          <w:rFonts w:hint="eastAsia" w:ascii="宋体" w:hAnsi="宋体" w:eastAsia="宋体" w:cs="宋体"/>
          <w:highlight w:val="none"/>
          <w:bdr w:val="single" w:color="DEE0E3" w:sz="4" w:space="0"/>
        </w:rPr>
        <w:t>arctan(1)</w:t>
      </w:r>
      <w:r>
        <w:rPr>
          <w:rFonts w:hint="eastAsia" w:ascii="宋体" w:hAnsi="宋体" w:eastAsia="宋体" w:cs="宋体"/>
          <w:highlight w:val="none"/>
          <w:bdr w:val="single" w:color="DEE0E3" w:sz="4" w:space="0"/>
          <w:lang w:eastAsia="zh-CN"/>
        </w:rPr>
        <w:t>、</w:t>
      </w:r>
      <w:r>
        <w:rPr>
          <w:rFonts w:hint="eastAsia" w:ascii="宋体" w:hAnsi="宋体" w:eastAsia="宋体" w:cs="宋体"/>
          <w:highlight w:val="none"/>
          <w:bdr w:val="single" w:color="DEE0E3" w:sz="4" w:space="0"/>
          <w:shd w:val="clear" w:color="auto" w:fill="auto"/>
          <w:lang w:val="en-US" w:eastAsia="zh-CN"/>
        </w:rPr>
        <w:t>53-10*log(16)</w:t>
      </w:r>
      <w:r>
        <w:rPr>
          <w:rFonts w:hint="eastAsia" w:ascii="宋体" w:hAnsi="宋体" w:eastAsia="宋体" w:cs="宋体"/>
        </w:rPr>
        <w:t>等
</w:t>
      </w:r>
    </w:p>
    <w:p w14:paraId="36709D6A">
      <w:pPr>
        <w:pStyle w:val="18"/>
        <w:numPr>
          <w:ilvl w:val="0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可选参数需要勾选对应的复选框才能生效
</w:t>
      </w:r>
    </w:p>
    <w:p w14:paraId="28CA6FCC">
      <w:pPr>
        <w:pStyle w:val="18"/>
        <w:numPr>
          <w:ilvl w:val="0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计算结果的单位已在界面中明确标注，请确保输入参数的单位与要求一致
</w:t>
      </w:r>
    </w:p>
    <w:p w14:paraId="2A42F135">
      <w:pPr>
        <w:pStyle w:val="18"/>
        <w:numPr>
          <w:ilvl w:val="0"/>
          <w:numId w:val="9"/>
        </w:num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点击 "重置" 按钮可以将所有参数恢复为默认值
</w:t>
      </w:r>
    </w:p>
    <w:sectPr>
      <w:pgSz w:w="11906" w:h="16838"/>
      <w:pgMar w:top="1440" w:right="1440" w:bottom="1440" w:left="1440" w:header="708" w:footer="70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7F3E53"/>
    <w:multiLevelType w:val="multilevel"/>
    <w:tmpl w:val="F77F3E53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1">
    <w:nsid w:val="FFDE2126"/>
    <w:multiLevelType w:val="multilevel"/>
    <w:tmpl w:val="FFDE2126"/>
    <w:lvl w:ilvl="0" w:tentative="0">
      <w:start w:val="1"/>
      <w:numFmt w:val="decimal"/>
      <w:lvlText w:val="%1.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lowerRoman"/>
      <w:lvlText w:val="%3.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decimal"/>
      <w:lvlText w:val="%4.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lowerLetter"/>
      <w:lvlText w:val="%5.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lowerRoman"/>
      <w:lvlText w:val="%6.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decimal"/>
      <w:lvlText w:val="%7.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lowerLetter"/>
      <w:lvlText w:val="%8.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lowerRoman"/>
      <w:lvlText w:val="%9."/>
      <w:lvlJc w:val="left"/>
      <w:pPr>
        <w:ind w:left="3744" w:hanging="288"/>
      </w:pPr>
      <w:rPr>
        <w:color w:val="3370FF"/>
        <w:sz w:val="22"/>
        <w:szCs w:val="22"/>
      </w:rPr>
    </w:lvl>
  </w:abstractNum>
  <w:abstractNum w:abstractNumId="2">
    <w:nsid w:val="0EB9CFFA"/>
    <w:multiLevelType w:val="singleLevel"/>
    <w:tmpl w:val="0EB9CFFA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0"/>
    <w:lvlOverride w:ilvl="0">
      <w:startOverride w:val="1"/>
    </w:lvlOverride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compatSetting w:name="compatibilityMode" w:uri="http://schemas.microsoft.com/office/word" w:val="15"/>
  </w:compat>
  <w:rsids>
    <w:rsidRoot w:val="00000000"/>
    <w:rsid w:val="03C10957"/>
    <w:rsid w:val="0D5A21BA"/>
    <w:rsid w:val="10271034"/>
    <w:rsid w:val="4F6D2D16"/>
    <w:rsid w:val="51C55131"/>
    <w:rsid w:val="56676CF9"/>
    <w:rsid w:val="573F78E2"/>
    <w:rsid w:val="5DA62E4B"/>
    <w:rsid w:val="7425489A"/>
    <w:rsid w:val="77304C77"/>
    <w:rsid w:val="793FA2B2"/>
    <w:rsid w:val="BDAF7C64"/>
    <w:rsid w:val="DCFFA920"/>
    <w:rsid w:val="DEBA1C10"/>
    <w:rsid w:val="E6FD2ECC"/>
    <w:rsid w:val="EADBA968"/>
    <w:rsid w:val="EFED8CA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paragraph" w:styleId="2">
    <w:name w:val="heading 1"/>
    <w:next w:val="1"/>
    <w:qFormat/>
    <w:uiPriority w:val="0"/>
    <w:pPr>
      <w:spacing w:before="380" w:after="140" w:line="288" w:lineRule="auto"/>
      <w:ind w:left="0"/>
      <w:jc w:val="left"/>
      <w:outlineLvl w:val="0"/>
    </w:pPr>
    <w:rPr>
      <w:rFonts w:ascii="Arial" w:hAnsi="Arial" w:eastAsia="等线" w:cs="Arial"/>
      <w:b/>
      <w:bCs/>
      <w:sz w:val="36"/>
      <w:szCs w:val="36"/>
    </w:rPr>
  </w:style>
  <w:style w:type="paragraph" w:styleId="3">
    <w:name w:val="heading 2"/>
    <w:next w:val="1"/>
    <w:qFormat/>
    <w:uiPriority w:val="0"/>
    <w:pPr>
      <w:spacing w:before="320" w:after="120" w:line="288" w:lineRule="auto"/>
      <w:ind w:left="0"/>
      <w:jc w:val="left"/>
      <w:outlineLvl w:val="1"/>
    </w:pPr>
    <w:rPr>
      <w:rFonts w:ascii="Arial" w:hAnsi="Arial" w:eastAsia="等线" w:cs="Arial"/>
      <w:b/>
      <w:bCs/>
      <w:sz w:val="32"/>
      <w:szCs w:val="32"/>
    </w:rPr>
  </w:style>
  <w:style w:type="paragraph" w:styleId="4">
    <w:name w:val="heading 3"/>
    <w:next w:val="1"/>
    <w:qFormat/>
    <w:uiPriority w:val="0"/>
    <w:pPr>
      <w:spacing w:before="300" w:after="120" w:line="288" w:lineRule="auto"/>
      <w:ind w:left="0"/>
      <w:jc w:val="left"/>
      <w:outlineLvl w:val="2"/>
    </w:pPr>
    <w:rPr>
      <w:rFonts w:ascii="Arial" w:hAnsi="Arial" w:eastAsia="等线" w:cs="Arial"/>
      <w:b/>
      <w:bCs/>
      <w:sz w:val="30"/>
      <w:szCs w:val="30"/>
    </w:rPr>
  </w:style>
  <w:style w:type="paragraph" w:styleId="5">
    <w:name w:val="heading 4"/>
    <w:next w:val="1"/>
    <w:qFormat/>
    <w:uiPriority w:val="0"/>
    <w:pPr>
      <w:spacing w:before="260" w:after="120" w:line="288" w:lineRule="auto"/>
      <w:ind w:left="0"/>
      <w:jc w:val="left"/>
      <w:outlineLvl w:val="3"/>
    </w:pPr>
    <w:rPr>
      <w:rFonts w:ascii="Arial" w:hAnsi="Arial" w:eastAsia="等线" w:cs="Arial"/>
      <w:b/>
      <w:bCs/>
      <w:sz w:val="28"/>
      <w:szCs w:val="28"/>
    </w:rPr>
  </w:style>
  <w:style w:type="paragraph" w:styleId="6">
    <w:name w:val="heading 5"/>
    <w:next w:val="1"/>
    <w:qFormat/>
    <w:uiPriority w:val="0"/>
    <w:pPr>
      <w:spacing w:before="240" w:after="120" w:line="288" w:lineRule="auto"/>
      <w:ind w:left="0"/>
      <w:jc w:val="left"/>
      <w:outlineLvl w:val="4"/>
    </w:pPr>
    <w:rPr>
      <w:rFonts w:ascii="Arial" w:hAnsi="Arial" w:eastAsia="等线" w:cs="Arial"/>
      <w:b/>
      <w:bCs/>
      <w:sz w:val="24"/>
      <w:szCs w:val="24"/>
    </w:rPr>
  </w:style>
  <w:style w:type="paragraph" w:styleId="7">
    <w:name w:val="heading 6"/>
    <w:next w:val="1"/>
    <w:qFormat/>
    <w:uiPriority w:val="0"/>
    <w:pPr>
      <w:spacing w:before="240" w:after="120" w:line="288" w:lineRule="auto"/>
      <w:ind w:left="0"/>
      <w:jc w:val="left"/>
      <w:outlineLvl w:val="5"/>
    </w:pPr>
    <w:rPr>
      <w:rFonts w:ascii="Arial" w:hAnsi="Arial" w:eastAsia="等线" w:cs="Arial"/>
      <w:b/>
      <w:bCs/>
      <w:sz w:val="24"/>
      <w:szCs w:val="24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note text"/>
    <w:link w:val="17"/>
    <w:semiHidden/>
    <w:unhideWhenUsed/>
    <w:qFormat/>
    <w:uiPriority w:val="99"/>
    <w:pPr>
      <w:spacing w:after="0" w:line="240" w:lineRule="auto"/>
    </w:pPr>
    <w:rPr>
      <w:rFonts w:asciiTheme="minorHAnsi" w:hAnsiTheme="minorHAnsi" w:eastAsiaTheme="minorEastAsia" w:cstheme="minorBidi"/>
      <w:sz w:val="20"/>
      <w:szCs w:val="20"/>
    </w:rPr>
  </w:style>
  <w:style w:type="paragraph" w:styleId="9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0">
    <w:name w:val="Title"/>
    <w:qFormat/>
    <w:uiPriority w:val="0"/>
    <w:pPr>
      <w:spacing w:before="480" w:after="480" w:line="288" w:lineRule="auto"/>
      <w:ind w:left="0"/>
    </w:pPr>
    <w:rPr>
      <w:rFonts w:ascii="Arial" w:hAnsi="Arial" w:eastAsia="等线" w:cs="Arial"/>
      <w:b/>
      <w:bCs/>
      <w:sz w:val="52"/>
      <w:szCs w:val="52"/>
    </w:r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unhideWhenUsed/>
    <w:qFormat/>
    <w:uiPriority w:val="99"/>
    <w:rPr>
      <w:color w:val="0563C1"/>
      <w:u w:val="single"/>
    </w:rPr>
  </w:style>
  <w:style w:type="character" w:styleId="15">
    <w:name w:val="footnote reference"/>
    <w:semiHidden/>
    <w:unhideWhenUsed/>
    <w:qFormat/>
    <w:uiPriority w:val="99"/>
    <w:rPr>
      <w:vertAlign w:val="superscript"/>
    </w:rPr>
  </w:style>
  <w:style w:type="paragraph" w:styleId="16">
    <w:name w:val="List Paragraph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customStyle="1" w:styleId="17">
    <w:name w:val="Footnote Text Char"/>
    <w:link w:val="8"/>
    <w:semiHidden/>
    <w:unhideWhenUsed/>
    <w:qFormat/>
    <w:uiPriority w:val="99"/>
    <w:rPr>
      <w:sz w:val="20"/>
      <w:szCs w:val="20"/>
    </w:rPr>
  </w:style>
  <w:style w:type="paragraph" w:customStyle="1" w:styleId="18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  <w:style w:type="paragraph" w:customStyle="1" w:styleId="19">
    <w:name w:val="_Style 14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color w:val="8F959E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1402</Words>
  <Characters>1816</Characters>
  <TotalTime>0</TotalTime>
  <ScaleCrop>false</ScaleCrop>
  <LinksUpToDate>false</LinksUpToDate>
  <CharactersWithSpaces>1986</CharactersWithSpaces>
  <Application>WPS Office_12.1.0.20784_F1E327BC-269C-435d-A152-05C5408002CA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2025-05-19T10:50:00Z</dcterms:created>
  <dc:creator>Un-named</dc:creator>
  <cp:lastModifiedBy>飞天小南鲸</cp:lastModifiedBy>
  <dcterms:modified xsi:type="dcterms:W3CDTF">2025-05-22T03:54:48Z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FC58A6AC94CDCEE2DB9B2A68D9CB96FC_43</vt:lpwstr>
  </property>
  <property fmtid="{D5CDD505-2E9C-101B-9397-08002B2CF9AE}" pid="4" name="KSOTemplateDocerSaveRecord">
    <vt:lpwstr>eyJoZGlkIjoiMDM3YTgxNjhiZjJlYjgwMmY3ZjNlODJiYjZjNDZiOWMiLCJ1c2VySWQiOiIxNjQ2NjQ2MzgwIn0=</vt:lpwstr>
  </property>
</Properties>
</file>