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81C1E29">
      <w:pPr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浏览器渲染原理</w:t>
      </w:r>
    </w:p>
    <w:p w14:paraId="5950BAB6">
      <w:pPr>
        <w:rPr>
          <w:rFonts w:hint="eastAsia" w:eastAsia="SimSun"/>
          <w:lang w:val="en-US" w:eastAsia="zh-CN"/>
        </w:rPr>
      </w:pPr>
    </w:p>
    <w:p w14:paraId="192F246B">
      <w:pPr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渲染的本质：将html/css/js字符串，渲染成页面的像素信息，也就是当前页的每个像素是什么颜色，并将像素信息告诉系统（cpu/gpu），使系统能够生成画面</w:t>
      </w:r>
    </w:p>
    <w:p w14:paraId="5798BAD5">
      <w:pPr>
        <w:rPr>
          <w:rFonts w:hint="eastAsia" w:eastAsia="SimSun"/>
          <w:lang w:val="en-US" w:eastAsia="zh-CN"/>
        </w:rPr>
      </w:pPr>
    </w:p>
    <w:p w14:paraId="625A9A9C">
      <w:pPr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drawing>
          <wp:inline distT="0" distB="0" distL="114300" distR="114300">
            <wp:extent cx="5044440" cy="1912620"/>
            <wp:effectExtent l="0" t="0" r="0" b="7620"/>
            <wp:docPr id="1" name="図形 1" descr="img_20250527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形 1" descr="img_20250527(3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FD7A">
      <w:pPr>
        <w:rPr>
          <w:rFonts w:hint="eastAsia" w:eastAsia="SimSun"/>
          <w:lang w:val="en-US" w:eastAsia="zh-CN"/>
        </w:rPr>
      </w:pPr>
    </w:p>
    <w:p w14:paraId="0BAA63E6">
      <w:pPr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渲染流水线：</w:t>
      </w:r>
    </w:p>
    <w:p w14:paraId="7D9C3C81">
      <w:pPr>
        <w:rPr>
          <w:rFonts w:hint="eastAsia" w:eastAsia="SimSun"/>
          <w:lang w:val="en-US" w:eastAsia="zh-CN"/>
        </w:rPr>
      </w:pPr>
    </w:p>
    <w:p w14:paraId="0E91D72E">
      <w:pPr>
        <w:rPr>
          <w:rFonts w:hint="default" w:eastAsia="SimSun"/>
          <w:lang w:val="en-US" w:eastAsia="zh-CN"/>
        </w:rPr>
      </w:pPr>
      <w:r>
        <w:rPr>
          <w:rFonts w:hint="default" w:eastAsia="SimSun"/>
          <w:lang w:val="en-US" w:eastAsia="zh-CN"/>
        </w:rPr>
        <w:drawing>
          <wp:inline distT="0" distB="0" distL="114300" distR="114300">
            <wp:extent cx="5396865" cy="1541780"/>
            <wp:effectExtent l="0" t="0" r="13335" b="12700"/>
            <wp:docPr id="2" name="図形 2" descr="img_20250527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形 2" descr="img_20250527(4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C0ED">
      <w:pPr>
        <w:rPr>
          <w:rFonts w:hint="eastAsia" w:eastAsia="SimSun"/>
          <w:lang w:val="en-US" w:eastAsia="zh-CN"/>
        </w:rPr>
      </w:pPr>
    </w:p>
    <w:p w14:paraId="0EF5404D">
      <w:pPr>
        <w:rPr>
          <w:rFonts w:hint="default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每个步骤的输出，都是下一个步骤的输入</w:t>
      </w:r>
    </w:p>
    <w:p w14:paraId="7D87AC23">
      <w:pPr>
        <w:rPr>
          <w:rFonts w:hint="eastAsia" w:eastAsia="SimSun"/>
          <w:lang w:val="en-US" w:eastAsia="zh-CN"/>
        </w:rPr>
      </w:pPr>
    </w:p>
    <w:p w14:paraId="310930D8">
      <w:pPr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第一步：解析html（Parse HTML）</w:t>
      </w:r>
    </w:p>
    <w:p w14:paraId="3DC13125">
      <w:pPr>
        <w:rPr>
          <w:rFonts w:hint="eastAsia" w:eastAsia="SimSun"/>
          <w:lang w:val="en-US" w:eastAsia="zh-CN"/>
        </w:rPr>
      </w:pPr>
    </w:p>
    <w:p w14:paraId="75E6D134">
      <w:pPr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将html文件内的字符串（代码）解析成为两棵树：“DOM树” 和 “CSSOM树”</w:t>
      </w:r>
    </w:p>
    <w:p w14:paraId="7E7AD288">
      <w:pPr>
        <w:rPr>
          <w:rFonts w:hint="default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使浏览器可以直接操作“树”上的元素（对象），不用去和原始的字符串代码交互</w:t>
      </w:r>
    </w:p>
    <w:p w14:paraId="5B3AB095">
      <w:pPr>
        <w:rPr>
          <w:rFonts w:hint="default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这一步是后续读取css和js的前置条件</w:t>
      </w:r>
    </w:p>
    <w:p w14:paraId="264C45E8">
      <w:pPr>
        <w:rPr>
          <w:rFonts w:hint="default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Js可以操作“DOM树” 和 “CSSOM树”上的对象</w:t>
      </w:r>
    </w:p>
    <w:p w14:paraId="575A2844">
      <w:pPr>
        <w:rPr>
          <w:rFonts w:hint="default" w:eastAsia="SimSun"/>
          <w:lang w:val="en-US" w:eastAsia="zh-CN"/>
        </w:rPr>
      </w:pPr>
    </w:p>
    <w:p w14:paraId="37FC9DBC">
      <w:pPr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Dom（Document Object Model）树是一个“树型”结构的大对象，也就是说一个document的大对象，包含了多级的小对象</w:t>
      </w:r>
    </w:p>
    <w:p w14:paraId="08DB43E4">
      <w:pPr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drawing>
          <wp:inline distT="0" distB="0" distL="114300" distR="114300">
            <wp:extent cx="5394960" cy="2377440"/>
            <wp:effectExtent l="0" t="0" r="0" b="0"/>
            <wp:docPr id="3" name="図形 3" descr="img_20250527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形 3" descr="img_20250527(6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6D71">
      <w:pPr>
        <w:rPr>
          <w:rFonts w:hint="eastAsia" w:eastAsia="SimSun"/>
          <w:lang w:val="en-US" w:eastAsia="zh-CN"/>
        </w:rPr>
      </w:pPr>
    </w:p>
    <w:p w14:paraId="280EECF7">
      <w:pPr>
        <w:rPr>
          <w:rFonts w:hint="default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Cssom（CSS Object Model）树同理，包含了所有css样式，包括浏览器默认样式</w:t>
      </w:r>
    </w:p>
    <w:p w14:paraId="44370CE2">
      <w:pPr>
        <w:rPr>
          <w:rFonts w:hint="eastAsia" w:eastAsia="SimSun"/>
          <w:lang w:val="en-US" w:eastAsia="zh-CN"/>
        </w:rPr>
      </w:pPr>
    </w:p>
    <w:p w14:paraId="26FEA84B">
      <w:pPr>
        <w:rPr>
          <w:rFonts w:hint="default" w:eastAsia="SimSun"/>
          <w:lang w:val="en-US" w:eastAsia="zh-CN"/>
        </w:rPr>
      </w:pPr>
      <w:r>
        <w:rPr>
          <w:rFonts w:hint="default" w:eastAsia="SimSun"/>
          <w:lang w:val="en-US" w:eastAsia="zh-CN"/>
        </w:rPr>
        <w:drawing>
          <wp:inline distT="0" distB="0" distL="114300" distR="114300">
            <wp:extent cx="5356860" cy="2179320"/>
            <wp:effectExtent l="0" t="0" r="7620" b="0"/>
            <wp:docPr id="4" name="図形 4" descr="img_20250527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形 4" descr="img_20250527(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8901">
      <w:pPr>
        <w:rPr>
          <w:rFonts w:hint="eastAsia" w:eastAsia="SimSun"/>
          <w:lang w:val="en-US" w:eastAsia="zh-CN"/>
        </w:rPr>
      </w:pPr>
    </w:p>
    <w:p w14:paraId="1A505F6D">
      <w:pPr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当html解析过程中遇到css代码怎么办</w:t>
      </w:r>
    </w:p>
    <w:p w14:paraId="02F6C0C7">
      <w:pPr>
        <w:rPr>
          <w:rFonts w:hint="default" w:eastAsia="SimSun"/>
          <w:lang w:val="en-US" w:eastAsia="zh-CN"/>
        </w:rPr>
      </w:pPr>
      <w:r>
        <w:rPr>
          <w:rFonts w:hint="default" w:eastAsia="SimSun"/>
          <w:lang w:val="en-US" w:eastAsia="zh-CN"/>
        </w:rPr>
        <w:drawing>
          <wp:inline distT="0" distB="0" distL="114300" distR="114300">
            <wp:extent cx="4541520" cy="2635250"/>
            <wp:effectExtent l="0" t="0" r="0" b="0"/>
            <wp:docPr id="5" name="図形 5" descr="img_20250527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形 5" descr="img_20250527(7)"/>
                    <pic:cNvPicPr>
                      <a:picLocks noChangeAspect="1"/>
                    </pic:cNvPicPr>
                  </pic:nvPicPr>
                  <pic:blipFill>
                    <a:blip r:embed="rId8"/>
                    <a:srcRect t="11777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5497">
      <w:pPr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当html解析过程中遇到js代码怎么办</w:t>
      </w:r>
    </w:p>
    <w:p w14:paraId="30267F8C">
      <w:pPr>
        <w:rPr>
          <w:rFonts w:hint="default" w:eastAsia="SimSun"/>
          <w:lang w:val="en-US" w:eastAsia="zh-CN"/>
        </w:rPr>
      </w:pPr>
      <w:r>
        <w:rPr>
          <w:rFonts w:hint="default" w:eastAsia="SimSun"/>
          <w:lang w:val="en-US" w:eastAsia="zh-CN"/>
        </w:rPr>
        <w:drawing>
          <wp:inline distT="0" distB="0" distL="114300" distR="114300">
            <wp:extent cx="4655820" cy="2828290"/>
            <wp:effectExtent l="0" t="0" r="0" b="0"/>
            <wp:docPr id="6" name="図形 6" descr="img_20250527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形 6" descr="img_20250527(8)"/>
                    <pic:cNvPicPr>
                      <a:picLocks noChangeAspect="1"/>
                    </pic:cNvPicPr>
                  </pic:nvPicPr>
                  <pic:blipFill>
                    <a:blip r:embed="rId9"/>
                    <a:srcRect t="-2532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4C26">
      <w:pPr>
        <w:rPr>
          <w:rFonts w:hint="default" w:eastAsia="SimSun"/>
          <w:lang w:val="en-US" w:eastAsia="zh-CN"/>
        </w:rPr>
      </w:pPr>
      <w:r>
        <w:rPr>
          <w:rFonts w:hint="eastAsia" w:eastAsia="SimSun"/>
          <w:color w:val="FF0000"/>
          <w:lang w:val="en-US" w:eastAsia="zh-CN"/>
        </w:rPr>
        <w:t>注意！！</w:t>
      </w:r>
      <w:r>
        <w:rPr>
          <w:rFonts w:hint="eastAsia" w:eastAsia="SimSun"/>
          <w:lang w:val="en-US" w:eastAsia="zh-CN"/>
        </w:rPr>
        <w:t>为什么需要暂停一切行为等待js？因为js可能会更改dom树，所以dom树的生成必须暂停，这也是js为什么会阻塞浏览器运行的根本原因，而遇到css代码则不用暂停，因为css并不会改变dom树</w:t>
      </w:r>
    </w:p>
    <w:p w14:paraId="4E6AA745">
      <w:pPr>
        <w:rPr>
          <w:rFonts w:hint="default" w:eastAsia="SimSun"/>
          <w:lang w:val="en-US" w:eastAsia="zh-CN"/>
        </w:rPr>
      </w:pPr>
    </w:p>
    <w:p w14:paraId="7A1FB38A">
      <w:pPr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第二步：样式计算（Recalculate Style）</w:t>
      </w:r>
    </w:p>
    <w:p w14:paraId="2596053D">
      <w:pPr>
        <w:rPr>
          <w:rFonts w:hint="eastAsia" w:eastAsia="SimSun"/>
          <w:lang w:val="en-US" w:eastAsia="zh-CN"/>
        </w:rPr>
      </w:pPr>
    </w:p>
    <w:p w14:paraId="64623210">
      <w:pPr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将css样式计算出来（颜色，字体），并挂载到相应的dom元素上</w:t>
      </w:r>
    </w:p>
    <w:p w14:paraId="692EAE5A">
      <w:pPr>
        <w:rPr>
          <w:rFonts w:hint="eastAsia" w:eastAsia="SimSun"/>
          <w:lang w:val="en-US" w:eastAsia="zh-CN"/>
        </w:rPr>
      </w:pPr>
    </w:p>
    <w:p w14:paraId="25998707">
      <w:pPr>
        <w:rPr>
          <w:rFonts w:hint="default" w:eastAsia="SimSun"/>
          <w:lang w:val="en-US" w:eastAsia="zh-CN"/>
        </w:rPr>
      </w:pPr>
      <w:r>
        <w:rPr>
          <w:rFonts w:hint="default" w:eastAsia="SimSun"/>
          <w:lang w:val="en-US" w:eastAsia="zh-CN"/>
        </w:rPr>
        <w:drawing>
          <wp:inline distT="0" distB="0" distL="114300" distR="114300">
            <wp:extent cx="4930140" cy="2872740"/>
            <wp:effectExtent l="0" t="0" r="7620" b="7620"/>
            <wp:docPr id="8" name="図形 8" descr="img_20250527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形 8" descr="img_20250527(9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3D37">
      <w:pPr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主线程会遍历上一步得到的dom树，依次为树上的每个节点计算出最终样式（computed style），在这一过程中，很多预设值会变成绝对值，比如red会变成rgb（255，0，0），相对单位会变成绝对单位，比如em会变成px，完成这一步之后会得到一颗带有样式的dom树</w:t>
      </w:r>
    </w:p>
    <w:p w14:paraId="50166000">
      <w:pPr>
        <w:rPr>
          <w:rFonts w:hint="eastAsia" w:eastAsia="SimSun"/>
          <w:lang w:val="en-US" w:eastAsia="zh-CN"/>
        </w:rPr>
      </w:pPr>
    </w:p>
    <w:p w14:paraId="3871B92F">
      <w:pPr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第三步：布局（Layout）</w:t>
      </w:r>
    </w:p>
    <w:p w14:paraId="4BA445A7">
      <w:pPr>
        <w:rPr>
          <w:rFonts w:hint="eastAsia" w:eastAsia="SimSun"/>
          <w:lang w:val="en-US" w:eastAsia="zh-CN"/>
        </w:rPr>
      </w:pPr>
    </w:p>
    <w:p w14:paraId="613A2477">
      <w:pPr>
        <w:rPr>
          <w:rFonts w:hint="default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会依次遍历每个节点，计算出各个元素的大小（宽高）以及位置（相对于包含块的位置）</w:t>
      </w:r>
    </w:p>
    <w:p w14:paraId="1F1CA9E9">
      <w:pPr>
        <w:rPr>
          <w:rFonts w:hint="eastAsia" w:eastAsia="SimSun"/>
          <w:lang w:val="en-US" w:eastAsia="zh-CN"/>
        </w:rPr>
      </w:pPr>
    </w:p>
    <w:p w14:paraId="5C34958D">
      <w:pPr>
        <w:rPr>
          <w:rFonts w:hint="default" w:eastAsia="SimSun"/>
          <w:lang w:val="en-US" w:eastAsia="zh-CN"/>
        </w:rPr>
      </w:pPr>
      <w:r>
        <w:rPr>
          <w:rFonts w:hint="default" w:eastAsia="SimSun"/>
          <w:lang w:val="en-US" w:eastAsia="zh-CN"/>
        </w:rPr>
        <w:drawing>
          <wp:inline distT="0" distB="0" distL="114300" distR="114300">
            <wp:extent cx="4892040" cy="1958340"/>
            <wp:effectExtent l="0" t="0" r="0" b="7620"/>
            <wp:docPr id="9" name="図形 9" descr="img_20250527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形 9" descr="img_20250527(10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1CD2">
      <w:pPr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注意！！Dom树和Layout树不一定是一一对应的：</w:t>
      </w:r>
    </w:p>
    <w:p w14:paraId="4052972B">
      <w:pPr>
        <w:rPr>
          <w:rFonts w:hint="default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Layout树记录每个元素的几何信息，但有些隐藏块没有几何信息（display：none），没有几何信息的元素就不会生成在Layout树上</w:t>
      </w:r>
    </w:p>
    <w:p w14:paraId="6EA6C17A">
      <w:pPr>
        <w:rPr>
          <w:rFonts w:hint="default" w:eastAsia="SimSun"/>
          <w:lang w:val="en-US" w:eastAsia="zh-CN"/>
        </w:rPr>
      </w:pPr>
      <w:r>
        <w:rPr>
          <w:rFonts w:hint="default" w:eastAsia="SimSun"/>
          <w:lang w:val="en-US" w:eastAsia="zh-CN"/>
        </w:rPr>
        <w:drawing>
          <wp:inline distT="0" distB="0" distL="114300" distR="114300">
            <wp:extent cx="4533900" cy="1417320"/>
            <wp:effectExtent l="0" t="0" r="7620" b="0"/>
            <wp:docPr id="11" name="図形 11" descr="img_20250527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図形 11" descr="img_20250527(1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C1C3">
      <w:pPr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相反，如果存在一个伪元素，有几何信息，则会生成在Layout树上，但因为它是伪元素，反而不会在dom树上生成</w:t>
      </w:r>
    </w:p>
    <w:p w14:paraId="3712F030">
      <w:pPr>
        <w:rPr>
          <w:rFonts w:hint="default" w:eastAsia="SimSun"/>
          <w:lang w:val="en-US" w:eastAsia="zh-CN"/>
        </w:rPr>
      </w:pPr>
      <w:r>
        <w:rPr>
          <w:rFonts w:hint="default" w:eastAsia="SimSun"/>
          <w:lang w:val="en-US" w:eastAsia="zh-CN"/>
        </w:rPr>
        <w:drawing>
          <wp:inline distT="0" distB="0" distL="114300" distR="114300">
            <wp:extent cx="4442460" cy="1737360"/>
            <wp:effectExtent l="0" t="0" r="7620" b="0"/>
            <wp:docPr id="12" name="図形 12" descr="img_20250527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図形 12" descr="img_20250527(12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5E47">
      <w:pPr>
        <w:rPr>
          <w:rFonts w:hint="default" w:eastAsia="SimSun"/>
          <w:lang w:val="en-US" w:eastAsia="zh-CN"/>
        </w:rPr>
      </w:pPr>
    </w:p>
    <w:p w14:paraId="57C6F490">
      <w:pPr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第四步：分层（Layer）</w:t>
      </w:r>
    </w:p>
    <w:p w14:paraId="4D18CCC2">
      <w:pPr>
        <w:rPr>
          <w:rFonts w:hint="eastAsia" w:eastAsia="SimSun"/>
          <w:lang w:val="en-US" w:eastAsia="zh-CN"/>
        </w:rPr>
      </w:pPr>
    </w:p>
    <w:p w14:paraId="1BB059C3">
      <w:pPr>
        <w:rPr>
          <w:rFonts w:hint="default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将页面划分为多个层次，其中一个层次有改动，并不需要整个页面重新渲染，也不会影响到其他层次的元素，节省内存空间，提高效率</w:t>
      </w:r>
    </w:p>
    <w:p w14:paraId="7068C170">
      <w:pPr>
        <w:rPr>
          <w:rFonts w:hint="default" w:eastAsia="SimSun"/>
          <w:lang w:val="en-US" w:eastAsia="zh-CN"/>
        </w:rPr>
      </w:pPr>
    </w:p>
    <w:p w14:paraId="6F25A9D1">
      <w:pPr>
        <w:rPr>
          <w:rFonts w:hint="default" w:eastAsia="SimSun"/>
          <w:lang w:val="en-US" w:eastAsia="zh-CN"/>
        </w:rPr>
      </w:pPr>
      <w:r>
        <w:rPr>
          <w:rFonts w:hint="default" w:eastAsia="SimSun"/>
          <w:lang w:val="en-US" w:eastAsia="zh-CN"/>
        </w:rPr>
        <w:drawing>
          <wp:inline distT="0" distB="0" distL="114300" distR="114300">
            <wp:extent cx="4907280" cy="2049780"/>
            <wp:effectExtent l="0" t="0" r="0" b="7620"/>
            <wp:docPr id="14" name="図形 14" descr="img_20250527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図形 14" descr="img_20250527(13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3DE2">
      <w:pPr>
        <w:rPr>
          <w:rFonts w:hint="default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第五步：绘制（Paint）</w:t>
      </w:r>
    </w:p>
    <w:p w14:paraId="6FE749BA">
      <w:pPr>
        <w:rPr>
          <w:rFonts w:hint="default" w:eastAsia="SimSun"/>
          <w:lang w:val="en-US" w:eastAsia="zh-CN"/>
        </w:rPr>
      </w:pPr>
    </w:p>
    <w:p w14:paraId="7A72FA11">
      <w:pPr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这里的绘制不是生成像素点，是为每一层生成如何绘制的指令（类似于canvas）</w:t>
      </w:r>
    </w:p>
    <w:p w14:paraId="1E76E0AE">
      <w:pPr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比如：在10，30的位置生成一个矩形，宽高200*300，背景为红色...</w:t>
      </w:r>
    </w:p>
    <w:p w14:paraId="4AB50BA3">
      <w:pPr>
        <w:rPr>
          <w:rFonts w:hint="eastAsia" w:eastAsia="SimSun"/>
          <w:lang w:val="en-US" w:eastAsia="zh-CN"/>
        </w:rPr>
      </w:pPr>
    </w:p>
    <w:p w14:paraId="15E54149">
      <w:pPr>
        <w:rPr>
          <w:rFonts w:hint="default" w:eastAsia="SimSun"/>
          <w:lang w:val="en-US" w:eastAsia="zh-CN"/>
        </w:rPr>
      </w:pPr>
      <w:r>
        <w:rPr>
          <w:rFonts w:hint="default" w:eastAsia="SimSun"/>
          <w:lang w:val="en-US" w:eastAsia="zh-CN"/>
        </w:rPr>
        <w:drawing>
          <wp:inline distT="0" distB="0" distL="114300" distR="114300">
            <wp:extent cx="4236720" cy="1729740"/>
            <wp:effectExtent l="0" t="0" r="0" b="7620"/>
            <wp:docPr id="15" name="図形 15" descr="img_20250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図形 15" descr="img_202505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8A91">
      <w:pPr>
        <w:rPr>
          <w:rFonts w:hint="default" w:eastAsia="SimSun"/>
          <w:lang w:val="en-US" w:eastAsia="zh-CN"/>
        </w:rPr>
      </w:pPr>
    </w:p>
    <w:p w14:paraId="25E43E45">
      <w:pPr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到此，主线程的工作结束，剩余步骤交给其他线程</w:t>
      </w:r>
    </w:p>
    <w:p w14:paraId="13BCA784">
      <w:pPr>
        <w:rPr>
          <w:rFonts w:hint="eastAsia" w:eastAsia="SimSun"/>
          <w:lang w:val="en-US" w:eastAsia="zh-CN"/>
        </w:rPr>
      </w:pPr>
    </w:p>
    <w:p w14:paraId="7BE2125C">
      <w:pPr>
        <w:rPr>
          <w:rFonts w:hint="default" w:eastAsia="SimSun"/>
          <w:lang w:val="en-US" w:eastAsia="zh-CN"/>
        </w:rPr>
      </w:pPr>
      <w:r>
        <w:rPr>
          <w:rFonts w:hint="default" w:eastAsia="SimSun"/>
          <w:lang w:val="en-US" w:eastAsia="zh-CN"/>
        </w:rPr>
        <w:drawing>
          <wp:inline distT="0" distB="0" distL="114300" distR="114300">
            <wp:extent cx="4427220" cy="1310640"/>
            <wp:effectExtent l="0" t="0" r="7620" b="0"/>
            <wp:docPr id="16" name="図形 16" descr="img_2025052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図形 16" descr="img_20250528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7F8D">
      <w:pPr>
        <w:rPr>
          <w:rFonts w:hint="default" w:eastAsia="SimSun"/>
          <w:lang w:val="en-US" w:eastAsia="zh-CN"/>
        </w:rPr>
      </w:pPr>
    </w:p>
    <w:p w14:paraId="15AF6244">
      <w:pPr>
        <w:rPr>
          <w:rFonts w:hint="default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第六步：分块（Tiling）</w:t>
      </w:r>
    </w:p>
    <w:p w14:paraId="370A2DE3">
      <w:pPr>
        <w:rPr>
          <w:rFonts w:hint="default" w:eastAsia="SimSun"/>
          <w:lang w:val="en-US" w:eastAsia="zh-CN"/>
        </w:rPr>
      </w:pPr>
    </w:p>
    <w:p w14:paraId="6242144A">
      <w:pPr>
        <w:rPr>
          <w:rFonts w:hint="default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会将每一层分为多个小的区域，以便光栅化的时候考虑优先级</w:t>
      </w:r>
    </w:p>
    <w:p w14:paraId="0378CD1B">
      <w:pPr>
        <w:rPr>
          <w:rFonts w:hint="default" w:eastAsia="SimSun"/>
          <w:lang w:val="en-US" w:eastAsia="zh-CN"/>
        </w:rPr>
      </w:pPr>
      <w:r>
        <w:rPr>
          <w:rFonts w:hint="default" w:eastAsia="SimSun"/>
          <w:lang w:val="en-US" w:eastAsia="zh-CN"/>
        </w:rPr>
        <w:drawing>
          <wp:inline distT="0" distB="0" distL="114300" distR="114300">
            <wp:extent cx="3962400" cy="1564005"/>
            <wp:effectExtent l="0" t="0" r="0" b="5715"/>
            <wp:docPr id="17" name="図形 17" descr="img_20250528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図形 17" descr="img_20250528(2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5224">
      <w:pPr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分块工作是由多个线程同时进行的：</w:t>
      </w:r>
    </w:p>
    <w:p w14:paraId="46FA50F8">
      <w:pPr>
        <w:rPr>
          <w:rFonts w:hint="default" w:eastAsia="SimSun"/>
          <w:lang w:val="en-US" w:eastAsia="zh-CN"/>
        </w:rPr>
      </w:pPr>
      <w:r>
        <w:rPr>
          <w:rFonts w:hint="default" w:eastAsia="SimSun"/>
          <w:lang w:val="en-US" w:eastAsia="zh-CN"/>
        </w:rPr>
        <w:drawing>
          <wp:inline distT="0" distB="0" distL="114300" distR="114300">
            <wp:extent cx="4480560" cy="1689735"/>
            <wp:effectExtent l="0" t="0" r="0" b="1905"/>
            <wp:docPr id="18" name="図形 18" descr="img_20250528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図形 18" descr="img_20250528(3)"/>
                    <pic:cNvPicPr>
                      <a:picLocks noChangeAspect="1"/>
                    </pic:cNvPicPr>
                  </pic:nvPicPr>
                  <pic:blipFill>
                    <a:blip r:embed="rId18"/>
                    <a:srcRect b="3667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9949">
      <w:pPr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第七步：光栅化（Raster）</w:t>
      </w:r>
    </w:p>
    <w:p w14:paraId="7EF062BD">
      <w:pPr>
        <w:rPr>
          <w:rFonts w:hint="eastAsia" w:eastAsia="SimSun"/>
          <w:lang w:val="en-US" w:eastAsia="zh-CN"/>
        </w:rPr>
      </w:pPr>
    </w:p>
    <w:p w14:paraId="123BADE7">
      <w:pPr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将每个块变成位图（内部记录所有像素点的位置，颜色等信息），优先处理靠近视口的块</w:t>
      </w:r>
    </w:p>
    <w:p w14:paraId="6E0D52B1">
      <w:pPr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GPU来做光栅化的工作</w:t>
      </w:r>
    </w:p>
    <w:p w14:paraId="22F7E12A">
      <w:pPr>
        <w:rPr>
          <w:rFonts w:hint="default" w:eastAsia="SimSun"/>
          <w:lang w:val="en-US" w:eastAsia="zh-CN"/>
        </w:rPr>
      </w:pPr>
      <w:r>
        <w:rPr>
          <w:rFonts w:hint="default" w:eastAsia="SimSun"/>
          <w:lang w:val="en-US" w:eastAsia="zh-CN"/>
        </w:rPr>
        <w:drawing>
          <wp:inline distT="0" distB="0" distL="114300" distR="114300">
            <wp:extent cx="4465320" cy="1112520"/>
            <wp:effectExtent l="0" t="0" r="0" b="0"/>
            <wp:docPr id="19" name="図形 19" descr="img_20250528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図形 19" descr="img_20250528(4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119E">
      <w:pPr>
        <w:rPr>
          <w:rFonts w:hint="eastAsia" w:eastAsia="SimSun"/>
          <w:lang w:val="en-US" w:eastAsia="ja-JP"/>
        </w:rPr>
      </w:pPr>
    </w:p>
    <w:p w14:paraId="0A674057">
      <w:pPr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第八步：画（Draw）</w:t>
      </w:r>
    </w:p>
    <w:p w14:paraId="51EC8739">
      <w:pPr>
        <w:rPr>
          <w:rFonts w:hint="eastAsia" w:eastAsia="SimSun"/>
          <w:lang w:val="en-US" w:eastAsia="zh-CN"/>
        </w:rPr>
      </w:pPr>
    </w:p>
    <w:p w14:paraId="3B4C141A">
      <w:pPr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合成线程计算出每个位图在屏幕上的位置，交给GPU进行最终呈现</w:t>
      </w:r>
    </w:p>
    <w:p w14:paraId="477A3792">
      <w:pPr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drawing>
          <wp:inline distT="0" distB="0" distL="114300" distR="114300">
            <wp:extent cx="5311140" cy="1908810"/>
            <wp:effectExtent l="0" t="0" r="0" b="0"/>
            <wp:docPr id="20" name="図形 20" descr="img_20250528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図形 20" descr="img_20250528(5)"/>
                    <pic:cNvPicPr>
                      <a:picLocks noChangeAspect="1"/>
                    </pic:cNvPicPr>
                  </pic:nvPicPr>
                  <pic:blipFill>
                    <a:blip r:embed="rId20"/>
                    <a:srcRect b="4023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B38B">
      <w:pPr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完整流程：</w:t>
      </w:r>
    </w:p>
    <w:p w14:paraId="77DBBD0B">
      <w:pPr>
        <w:rPr>
          <w:rFonts w:hint="eastAsia" w:eastAsia="SimSun"/>
          <w:lang w:val="en-US" w:eastAsia="zh-CN"/>
        </w:rPr>
      </w:pPr>
      <w:bookmarkStart w:id="0" w:name="_GoBack"/>
      <w:bookmarkEnd w:id="0"/>
    </w:p>
    <w:p w14:paraId="142946BF">
      <w:pPr>
        <w:rPr>
          <w:rFonts w:hint="default" w:eastAsia="SimSun"/>
          <w:lang w:val="en-US" w:eastAsia="zh-CN"/>
        </w:rPr>
      </w:pPr>
      <w:r>
        <w:rPr>
          <w:rFonts w:hint="default" w:eastAsia="SimSun"/>
          <w:lang w:val="en-US" w:eastAsia="zh-CN"/>
        </w:rPr>
        <w:drawing>
          <wp:inline distT="0" distB="0" distL="114300" distR="114300">
            <wp:extent cx="5288280" cy="2255520"/>
            <wp:effectExtent l="0" t="0" r="0" b="0"/>
            <wp:docPr id="21" name="図形 21" descr="img_20250528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図形 21" descr="img_20250528(6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985" w:right="1701" w:bottom="1701" w:left="170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Century">
    <w:altName w:val="Times New Roman"/>
    <w:panose1 w:val="02040604050505020304"/>
    <w:charset w:val="00"/>
    <w:family w:val="roman"/>
    <w:pitch w:val="default"/>
    <w:sig w:usb0="00000287" w:usb1="00000000" w:usb2="00000000" w:usb3="00000000" w:csb0="2000009F" w:csb1="DFD70000"/>
  </w:font>
  <w:font w:name="ＭＳ 明朝">
    <w:panose1 w:val="02020609040205080304"/>
    <w:charset w:val="80"/>
    <w:family w:val="auto"/>
    <w:pitch w:val="default"/>
    <w:sig w:usb0="E00002FF" w:usb1="6AC7FDFB" w:usb2="08000012" w:usb3="00000000" w:csb0="400200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ＭＳ ゴシック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B968CE"/>
    <w:rsid w:val="0050193A"/>
    <w:rsid w:val="16B968CE"/>
    <w:rsid w:val="31AF7290"/>
    <w:rsid w:val="76C26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ja-JP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entur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266</TotalTime>
  <ScaleCrop>false</ScaleCrop>
  <LinksUpToDate>false</LinksUpToDate>
  <CharactersWithSpaces>0</CharactersWithSpaces>
  <Application>WPS Office_12.2.0.21183_F1E327BC-269C-435d-A152-05C5408002CA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2025-05-27T06:21:00Z</dcterms:created>
  <dc:creator>compu</dc:creator>
  <cp:lastModifiedBy>compu</cp:lastModifiedBy>
  <dcterms:modified xsi:type="dcterms:W3CDTF">2025-05-28T07:07:47Z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1041-12.2.0.21183</vt:lpwstr>
  </property>
  <property fmtid="{D5CDD505-2E9C-101B-9397-08002B2CF9AE}" pid="3" name="ICV">
    <vt:lpwstr>BD2AF9C3FCEB444B808D4DBD933C27A1_11</vt:lpwstr>
  </property>
</Properties>
</file>