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0"/>
        <w:gridCol w:w="2331"/>
        <w:gridCol w:w="2331"/>
        <w:gridCol w:w="2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9420" w:type="dxa"/>
            <w:gridSpan w:val="4"/>
          </w:tcPr>
          <w:p>
            <w:pPr>
              <w:pStyle w:val="2"/>
              <w:jc w:val="center"/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空中堡垒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233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生命值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551(+96/每级)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能量值</w:t>
            </w:r>
          </w:p>
        </w:tc>
        <w:tc>
          <w:tcPr>
            <w:tcW w:w="242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200(+37.5/每级)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2330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  <w:r>
              <w:rPr>
                <w:rFonts w:hint="eastAsia"/>
                <w:vertAlign w:val="baseline"/>
              </w:rPr>
              <w:t>(+3/每级)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2428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21.7(+2.7/每级)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9420" w:type="dxa"/>
            <w:gridSpan w:val="4"/>
          </w:tcPr>
          <w:p>
            <w:pPr>
              <w:pStyle w:val="2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烈焰战神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2330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生命值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445(+80/每级)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能量值</w:t>
            </w:r>
          </w:p>
        </w:tc>
        <w:tc>
          <w:tcPr>
            <w:tcW w:w="2428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200(+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  <w:r>
              <w:rPr>
                <w:rFonts w:hint="eastAsia"/>
                <w:vertAlign w:val="baseline"/>
              </w:rPr>
              <w:t>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233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59(+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/每级)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2428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17(+3.5/每级)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6" w:hRule="atLeast"/>
        </w:trPr>
        <w:tc>
          <w:tcPr>
            <w:tcW w:w="9420" w:type="dxa"/>
            <w:gridSpan w:val="4"/>
          </w:tcPr>
          <w:p>
            <w:pPr>
              <w:rPr>
                <w:vertAlign w:val="baseline"/>
              </w:rPr>
            </w:pPr>
          </w:p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暗影精灵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6" w:hRule="atLeast"/>
        </w:trPr>
        <w:tc>
          <w:tcPr>
            <w:tcW w:w="2330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生命值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440(+95/每级)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能量值</w:t>
            </w:r>
          </w:p>
        </w:tc>
        <w:tc>
          <w:tcPr>
            <w:tcW w:w="2428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210(+40.5/每级)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6" w:hRule="atLeast"/>
        </w:trPr>
        <w:tc>
          <w:tcPr>
            <w:tcW w:w="233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  <w:r>
              <w:rPr>
                <w:rFonts w:hint="eastAsia"/>
                <w:vertAlign w:val="baseline"/>
              </w:rPr>
              <w:t>(+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/每级)</w:t>
            </w:r>
          </w:p>
        </w:tc>
        <w:tc>
          <w:tcPr>
            <w:tcW w:w="23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2428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17(+3.5/每级)</w:t>
            </w: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经验值系统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每等级所需经验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n*n*100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普通战机提供经验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n*10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精英战机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n*200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BOSS战机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n*500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通关经验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BOSS等级*800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主线任务经验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任务等级*1000</w:t>
            </w: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分数值系统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分数以对敌方造成的伤害值为所得分数；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通关分数为当前血量百分比*当前关卡所得分数；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敌方战机属性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86"/>
        <w:gridCol w:w="150"/>
        <w:gridCol w:w="4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6" w:hRule="atLeast"/>
        </w:trPr>
        <w:tc>
          <w:tcPr>
            <w:tcW w:w="9220" w:type="dxa"/>
            <w:gridSpan w:val="3"/>
          </w:tcPr>
          <w:p>
            <w:pPr>
              <w:pStyle w:val="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普通战机（属性同暗影精灵）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2" w:hRule="atLeast"/>
        </w:trPr>
        <w:tc>
          <w:tcPr>
            <w:tcW w:w="9220" w:type="dxa"/>
            <w:gridSpan w:val="3"/>
          </w:tcPr>
          <w:p>
            <w:pPr>
              <w:pStyle w:val="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精英战机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4486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生命值</w:t>
            </w:r>
          </w:p>
        </w:tc>
        <w:tc>
          <w:tcPr>
            <w:tcW w:w="4734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440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(+95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448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4734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21.7(+2.7/每级)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448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</w:t>
            </w:r>
          </w:p>
        </w:tc>
        <w:tc>
          <w:tcPr>
            <w:tcW w:w="4734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60+5每级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448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</w:t>
            </w:r>
          </w:p>
        </w:tc>
        <w:tc>
          <w:tcPr>
            <w:tcW w:w="4734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10%最大生命值的真实伤害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9220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能量无限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9220" w:type="dxa"/>
            <w:gridSpan w:val="3"/>
            <w:vAlign w:val="top"/>
          </w:tcPr>
          <w:p>
            <w:pPr>
              <w:pStyle w:val="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BOSS战机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4636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生命值</w:t>
            </w:r>
          </w:p>
        </w:tc>
        <w:tc>
          <w:tcPr>
            <w:tcW w:w="4584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</w:t>
            </w:r>
            <w:r>
              <w:rPr>
                <w:rFonts w:hint="eastAsia"/>
                <w:vertAlign w:val="baseline"/>
              </w:rPr>
              <w:t>(+</w:t>
            </w:r>
            <w:r>
              <w:rPr>
                <w:rFonts w:hint="eastAsia"/>
                <w:vertAlign w:val="baseline"/>
                <w:lang w:val="en-US" w:eastAsia="zh-CN"/>
              </w:rPr>
              <w:t>1200</w:t>
            </w:r>
            <w:r>
              <w:rPr>
                <w:rFonts w:hint="eastAsia"/>
                <w:vertAlign w:val="baseline"/>
              </w:rPr>
              <w:t>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4636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4584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21.7(+2.7/每级)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4636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</w:t>
            </w:r>
          </w:p>
        </w:tc>
        <w:tc>
          <w:tcPr>
            <w:tcW w:w="45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80+8每级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4636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</w:t>
            </w:r>
          </w:p>
        </w:tc>
        <w:tc>
          <w:tcPr>
            <w:tcW w:w="458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15%最大生命值的真实伤害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666666"/>
          <w:spacing w:val="0"/>
          <w:sz w:val="32"/>
          <w:szCs w:val="32"/>
          <w:shd w:val="clear" w:fill="FDFDFD"/>
        </w:rPr>
      </w:pPr>
      <w:r>
        <w:rPr>
          <w:rFonts w:hint="eastAsia"/>
          <w:sz w:val="32"/>
          <w:szCs w:val="32"/>
          <w:lang w:val="en-US" w:eastAsia="zh-CN"/>
        </w:rPr>
        <w:t>护甲伤害减免公式：</w:t>
      </w:r>
      <w:r>
        <w:rPr>
          <w:rFonts w:hint="eastAsia" w:ascii="Tahoma" w:hAnsi="Tahoma" w:eastAsia="Tahoma" w:cs="Tahoma"/>
          <w:b w:val="0"/>
          <w:i w:val="0"/>
          <w:caps w:val="0"/>
          <w:color w:val="666666"/>
          <w:spacing w:val="0"/>
          <w:sz w:val="32"/>
          <w:szCs w:val="32"/>
          <w:shd w:val="clear" w:fill="FDFDFD"/>
        </w:rPr>
        <w:t>伤害减免</w:t>
      </w:r>
      <w: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32"/>
          <w:szCs w:val="32"/>
          <w:shd w:val="clear" w:fill="FDFDFD"/>
          <w:lang w:val="en-US" w:eastAsia="zh-CN"/>
        </w:rPr>
        <w:t>百分比</w:t>
      </w:r>
      <w:r>
        <w:rPr>
          <w:rFonts w:hint="eastAsia" w:ascii="Tahoma" w:hAnsi="Tahoma" w:eastAsia="Tahoma" w:cs="Tahoma"/>
          <w:b w:val="0"/>
          <w:i w:val="0"/>
          <w:caps w:val="0"/>
          <w:color w:val="666666"/>
          <w:spacing w:val="0"/>
          <w:sz w:val="32"/>
          <w:szCs w:val="32"/>
          <w:shd w:val="clear" w:fill="FDFDFD"/>
        </w:rPr>
        <w:t xml:space="preserve"> = 总护甲 / (100+总护甲)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32"/>
          <w:szCs w:val="32"/>
          <w:shd w:val="clear" w:fill="FDFDF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F4218"/>
    <w:rsid w:val="09DC530C"/>
    <w:rsid w:val="175C26E6"/>
    <w:rsid w:val="1DEC0B30"/>
    <w:rsid w:val="217F4218"/>
    <w:rsid w:val="552E1F54"/>
    <w:rsid w:val="6B6D055C"/>
    <w:rsid w:val="78F21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2017-08-22T01:10:00Z</dcterms:created>
  <dc:creator>刘钟博</dc:creator>
  <cp:lastModifiedBy>刘钟博</cp:lastModifiedBy>
  <dcterms:modified xsi:type="dcterms:W3CDTF">2017-08-22T02:28:40Z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