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装备系统：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动力系统：与机翼和机尾相关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1"/>
      </w:r>
      <w:r>
        <w:rPr>
          <w:rFonts w:hint="eastAsia"/>
          <w:lang w:val="en-US" w:eastAsia="zh-CN"/>
        </w:rPr>
        <w:t>机翼升级改变形态，升级装备在保证切割空气的同时不发出噪音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2"/>
      </w:r>
      <w:r>
        <w:rPr>
          <w:rFonts w:hint="eastAsia"/>
          <w:lang w:val="en-US" w:eastAsia="zh-CN"/>
        </w:rPr>
        <w:t>机尾升级加强喷射能力，提高燃料质量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防御系统：与机头和机身有关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1"/>
      </w:r>
      <w:r>
        <w:rPr>
          <w:rFonts w:hint="eastAsia"/>
          <w:lang w:val="en-US" w:eastAsia="zh-CN"/>
        </w:rPr>
        <w:t>机头的升级改变了所用材料，保证了高速飞行和受到外界冲击时飞机的稳定性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2"/>
      </w:r>
      <w:r>
        <w:rPr>
          <w:rFonts w:hint="eastAsia"/>
          <w:lang w:val="en-US" w:eastAsia="zh-CN"/>
        </w:rPr>
        <w:t>机身的升级使用了最新的特种材料，不仅轻便且强度高，可轻易抵抗普通战机的攻击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火力系统：与装载武器有关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升级可改变弹药的攻击力且激光武器拥有强悍的穿透力，可打击一条直线上所有的敌机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7320" w:type="dxa"/>
        <w:tblInd w:w="4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84"/>
        <w:gridCol w:w="1925"/>
        <w:gridCol w:w="1780"/>
        <w:gridCol w:w="2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71" w:hRule="atLeast"/>
        </w:trPr>
        <w:tc>
          <w:tcPr>
            <w:tcW w:w="128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5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178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稀有</w:t>
            </w:r>
          </w:p>
        </w:tc>
        <w:tc>
          <w:tcPr>
            <w:tcW w:w="233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7" w:hRule="atLeast"/>
        </w:trPr>
        <w:tc>
          <w:tcPr>
            <w:tcW w:w="128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武器</w:t>
            </w:r>
          </w:p>
        </w:tc>
        <w:tc>
          <w:tcPr>
            <w:tcW w:w="1925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普通子弹：造成个体伤害</w:t>
            </w:r>
          </w:p>
        </w:tc>
        <w:tc>
          <w:tcPr>
            <w:tcW w:w="178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普通子弹加上间隔时间导弹：造成一定半径范围内群体伤害</w:t>
            </w:r>
          </w:p>
        </w:tc>
        <w:tc>
          <w:tcPr>
            <w:tcW w:w="233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普通子弹加上间隔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时间激光：对一条直线上所有敌机造成伤害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99" w:hRule="atLeast"/>
        </w:trPr>
        <w:tc>
          <w:tcPr>
            <w:tcW w:w="128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机身</w:t>
            </w:r>
          </w:p>
        </w:tc>
        <w:tc>
          <w:tcPr>
            <w:tcW w:w="1925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纸飞机，制作工艺精妙，但不善于作战，防御力低下且风阻较大</w:t>
            </w:r>
          </w:p>
        </w:tc>
        <w:tc>
          <w:tcPr>
            <w:tcW w:w="178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特种合金，强度大防御力高，流线型的设计大大提升了飞行速度</w:t>
            </w:r>
          </w:p>
        </w:tc>
        <w:tc>
          <w:tcPr>
            <w:tcW w:w="233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由域外坠落的陨石中提炼出的不知名材料制造，超高的强度却伴随极小的密度，从分子结构的微观层次上改变了空战的格局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28" w:hRule="atLeast"/>
        </w:trPr>
        <w:tc>
          <w:tcPr>
            <w:tcW w:w="128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燃料</w:t>
            </w:r>
          </w:p>
        </w:tc>
        <w:tc>
          <w:tcPr>
            <w:tcW w:w="1925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烧柴，能量利用率低，不能供应高功率武器使用</w:t>
            </w:r>
          </w:p>
        </w:tc>
        <w:tc>
          <w:tcPr>
            <w:tcW w:w="178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高品阶压缩液态燃料，轻便且效率较高</w:t>
            </w:r>
          </w:p>
        </w:tc>
        <w:tc>
          <w:tcPr>
            <w:tcW w:w="233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在宇宙中自然产生的虫洞通道伴生的特殊矿石，被Z国DNF狂热玩家科学家称为时空石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B89BC"/>
    <w:multiLevelType w:val="singleLevel"/>
    <w:tmpl w:val="599B89B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CA0F1B"/>
    <w:rsid w:val="50CA0F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2017-08-22T01:19:00Z</dcterms:created>
  <dc:creator>29256</dc:creator>
  <cp:lastModifiedBy>29256</cp:lastModifiedBy>
  <dcterms:modified xsi:type="dcterms:W3CDTF">2017-08-22T02:20:20Z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