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A20" w:rsidRDefault="008E5D79" w:rsidP="008E5D79">
      <w:pPr>
        <w:jc w:val="center"/>
        <w:rPr>
          <w:rFonts w:ascii="微软雅黑" w:eastAsia="微软雅黑" w:hAnsi="微软雅黑"/>
          <w:sz w:val="36"/>
        </w:rPr>
      </w:pPr>
      <w:r w:rsidRPr="008E5D79">
        <w:rPr>
          <w:rFonts w:ascii="微软雅黑" w:eastAsia="微软雅黑" w:hAnsi="微软雅黑" w:hint="eastAsia"/>
          <w:sz w:val="36"/>
        </w:rPr>
        <w:t>发现商城：</w:t>
      </w:r>
    </w:p>
    <w:p w:rsidR="008E5D79" w:rsidRDefault="008E5D79" w:rsidP="008E5D79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8E5D79">
        <w:rPr>
          <w:rFonts w:ascii="微软雅黑" w:eastAsia="微软雅黑" w:hAnsi="微软雅黑" w:hint="eastAsia"/>
          <w:sz w:val="24"/>
          <w:szCs w:val="24"/>
        </w:rPr>
        <w:t>所发布的物品：商家上架的一些较具体的优惠抵扣政策（如：星巴克上架优惠活动——1</w:t>
      </w:r>
      <w:r w:rsidRPr="008E5D79">
        <w:rPr>
          <w:rFonts w:ascii="微软雅黑" w:eastAsia="微软雅黑" w:hAnsi="微软雅黑"/>
          <w:sz w:val="24"/>
          <w:szCs w:val="24"/>
        </w:rPr>
        <w:t>00</w:t>
      </w:r>
      <w:r w:rsidRPr="008E5D79">
        <w:rPr>
          <w:rFonts w:ascii="微软雅黑" w:eastAsia="微软雅黑" w:hAnsi="微软雅黑" w:hint="eastAsia"/>
          <w:sz w:val="24"/>
          <w:szCs w:val="24"/>
        </w:rPr>
        <w:t>通用积分可兑换一张1</w:t>
      </w:r>
      <w:r w:rsidRPr="008E5D79">
        <w:rPr>
          <w:rFonts w:ascii="微软雅黑" w:eastAsia="微软雅黑" w:hAnsi="微软雅黑"/>
          <w:sz w:val="24"/>
          <w:szCs w:val="24"/>
        </w:rPr>
        <w:t>0</w:t>
      </w:r>
      <w:r w:rsidRPr="008E5D79">
        <w:rPr>
          <w:rFonts w:ascii="微软雅黑" w:eastAsia="微软雅黑" w:hAnsi="微软雅黑" w:hint="eastAsia"/>
          <w:sz w:val="24"/>
          <w:szCs w:val="24"/>
        </w:rPr>
        <w:t>元的星冰乐优惠券</w:t>
      </w:r>
    </w:p>
    <w:p w:rsidR="00581AE7" w:rsidRDefault="00581AE7" w:rsidP="00581AE7">
      <w:pPr>
        <w:pStyle w:val="a3"/>
        <w:ind w:left="780"/>
        <w:rPr>
          <w:rFonts w:ascii="微软雅黑" w:eastAsia="微软雅黑" w:hAnsi="微软雅黑" w:hint="eastAsia"/>
          <w:sz w:val="24"/>
          <w:szCs w:val="24"/>
        </w:rPr>
      </w:pPr>
    </w:p>
    <w:p w:rsidR="00581AE7" w:rsidRPr="00581AE7" w:rsidRDefault="008E5D79" w:rsidP="00581AE7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：对用户在发现商城使用通用积分兑换的每一个优惠政策/优惠券，我们都会生成一个对应二维码，保存在用户的历史订单中</w:t>
      </w:r>
    </w:p>
    <w:p w:rsidR="00581AE7" w:rsidRDefault="00581AE7" w:rsidP="00581AE7">
      <w:pPr>
        <w:pStyle w:val="a3"/>
        <w:ind w:left="780"/>
        <w:rPr>
          <w:rFonts w:ascii="微软雅黑" w:eastAsia="微软雅黑" w:hAnsi="微软雅黑"/>
          <w:sz w:val="24"/>
          <w:szCs w:val="24"/>
        </w:rPr>
      </w:pPr>
    </w:p>
    <w:p w:rsidR="008E5D79" w:rsidRDefault="008E5D79" w:rsidP="008E5D79">
      <w:pPr>
        <w:pStyle w:val="a3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：优惠券的使用：用户到商户店内，购买优惠券对应商品、并且向商家出示该优惠券，由商户扫码后，将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User</w:t>
      </w:r>
      <w:r>
        <w:rPr>
          <w:rFonts w:ascii="微软雅黑" w:eastAsia="微软雅黑" w:hAnsi="微软雅黑"/>
          <w:sz w:val="24"/>
          <w:szCs w:val="24"/>
        </w:rPr>
        <w:t>ID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和优惠券I</w:t>
      </w:r>
      <w:r>
        <w:rPr>
          <w:rFonts w:ascii="微软雅黑" w:eastAsia="微软雅黑" w:hAnsi="微软雅黑"/>
          <w:sz w:val="24"/>
          <w:szCs w:val="24"/>
        </w:rPr>
        <w:t>D</w:t>
      </w:r>
      <w:r w:rsidR="00581AE7">
        <w:rPr>
          <w:rFonts w:ascii="微软雅黑" w:eastAsia="微软雅黑" w:hAnsi="微软雅黑" w:hint="eastAsia"/>
          <w:sz w:val="24"/>
          <w:szCs w:val="24"/>
        </w:rPr>
        <w:t>发送给后台，后台再从优惠券表中将对应优惠券删除</w:t>
      </w:r>
    </w:p>
    <w:p w:rsidR="00581AE7" w:rsidRPr="00581AE7" w:rsidRDefault="00581AE7" w:rsidP="00581AE7">
      <w:pPr>
        <w:pStyle w:val="a3"/>
        <w:rPr>
          <w:rFonts w:ascii="微软雅黑" w:eastAsia="微软雅黑" w:hAnsi="微软雅黑"/>
          <w:sz w:val="24"/>
          <w:szCs w:val="24"/>
        </w:rPr>
      </w:pPr>
    </w:p>
    <w:p w:rsidR="00581AE7" w:rsidRDefault="00581AE7" w:rsidP="00581AE7">
      <w:pPr>
        <w:rPr>
          <w:rFonts w:ascii="微软雅黑" w:eastAsia="微软雅黑" w:hAnsi="微软雅黑"/>
          <w:sz w:val="24"/>
          <w:szCs w:val="24"/>
        </w:rPr>
      </w:pPr>
    </w:p>
    <w:p w:rsidR="00581AE7" w:rsidRDefault="00581AE7" w:rsidP="00581AE7">
      <w:pPr>
        <w:jc w:val="center"/>
        <w:rPr>
          <w:rFonts w:ascii="微软雅黑" w:eastAsia="微软雅黑" w:hAnsi="微软雅黑"/>
          <w:sz w:val="36"/>
          <w:szCs w:val="24"/>
        </w:rPr>
      </w:pPr>
      <w:r w:rsidRPr="00581AE7">
        <w:rPr>
          <w:rFonts w:ascii="微软雅黑" w:eastAsia="微软雅黑" w:hAnsi="微软雅黑" w:hint="eastAsia"/>
          <w:sz w:val="36"/>
          <w:szCs w:val="24"/>
        </w:rPr>
        <w:t>常规支付</w:t>
      </w:r>
    </w:p>
    <w:p w:rsidR="00581AE7" w:rsidRDefault="00581AE7" w:rsidP="00581AE7">
      <w:pPr>
        <w:pStyle w:val="a3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：常规支付的情景：用户去合作商户的线下实体店消费（如沃尔玛），然后沃尔玛出台有一个购物满2</w:t>
      </w:r>
      <w:r>
        <w:rPr>
          <w:rFonts w:ascii="微软雅黑" w:eastAsia="微软雅黑" w:hAnsi="微软雅黑"/>
          <w:sz w:val="24"/>
          <w:szCs w:val="24"/>
        </w:rPr>
        <w:t>00</w:t>
      </w:r>
      <w:r>
        <w:rPr>
          <w:rFonts w:ascii="微软雅黑" w:eastAsia="微软雅黑" w:hAnsi="微软雅黑" w:hint="eastAsia"/>
          <w:sz w:val="24"/>
          <w:szCs w:val="24"/>
        </w:rPr>
        <w:t>，再使用2</w:t>
      </w:r>
      <w:r>
        <w:rPr>
          <w:rFonts w:ascii="微软雅黑" w:eastAsia="微软雅黑" w:hAnsi="微软雅黑"/>
          <w:sz w:val="24"/>
          <w:szCs w:val="24"/>
        </w:rPr>
        <w:t>000</w:t>
      </w:r>
      <w:r>
        <w:rPr>
          <w:rFonts w:ascii="微软雅黑" w:eastAsia="微软雅黑" w:hAnsi="微软雅黑" w:hint="eastAsia"/>
          <w:sz w:val="24"/>
          <w:szCs w:val="24"/>
        </w:rPr>
        <w:t>通用积分，可以减3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元的优惠政策，也就是说，常规支付对应更抽象、更普适性的优惠</w:t>
      </w:r>
    </w:p>
    <w:p w:rsidR="00581AE7" w:rsidRPr="00581AE7" w:rsidRDefault="00581AE7" w:rsidP="00581AE7">
      <w:pPr>
        <w:pStyle w:val="a3"/>
        <w:numPr>
          <w:ilvl w:val="1"/>
          <w:numId w:val="1"/>
        </w:num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：流程：（接上例）用户在沃尔玛买了2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块钱的东西，然后在收银台，点开自己的支付二维码，并选择2</w:t>
      </w:r>
      <w:r>
        <w:rPr>
          <w:rFonts w:ascii="微软雅黑" w:eastAsia="微软雅黑" w:hAnsi="微软雅黑"/>
          <w:sz w:val="24"/>
          <w:szCs w:val="24"/>
        </w:rPr>
        <w:t>000</w:t>
      </w:r>
      <w:r>
        <w:rPr>
          <w:rFonts w:ascii="微软雅黑" w:eastAsia="微软雅黑" w:hAnsi="微软雅黑" w:hint="eastAsia"/>
          <w:sz w:val="24"/>
          <w:szCs w:val="24"/>
        </w:rPr>
        <w:t>的通用积分。之后，店员扫描用户二维码，将该次消费的订单信息（消费金额、抵扣金额）和二维码中的信息（用户I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，消耗的通用积分）一并发送给后台。</w:t>
      </w:r>
      <w:bookmarkStart w:id="0" w:name="_GoBack"/>
      <w:bookmarkEnd w:id="0"/>
    </w:p>
    <w:sectPr w:rsidR="00581AE7" w:rsidRPr="00581A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773EB"/>
    <w:multiLevelType w:val="hybridMultilevel"/>
    <w:tmpl w:val="B9BCF7CE"/>
    <w:lvl w:ilvl="0" w:tplc="1EF607A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4BF208E0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FC"/>
    <w:rsid w:val="00581AE7"/>
    <w:rsid w:val="008E5D79"/>
    <w:rsid w:val="00B14A20"/>
    <w:rsid w:val="00CC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5AA"/>
  <w15:chartTrackingRefBased/>
  <w15:docId w15:val="{CED44A7F-156D-4D7B-810E-20C1A52A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璇</dc:creator>
  <cp:keywords/>
  <dc:description/>
  <cp:lastModifiedBy>彭 璇</cp:lastModifiedBy>
  <cp:revision>2</cp:revision>
  <dcterms:created xsi:type="dcterms:W3CDTF">2018-07-11T02:53:00Z</dcterms:created>
  <dcterms:modified xsi:type="dcterms:W3CDTF">2018-07-11T03:14:00Z</dcterms:modified>
</cp:coreProperties>
</file>