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EE955">
      <w:pPr>
        <w:pStyle w:val="8"/>
        <w:rPr>
          <w:rFonts w:ascii="黑体" w:hAnsi="黑体" w:eastAsia="黑体"/>
        </w:rPr>
      </w:pPr>
      <w:r>
        <w:rPr>
          <w:rFonts w:hint="eastAsia" w:ascii="黑体" w:hAnsi="黑体" w:eastAsia="黑体"/>
        </w:rPr>
        <w:t>数据结构二GST-DPBF大作业报告</w:t>
      </w:r>
    </w:p>
    <w:p w14:paraId="7BE05F09">
      <w:pPr>
        <w:jc w:val="center"/>
        <w:rPr>
          <w:rFonts w:hint="eastAsia" w:ascii="华文楷体" w:hAnsi="华文楷体" w:eastAsia="华文楷体"/>
        </w:rPr>
      </w:pPr>
      <w:r>
        <w:rPr>
          <w:rFonts w:hint="eastAsia" w:ascii="华文楷体" w:hAnsi="华文楷体" w:eastAsia="华文楷体"/>
        </w:rPr>
        <w:t>程宣赫 胡涌泉 程敬轩 崔翰</w:t>
      </w:r>
    </w:p>
    <w:p w14:paraId="7E075CD2">
      <w:pPr>
        <w:pStyle w:val="8"/>
        <w:rPr>
          <w:rFonts w:ascii="黑体" w:hAnsi="黑体" w:eastAsia="黑体"/>
        </w:rPr>
      </w:pPr>
      <w:r>
        <w:rPr>
          <w:rFonts w:hint="eastAsia" w:ascii="黑体" w:hAnsi="黑体" w:eastAsia="黑体"/>
        </w:rPr>
        <w:t>摘要</w:t>
      </w:r>
    </w:p>
    <w:p w14:paraId="7B80CDDC">
      <w:r>
        <w:t>Group Steiner Tree（GST）问题是图论中的一类组合优化问题，其核心目标是在一个加权图中，找到一棵代价最小的连通子树，使得该树至少包含每个指定关键词组中的一个节点。该问题广泛应用于关系型数据库中的多关键词查询建模，能够有效捕捉多个相关元组之间的结构连接关系。然而，由于GST问题本质上是NP完全的，通用场景下难以高效求解。</w:t>
      </w:r>
    </w:p>
    <w:p w14:paraId="17666E94">
      <w:r>
        <w:t>DPBF（Dynamic Programming with Best-First strategy）算法是论文《Finding Top-k Min-Cost Connected Trees in Databases》中提出的一种面向GST问题的参数化解法。该算法基于动态规划与最小代价优先策略相结合的思路，在关键词数量较小的前提下，能够以较低的时间和空间开销计算出最优解，具有良好的实用性和扩展性。</w:t>
      </w:r>
    </w:p>
    <w:p w14:paraId="3EBD5288">
      <w:r>
        <w:t>本报告围绕DPBF算法展开，主要内容包括以下三个方面：首先，通过对论文的阅读，分析GST问题及其变种GST-k的定义与性质，并结合图建模理解DPBF算法的适用情境与理论基础；其次，介绍本实验对DPBF算法的核心部分实现过程，并分析关键数据结构与设计思路；最后，对实现结果进行正确性验证与逻辑分析，验证算法在多组输入下的输出一致性与结构合理性。</w:t>
      </w:r>
    </w:p>
    <w:p w14:paraId="1956C7DE"/>
    <w:p w14:paraId="3BCA6BA7"/>
    <w:p w14:paraId="0F12343A">
      <w:pPr>
        <w:jc w:val="center"/>
        <w:rPr>
          <w:rFonts w:ascii="黑体" w:hAnsi="黑体" w:eastAsia="黑体"/>
          <w:b/>
          <w:bCs/>
          <w:sz w:val="32"/>
          <w:szCs w:val="32"/>
        </w:rPr>
      </w:pPr>
      <w:r>
        <w:rPr>
          <w:rFonts w:hint="eastAsia" w:ascii="黑体" w:hAnsi="黑体" w:eastAsia="黑体"/>
          <w:b/>
          <w:bCs/>
          <w:sz w:val="32"/>
          <w:szCs w:val="32"/>
        </w:rPr>
        <w:t>分工</w:t>
      </w:r>
    </w:p>
    <w:p w14:paraId="486A3F7B">
      <w:r>
        <w:t>本次实验旨在通过对经典论文中DPBF算法的学习与实现，加深对Group Steiner Tree问题建模与求解方法的理解。为了提高效率并突出重点，我们小组对实验内容进行了明确分工，在保证整体协同推进的基础上，各自负责不同模块的深入研究与撰写。具体分工如下：</w:t>
      </w:r>
    </w:p>
    <w:p w14:paraId="2F12242E">
      <w:pPr>
        <w:ind w:firstLine="420"/>
      </w:pPr>
      <w:r>
        <w:rPr>
          <w:rFonts w:hint="eastAsia"/>
        </w:rPr>
        <w:t>程宣赫：主要负责论文中GST问题的理解以及DPBF算法的分析</w:t>
      </w:r>
    </w:p>
    <w:p w14:paraId="6602D206">
      <w:pPr>
        <w:ind w:firstLine="420"/>
      </w:pPr>
      <w:r>
        <w:rPr>
          <w:rFonts w:hint="eastAsia"/>
        </w:rPr>
        <w:t>胡涌泉：主要负责DPBF算法的伪代码理解以及对原始代码的分析</w:t>
      </w:r>
    </w:p>
    <w:p w14:paraId="15401DCD">
      <w:pPr>
        <w:ind w:firstLine="420"/>
      </w:pPr>
      <w:r>
        <w:rPr>
          <w:rFonts w:hint="eastAsia"/>
        </w:rPr>
        <w:t>程敬轩：主要</w:t>
      </w:r>
      <w:r>
        <w:t>负责DPBF算法核心部分的代码实现与调试</w:t>
      </w:r>
    </w:p>
    <w:p w14:paraId="57C41158">
      <w:pPr>
        <w:ind w:firstLine="420"/>
      </w:pPr>
      <w:r>
        <w:rPr>
          <w:rFonts w:hint="eastAsia"/>
        </w:rPr>
        <w:t>崔瀚：主要负责</w:t>
      </w:r>
      <w:r>
        <w:t>实现结果的正确性验证与功能逻辑分析</w:t>
      </w:r>
    </w:p>
    <w:p w14:paraId="17DA4EF0">
      <w:pPr>
        <w:ind w:firstLine="420"/>
      </w:pPr>
    </w:p>
    <w:p w14:paraId="2D130B3B">
      <w:pPr>
        <w:ind w:firstLine="420"/>
      </w:pPr>
    </w:p>
    <w:p w14:paraId="4EA29932">
      <w:pPr>
        <w:ind w:firstLine="420"/>
      </w:pPr>
    </w:p>
    <w:p w14:paraId="4EDBE6EF">
      <w:pPr>
        <w:ind w:firstLine="420"/>
      </w:pPr>
    </w:p>
    <w:p w14:paraId="65373B82">
      <w:pPr>
        <w:ind w:firstLine="420"/>
      </w:pPr>
    </w:p>
    <w:p w14:paraId="12F2DE85">
      <w:pPr>
        <w:ind w:firstLine="420"/>
      </w:pPr>
    </w:p>
    <w:p w14:paraId="0A4F4433">
      <w:pPr>
        <w:ind w:firstLine="420"/>
      </w:pPr>
    </w:p>
    <w:p w14:paraId="1DF80EA1">
      <w:pPr>
        <w:ind w:firstLine="420"/>
      </w:pPr>
    </w:p>
    <w:p w14:paraId="5055EF82">
      <w:pPr>
        <w:ind w:firstLine="420"/>
      </w:pPr>
    </w:p>
    <w:p w14:paraId="0BD230D6">
      <w:pPr>
        <w:ind w:firstLine="420"/>
      </w:pPr>
    </w:p>
    <w:p w14:paraId="19A836B8">
      <w:pPr>
        <w:ind w:firstLine="420"/>
      </w:pPr>
    </w:p>
    <w:p w14:paraId="6547F46D">
      <w:pPr>
        <w:ind w:firstLine="420"/>
      </w:pPr>
    </w:p>
    <w:p w14:paraId="3137940E">
      <w:pPr>
        <w:rPr>
          <w:rFonts w:hint="eastAsia"/>
        </w:rPr>
      </w:pPr>
    </w:p>
    <w:p w14:paraId="3C379DAD">
      <w:pPr>
        <w:pStyle w:val="2"/>
      </w:pPr>
      <w:r>
        <w:rPr>
          <w:rFonts w:hint="eastAsia"/>
        </w:rPr>
        <w:t>1论文阅读与代码理解</w:t>
      </w:r>
    </w:p>
    <w:p w14:paraId="3CA8BF5A">
      <w:pPr>
        <w:numPr>
          <w:ilvl w:val="1"/>
          <w:numId w:val="1"/>
        </w:numPr>
        <w:rPr>
          <w:b/>
          <w:bCs/>
        </w:rPr>
      </w:pPr>
      <w:r>
        <w:rPr>
          <w:rFonts w:hint="eastAsia"/>
          <w:b/>
          <w:bCs/>
        </w:rPr>
        <w:t>论文阅读与总结</w:t>
      </w:r>
    </w:p>
    <w:p w14:paraId="30C1C0CE">
      <w:pPr>
        <w:rPr>
          <w:b/>
          <w:bCs/>
        </w:rPr>
      </w:pPr>
    </w:p>
    <w:p w14:paraId="140E61E6">
      <w:pPr>
        <w:numPr>
          <w:ilvl w:val="2"/>
          <w:numId w:val="1"/>
        </w:numPr>
        <w:rPr>
          <w:b/>
          <w:bCs/>
        </w:rPr>
      </w:pPr>
      <w:r>
        <w:rPr>
          <w:rFonts w:hint="eastAsia"/>
          <w:b/>
          <w:bCs/>
        </w:rPr>
        <w:t>GST问题</w:t>
      </w:r>
    </w:p>
    <w:p w14:paraId="06CE7DD7">
      <w:r>
        <w:t>在本次阅读中，论文将关系型数据库中的关键词查询问题建模为图上的Group Steiner Tree（GST）问题。其基本形式是：给定一个加权图G</w:t>
      </w:r>
      <w:r>
        <w:rPr>
          <w:rFonts w:hint="eastAsia"/>
        </w:rPr>
        <w:t xml:space="preserve"> </w:t>
      </w:r>
      <w:r>
        <w:t>=</w:t>
      </w:r>
      <w:r>
        <w:rPr>
          <w:rFonts w:hint="eastAsia"/>
        </w:rPr>
        <w:t xml:space="preserve"> </w:t>
      </w:r>
      <w:r>
        <w:t>(V,E)，和一个关键词集合 {p1,</w:t>
      </w:r>
      <w:r>
        <w:rPr>
          <w:rFonts w:hint="eastAsia"/>
        </w:rPr>
        <w:t xml:space="preserve"> </w:t>
      </w:r>
      <w:r>
        <w:t>p2,</w:t>
      </w:r>
      <w:r>
        <w:rPr>
          <w:rFonts w:hint="eastAsia"/>
        </w:rPr>
        <w:t xml:space="preserve"> </w:t>
      </w:r>
      <w:r>
        <w:t>…,</w:t>
      </w:r>
      <w:r>
        <w:rPr>
          <w:rFonts w:hint="eastAsia"/>
        </w:rPr>
        <w:t xml:space="preserve"> </w:t>
      </w:r>
      <w:r>
        <w:t>pl}，其中每个关键词pi对应一个包含该关键词的节点子集Vi，目标是在图中找到一棵连通子树，使其至少包含每个Vi中的一个节点，并使树的总代价最小。该问题被称为GST-1，即求解一棵代价最小的Group Steiner Tree。</w:t>
      </w:r>
    </w:p>
    <w:p w14:paraId="3ABE46F2">
      <w:r>
        <w:t>GST问题源于图论中的经典Steiner Tree问题，但与其不同的是，GST问题中每个</w:t>
      </w:r>
      <w:r>
        <w:rPr>
          <w:rFonts w:hint="eastAsia"/>
        </w:rPr>
        <w:t>“</w:t>
      </w:r>
      <w:r>
        <w:t>关键词组</w:t>
      </w:r>
      <w:r>
        <w:rPr>
          <w:rFonts w:hint="eastAsia"/>
        </w:rPr>
        <w:t>”</w:t>
      </w:r>
      <w:r>
        <w:t>可以包含多个候选节点，因而具备更大的自由度，但也导致问题复杂度显著增加。事实上，论文</w:t>
      </w:r>
      <w:r>
        <w:rPr>
          <w:rFonts w:hint="eastAsia"/>
        </w:rPr>
        <w:t>中</w:t>
      </w:r>
      <w:r>
        <w:t>指出该问题是NP完全的，传统算法往往只能给出近似解，或者在大图中难以有效运行。</w:t>
      </w:r>
    </w:p>
    <w:p w14:paraId="30B48157">
      <w:r>
        <w:t>在实际的数据库应用中，如图结构来源于元组与外键关系建模而成，虽然整体图的节点规模较大，但查询中涉及的关键词数量通常较小，同时图也较为稀疏（边数远小于n^2）。论文正是基于这一现实观察，提出了 GST 问题的一个重要变种：GST-k问题。该问题要求返回前k个代价最小的GST解（即前</w:t>
      </w:r>
      <w:r>
        <w:rPr>
          <w:rFonts w:hint="eastAsia"/>
        </w:rPr>
        <w:t>k</w:t>
      </w:r>
      <w:r>
        <w:t>棵连通树），在满足覆盖所有关键词组的前提下，提供多个候选结构。相比单一解答，GST-k更适合数据库搜索结果展示、信息推荐等场景。</w:t>
      </w:r>
    </w:p>
    <w:p w14:paraId="17D2AEC4"/>
    <w:p w14:paraId="0887459C">
      <w:pPr>
        <w:numPr>
          <w:ilvl w:val="2"/>
          <w:numId w:val="1"/>
        </w:numPr>
        <w:rPr>
          <w:b/>
          <w:bCs/>
        </w:rPr>
      </w:pPr>
      <w:r>
        <w:rPr>
          <w:rFonts w:hint="eastAsia"/>
          <w:b/>
          <w:bCs/>
        </w:rPr>
        <w:t>DPBF算法理解</w:t>
      </w:r>
    </w:p>
    <w:p w14:paraId="4886322F">
      <w:pPr>
        <w:ind w:firstLine="420"/>
      </w:pPr>
      <w:r>
        <w:t>在</w:t>
      </w:r>
      <w:r>
        <w:rPr>
          <w:rFonts w:hint="eastAsia"/>
        </w:rPr>
        <w:t>GST</w:t>
      </w:r>
      <w:r>
        <w:t>问题中，最核心的困难在于需要从指数规模的候选结构中，选出一棵覆盖所有关键词组且总代价最小的连通子树。面对这样一个NP完全的问题，传统解法多采用启发式或近似算法，代价是解的质量不可控或运行时间无法满足大规模数据需求。</w:t>
      </w:r>
    </w:p>
    <w:p w14:paraId="5F401DF9">
      <w:pPr>
        <w:ind w:firstLine="420"/>
      </w:pPr>
      <w:r>
        <w:t>DPBF（Dynamic Programming with Best-First strategy）算法的提出，正是为了在保证最优解的前提下，结合现实场景中</w:t>
      </w:r>
      <w:r>
        <w:rPr>
          <w:rFonts w:hint="eastAsia"/>
        </w:rPr>
        <w:t>“</w:t>
      </w:r>
      <w:r>
        <w:t>关键词个数小</w:t>
      </w:r>
      <w:r>
        <w:rPr>
          <w:rFonts w:hint="eastAsia"/>
        </w:rPr>
        <w:t>”</w:t>
      </w:r>
      <w:r>
        <w:t>的特点，设计出一个可用于大规模稀疏图的高效算法。它的优势不仅在于效率高，还在于能够完整捕捉动态规划中的最优子结构，同时又引入了启发式的搜索控制机制，是一种理论与实践均衡兼顾的设计。</w:t>
      </w:r>
      <w:r>
        <w:rPr>
          <w:rFonts w:hint="eastAsia"/>
        </w:rPr>
        <w:t>以下将讲解DPBF算法的具体定义与思想：</w:t>
      </w:r>
    </w:p>
    <w:p w14:paraId="39CABEB0">
      <w:pPr>
        <w:ind w:firstLine="420"/>
      </w:pPr>
      <w:r>
        <w:rPr>
          <w:rFonts w:hint="eastAsia"/>
        </w:rPr>
        <w:t>状态定义与问题建模：DPBF算法主要通过维护一个三维动态规划状态T(v, p)来刻画部分解的结构，其中v∈V(G)，表示当前连通子树的根节点；p⊆P，表示该子树所覆盖的关键词子集；T(v, p)表示以节点v为根，覆盖关键词集合p的最小代价连通子树。</w:t>
      </w:r>
    </w:p>
    <w:p w14:paraId="320228A0">
      <w:pPr>
        <w:ind w:firstLine="420"/>
      </w:pPr>
      <w:r>
        <w:rPr>
          <w:rFonts w:hint="eastAsia"/>
        </w:rPr>
        <w:t>状态转移机制：DPBF算法主要通过两个基本操作进行状态的构造和转移，分别是树扩展（Tree Grow）与树合并（Tree Merge）。树扩展主要聚焦从当前状态T(v, p)沿某条边(v, u)∈E(G)扩展，尝试构造新状态T(u, p) = min( T(u, p) , T(v, p) + w(v, u) )。该操作实质上实现了状态的结构迁移，即将已覆盖关键词集合p的子树从节点v迁移至其邻居节点u，以探索更优的连接结构；树合并主要聚焦合并节点v上覆盖不相交关键词集合p1和p2的两颗子树，尝试构造新状态T(v, p1∪p2) = min( T(v, p1∪p2) , T(v, p1) + T(v, p2) )。该操作利用了问题的最优子结构性质，为最终构造完整覆盖所有关键词的解提供结构基础。</w:t>
      </w:r>
    </w:p>
    <w:p w14:paraId="17DD4EEE">
      <w:pPr>
        <w:ind w:firstLine="420"/>
      </w:pPr>
      <w:r>
        <w:rPr>
          <w:rFonts w:hint="eastAsia"/>
        </w:rPr>
        <w:t>最小代价优先搜索策略：为避免枚举所有状态空间，DPBF算法引入了最小代价优先搜索机制。所有中间状态T(v,p)被维护在一个优先队列QT中，按照其总代价从小到大排序。算法每轮从队列中取出当前总代价最小的状态进行扩展，从而优先探索可能构成最优解的路径。该策略具有，一旦首次从队列中取出某个状态T(v,P)，则它必然是以v为根、覆盖所有关键词的最小代价解；且队列中只保留当前最优状态，避免重复扩展，显著压缩搜索空间的优秀性质。</w:t>
      </w:r>
    </w:p>
    <w:p w14:paraId="2029BAE8">
      <w:pPr>
        <w:ind w:firstLine="420"/>
        <w:rPr>
          <w:b/>
          <w:bCs/>
        </w:rPr>
      </w:pPr>
    </w:p>
    <w:p w14:paraId="7BF423D4">
      <w:pPr>
        <w:numPr>
          <w:ilvl w:val="1"/>
          <w:numId w:val="1"/>
        </w:numPr>
        <w:rPr>
          <w:b/>
          <w:bCs/>
        </w:rPr>
      </w:pPr>
      <w:r>
        <w:rPr>
          <w:rFonts w:hint="eastAsia"/>
          <w:b/>
          <w:bCs/>
        </w:rPr>
        <w:t>代码理解</w:t>
      </w:r>
    </w:p>
    <w:p w14:paraId="600F7C24">
      <w:pPr>
        <w:rPr>
          <w:b/>
          <w:bCs/>
        </w:rPr>
      </w:pPr>
    </w:p>
    <w:p w14:paraId="4D1A624B">
      <w:pPr>
        <w:rPr>
          <w:b/>
          <w:bCs/>
        </w:rPr>
      </w:pPr>
      <w:r>
        <w:rPr>
          <w:rFonts w:hint="eastAsia"/>
          <w:b/>
          <w:bCs/>
        </w:rPr>
        <w:t>1.2.1 伪代码结构分析</w:t>
      </w:r>
    </w:p>
    <w:p w14:paraId="0839C2B2">
      <w:pPr>
        <w:ind w:firstLine="420"/>
      </w:pPr>
      <w:r>
        <mc:AlternateContent>
          <mc:Choice Requires="wps">
            <w:drawing>
              <wp:anchor distT="0" distB="0" distL="114300" distR="114300" simplePos="0" relativeHeight="251659264" behindDoc="0" locked="0" layoutInCell="1" allowOverlap="1">
                <wp:simplePos x="0" y="0"/>
                <wp:positionH relativeFrom="column">
                  <wp:posOffset>36830</wp:posOffset>
                </wp:positionH>
                <wp:positionV relativeFrom="paragraph">
                  <wp:posOffset>38735</wp:posOffset>
                </wp:positionV>
                <wp:extent cx="5230495" cy="4594225"/>
                <wp:effectExtent l="4445" t="4445" r="10160" b="11430"/>
                <wp:wrapNone/>
                <wp:docPr id="1" name="文本框 1"/>
                <wp:cNvGraphicFramePr/>
                <a:graphic xmlns:a="http://schemas.openxmlformats.org/drawingml/2006/main">
                  <a:graphicData uri="http://schemas.microsoft.com/office/word/2010/wordprocessingShape">
                    <wps:wsp>
                      <wps:cNvSpPr txBox="1"/>
                      <wps:spPr>
                        <a:xfrm>
                          <a:off x="1223645" y="1737995"/>
                          <a:ext cx="5230495" cy="45942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3AA8D56">
                            <w:r>
                              <w:rPr>
                                <w:rFonts w:hint="eastAsia"/>
                              </w:rPr>
                              <w:t>Algorithm 2 DPBF-1</w:t>
                            </w:r>
                          </w:p>
                          <w:p w14:paraId="20FD0F09"/>
                          <w:p w14:paraId="27368A3D">
                            <w:r>
                              <w:rPr>
                                <w:rFonts w:hint="eastAsia"/>
                              </w:rPr>
                              <w:t>input: database graph G</w:t>
                            </w:r>
                            <w:r>
                              <w:t xml:space="preserve">, the set of keywords </w:t>
                            </w:r>
                            <w:r>
                              <w:rPr>
                                <w:rFonts w:hint="eastAsia"/>
                              </w:rPr>
                              <w:t>P</w:t>
                            </w:r>
                            <w:r>
                              <w:t>, and groups V</w:t>
                            </w:r>
                            <w:r>
                              <w:rPr>
                                <w:rFonts w:hint="eastAsia"/>
                              </w:rPr>
                              <w:t>1</w:t>
                            </w:r>
                            <w:r>
                              <w:t>,</w:t>
                            </w:r>
                            <w:r>
                              <w:rPr>
                                <w:rFonts w:hint="eastAsia"/>
                              </w:rPr>
                              <w:t xml:space="preserve"> V2</w:t>
                            </w:r>
                            <w:r>
                              <w:t>,</w:t>
                            </w:r>
                            <w:r>
                              <w:rPr>
                                <w:rFonts w:hint="eastAsia"/>
                              </w:rPr>
                              <w:t xml:space="preserve"> ....., </w:t>
                            </w:r>
                            <w:r>
                              <w:t xml:space="preserve"> V</w:t>
                            </w:r>
                            <w:r>
                              <w:rPr>
                                <w:rFonts w:hint="eastAsia"/>
                              </w:rPr>
                              <w:t>L</w:t>
                            </w:r>
                          </w:p>
                          <w:p w14:paraId="726201F3">
                            <w:r>
                              <w:t xml:space="preserve">output: </w:t>
                            </w:r>
                            <w:r>
                              <w:rPr>
                                <w:rFonts w:hint="eastAsia"/>
                              </w:rPr>
                              <w:t xml:space="preserve">GST-1 </w:t>
                            </w:r>
                          </w:p>
                          <w:p w14:paraId="34F1C588"/>
                          <w:p w14:paraId="3A33CECB">
                            <w:pPr>
                              <w:ind w:firstLine="420"/>
                            </w:pPr>
                            <w:r>
                              <w:t xml:space="preserve">Let QT be a priority queue sorted in the increasing order of costs of trees; </w:t>
                            </w:r>
                          </w:p>
                          <w:p w14:paraId="70911A29">
                            <w:pPr>
                              <w:ind w:firstLine="420"/>
                            </w:pPr>
                            <w:r>
                              <w:t xml:space="preserve">QT ← ∅; </w:t>
                            </w:r>
                          </w:p>
                          <w:p w14:paraId="09A57DA0">
                            <w:pPr>
                              <w:ind w:firstLine="420"/>
                            </w:pPr>
                            <w:r>
                              <w:t xml:space="preserve">for each v ∈ V </w:t>
                            </w:r>
                            <w:r>
                              <w:rPr>
                                <w:rFonts w:hint="eastAsia"/>
                              </w:rPr>
                              <w:t>(</w:t>
                            </w:r>
                            <w:r>
                              <w:t xml:space="preserve">G) do </w:t>
                            </w:r>
                          </w:p>
                          <w:p w14:paraId="2CD117CD">
                            <w:pPr>
                              <w:ind w:left="420" w:firstLine="420"/>
                            </w:pPr>
                            <w:r>
                              <w:t xml:space="preserve">if v contains keywords p then </w:t>
                            </w:r>
                          </w:p>
                          <w:p w14:paraId="6C8AE18C">
                            <w:pPr>
                              <w:ind w:left="420" w:firstLine="420"/>
                            </w:pPr>
                            <w:r>
                              <w:t xml:space="preserve">enqueue T(v,p) into QT ; </w:t>
                            </w:r>
                          </w:p>
                          <w:p w14:paraId="26FB9C0A">
                            <w:pPr>
                              <w:ind w:firstLine="420"/>
                            </w:pPr>
                            <w:r>
                              <w:t xml:space="preserve">while QT = ∅ do </w:t>
                            </w:r>
                          </w:p>
                          <w:p w14:paraId="1D9DFFEE">
                            <w:pPr>
                              <w:ind w:left="420" w:firstLine="420"/>
                            </w:pPr>
                            <w:r>
                              <w:t xml:space="preserve">dequeue QT to T(v,p); </w:t>
                            </w:r>
                          </w:p>
                          <w:p w14:paraId="51700E33">
                            <w:pPr>
                              <w:ind w:left="420" w:firstLine="420"/>
                            </w:pPr>
                            <w:r>
                              <w:t xml:space="preserve">return T(v, p) if p = P; </w:t>
                            </w:r>
                          </w:p>
                          <w:p w14:paraId="52DD91F8">
                            <w:pPr>
                              <w:ind w:left="420" w:firstLine="420"/>
                            </w:pPr>
                            <w:r>
                              <w:t xml:space="preserve">for each u ∈ N(v) do </w:t>
                            </w:r>
                          </w:p>
                          <w:p w14:paraId="1935AFF6">
                            <w:pPr>
                              <w:ind w:left="840" w:firstLine="420"/>
                            </w:pPr>
                            <w:r>
                              <w:t xml:space="preserve">if T(v,p) ⊕ (v, u) &lt; T(u, p) then </w:t>
                            </w:r>
                          </w:p>
                          <w:p w14:paraId="3BAC342E">
                            <w:pPr>
                              <w:ind w:left="840" w:firstLine="420"/>
                            </w:pPr>
                            <w:r>
                              <w:t xml:space="preserve">T(u, p) ← T(v, p) ⊕ (v, u); </w:t>
                            </w:r>
                          </w:p>
                          <w:p w14:paraId="585A8AF2">
                            <w:pPr>
                              <w:ind w:left="840" w:firstLine="420"/>
                            </w:pPr>
                            <w:r>
                              <w:t xml:space="preserve">update QT with the new T(u,p); </w:t>
                            </w:r>
                          </w:p>
                          <w:p w14:paraId="249155A2">
                            <w:pPr>
                              <w:ind w:firstLine="420"/>
                            </w:pPr>
                            <w:r>
                              <w:t xml:space="preserve">p1 ← p; </w:t>
                            </w:r>
                          </w:p>
                          <w:p w14:paraId="768EFB05">
                            <w:pPr>
                              <w:ind w:firstLine="420"/>
                            </w:pPr>
                            <w:r>
                              <w:t xml:space="preserve">for each p2 s.t. p1 ∩ p2 = ∅ do </w:t>
                            </w:r>
                          </w:p>
                          <w:p w14:paraId="6640E07B">
                            <w:pPr>
                              <w:ind w:left="420" w:firstLine="420"/>
                            </w:pPr>
                            <w:r>
                              <w:t xml:space="preserve">if T(v,p1) ⊕ T(v,p2) &lt; T(v,p1 ∪ p2) then </w:t>
                            </w:r>
                          </w:p>
                          <w:p w14:paraId="61F0BDA7">
                            <w:pPr>
                              <w:ind w:left="420" w:firstLine="420"/>
                            </w:pPr>
                            <w:r>
                              <w:t xml:space="preserve">T(v,p1 ∪ p2) ← T(v,p1) ⊕ T(v, p2); </w:t>
                            </w:r>
                          </w:p>
                          <w:p w14:paraId="6BA889E1">
                            <w:pPr>
                              <w:ind w:left="420" w:firstLine="420"/>
                            </w:pPr>
                            <w:r>
                              <w:t>update QT with the new T(v,p1 ∪ p2);</w:t>
                            </w:r>
                          </w:p>
                          <w:p w14:paraId="3BBE7141"/>
                          <w:p w14:paraId="140B8F7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pt;margin-top:3.05pt;height:361.75pt;width:411.85pt;z-index:251659264;mso-width-relative:page;mso-height-relative:page;" fillcolor="#FFFFFF [3201]" filled="t" stroked="t" coordsize="21600,21600" o:gfxdata="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csXn3VAAAABwEAAA8AAAAAAAAAAQAgAAAAIgAAAGRycy9kb3ducmV2LnhtbFBLAQIUABQA&#10;AAAIAIdO4kATR4XzZQIAAMQEAAAOAAAAAAAAAAEAIAAAACQBAABkcnMvZTJvRG9jLnhtbFBLBQYA&#10;AAAABgAGAFkBAAD7BQAAAAA=&#10;">
                <v:fill on="t" focussize="0,0"/>
                <v:stroke weight="0.5pt" color="#000000 [3204]" joinstyle="round"/>
                <v:imagedata o:title=""/>
                <o:lock v:ext="edit" aspectratio="f"/>
                <v:textbox>
                  <w:txbxContent>
                    <w:p w14:paraId="63AA8D56">
                      <w:r>
                        <w:rPr>
                          <w:rFonts w:hint="eastAsia"/>
                        </w:rPr>
                        <w:t>Algorithm 2 DPBF-1</w:t>
                      </w:r>
                    </w:p>
                    <w:p w14:paraId="20FD0F09"/>
                    <w:p w14:paraId="27368A3D">
                      <w:r>
                        <w:rPr>
                          <w:rFonts w:hint="eastAsia"/>
                        </w:rPr>
                        <w:t>input: database graph G</w:t>
                      </w:r>
                      <w:r>
                        <w:t xml:space="preserve">, the set of keywords </w:t>
                      </w:r>
                      <w:r>
                        <w:rPr>
                          <w:rFonts w:hint="eastAsia"/>
                        </w:rPr>
                        <w:t>P</w:t>
                      </w:r>
                      <w:r>
                        <w:t>, and groups V</w:t>
                      </w:r>
                      <w:r>
                        <w:rPr>
                          <w:rFonts w:hint="eastAsia"/>
                        </w:rPr>
                        <w:t>1</w:t>
                      </w:r>
                      <w:r>
                        <w:t>,</w:t>
                      </w:r>
                      <w:r>
                        <w:rPr>
                          <w:rFonts w:hint="eastAsia"/>
                        </w:rPr>
                        <w:t xml:space="preserve"> V2</w:t>
                      </w:r>
                      <w:r>
                        <w:t>,</w:t>
                      </w:r>
                      <w:r>
                        <w:rPr>
                          <w:rFonts w:hint="eastAsia"/>
                        </w:rPr>
                        <w:t xml:space="preserve"> ....., </w:t>
                      </w:r>
                      <w:r>
                        <w:t xml:space="preserve"> V</w:t>
                      </w:r>
                      <w:r>
                        <w:rPr>
                          <w:rFonts w:hint="eastAsia"/>
                        </w:rPr>
                        <w:t>L</w:t>
                      </w:r>
                    </w:p>
                    <w:p w14:paraId="726201F3">
                      <w:r>
                        <w:t xml:space="preserve">output: </w:t>
                      </w:r>
                      <w:r>
                        <w:rPr>
                          <w:rFonts w:hint="eastAsia"/>
                        </w:rPr>
                        <w:t xml:space="preserve">GST-1 </w:t>
                      </w:r>
                    </w:p>
                    <w:p w14:paraId="34F1C588"/>
                    <w:p w14:paraId="3A33CECB">
                      <w:pPr>
                        <w:ind w:firstLine="420"/>
                      </w:pPr>
                      <w:r>
                        <w:t xml:space="preserve">Let QT be a priority queue sorted in the increasing order of costs of trees; </w:t>
                      </w:r>
                    </w:p>
                    <w:p w14:paraId="70911A29">
                      <w:pPr>
                        <w:ind w:firstLine="420"/>
                      </w:pPr>
                      <w:r>
                        <w:t xml:space="preserve">QT ← ∅; </w:t>
                      </w:r>
                    </w:p>
                    <w:p w14:paraId="09A57DA0">
                      <w:pPr>
                        <w:ind w:firstLine="420"/>
                      </w:pPr>
                      <w:r>
                        <w:t xml:space="preserve">for each v ∈ V </w:t>
                      </w:r>
                      <w:r>
                        <w:rPr>
                          <w:rFonts w:hint="eastAsia"/>
                        </w:rPr>
                        <w:t>(</w:t>
                      </w:r>
                      <w:r>
                        <w:t xml:space="preserve">G) do </w:t>
                      </w:r>
                    </w:p>
                    <w:p w14:paraId="2CD117CD">
                      <w:pPr>
                        <w:ind w:left="420" w:firstLine="420"/>
                      </w:pPr>
                      <w:r>
                        <w:t xml:space="preserve">if v contains keywords p then </w:t>
                      </w:r>
                    </w:p>
                    <w:p w14:paraId="6C8AE18C">
                      <w:pPr>
                        <w:ind w:left="420" w:firstLine="420"/>
                      </w:pPr>
                      <w:r>
                        <w:t xml:space="preserve">enqueue T(v,p) into QT ; </w:t>
                      </w:r>
                    </w:p>
                    <w:p w14:paraId="26FB9C0A">
                      <w:pPr>
                        <w:ind w:firstLine="420"/>
                      </w:pPr>
                      <w:r>
                        <w:t xml:space="preserve">while QT = ∅ do </w:t>
                      </w:r>
                    </w:p>
                    <w:p w14:paraId="1D9DFFEE">
                      <w:pPr>
                        <w:ind w:left="420" w:firstLine="420"/>
                      </w:pPr>
                      <w:r>
                        <w:t xml:space="preserve">dequeue QT to T(v,p); </w:t>
                      </w:r>
                    </w:p>
                    <w:p w14:paraId="51700E33">
                      <w:pPr>
                        <w:ind w:left="420" w:firstLine="420"/>
                      </w:pPr>
                      <w:r>
                        <w:t xml:space="preserve">return T(v, p) if p = P; </w:t>
                      </w:r>
                    </w:p>
                    <w:p w14:paraId="52DD91F8">
                      <w:pPr>
                        <w:ind w:left="420" w:firstLine="420"/>
                      </w:pPr>
                      <w:r>
                        <w:t xml:space="preserve">for each u ∈ N(v) do </w:t>
                      </w:r>
                    </w:p>
                    <w:p w14:paraId="1935AFF6">
                      <w:pPr>
                        <w:ind w:left="840" w:firstLine="420"/>
                      </w:pPr>
                      <w:r>
                        <w:t xml:space="preserve">if T(v,p) ⊕ (v, u) &lt; T(u, p) then </w:t>
                      </w:r>
                    </w:p>
                    <w:p w14:paraId="3BAC342E">
                      <w:pPr>
                        <w:ind w:left="840" w:firstLine="420"/>
                      </w:pPr>
                      <w:r>
                        <w:t xml:space="preserve">T(u, p) ← T(v, p) ⊕ (v, u); </w:t>
                      </w:r>
                    </w:p>
                    <w:p w14:paraId="585A8AF2">
                      <w:pPr>
                        <w:ind w:left="840" w:firstLine="420"/>
                      </w:pPr>
                      <w:r>
                        <w:t xml:space="preserve">update QT with the new T(u,p); </w:t>
                      </w:r>
                    </w:p>
                    <w:p w14:paraId="249155A2">
                      <w:pPr>
                        <w:ind w:firstLine="420"/>
                      </w:pPr>
                      <w:r>
                        <w:t xml:space="preserve">p1 ← p; </w:t>
                      </w:r>
                    </w:p>
                    <w:p w14:paraId="768EFB05">
                      <w:pPr>
                        <w:ind w:firstLine="420"/>
                      </w:pPr>
                      <w:r>
                        <w:t xml:space="preserve">for each p2 s.t. p1 ∩ p2 = ∅ do </w:t>
                      </w:r>
                    </w:p>
                    <w:p w14:paraId="6640E07B">
                      <w:pPr>
                        <w:ind w:left="420" w:firstLine="420"/>
                      </w:pPr>
                      <w:r>
                        <w:t xml:space="preserve">if T(v,p1) ⊕ T(v,p2) &lt; T(v,p1 ∪ p2) then </w:t>
                      </w:r>
                    </w:p>
                    <w:p w14:paraId="61F0BDA7">
                      <w:pPr>
                        <w:ind w:left="420" w:firstLine="420"/>
                      </w:pPr>
                      <w:r>
                        <w:t xml:space="preserve">T(v,p1 ∪ p2) ← T(v,p1) ⊕ T(v, p2); </w:t>
                      </w:r>
                    </w:p>
                    <w:p w14:paraId="6BA889E1">
                      <w:pPr>
                        <w:ind w:left="420" w:firstLine="420"/>
                      </w:pPr>
                      <w:r>
                        <w:t>update QT with the new T(v,p1 ∪ p2);</w:t>
                      </w:r>
                    </w:p>
                    <w:p w14:paraId="3BBE7141"/>
                    <w:p w14:paraId="140B8F7A"/>
                  </w:txbxContent>
                </v:textbox>
              </v:shape>
            </w:pict>
          </mc:Fallback>
        </mc:AlternateContent>
      </w:r>
    </w:p>
    <w:p w14:paraId="2AEEEC46"/>
    <w:p w14:paraId="2AEB0974">
      <w:pPr>
        <w:ind w:firstLine="420"/>
      </w:pPr>
    </w:p>
    <w:p w14:paraId="15D680AF">
      <w:pPr>
        <w:ind w:firstLine="420"/>
      </w:pPr>
    </w:p>
    <w:p w14:paraId="61136F5F">
      <w:pPr>
        <w:ind w:firstLine="420"/>
      </w:pPr>
    </w:p>
    <w:p w14:paraId="41A47963">
      <w:pPr>
        <w:ind w:firstLine="420"/>
      </w:pPr>
      <w:r>
        <w:rPr>
          <w:rFonts w:hint="eastAsia"/>
        </w:rPr>
        <mc:AlternateContent>
          <mc:Choice Requires="wps">
            <w:drawing>
              <wp:anchor distT="0" distB="0" distL="114300" distR="114300" simplePos="0" relativeHeight="251660288" behindDoc="0" locked="0" layoutInCell="1" allowOverlap="1">
                <wp:simplePos x="0" y="0"/>
                <wp:positionH relativeFrom="column">
                  <wp:posOffset>49530</wp:posOffset>
                </wp:positionH>
                <wp:positionV relativeFrom="paragraph">
                  <wp:posOffset>44450</wp:posOffset>
                </wp:positionV>
                <wp:extent cx="338455" cy="3601085"/>
                <wp:effectExtent l="4445" t="4445" r="12700" b="13970"/>
                <wp:wrapNone/>
                <wp:docPr id="3" name="文本框 3"/>
                <wp:cNvGraphicFramePr/>
                <a:graphic xmlns:a="http://schemas.openxmlformats.org/drawingml/2006/main">
                  <a:graphicData uri="http://schemas.microsoft.com/office/word/2010/wordprocessingShape">
                    <wps:wsp>
                      <wps:cNvSpPr txBox="1"/>
                      <wps:spPr>
                        <a:xfrm>
                          <a:off x="1174750" y="2811780"/>
                          <a:ext cx="338455" cy="36010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4EA7E92">
                            <w:r>
                              <w:rPr>
                                <w:rFonts w:hint="eastAsia"/>
                              </w:rPr>
                              <w:t>1</w:t>
                            </w:r>
                          </w:p>
                          <w:p w14:paraId="33065918">
                            <w:r>
                              <w:rPr>
                                <w:rFonts w:hint="eastAsia"/>
                              </w:rPr>
                              <w:t>2</w:t>
                            </w:r>
                          </w:p>
                          <w:p w14:paraId="1594AE16">
                            <w:r>
                              <w:rPr>
                                <w:rFonts w:hint="eastAsia"/>
                              </w:rPr>
                              <w:t>3</w:t>
                            </w:r>
                          </w:p>
                          <w:p w14:paraId="03E73699">
                            <w:r>
                              <w:rPr>
                                <w:rFonts w:hint="eastAsia"/>
                              </w:rPr>
                              <w:t>4</w:t>
                            </w:r>
                          </w:p>
                          <w:p w14:paraId="58262C53">
                            <w:r>
                              <w:rPr>
                                <w:rFonts w:hint="eastAsia"/>
                              </w:rPr>
                              <w:t>5</w:t>
                            </w:r>
                          </w:p>
                          <w:p w14:paraId="4B7F5474">
                            <w:r>
                              <w:rPr>
                                <w:rFonts w:hint="eastAsia"/>
                              </w:rPr>
                              <w:t>6</w:t>
                            </w:r>
                          </w:p>
                          <w:p w14:paraId="6ED7B9FC">
                            <w:r>
                              <w:rPr>
                                <w:rFonts w:hint="eastAsia"/>
                              </w:rPr>
                              <w:t>7</w:t>
                            </w:r>
                          </w:p>
                          <w:p w14:paraId="6506DC33">
                            <w:r>
                              <w:rPr>
                                <w:rFonts w:hint="eastAsia"/>
                              </w:rPr>
                              <w:t>8</w:t>
                            </w:r>
                          </w:p>
                          <w:p w14:paraId="533A80D8">
                            <w:r>
                              <w:rPr>
                                <w:rFonts w:hint="eastAsia"/>
                              </w:rPr>
                              <w:t>9</w:t>
                            </w:r>
                          </w:p>
                          <w:p w14:paraId="066DC307">
                            <w:r>
                              <w:rPr>
                                <w:rFonts w:hint="eastAsia"/>
                              </w:rPr>
                              <w:t>10</w:t>
                            </w:r>
                          </w:p>
                          <w:p w14:paraId="3BDF8DE1">
                            <w:r>
                              <w:rPr>
                                <w:rFonts w:hint="eastAsia"/>
                              </w:rPr>
                              <w:t>11</w:t>
                            </w:r>
                          </w:p>
                          <w:p w14:paraId="0A52BC45">
                            <w:r>
                              <w:rPr>
                                <w:rFonts w:hint="eastAsia"/>
                              </w:rPr>
                              <w:t>12</w:t>
                            </w:r>
                          </w:p>
                          <w:p w14:paraId="230D5A24">
                            <w:r>
                              <w:rPr>
                                <w:rFonts w:hint="eastAsia"/>
                              </w:rPr>
                              <w:t>13</w:t>
                            </w:r>
                          </w:p>
                          <w:p w14:paraId="5247DDF6">
                            <w:r>
                              <w:rPr>
                                <w:rFonts w:hint="eastAsia"/>
                              </w:rPr>
                              <w:t>14</w:t>
                            </w:r>
                          </w:p>
                          <w:p w14:paraId="2A1AF9C4">
                            <w:r>
                              <w:rPr>
                                <w:rFonts w:hint="eastAsia"/>
                              </w:rPr>
                              <w:t>15</w:t>
                            </w:r>
                          </w:p>
                          <w:p w14:paraId="67EC8E0C">
                            <w:r>
                              <w:rPr>
                                <w:rFonts w:hint="eastAsia"/>
                              </w:rPr>
                              <w:t>16</w:t>
                            </w:r>
                          </w:p>
                          <w:p w14:paraId="791244E3">
                            <w:r>
                              <w:rPr>
                                <w:rFonts w:hint="eastAsia"/>
                              </w:rPr>
                              <w:t>17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pt;margin-top:3.5pt;height:283.55pt;width:26.65pt;z-index:251660288;mso-width-relative:page;mso-height-relative:page;" fillcolor="#FFFFFF [3201]" filled="t" stroked="t" coordsize="21600,21600" o:gfxdata="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6vfk&#10;2dQAAAAGAQAADwAAAAAAAAABACAAAAAiAAAAZHJzL2Rvd25yZXYueG1sUEsBAhQAFAAAAAgAh07i&#10;QOxVNGhfAgAAwwQAAA4AAAAAAAAAAQAgAAAAIwEAAGRycy9lMm9Eb2MueG1sUEsFBgAAAAAGAAYA&#10;WQEAAPQFAAAAAA==&#10;">
                <v:fill on="t" focussize="0,0"/>
                <v:stroke weight="0.5pt" color="#000000 [3204]" joinstyle="round"/>
                <v:imagedata o:title=""/>
                <o:lock v:ext="edit" aspectratio="f"/>
                <v:textbox>
                  <w:txbxContent>
                    <w:p w14:paraId="04EA7E92">
                      <w:r>
                        <w:rPr>
                          <w:rFonts w:hint="eastAsia"/>
                        </w:rPr>
                        <w:t>1</w:t>
                      </w:r>
                    </w:p>
                    <w:p w14:paraId="33065918">
                      <w:r>
                        <w:rPr>
                          <w:rFonts w:hint="eastAsia"/>
                        </w:rPr>
                        <w:t>2</w:t>
                      </w:r>
                    </w:p>
                    <w:p w14:paraId="1594AE16">
                      <w:r>
                        <w:rPr>
                          <w:rFonts w:hint="eastAsia"/>
                        </w:rPr>
                        <w:t>3</w:t>
                      </w:r>
                    </w:p>
                    <w:p w14:paraId="03E73699">
                      <w:r>
                        <w:rPr>
                          <w:rFonts w:hint="eastAsia"/>
                        </w:rPr>
                        <w:t>4</w:t>
                      </w:r>
                    </w:p>
                    <w:p w14:paraId="58262C53">
                      <w:r>
                        <w:rPr>
                          <w:rFonts w:hint="eastAsia"/>
                        </w:rPr>
                        <w:t>5</w:t>
                      </w:r>
                    </w:p>
                    <w:p w14:paraId="4B7F5474">
                      <w:r>
                        <w:rPr>
                          <w:rFonts w:hint="eastAsia"/>
                        </w:rPr>
                        <w:t>6</w:t>
                      </w:r>
                    </w:p>
                    <w:p w14:paraId="6ED7B9FC">
                      <w:r>
                        <w:rPr>
                          <w:rFonts w:hint="eastAsia"/>
                        </w:rPr>
                        <w:t>7</w:t>
                      </w:r>
                    </w:p>
                    <w:p w14:paraId="6506DC33">
                      <w:r>
                        <w:rPr>
                          <w:rFonts w:hint="eastAsia"/>
                        </w:rPr>
                        <w:t>8</w:t>
                      </w:r>
                    </w:p>
                    <w:p w14:paraId="533A80D8">
                      <w:r>
                        <w:rPr>
                          <w:rFonts w:hint="eastAsia"/>
                        </w:rPr>
                        <w:t>9</w:t>
                      </w:r>
                    </w:p>
                    <w:p w14:paraId="066DC307">
                      <w:r>
                        <w:rPr>
                          <w:rFonts w:hint="eastAsia"/>
                        </w:rPr>
                        <w:t>10</w:t>
                      </w:r>
                    </w:p>
                    <w:p w14:paraId="3BDF8DE1">
                      <w:r>
                        <w:rPr>
                          <w:rFonts w:hint="eastAsia"/>
                        </w:rPr>
                        <w:t>11</w:t>
                      </w:r>
                    </w:p>
                    <w:p w14:paraId="0A52BC45">
                      <w:r>
                        <w:rPr>
                          <w:rFonts w:hint="eastAsia"/>
                        </w:rPr>
                        <w:t>12</w:t>
                      </w:r>
                    </w:p>
                    <w:p w14:paraId="230D5A24">
                      <w:r>
                        <w:rPr>
                          <w:rFonts w:hint="eastAsia"/>
                        </w:rPr>
                        <w:t>13</w:t>
                      </w:r>
                    </w:p>
                    <w:p w14:paraId="5247DDF6">
                      <w:r>
                        <w:rPr>
                          <w:rFonts w:hint="eastAsia"/>
                        </w:rPr>
                        <w:t>14</w:t>
                      </w:r>
                    </w:p>
                    <w:p w14:paraId="2A1AF9C4">
                      <w:r>
                        <w:rPr>
                          <w:rFonts w:hint="eastAsia"/>
                        </w:rPr>
                        <w:t>15</w:t>
                      </w:r>
                    </w:p>
                    <w:p w14:paraId="67EC8E0C">
                      <w:r>
                        <w:rPr>
                          <w:rFonts w:hint="eastAsia"/>
                        </w:rPr>
                        <w:t>16</w:t>
                      </w:r>
                    </w:p>
                    <w:p w14:paraId="791244E3">
                      <w:r>
                        <w:rPr>
                          <w:rFonts w:hint="eastAsia"/>
                        </w:rPr>
                        <w:t>17</w:t>
                      </w:r>
                    </w:p>
                  </w:txbxContent>
                </v:textbox>
              </v:shape>
            </w:pict>
          </mc:Fallback>
        </mc:AlternateContent>
      </w:r>
    </w:p>
    <w:p w14:paraId="5DD197B1">
      <w:pPr>
        <w:ind w:firstLine="420"/>
      </w:pPr>
    </w:p>
    <w:p w14:paraId="4CB53B24">
      <w:pPr>
        <w:ind w:firstLine="420"/>
      </w:pPr>
    </w:p>
    <w:p w14:paraId="5FAAA5C0">
      <w:pPr>
        <w:ind w:firstLine="420"/>
      </w:pPr>
    </w:p>
    <w:p w14:paraId="30A59024">
      <w:pPr>
        <w:ind w:firstLine="420"/>
      </w:pPr>
    </w:p>
    <w:p w14:paraId="5A97834D">
      <w:pPr>
        <w:ind w:firstLine="420"/>
      </w:pPr>
    </w:p>
    <w:p w14:paraId="01951318">
      <w:pPr>
        <w:ind w:firstLine="420"/>
      </w:pPr>
    </w:p>
    <w:p w14:paraId="4F0A2555">
      <w:pPr>
        <w:ind w:firstLine="420"/>
      </w:pPr>
    </w:p>
    <w:p w14:paraId="53470EC3">
      <w:pPr>
        <w:ind w:firstLine="420"/>
      </w:pPr>
    </w:p>
    <w:p w14:paraId="680E2ED2">
      <w:pPr>
        <w:ind w:firstLine="420"/>
      </w:pPr>
    </w:p>
    <w:p w14:paraId="03272248">
      <w:pPr>
        <w:ind w:firstLine="420"/>
      </w:pPr>
    </w:p>
    <w:p w14:paraId="0F5ADE87">
      <w:pPr>
        <w:ind w:firstLine="420"/>
      </w:pPr>
    </w:p>
    <w:p w14:paraId="2C17A7A1">
      <w:pPr>
        <w:ind w:firstLine="420"/>
      </w:pPr>
    </w:p>
    <w:p w14:paraId="22869A04">
      <w:pPr>
        <w:ind w:firstLine="420"/>
      </w:pPr>
    </w:p>
    <w:p w14:paraId="20CF4CB8">
      <w:pPr>
        <w:ind w:firstLine="420"/>
      </w:pPr>
    </w:p>
    <w:p w14:paraId="4BBEEA56">
      <w:pPr>
        <w:ind w:firstLine="420"/>
      </w:pPr>
    </w:p>
    <w:p w14:paraId="7630C79F">
      <w:pPr>
        <w:ind w:firstLine="420"/>
      </w:pPr>
    </w:p>
    <w:p w14:paraId="48670B8F">
      <w:pPr>
        <w:ind w:firstLine="420"/>
      </w:pPr>
    </w:p>
    <w:p w14:paraId="34333CE6">
      <w:pPr>
        <w:ind w:firstLine="420"/>
      </w:pPr>
    </w:p>
    <w:p w14:paraId="2CB41621">
      <w:pPr>
        <w:ind w:firstLine="420"/>
      </w:pPr>
      <w:r>
        <w:rPr>
          <w:rFonts w:hint="eastAsia"/>
        </w:rPr>
        <w:t>DPBF算法的实现框架以优先队列驱动的动态规划为核心，其伪代码结构如论文 Algorithm 2所示，其伪代码结构可概括为以下几个步骤：首先，算法对图中所有包含关键词的节点进行初始化，将其视为覆盖单个关键词的零代价子树状态，并将这些状态加入最小堆优先队列中；随后，算法不断从队列中取出当前总代价最小的状态T(v,p)，若该状态已覆盖全部关键词集P，则终止并返回对应的最优解树。否则，算法对该状态执行两类扩展操作：一是将状态向相邻节点传播（Tree Grow），构造新的状态T(u,p)并尝试更新；二是在当前节点上与其他关键词集合互不相交的状态进行合并（Tree Merge），构造更大范围的关键词覆盖状态T(v, p∪p</w:t>
      </w:r>
      <w:r>
        <w:t>’</w:t>
      </w:r>
      <w:r>
        <w:rPr>
          <w:rFonts w:hint="eastAsia"/>
        </w:rPr>
        <w:t>)。在整个过程中，状态仅在其总代价优于已有记录时才被保留并重新加入队列，从而有效避免冗余计算。</w:t>
      </w:r>
    </w:p>
    <w:p w14:paraId="13C1A9E9">
      <w:pPr>
        <w:ind w:firstLine="420"/>
      </w:pPr>
      <w:r>
        <w:rPr>
          <w:rFonts w:hint="eastAsia"/>
        </w:rPr>
        <w:t>为了进一步加深对算法流程的理解，我们以论文中Figure 3所示图G为例，说明DPBF算法在实际运行中的状态构造过程。该图包含9个节点v1至v9，边权如图所示。假设关键词集合为P={p1, p2, p3, p4}，其中节点v1属于关键词组V1，包含关键词p1；节点v2属于V2，包含p2；节点v3属于V3，包含p3；节点v4属于V4，包含p4。</w:t>
      </w:r>
    </w:p>
    <w:p w14:paraId="07A012C9">
      <w:pPr>
        <w:ind w:firstLine="420"/>
      </w:pPr>
    </w:p>
    <w:p w14:paraId="22FD52E8">
      <w:pPr>
        <w:ind w:firstLine="420"/>
      </w:pPr>
      <w:r>
        <w:drawing>
          <wp:inline distT="0" distB="0" distL="114300" distR="114300">
            <wp:extent cx="5116830" cy="4047490"/>
            <wp:effectExtent l="0" t="0" r="1270" b="38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5116830" cy="4047490"/>
                    </a:xfrm>
                    <a:prstGeom prst="rect">
                      <a:avLst/>
                    </a:prstGeom>
                    <a:noFill/>
                    <a:ln>
                      <a:noFill/>
                    </a:ln>
                  </pic:spPr>
                </pic:pic>
              </a:graphicData>
            </a:graphic>
          </wp:inline>
        </w:drawing>
      </w:r>
    </w:p>
    <w:p w14:paraId="6B62565C">
      <w:pPr>
        <w:ind w:firstLine="420"/>
      </w:pPr>
      <w:r>
        <w:rPr>
          <w:rFonts w:hint="eastAsia"/>
        </w:rPr>
        <w:t>算法初始阶段会构造以下状态并将其插入优先队列：T(v1, {p1}) = 0，T(v2, {p2}) = 0，T(v3, {p3}) = 0，T(v4, {p4}) = 0。这些状态代表每个关键词单独构成的初始单节点子树。随后，算法从总代价最小的状态开始扩展。在该例中，所有初始状态代价均为0，因此队列会依次弹出各个状态，尝试进行树扩展（Tree Grow）：从T(v1, {p1}) = 0出发，通过边(v1, v5)构造T(v5, {p1}) = 1，通过边(v1, v7)构造T(v7, {p1}) = 4，类似地，可以分别扩展到v6，v8，v9等等。</w:t>
      </w:r>
    </w:p>
    <w:p w14:paraId="3697FD96">
      <w:pPr>
        <w:ind w:firstLine="420"/>
      </w:pPr>
      <w:r>
        <w:rPr>
          <w:rFonts w:hint="eastAsia"/>
        </w:rPr>
        <w:t>随着状态的逐步扩展，在某些节点上会出现可合并的状态。例如：节点v5上存在状态T(v5, {p1}) = 1和T(v5, {p2}) = 1，且二者关键词集合不相交，则执行Tree Merge操作，构造T(v5, {p1, p2}) = 2。该合并状态可继续沿边扩展至v7，生成状态 T(v7, {p1, p2})=3，再经由v9向右扩展到v8与v6，直至合并{p3}与{p4}对应的子树。</w:t>
      </w:r>
    </w:p>
    <w:p w14:paraId="7FE82833">
      <w:pPr>
        <w:ind w:firstLine="420"/>
      </w:pPr>
      <w:r>
        <w:rPr>
          <w:rFonts w:hint="eastAsia"/>
        </w:rPr>
        <w:t>当队列中首次出现一个状态 T(v9, {p1, p2, p3, p4})并被取出时，算法即刻终止，输出该状态对应的结构作为最终最优解树。由于所有状态按总代价升序处理，因此此状态必然是覆盖所有关键词的最小代价解。</w:t>
      </w:r>
    </w:p>
    <w:p w14:paraId="085B1C06">
      <w:pPr>
        <w:ind w:firstLine="420"/>
      </w:pPr>
      <w:r>
        <w:rPr>
          <w:rFonts w:hint="eastAsia"/>
        </w:rPr>
        <w:t>该实例直观地展现了DPBF算法在构造解空间时的两大策略优势：一方面通过Grow操作实现状态的局部传播，另一方面借助Merge操作实现子问题合并，从而高效完成覆盖目标的构造。此外，优先队列确保了每次扩展都以最优路径为优先，显著降低了状态空间的搜索复杂度。</w:t>
      </w:r>
    </w:p>
    <w:p w14:paraId="2A4ED072"/>
    <w:p w14:paraId="5C82D938">
      <w:pPr>
        <w:rPr>
          <w:b/>
          <w:bCs/>
        </w:rPr>
      </w:pPr>
      <w:r>
        <w:rPr>
          <w:rFonts w:hint="eastAsia"/>
          <w:b/>
          <w:bCs/>
        </w:rPr>
        <w:t>1.2.2 原始代码理解</w:t>
      </w:r>
    </w:p>
    <w:p w14:paraId="71CC9B06">
      <w:pPr>
        <w:rPr>
          <w:b/>
          <w:bCs/>
        </w:rPr>
      </w:pPr>
      <w:r>
        <w:rPr>
          <w:rFonts w:hint="eastAsia"/>
          <w:b/>
          <w:bCs/>
        </w:rPr>
        <w:t>a.</w:t>
      </w:r>
      <w:r>
        <w:rPr>
          <w:b/>
          <w:bCs/>
        </w:rPr>
        <w:t xml:space="preserve"> graph_hash_of_mixed_weighted_generate_random_groups_of_vertices.h</w:t>
      </w:r>
    </w:p>
    <w:p w14:paraId="0ACCB913">
      <w:r>
        <w:tab/>
      </w:r>
      <w:r>
        <w:rPr>
          <w:rFonts w:hint="eastAsia"/>
        </w:rPr>
        <w:t>该算法首先初始化阶段会提取输入图的所有顶点，并为每个分组创建唯一的组顶点，ID从group_vertex_start_ID开始连续分配。核心处理阶段采用基于时间种子的Boost随机库，通过均匀分布为每个分组随机确定成</w:t>
      </w:r>
      <w:bookmarkStart w:id="0" w:name="_GoBack"/>
      <w:bookmarkEnd w:id="0"/>
      <w:r>
        <w:rPr>
          <w:rFonts w:hint="eastAsia"/>
        </w:rPr>
        <w:t>员数量，范围限定在[g_size_min, g_size_max]，然后从顶点集合中随机选取对应数量的成员顶点，建立组顶点与成员顶点之间的星型连接，边权统一设为1。算法采用贪心策略直接构造分组，时间复杂度为O(|G||V|)，其中|G|为分组数量，|V|为顶点数量，最终输出包含存储在generated_group_vertices的全部分组顶点和存储在generated_group_graph的完整拓扑结构的结果图。</w:t>
      </w:r>
    </w:p>
    <w:p w14:paraId="5AAB6F2E"/>
    <w:p w14:paraId="75AE2626">
      <w:pPr>
        <w:rPr>
          <w:b/>
          <w:bCs/>
        </w:rPr>
      </w:pPr>
      <w:r>
        <w:rPr>
          <w:rFonts w:hint="eastAsia"/>
          <w:b/>
          <w:bCs/>
        </w:rPr>
        <w:t xml:space="preserve">b. </w:t>
      </w:r>
      <w:r>
        <w:rPr>
          <w:b/>
          <w:bCs/>
        </w:rPr>
        <w:t>graph_hash_of_mixed_weighted_read_for_GSTP.h</w:t>
      </w:r>
    </w:p>
    <w:p w14:paraId="0FB1FCEF">
      <w:pPr>
        <w:rPr>
          <w:rFonts w:hint="eastAsia"/>
        </w:rPr>
      </w:pPr>
      <w:r>
        <w:tab/>
      </w:r>
      <w:r>
        <w:rPr>
          <w:rFonts w:hint="eastAsia"/>
        </w:rPr>
        <w:t>该算法首先初始化阶段会清空输入图和分组图，并逐行解析指定格式的数据文件。核心处理阶段通过精确匹配行首标识符来区分处理五种数据类型：当读取到"input_graph Vertex/Edge"时构建基础图结构，当读取到"group_graph Vertex/Edge"时构建分组图结构，当读取到"group_vertices"时收集分组顶点集合。算法采用严格的字符串比对确保格式正确性，使用stoi()进行安全类型转换，在文件读取失败时提供明确的错误提示并终止程序。最终输出包含完整拓扑结构的input_graph和group_graph，以及存储在group_vertices中的分组顶点集合，适用于群组斯坦纳树问题等需要复杂图结构初始化的场景。</w:t>
      </w:r>
    </w:p>
    <w:p w14:paraId="28C904A2"/>
    <w:p w14:paraId="43E3BCBC">
      <w:pPr>
        <w:rPr>
          <w:rFonts w:hint="eastAsia"/>
          <w:b/>
          <w:bCs/>
        </w:rPr>
      </w:pPr>
      <w:r>
        <w:rPr>
          <w:rFonts w:hint="eastAsia"/>
          <w:b/>
          <w:bCs/>
        </w:rPr>
        <w:t>c. test_cpu.h</w:t>
      </w:r>
    </w:p>
    <w:p w14:paraId="30FD2353">
      <w:r>
        <w:tab/>
      </w:r>
      <w:r>
        <w:rPr>
          <w:rFonts w:hint="eastAsia"/>
        </w:rPr>
        <w:t>该测试程序首先初始化测试环境，通过循环结构自动加载10组预设的测试数据文件（data0.csv至data9.csv）。核心处理阶段分为三个关键步骤：首先调用graph_hash_of_mixed_weighted_read_for_GSTP函数解析数据文件，构建原始图实例和分组图结构；随后建立顶点ID映射表，将哈希存储的图结构转换为理想ID表示的邻接表形式，其中原始图顶点保持原ID，分组顶点则从v_num开始连续编号；最后预留DPBF算法调用接口用于后续性能测试。程序采用分界符清晰标记每次迭代的测试结果，并通过异常处理机制确保数据加载的可靠性，为群组斯坦纳树算法提供标准化的测试框架。</w:t>
      </w:r>
    </w:p>
    <w:p w14:paraId="4B51CEBC"/>
    <w:p w14:paraId="3067DDD0"/>
    <w:p w14:paraId="14544530"/>
    <w:p w14:paraId="115F1583"/>
    <w:p w14:paraId="4743916E"/>
    <w:p w14:paraId="53211470"/>
    <w:p w14:paraId="7AAFF80D"/>
    <w:p w14:paraId="6EF12AA7"/>
    <w:p w14:paraId="15B7F8CE"/>
    <w:p w14:paraId="5ABD9E3D"/>
    <w:p w14:paraId="57DFDC28"/>
    <w:p w14:paraId="281BC0B1"/>
    <w:p w14:paraId="065E6DFA"/>
    <w:p w14:paraId="775835B8"/>
    <w:p w14:paraId="5C096D3A"/>
    <w:p w14:paraId="32B7384A"/>
    <w:p w14:paraId="5C075166"/>
    <w:p w14:paraId="3AF33F5C"/>
    <w:p w14:paraId="492A765B"/>
    <w:p w14:paraId="35B6D1BB"/>
    <w:p w14:paraId="1C1D2ED0"/>
    <w:p w14:paraId="70728A36">
      <w:pPr>
        <w:rPr>
          <w:rFonts w:hint="eastAsia"/>
        </w:rPr>
      </w:pPr>
    </w:p>
    <w:p w14:paraId="4AA0F737">
      <w:pPr>
        <w:rPr>
          <w:b/>
          <w:bCs/>
          <w:sz w:val="36"/>
          <w:szCs w:val="36"/>
        </w:rPr>
      </w:pPr>
      <w:r>
        <w:rPr>
          <w:rFonts w:hint="eastAsia"/>
          <w:b/>
          <w:bCs/>
          <w:sz w:val="36"/>
          <w:szCs w:val="36"/>
        </w:rPr>
        <w:t>2. 代码实现</w:t>
      </w:r>
    </w:p>
    <w:p w14:paraId="6BBF6A68">
      <w:r>
        <w:rPr>
          <w:rFonts w:hint="eastAsia"/>
        </w:rPr>
        <w:t>算法的C++代码实现完全基于文献中的伪代码。</w:t>
      </w:r>
    </w:p>
    <w:p w14:paraId="72B3BF08"/>
    <w:p w14:paraId="4E880693">
      <w:pPr>
        <w:rPr>
          <w:b/>
          <w:bCs/>
        </w:rPr>
      </w:pPr>
      <w:r>
        <w:rPr>
          <w:rFonts w:hint="eastAsia"/>
          <w:b/>
          <w:bCs/>
        </w:rPr>
        <w:t>2.1 数据结构</w:t>
      </w:r>
    </w:p>
    <w:p w14:paraId="7662245F">
      <w:pPr>
        <w:rPr>
          <w:b/>
          <w:bCs/>
        </w:rPr>
      </w:pPr>
      <w:r>
        <w:rPr>
          <w:rFonts w:hint="eastAsia"/>
          <w:b/>
          <w:bCs/>
        </w:rPr>
        <w:t>2.1.1 分组集</w:t>
      </w:r>
    </w:p>
    <w:p w14:paraId="6EE1B295">
      <w:pPr>
        <w:rPr>
          <w:rFonts w:hint="eastAsia"/>
        </w:rPr>
      </w:pPr>
      <w:r>
        <w:tab/>
      </w:r>
      <w:r>
        <w:rPr>
          <w:rFonts w:hint="eastAsia"/>
        </w:rPr>
        <w:t>树或节点对应分组的集合。</w:t>
      </w:r>
    </w:p>
    <w:p w14:paraId="638CDEDC">
      <w:pPr>
        <w:ind w:firstLine="420"/>
        <w:rPr>
          <w:rFonts w:hint="eastAsia"/>
        </w:rPr>
      </w:pPr>
      <w:r>
        <w:rPr>
          <w:rFonts w:hint="eastAsia"/>
        </w:rPr>
        <w:t>观察测试数据发现，分组的数量不超过5个，考虑使用一个基于int的位图存储分组集。</w:t>
      </w:r>
    </w:p>
    <w:p w14:paraId="2E4E8AF2">
      <w:pPr>
        <w:ind w:firstLine="420"/>
        <w:rPr>
          <w:rFonts w:hint="eastAsia"/>
        </w:rPr>
      </w:pPr>
      <w:r>
        <w:rPr>
          <w:rFonts w:hint="eastAsia"/>
        </w:rPr>
        <w:t>从第三个参数group_vertices读取所有待查询组标签，并将每一个标签映射到位图的一</w:t>
      </w:r>
    </w:p>
    <w:p w14:paraId="04A0DB88">
      <w:pPr>
        <w:rPr>
          <w:rFonts w:hint="eastAsia"/>
        </w:rPr>
      </w:pPr>
      <w:r>
        <w:rPr>
          <w:rFonts w:hint="eastAsia"/>
        </w:rPr>
        <w:t>个比特位上。</w:t>
      </w:r>
    </w:p>
    <w:p w14:paraId="434AE85C">
      <w:pPr>
        <w:ind w:firstLine="420"/>
      </w:pPr>
      <w:r>
        <w:drawing>
          <wp:inline distT="0" distB="0" distL="0" distR="0">
            <wp:extent cx="5274310" cy="1661160"/>
            <wp:effectExtent l="0" t="0" r="2540" b="0"/>
            <wp:docPr id="793250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50353" name="图片 1"/>
                    <pic:cNvPicPr>
                      <a:picLocks noChangeAspect="1"/>
                    </pic:cNvPicPr>
                  </pic:nvPicPr>
                  <pic:blipFill>
                    <a:blip r:embed="rId5"/>
                    <a:stretch>
                      <a:fillRect/>
                    </a:stretch>
                  </pic:blipFill>
                  <pic:spPr>
                    <a:xfrm>
                      <a:off x="0" y="0"/>
                      <a:ext cx="5274310" cy="1661160"/>
                    </a:xfrm>
                    <a:prstGeom prst="rect">
                      <a:avLst/>
                    </a:prstGeom>
                  </pic:spPr>
                </pic:pic>
              </a:graphicData>
            </a:graphic>
          </wp:inline>
        </w:drawing>
      </w:r>
    </w:p>
    <w:p w14:paraId="73116E41">
      <w:pPr>
        <w:rPr>
          <w:rFonts w:hint="eastAsia"/>
        </w:rPr>
      </w:pPr>
      <w:r>
        <w:tab/>
      </w:r>
      <w:r>
        <w:rPr>
          <w:rFonts w:hint="eastAsia"/>
        </w:rPr>
        <w:t>该操作将每一个组标签映射至位图的一个比特位上，并将其对应的单元素分组集存储在无序表groupSet中。</w:t>
      </w:r>
    </w:p>
    <w:p w14:paraId="54724CB9">
      <w:pPr>
        <w:ind w:firstLine="420"/>
      </w:pPr>
      <w:r>
        <w:rPr>
          <w:rFonts w:hint="eastAsia"/>
        </w:rPr>
        <w:t>映射完成后，我们无需再关心组标签的具体值，只需要对分组集进行位操作即可。令</w:t>
      </w:r>
      <w:r>
        <w:rPr>
          <w:rFonts w:ascii="Cambria Math" w:hAnsi="Cambria Math" w:cs="Cambria Math"/>
        </w:rPr>
        <w:t>𝐴</w:t>
      </w:r>
      <w:r>
        <w:rPr>
          <w:rFonts w:hint="eastAsia"/>
        </w:rPr>
        <w:t>和</w:t>
      </w:r>
      <w:r>
        <w:rPr>
          <w:rFonts w:ascii="Cambria Math" w:hAnsi="Cambria Math" w:cs="Cambria Math"/>
        </w:rPr>
        <w:t>𝐵</w:t>
      </w:r>
      <w:r>
        <w:rPr>
          <w:rFonts w:hint="eastAsia"/>
        </w:rPr>
        <w:t>为两个分组集，共有</w:t>
      </w:r>
      <w:r>
        <w:rPr>
          <w:rFonts w:ascii="Cambria Math" w:hAnsi="Cambria Math" w:cs="Cambria Math"/>
        </w:rPr>
        <w:t>𝑛</w:t>
      </w:r>
      <w:r>
        <w:rPr>
          <w:rFonts w:hint="eastAsia"/>
        </w:rPr>
        <w:t>个待查询标签，则有以下运算：</w:t>
      </w:r>
    </w:p>
    <w:p w14:paraId="1370F718">
      <w:pPr>
        <w:ind w:firstLine="420"/>
      </w:pPr>
      <w:r>
        <w:drawing>
          <wp:inline distT="0" distB="0" distL="0" distR="0">
            <wp:extent cx="1574165" cy="944245"/>
            <wp:effectExtent l="0" t="0" r="6985" b="8255"/>
            <wp:docPr id="151412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2295" name="图片 1"/>
                    <pic:cNvPicPr>
                      <a:picLocks noChangeAspect="1"/>
                    </pic:cNvPicPr>
                  </pic:nvPicPr>
                  <pic:blipFill>
                    <a:blip r:embed="rId6"/>
                    <a:stretch>
                      <a:fillRect/>
                    </a:stretch>
                  </pic:blipFill>
                  <pic:spPr>
                    <a:xfrm>
                      <a:off x="0" y="0"/>
                      <a:ext cx="1589215" cy="953529"/>
                    </a:xfrm>
                    <a:prstGeom prst="rect">
                      <a:avLst/>
                    </a:prstGeom>
                  </pic:spPr>
                </pic:pic>
              </a:graphicData>
            </a:graphic>
          </wp:inline>
        </w:drawing>
      </w:r>
    </w:p>
    <w:p w14:paraId="427C4277"/>
    <w:p w14:paraId="2FDAFBD6">
      <w:pPr>
        <w:rPr>
          <w:b/>
          <w:bCs/>
        </w:rPr>
      </w:pPr>
      <w:r>
        <w:rPr>
          <w:rFonts w:hint="eastAsia"/>
          <w:b/>
          <w:bCs/>
        </w:rPr>
        <w:t>2.1.2 树</w:t>
      </w:r>
    </w:p>
    <w:p w14:paraId="7E93B38B">
      <w:pPr>
        <w:rPr>
          <w:rFonts w:hint="eastAsia"/>
        </w:rPr>
      </w:pPr>
      <w:r>
        <w:tab/>
      </w:r>
      <w:r>
        <w:rPr>
          <w:rFonts w:hint="eastAsia"/>
        </w:rPr>
        <w:t>原图的一棵生成树，只包括其元信息。</w:t>
      </w:r>
    </w:p>
    <w:p w14:paraId="58560C8C">
      <w:pPr>
        <w:ind w:firstLine="420"/>
        <w:rPr>
          <w:rFonts w:hint="eastAsia"/>
        </w:rPr>
      </w:pPr>
      <w:r>
        <w:rPr>
          <w:rFonts w:hint="eastAsia"/>
        </w:rPr>
        <w:t>在寻找最优生成树的过程中，DPBF算法需要根据树的权值构建优先队列，以进行贪心选择；在对生成树进行延伸操作时，需要根据根节点的邻边构建新的生成树；最后，由于优先队列本身不维护树的分组集，为能够得到出队元素的分组集，需要将分组集存储在树中。根据以上观察，生成树至少需要维护以下信息：权值，根节点，分组集。</w:t>
      </w:r>
    </w:p>
    <w:p w14:paraId="1FA28169">
      <w:pPr>
        <w:ind w:firstLine="420"/>
        <w:rPr>
          <w:rFonts w:hint="eastAsia"/>
        </w:rPr>
      </w:pPr>
      <w:r>
        <w:rPr>
          <w:rFonts w:hint="eastAsia"/>
        </w:rPr>
        <w:t>而由于算法输出为最优生成树的权值，从输出的角度看，不需要使用最优生成树的结构。对中间生成树进行延伸时，如果延伸边连接的节点在原生成树中，则新的图必然有一条环路，不可能为权值最小的生成树；同样地，进行合并时，如果被合并的树与原树有公共节点，则可以找到另一个被合并的树，其不包含公共节点，且权值更小。综上，无需存储生成树的结构，即其包含的节点和边。</w:t>
      </w:r>
    </w:p>
    <w:p w14:paraId="713C04F0">
      <w:pPr>
        <w:ind w:firstLine="420"/>
      </w:pPr>
      <w:r>
        <w:rPr>
          <w:rFonts w:hint="eastAsia"/>
        </w:rPr>
        <w:t>因此，我们使用抽象的树结构，即树的根节点、权值和分组集元信息，来存储生成树，以降低空间复杂度。</w:t>
      </w:r>
    </w:p>
    <w:p w14:paraId="6F63477A">
      <w:pPr>
        <w:ind w:firstLine="420"/>
      </w:pPr>
      <w:r>
        <w:drawing>
          <wp:inline distT="0" distB="0" distL="0" distR="0">
            <wp:extent cx="5274310" cy="1875790"/>
            <wp:effectExtent l="0" t="0" r="2540" b="0"/>
            <wp:docPr id="231170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70454" name="图片 1"/>
                    <pic:cNvPicPr>
                      <a:picLocks noChangeAspect="1"/>
                    </pic:cNvPicPr>
                  </pic:nvPicPr>
                  <pic:blipFill>
                    <a:blip r:embed="rId7"/>
                    <a:stretch>
                      <a:fillRect/>
                    </a:stretch>
                  </pic:blipFill>
                  <pic:spPr>
                    <a:xfrm>
                      <a:off x="0" y="0"/>
                      <a:ext cx="5274310" cy="1875790"/>
                    </a:xfrm>
                    <a:prstGeom prst="rect">
                      <a:avLst/>
                    </a:prstGeom>
                  </pic:spPr>
                </pic:pic>
              </a:graphicData>
            </a:graphic>
          </wp:inline>
        </w:drawing>
      </w:r>
    </w:p>
    <w:p w14:paraId="13CF33F9">
      <w:pPr>
        <w:ind w:firstLine="420"/>
      </w:pPr>
      <w:r>
        <w:rPr>
          <w:rFonts w:hint="eastAsia"/>
        </w:rPr>
        <w:t>考虑到树结构需要存储于一个升序优先队列中，需要对树的大于号进行重载。</w:t>
      </w:r>
    </w:p>
    <w:p w14:paraId="4DE70F6A">
      <w:pPr>
        <w:ind w:firstLine="420"/>
      </w:pPr>
      <w:r>
        <w:drawing>
          <wp:inline distT="0" distB="0" distL="0" distR="0">
            <wp:extent cx="5274310" cy="1995170"/>
            <wp:effectExtent l="0" t="0" r="2540" b="5080"/>
            <wp:docPr id="353633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33702" name="图片 1"/>
                    <pic:cNvPicPr>
                      <a:picLocks noChangeAspect="1"/>
                    </pic:cNvPicPr>
                  </pic:nvPicPr>
                  <pic:blipFill>
                    <a:blip r:embed="rId8"/>
                    <a:stretch>
                      <a:fillRect/>
                    </a:stretch>
                  </pic:blipFill>
                  <pic:spPr>
                    <a:xfrm>
                      <a:off x="0" y="0"/>
                      <a:ext cx="5274310" cy="1995170"/>
                    </a:xfrm>
                    <a:prstGeom prst="rect">
                      <a:avLst/>
                    </a:prstGeom>
                  </pic:spPr>
                </pic:pic>
              </a:graphicData>
            </a:graphic>
          </wp:inline>
        </w:drawing>
      </w:r>
    </w:p>
    <w:p w14:paraId="4DD20168">
      <w:pPr>
        <w:ind w:firstLine="420"/>
      </w:pPr>
      <w:r>
        <w:rPr>
          <w:rFonts w:hint="eastAsia"/>
        </w:rPr>
        <w:t>当权值相等时，我们让分组集数值最大的树排在队列的前面，以尽快得到最优生成树。</w:t>
      </w:r>
    </w:p>
    <w:p w14:paraId="1E9891E7">
      <w:pPr>
        <w:ind w:firstLine="420"/>
      </w:pPr>
    </w:p>
    <w:p w14:paraId="5A514D0B">
      <w:pPr>
        <w:rPr>
          <w:b/>
          <w:bCs/>
        </w:rPr>
      </w:pPr>
      <w:r>
        <w:rPr>
          <w:rFonts w:hint="eastAsia"/>
          <w:b/>
          <w:bCs/>
        </w:rPr>
        <w:t>2.1.3 最优权值表</w:t>
      </w:r>
    </w:p>
    <w:p w14:paraId="4745F758">
      <w:r>
        <w:tab/>
      </w:r>
      <w:r>
        <w:t xml:space="preserve">由于无法对优先队列进行随机访问，因此，给定根节点root和分组集groupSet，无法直接 找到当前最优权值，不利于判断是否需要将延伸或合并后的结果入队。 </w:t>
      </w:r>
    </w:p>
    <w:p w14:paraId="34B7681A">
      <w:pPr>
        <w:ind w:firstLine="420"/>
      </w:pPr>
      <w:r>
        <w:t xml:space="preserve">因此，我们使用一个最优权值表追踪所有可能的根节点和分组集组合的最优权值。考虑到测 试数据的规模有限，我们可以最大化随机访问性能，使用一个二维数组存储最优权值。 </w:t>
      </w:r>
    </w:p>
    <w:p w14:paraId="1F153285">
      <w:pPr>
        <w:ind w:firstLine="420"/>
      </w:pPr>
      <w:r>
        <w:t>对最优权值表进行初始化时，将所有可能的根节点和分组集组合的最优权值初始化为无穷 大，以标记该组合对应的树不存在</w:t>
      </w:r>
      <w:r>
        <w:rPr>
          <w:rFonts w:hint="eastAsia"/>
        </w:rPr>
        <w:t>。</w:t>
      </w:r>
    </w:p>
    <w:p w14:paraId="4C16FDD1">
      <w:pPr>
        <w:ind w:firstLine="420"/>
      </w:pPr>
      <w:r>
        <w:drawing>
          <wp:inline distT="0" distB="0" distL="0" distR="0">
            <wp:extent cx="5274310" cy="1623060"/>
            <wp:effectExtent l="0" t="0" r="2540" b="0"/>
            <wp:docPr id="1128739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39245" name="图片 1"/>
                    <pic:cNvPicPr>
                      <a:picLocks noChangeAspect="1"/>
                    </pic:cNvPicPr>
                  </pic:nvPicPr>
                  <pic:blipFill>
                    <a:blip r:embed="rId9"/>
                    <a:stretch>
                      <a:fillRect/>
                    </a:stretch>
                  </pic:blipFill>
                  <pic:spPr>
                    <a:xfrm>
                      <a:off x="0" y="0"/>
                      <a:ext cx="5274310" cy="1623060"/>
                    </a:xfrm>
                    <a:prstGeom prst="rect">
                      <a:avLst/>
                    </a:prstGeom>
                  </pic:spPr>
                </pic:pic>
              </a:graphicData>
            </a:graphic>
          </wp:inline>
        </w:drawing>
      </w:r>
    </w:p>
    <w:p w14:paraId="136F842D">
      <w:pPr>
        <w:ind w:firstLine="420"/>
      </w:pPr>
      <w:r>
        <w:rPr>
          <w:rFonts w:hint="eastAsia"/>
        </w:rPr>
        <w:t>当构建一棵新树后，首先比较其权值与最优权值表中对应组合的最优权值，如果更小，则更新最优权值表，并将新树入队；否则舍弃该树。</w:t>
      </w:r>
    </w:p>
    <w:p w14:paraId="77D28312">
      <w:pPr>
        <w:rPr>
          <w:b/>
          <w:bCs/>
        </w:rPr>
      </w:pPr>
    </w:p>
    <w:p w14:paraId="614413BA">
      <w:pPr>
        <w:rPr>
          <w:rFonts w:hint="eastAsia"/>
          <w:b/>
          <w:bCs/>
        </w:rPr>
      </w:pPr>
    </w:p>
    <w:p w14:paraId="382E6A8B">
      <w:pPr>
        <w:rPr>
          <w:rFonts w:hint="eastAsia"/>
          <w:b/>
          <w:bCs/>
        </w:rPr>
      </w:pPr>
      <w:r>
        <w:rPr>
          <w:rFonts w:hint="eastAsia"/>
          <w:b/>
          <w:bCs/>
        </w:rPr>
        <w:t>2.1.4 优先队列</w:t>
      </w:r>
    </w:p>
    <w:p w14:paraId="67BA392D">
      <w:pPr>
        <w:ind w:firstLine="420"/>
        <w:rPr>
          <w:rFonts w:hint="eastAsia"/>
        </w:rPr>
      </w:pPr>
      <w:r>
        <w:rPr>
          <w:rFonts w:hint="eastAsia"/>
        </w:rPr>
        <w:t>按权值升序存储树的优先队列。</w:t>
      </w:r>
    </w:p>
    <w:p w14:paraId="0C25C8FA">
      <w:pPr>
        <w:ind w:firstLine="420"/>
      </w:pPr>
      <w:r>
        <w:rPr>
          <w:rFonts w:hint="eastAsia"/>
        </w:rPr>
        <w:t>优先队列为C++标准库实现，存储底层使用动态数组。</w:t>
      </w:r>
    </w:p>
    <w:p w14:paraId="47C6604C">
      <w:pPr>
        <w:ind w:firstLine="420"/>
      </w:pPr>
      <w:r>
        <w:drawing>
          <wp:inline distT="0" distB="0" distL="0" distR="0">
            <wp:extent cx="5274310" cy="1388745"/>
            <wp:effectExtent l="0" t="0" r="2540" b="1905"/>
            <wp:docPr id="453842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42009" name="图片 1"/>
                    <pic:cNvPicPr>
                      <a:picLocks noChangeAspect="1"/>
                    </pic:cNvPicPr>
                  </pic:nvPicPr>
                  <pic:blipFill>
                    <a:blip r:embed="rId10"/>
                    <a:stretch>
                      <a:fillRect/>
                    </a:stretch>
                  </pic:blipFill>
                  <pic:spPr>
                    <a:xfrm>
                      <a:off x="0" y="0"/>
                      <a:ext cx="5274310" cy="1388745"/>
                    </a:xfrm>
                    <a:prstGeom prst="rect">
                      <a:avLst/>
                    </a:prstGeom>
                  </pic:spPr>
                </pic:pic>
              </a:graphicData>
            </a:graphic>
          </wp:inline>
        </w:drawing>
      </w:r>
    </w:p>
    <w:p w14:paraId="1C60BF6C"/>
    <w:p w14:paraId="298C6D8A"/>
    <w:p w14:paraId="62D758E0"/>
    <w:p w14:paraId="211EC148"/>
    <w:p w14:paraId="238D8E26"/>
    <w:p w14:paraId="09B90B17"/>
    <w:p w14:paraId="4B1BC39A"/>
    <w:p w14:paraId="401AF0D9"/>
    <w:p w14:paraId="7F6ABF77"/>
    <w:p w14:paraId="63E72A50"/>
    <w:p w14:paraId="16E22068"/>
    <w:p w14:paraId="72E51D8C"/>
    <w:p w14:paraId="7FEDB774"/>
    <w:p w14:paraId="53E89605"/>
    <w:p w14:paraId="77700AF5"/>
    <w:p w14:paraId="502CA912"/>
    <w:p w14:paraId="436170C3"/>
    <w:p w14:paraId="1DEACECB"/>
    <w:p w14:paraId="6AF3700E"/>
    <w:p w14:paraId="6FACD299"/>
    <w:p w14:paraId="3B66C24A"/>
    <w:p w14:paraId="3CF348F1"/>
    <w:p w14:paraId="7175BD15"/>
    <w:p w14:paraId="575237DA"/>
    <w:p w14:paraId="0B631E12"/>
    <w:p w14:paraId="371B7A23"/>
    <w:p w14:paraId="32A7A9BE"/>
    <w:p w14:paraId="3FE229AA"/>
    <w:p w14:paraId="5FBA9CF1"/>
    <w:p w14:paraId="175C15AB"/>
    <w:p w14:paraId="2A0C36C4"/>
    <w:p w14:paraId="0F835058">
      <w:pPr>
        <w:rPr>
          <w:rFonts w:hint="eastAsia"/>
        </w:rPr>
      </w:pPr>
    </w:p>
    <w:p w14:paraId="72BCE74C">
      <w:pPr>
        <w:rPr>
          <w:rFonts w:hint="eastAsia"/>
        </w:rPr>
      </w:pPr>
    </w:p>
    <w:p w14:paraId="0EB7870C">
      <w:pPr>
        <w:rPr>
          <w:b/>
          <w:bCs/>
        </w:rPr>
      </w:pPr>
      <w:r>
        <w:rPr>
          <w:rFonts w:hint="eastAsia"/>
          <w:b/>
          <w:bCs/>
        </w:rPr>
        <w:t>2.2 算法步骤</w:t>
      </w:r>
    </w:p>
    <w:p w14:paraId="7E196A2D">
      <w:pPr>
        <w:rPr>
          <w:b/>
          <w:bCs/>
        </w:rPr>
      </w:pPr>
      <w:r>
        <w:rPr>
          <w:rFonts w:hint="eastAsia"/>
          <w:b/>
          <w:bCs/>
        </w:rPr>
        <w:t>2.2.1 初始化</w:t>
      </w:r>
    </w:p>
    <w:p w14:paraId="6FF3B361">
      <w:pPr>
        <w:rPr>
          <w:rFonts w:hint="eastAsia"/>
        </w:rPr>
      </w:pPr>
      <w:r>
        <w:tab/>
      </w:r>
      <w:r>
        <w:rPr>
          <w:rFonts w:hint="eastAsia"/>
        </w:rPr>
        <w:t>在初始化阶段，我们需要对数据结构进行初始化，并构建初始树。</w:t>
      </w:r>
    </w:p>
    <w:p w14:paraId="6FAEF3CB">
      <w:pPr>
        <w:ind w:firstLine="420"/>
      </w:pPr>
      <w:r>
        <w:rPr>
          <w:rFonts w:hint="eastAsia"/>
        </w:rPr>
        <w:t>首先声明变量，初始化最优权值表和优先队列。</w:t>
      </w:r>
    </w:p>
    <w:p w14:paraId="5F817533">
      <w:pPr>
        <w:ind w:firstLine="420"/>
      </w:pPr>
      <w:r>
        <w:drawing>
          <wp:inline distT="0" distB="0" distL="0" distR="0">
            <wp:extent cx="5274310" cy="3418840"/>
            <wp:effectExtent l="0" t="0" r="2540" b="0"/>
            <wp:docPr id="715807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07687" name="图片 1"/>
                    <pic:cNvPicPr>
                      <a:picLocks noChangeAspect="1"/>
                    </pic:cNvPicPr>
                  </pic:nvPicPr>
                  <pic:blipFill>
                    <a:blip r:embed="rId11"/>
                    <a:stretch>
                      <a:fillRect/>
                    </a:stretch>
                  </pic:blipFill>
                  <pic:spPr>
                    <a:xfrm>
                      <a:off x="0" y="0"/>
                      <a:ext cx="5274310" cy="3418840"/>
                    </a:xfrm>
                    <a:prstGeom prst="rect">
                      <a:avLst/>
                    </a:prstGeom>
                  </pic:spPr>
                </pic:pic>
              </a:graphicData>
            </a:graphic>
          </wp:inline>
        </w:drawing>
      </w:r>
    </w:p>
    <w:p w14:paraId="3F0BC511">
      <w:pPr>
        <w:ind w:firstLine="420"/>
      </w:pPr>
      <w:r>
        <w:t>随后同时进行分组映射和初始树构建</w:t>
      </w:r>
      <w:r>
        <w:rPr>
          <w:rFonts w:hint="eastAsia"/>
        </w:rPr>
        <w:t>。</w:t>
      </w:r>
    </w:p>
    <w:p w14:paraId="281CCEAC">
      <w:pPr>
        <w:ind w:firstLine="420"/>
      </w:pPr>
      <w:r>
        <w:drawing>
          <wp:inline distT="0" distB="0" distL="0" distR="0">
            <wp:extent cx="5274310" cy="2700655"/>
            <wp:effectExtent l="0" t="0" r="2540" b="4445"/>
            <wp:docPr id="951213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13815" name="图片 1"/>
                    <pic:cNvPicPr>
                      <a:picLocks noChangeAspect="1"/>
                    </pic:cNvPicPr>
                  </pic:nvPicPr>
                  <pic:blipFill>
                    <a:blip r:embed="rId12"/>
                    <a:stretch>
                      <a:fillRect/>
                    </a:stretch>
                  </pic:blipFill>
                  <pic:spPr>
                    <a:xfrm>
                      <a:off x="0" y="0"/>
                      <a:ext cx="5274310" cy="2700655"/>
                    </a:xfrm>
                    <a:prstGeom prst="rect">
                      <a:avLst/>
                    </a:prstGeom>
                  </pic:spPr>
                </pic:pic>
              </a:graphicData>
            </a:graphic>
          </wp:inline>
        </w:drawing>
      </w:r>
    </w:p>
    <w:p w14:paraId="412067C4">
      <w:pPr>
        <w:ind w:firstLine="420"/>
      </w:pPr>
      <w:r>
        <w:t>完成初始化操作，优先队列和最优权值表中已经存储了若干个对应单元素分组集的树</w:t>
      </w:r>
      <w:r>
        <w:rPr>
          <w:rFonts w:hint="eastAsia"/>
        </w:rPr>
        <w:t>。</w:t>
      </w:r>
    </w:p>
    <w:p w14:paraId="0DD49308">
      <w:pPr>
        <w:ind w:firstLine="420"/>
      </w:pPr>
    </w:p>
    <w:p w14:paraId="7A1EEA3C">
      <w:pPr>
        <w:ind w:firstLine="420"/>
      </w:pPr>
    </w:p>
    <w:p w14:paraId="7EDD27BB">
      <w:pPr>
        <w:ind w:firstLine="420"/>
      </w:pPr>
    </w:p>
    <w:p w14:paraId="07076306">
      <w:pPr>
        <w:ind w:firstLine="420"/>
      </w:pPr>
    </w:p>
    <w:p w14:paraId="4B1D5E47">
      <w:pPr>
        <w:ind w:firstLine="420"/>
        <w:rPr>
          <w:rFonts w:hint="eastAsia"/>
        </w:rPr>
      </w:pPr>
    </w:p>
    <w:p w14:paraId="1E106ADE"/>
    <w:p w14:paraId="217CB877">
      <w:pPr>
        <w:rPr>
          <w:b/>
          <w:bCs/>
        </w:rPr>
      </w:pPr>
      <w:r>
        <w:rPr>
          <w:rFonts w:hint="eastAsia"/>
          <w:b/>
          <w:bCs/>
        </w:rPr>
        <w:t>2.2.2 主循环</w:t>
      </w:r>
    </w:p>
    <w:p w14:paraId="060C77A7">
      <w:r>
        <w:tab/>
      </w:r>
      <w:r>
        <w:t xml:space="preserve">在主循环中，我们需要不断从优先队列中出队权值最小的树，并根据其根节点和分组集进行 延伸或合并操作，直到优先队列为空或找到最优生成树。 </w:t>
      </w:r>
    </w:p>
    <w:p w14:paraId="4C1BD43A">
      <w:pPr>
        <w:ind w:firstLine="420"/>
      </w:pPr>
      <w:r>
        <w:t xml:space="preserve">由于优先队列的性质，第一个分组集为满集的树即为最优生成树，返回其权值。 </w:t>
      </w:r>
    </w:p>
    <w:p w14:paraId="7637C55A">
      <w:pPr>
        <w:ind w:firstLine="420"/>
      </w:pPr>
      <w:r>
        <w:t>在C++标准库中，不能对优先队列的中间元素进行操作；因此，被较小权值的树替换的树仍 会留在队列中。我们将出队的树的权值与最优权值表中对应组合的最优权值进行比较，结果只可 能是相等或更大；如果权值更大，说明这棵树已经因权值更大而被舍弃，无需对其进行延伸或合 并操作</w:t>
      </w:r>
      <w:r>
        <w:rPr>
          <w:rFonts w:hint="eastAsia"/>
        </w:rPr>
        <w:t>。</w:t>
      </w:r>
    </w:p>
    <w:p w14:paraId="7CA478CE">
      <w:pPr>
        <w:ind w:firstLine="420"/>
      </w:pPr>
      <w:r>
        <w:drawing>
          <wp:inline distT="0" distB="0" distL="0" distR="0">
            <wp:extent cx="5274310" cy="3380105"/>
            <wp:effectExtent l="0" t="0" r="2540" b="0"/>
            <wp:docPr id="1594219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19339" name="图片 1"/>
                    <pic:cNvPicPr>
                      <a:picLocks noChangeAspect="1"/>
                    </pic:cNvPicPr>
                  </pic:nvPicPr>
                  <pic:blipFill>
                    <a:blip r:embed="rId13"/>
                    <a:stretch>
                      <a:fillRect/>
                    </a:stretch>
                  </pic:blipFill>
                  <pic:spPr>
                    <a:xfrm>
                      <a:off x="0" y="0"/>
                      <a:ext cx="5274310" cy="3380105"/>
                    </a:xfrm>
                    <a:prstGeom prst="rect">
                      <a:avLst/>
                    </a:prstGeom>
                  </pic:spPr>
                </pic:pic>
              </a:graphicData>
            </a:graphic>
          </wp:inline>
        </w:drawing>
      </w:r>
    </w:p>
    <w:p w14:paraId="4DBF3A7A"/>
    <w:p w14:paraId="49A86C02"/>
    <w:p w14:paraId="21418079"/>
    <w:p w14:paraId="04D0277A"/>
    <w:p w14:paraId="1CEAE625"/>
    <w:p w14:paraId="62188FD5"/>
    <w:p w14:paraId="7999F52F"/>
    <w:p w14:paraId="561ABBB3"/>
    <w:p w14:paraId="394238C7"/>
    <w:p w14:paraId="6CF51A9A"/>
    <w:p w14:paraId="3739A374"/>
    <w:p w14:paraId="7811FE28"/>
    <w:p w14:paraId="4FEBBA30"/>
    <w:p w14:paraId="7BB00435"/>
    <w:p w14:paraId="1AB25F27"/>
    <w:p w14:paraId="38B0C1BE"/>
    <w:p w14:paraId="10288224"/>
    <w:p w14:paraId="0565E84D">
      <w:pPr>
        <w:rPr>
          <w:rFonts w:hint="eastAsia"/>
        </w:rPr>
      </w:pPr>
    </w:p>
    <w:p w14:paraId="140B9312">
      <w:pPr>
        <w:rPr>
          <w:b/>
          <w:bCs/>
        </w:rPr>
      </w:pPr>
      <w:r>
        <w:rPr>
          <w:rFonts w:hint="eastAsia"/>
          <w:b/>
          <w:bCs/>
        </w:rPr>
        <w:t>2.2.3 延伸操作</w:t>
      </w:r>
    </w:p>
    <w:p w14:paraId="3389CA5B">
      <w:r>
        <w:tab/>
      </w:r>
      <w:r>
        <w:t>对树进行延伸操作，即对于根节点的每个邻边，将其加入树中，以该边连接的节点为根节点，构建新的树。如果新的树的权值小于最优权值表中对应组合的最优权值，则更新最优权值表，并将新树入队。</w:t>
      </w:r>
    </w:p>
    <w:p w14:paraId="38D2E351">
      <w:pPr>
        <w:ind w:left="420"/>
      </w:pPr>
      <w:r>
        <w:tab/>
      </w:r>
      <w:r>
        <w:drawing>
          <wp:inline distT="0" distB="0" distL="0" distR="0">
            <wp:extent cx="5274310" cy="3732530"/>
            <wp:effectExtent l="0" t="0" r="2540" b="1270"/>
            <wp:docPr id="1385026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26671" name="图片 1"/>
                    <pic:cNvPicPr>
                      <a:picLocks noChangeAspect="1"/>
                    </pic:cNvPicPr>
                  </pic:nvPicPr>
                  <pic:blipFill>
                    <a:blip r:embed="rId14"/>
                    <a:stretch>
                      <a:fillRect/>
                    </a:stretch>
                  </pic:blipFill>
                  <pic:spPr>
                    <a:xfrm>
                      <a:off x="0" y="0"/>
                      <a:ext cx="5274310" cy="3732530"/>
                    </a:xfrm>
                    <a:prstGeom prst="rect">
                      <a:avLst/>
                    </a:prstGeom>
                  </pic:spPr>
                </pic:pic>
              </a:graphicData>
            </a:graphic>
          </wp:inline>
        </w:drawing>
      </w:r>
    </w:p>
    <w:p w14:paraId="0F2A0CAA"/>
    <w:p w14:paraId="1477E4F4"/>
    <w:p w14:paraId="7FDDCD8A"/>
    <w:p w14:paraId="0BFF9EB8"/>
    <w:p w14:paraId="7763A3E0"/>
    <w:p w14:paraId="4A2095D0"/>
    <w:p w14:paraId="6D4907CA"/>
    <w:p w14:paraId="54C39D08"/>
    <w:p w14:paraId="23960F03"/>
    <w:p w14:paraId="527FA726"/>
    <w:p w14:paraId="52C37EAD"/>
    <w:p w14:paraId="0D023825"/>
    <w:p w14:paraId="49007CB2"/>
    <w:p w14:paraId="0991D66A"/>
    <w:p w14:paraId="0CDB2915"/>
    <w:p w14:paraId="46E51D88"/>
    <w:p w14:paraId="587C7374"/>
    <w:p w14:paraId="1BE8CDB3"/>
    <w:p w14:paraId="14FA2D16"/>
    <w:p w14:paraId="4D95BAD9">
      <w:pPr>
        <w:rPr>
          <w:rFonts w:hint="eastAsia"/>
        </w:rPr>
      </w:pPr>
    </w:p>
    <w:p w14:paraId="0967B5A3">
      <w:pPr>
        <w:rPr>
          <w:b/>
          <w:bCs/>
        </w:rPr>
      </w:pPr>
      <w:r>
        <w:rPr>
          <w:rFonts w:hint="eastAsia"/>
          <w:b/>
          <w:bCs/>
        </w:rPr>
        <w:t>2.2.4 合并操作</w:t>
      </w:r>
    </w:p>
    <w:p w14:paraId="77008A22">
      <w:r>
        <w:tab/>
      </w:r>
      <w:r>
        <w:t xml:space="preserve">对树进行合并操作，即对于每一棵根节点相同的树，如果两棵树分组集的交集为空，则将两棵树合并，以两棵树的根节点为根节点，构建新的树。如果新的树的权值小于最优权值表中对应组合的最优权值，则更新最优权值表，并将新树入队。 </w:t>
      </w:r>
    </w:p>
    <w:p w14:paraId="7D182969">
      <w:pPr>
        <w:ind w:firstLine="420"/>
      </w:pPr>
      <w:r>
        <w:t>我们使用一个递增的flag变量，遍历所有可能的分组集。这产生了一个问题，即某个分组集 对应的树可能不存在；因此在遍历时，需要通过最优权值表，排除树不存在的分组集。</w:t>
      </w:r>
    </w:p>
    <w:p w14:paraId="6C5F4239">
      <w:pPr>
        <w:ind w:firstLine="420"/>
      </w:pPr>
      <w:r>
        <w:drawing>
          <wp:inline distT="0" distB="0" distL="0" distR="0">
            <wp:extent cx="5274310" cy="4714240"/>
            <wp:effectExtent l="0" t="0" r="2540" b="0"/>
            <wp:docPr id="652667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67246" name="图片 1"/>
                    <pic:cNvPicPr>
                      <a:picLocks noChangeAspect="1"/>
                    </pic:cNvPicPr>
                  </pic:nvPicPr>
                  <pic:blipFill>
                    <a:blip r:embed="rId15"/>
                    <a:stretch>
                      <a:fillRect/>
                    </a:stretch>
                  </pic:blipFill>
                  <pic:spPr>
                    <a:xfrm>
                      <a:off x="0" y="0"/>
                      <a:ext cx="5274310" cy="4714240"/>
                    </a:xfrm>
                    <a:prstGeom prst="rect">
                      <a:avLst/>
                    </a:prstGeom>
                  </pic:spPr>
                </pic:pic>
              </a:graphicData>
            </a:graphic>
          </wp:inline>
        </w:drawing>
      </w:r>
    </w:p>
    <w:p w14:paraId="7DE18FBA"/>
    <w:p w14:paraId="50A47886"/>
    <w:p w14:paraId="1F0B8F28"/>
    <w:p w14:paraId="50A7F25F"/>
    <w:p w14:paraId="5B5FCFF9"/>
    <w:p w14:paraId="5DE12D02"/>
    <w:p w14:paraId="69EBCB56"/>
    <w:p w14:paraId="7D41B7B7"/>
    <w:p w14:paraId="5D58A47E"/>
    <w:p w14:paraId="437327B3"/>
    <w:p w14:paraId="6C5D27F3"/>
    <w:p w14:paraId="44840F9A"/>
    <w:p w14:paraId="4881ECAF">
      <w:pPr>
        <w:rPr>
          <w:rFonts w:hint="eastAsia"/>
        </w:rPr>
      </w:pPr>
    </w:p>
    <w:p w14:paraId="14E1491A">
      <w:pPr>
        <w:rPr>
          <w:b/>
          <w:bCs/>
          <w:sz w:val="44"/>
          <w:szCs w:val="44"/>
        </w:rPr>
      </w:pPr>
      <w:r>
        <w:rPr>
          <w:rFonts w:hint="eastAsia"/>
          <w:b/>
          <w:bCs/>
          <w:sz w:val="44"/>
          <w:szCs w:val="44"/>
        </w:rPr>
        <w:t>3. 正确性分析</w:t>
      </w:r>
    </w:p>
    <w:p w14:paraId="7BBBE65C">
      <w:pPr>
        <w:rPr>
          <w:b/>
          <w:bCs/>
        </w:rPr>
      </w:pPr>
      <w:r>
        <w:rPr>
          <w:rFonts w:hint="eastAsia"/>
          <w:b/>
          <w:bCs/>
        </w:rPr>
        <w:t>3.1</w:t>
      </w:r>
    </w:p>
    <w:p w14:paraId="0EE04B93">
      <w:pPr>
        <w:ind w:firstLine="420"/>
      </w:pPr>
      <w:r>
        <w:t>代码根据论文的描述实现了DPBF-1算法，本质是利用贪心和动态规划进行剪枝优化搜索。下面简略证明算法的正确性：</w:t>
      </w:r>
    </w:p>
    <w:p w14:paraId="4DBFED24"/>
    <w:p w14:paraId="36278A1F">
      <w:pPr>
        <w:rPr>
          <w:rFonts w:hint="eastAsia"/>
          <w:b/>
          <w:bCs/>
        </w:rPr>
      </w:pPr>
      <w:r>
        <w:rPr>
          <w:rFonts w:hint="eastAsia"/>
          <w:b/>
          <w:bCs/>
        </w:rPr>
        <w:t>3.1.1</w:t>
      </w:r>
      <w:r>
        <w:rPr>
          <w:b/>
          <w:bCs/>
        </w:rPr>
        <w:t xml:space="preserve"> 最优子结构</w:t>
      </w:r>
    </w:p>
    <w:p w14:paraId="3569D1A9">
      <w:pPr>
        <w:rPr>
          <w:rFonts w:hint="eastAsia"/>
        </w:rPr>
      </w:pPr>
      <w:r>
        <w:t>    若当前的树T(u, p)是以u为根，p为关键词集合的最小成本树，即子问题question(u,p)的最优解，则其子树一定也是对应子问题的最优解。</w:t>
      </w:r>
    </w:p>
    <w:p w14:paraId="379D1836">
      <w:r>
        <w:t>    使用反证法证明：如果T(u,p)可由子树T(v,p')生长形成，但T(v,p')不是对应子问题question(v,p')的最优解，则设该最优解为T'(v,p')，由它增加同样的边生长出的树T''(u,p)成本比T(u,p)更低，与T(u,p)是最优解矛盾，由此证明了动态规划的合理性。</w:t>
      </w:r>
    </w:p>
    <w:p w14:paraId="20B6A4F6"/>
    <w:p w14:paraId="3F25294C">
      <w:pPr>
        <w:rPr>
          <w:rFonts w:hint="eastAsia"/>
          <w:b/>
          <w:bCs/>
        </w:rPr>
      </w:pPr>
      <w:r>
        <w:rPr>
          <w:rFonts w:hint="eastAsia"/>
          <w:b/>
          <w:bCs/>
        </w:rPr>
        <w:t>3.1.2</w:t>
      </w:r>
      <w:r>
        <w:rPr>
          <w:b/>
          <w:bCs/>
        </w:rPr>
        <w:t xml:space="preserve"> 优先队列</w:t>
      </w:r>
    </w:p>
    <w:p w14:paraId="27104014">
      <w:r>
        <w:t>    优先队列始终弹出当前成本最低的树，因此首次出现集齐关键词的树时必然是全局最优解，之后就无需搜索了。</w:t>
      </w:r>
      <w:r>
        <w:br w:type="textWrapping"/>
      </w:r>
    </w:p>
    <w:p w14:paraId="286402F6">
      <w:pPr>
        <w:rPr>
          <w:b/>
          <w:bCs/>
        </w:rPr>
      </w:pPr>
      <w:r>
        <w:rPr>
          <w:rFonts w:hint="eastAsia"/>
          <w:b/>
          <w:bCs/>
        </w:rPr>
        <w:t xml:space="preserve">3.2 </w:t>
      </w:r>
    </w:p>
    <w:p w14:paraId="34449B68">
      <w:pPr>
        <w:rPr>
          <w:rFonts w:hint="eastAsia"/>
        </w:rPr>
      </w:pPr>
      <w:r>
        <w:t>两处解释</w:t>
      </w:r>
      <w:r>
        <w:rPr>
          <w:rFonts w:hint="eastAsia"/>
        </w:rPr>
        <w:t>：</w:t>
      </w:r>
    </w:p>
    <w:p w14:paraId="470AA79E">
      <w:pPr>
        <w:ind w:firstLine="420"/>
      </w:pPr>
      <w:r>
        <w:t>代码无需考虑树生长过程中是否出现环，因为删去环中一边，覆盖的关键词不变，故最优解必然无环；</w:t>
      </w:r>
    </w:p>
    <w:p w14:paraId="212F9E48">
      <w:pPr>
        <w:ind w:firstLine="420"/>
      </w:pPr>
      <w:r>
        <w:t>合并树的过程中成本相加，无需考虑两树是否有公共边，因为根据优先队列，目标树一定先由无公共边的子树合成，故有公共边的两树合并无意义。因此合并过程中成本直接相加即可。</w:t>
      </w:r>
    </w:p>
    <w:p w14:paraId="7F47C9B4">
      <w:pPr>
        <w:rPr>
          <w:rFonts w:hint="eastAsia"/>
        </w:rPr>
      </w:pPr>
    </w:p>
    <w:p w14:paraId="1A4E9A56">
      <w:pPr>
        <w:rPr>
          <w:b/>
          <w:bCs/>
        </w:rPr>
      </w:pPr>
      <w:r>
        <w:rPr>
          <w:rFonts w:hint="eastAsia"/>
          <w:b/>
          <w:bCs/>
        </w:rPr>
        <w:t>3.3</w:t>
      </w:r>
    </w:p>
    <w:p w14:paraId="4E9A30CB">
      <w:pPr>
        <w:ind w:firstLine="420"/>
        <w:rPr>
          <w:rFonts w:hint="eastAsia"/>
        </w:rPr>
      </w:pPr>
      <w:r>
        <w:t>代码的可行性受数据规模的限制。</w:t>
      </w:r>
    </w:p>
    <w:p w14:paraId="0C4EC04E">
      <w:pPr>
        <w:ind w:firstLine="420"/>
      </w:pPr>
      <w:r>
        <w:t>关键词数目：由于代码使用int类型作为掩码表示关键词集合，以32位int为例，则原问题询问的关键词数目不得超过32；</w:t>
      </w:r>
    </w:p>
    <w:p w14:paraId="1FFB2C7A">
      <w:pPr>
        <w:ind w:firstLine="420"/>
      </w:pPr>
      <w:r>
        <w:t>节点数：dp数组的大小为n2^k，考虑到实际内存情况，该值不宜超过10^6数量级，否则可能导致栈溢出；</w:t>
      </w:r>
    </w:p>
    <w:p w14:paraId="3900B5A7">
      <w:pPr>
        <w:ind w:firstLine="420"/>
        <w:rPr>
          <w:rFonts w:hint="eastAsia"/>
        </w:rPr>
      </w:pPr>
      <w:r>
        <w:t>边权大小：代码中的dp初始值为1000000007，足以应对边权不太大的情况，但所有边权之和不宜超过此值。</w:t>
      </w:r>
    </w:p>
    <w:p w14:paraId="6B45A1F4">
      <w:r>
        <w:t>    将int改为更大的整数类型，以及增大dp初始值，能一定程度上扩大可解决问题的规模。</w:t>
      </w:r>
    </w:p>
    <w:p w14:paraId="6963091F"/>
    <w:p w14:paraId="1761D14A">
      <w:pPr>
        <w:ind w:firstLine="420"/>
      </w:pPr>
      <w:r>
        <w:t>算法的时间复杂度为O(3^kn+m+2^k(k+\log n)n)，主要开销来自初始化、伸展时枚举邻边、合并时枚举子集、优先队列的堆操作；空间复杂度为O(n2^k)，主要来自dp数组，论文中已经作了详尽的分析。</w:t>
      </w:r>
    </w:p>
    <w:p w14:paraId="0E0BEB68">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AF8621"/>
    <w:multiLevelType w:val="multilevel"/>
    <w:tmpl w:val="FDAF8621"/>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43E"/>
    <w:rsid w:val="00016728"/>
    <w:rsid w:val="00085E39"/>
    <w:rsid w:val="000D797B"/>
    <w:rsid w:val="000E25DA"/>
    <w:rsid w:val="001922F0"/>
    <w:rsid w:val="00520E21"/>
    <w:rsid w:val="00557F82"/>
    <w:rsid w:val="0056018A"/>
    <w:rsid w:val="007E260A"/>
    <w:rsid w:val="0088061E"/>
    <w:rsid w:val="00A74917"/>
    <w:rsid w:val="00B30B6B"/>
    <w:rsid w:val="00B67628"/>
    <w:rsid w:val="00BE0552"/>
    <w:rsid w:val="00BF37C3"/>
    <w:rsid w:val="00C129A8"/>
    <w:rsid w:val="00C74CD7"/>
    <w:rsid w:val="00CE5E1F"/>
    <w:rsid w:val="00F20AC6"/>
    <w:rsid w:val="00F73953"/>
    <w:rsid w:val="00FB243E"/>
    <w:rsid w:val="2B973E72"/>
    <w:rsid w:val="52C8312A"/>
    <w:rsid w:val="57586953"/>
    <w:rsid w:val="5EB87D91"/>
    <w:rsid w:val="7CAC2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character" w:default="1" w:styleId="10">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Date"/>
    <w:basedOn w:val="1"/>
    <w:next w:val="1"/>
    <w:link w:val="14"/>
    <w:uiPriority w:val="0"/>
    <w:pPr>
      <w:ind w:left="100" w:leftChars="2500"/>
    </w:pPr>
  </w:style>
  <w:style w:type="paragraph" w:styleId="5">
    <w:name w:val="footer"/>
    <w:basedOn w:val="1"/>
    <w:link w:val="13"/>
    <w:uiPriority w:val="0"/>
    <w:pPr>
      <w:tabs>
        <w:tab w:val="center" w:pos="4153"/>
        <w:tab w:val="right" w:pos="8306"/>
      </w:tabs>
      <w:snapToGrid w:val="0"/>
      <w:jc w:val="left"/>
    </w:pPr>
    <w:rPr>
      <w:sz w:val="18"/>
      <w:szCs w:val="18"/>
    </w:rPr>
  </w:style>
  <w:style w:type="paragraph" w:styleId="6">
    <w:name w:val="header"/>
    <w:basedOn w:val="1"/>
    <w:link w:val="12"/>
    <w:uiPriority w:val="0"/>
    <w:pPr>
      <w:tabs>
        <w:tab w:val="center" w:pos="4153"/>
        <w:tab w:val="right" w:pos="8306"/>
      </w:tabs>
      <w:snapToGrid w:val="0"/>
      <w:jc w:val="center"/>
    </w:pPr>
    <w:rPr>
      <w:sz w:val="18"/>
      <w:szCs w:val="18"/>
    </w:rPr>
  </w:style>
  <w:style w:type="paragraph" w:styleId="7">
    <w:name w:val="Normal (Web)"/>
    <w:basedOn w:val="1"/>
    <w:uiPriority w:val="0"/>
    <w:pPr>
      <w:spacing w:beforeAutospacing="1" w:afterAutospacing="1"/>
      <w:jc w:val="left"/>
    </w:pPr>
    <w:rPr>
      <w:rFonts w:cs="Times New Roman"/>
      <w:kern w:val="0"/>
      <w:sz w:val="24"/>
    </w:rPr>
  </w:style>
  <w:style w:type="paragraph" w:styleId="8">
    <w:name w:val="Title"/>
    <w:basedOn w:val="1"/>
    <w:next w:val="1"/>
    <w:link w:val="15"/>
    <w:qFormat/>
    <w:uiPriority w:val="0"/>
    <w:pPr>
      <w:spacing w:before="240" w:after="60"/>
      <w:jc w:val="center"/>
      <w:outlineLvl w:val="0"/>
    </w:pPr>
    <w:rPr>
      <w:rFonts w:asciiTheme="majorHAnsi" w:hAnsiTheme="majorHAnsi" w:eastAsiaTheme="majorEastAsia" w:cstheme="majorBidi"/>
      <w:b/>
      <w:bCs/>
      <w:sz w:val="32"/>
      <w:szCs w:val="32"/>
    </w:rPr>
  </w:style>
  <w:style w:type="character" w:styleId="11">
    <w:name w:val="Strong"/>
    <w:basedOn w:val="10"/>
    <w:qFormat/>
    <w:uiPriority w:val="0"/>
    <w:rPr>
      <w:b/>
    </w:rPr>
  </w:style>
  <w:style w:type="character" w:customStyle="1" w:styleId="12">
    <w:name w:val="页眉 字符"/>
    <w:basedOn w:val="10"/>
    <w:link w:val="6"/>
    <w:uiPriority w:val="0"/>
    <w:rPr>
      <w:rFonts w:asciiTheme="minorHAnsi" w:hAnsiTheme="minorHAnsi" w:eastAsiaTheme="minorEastAsia" w:cstheme="minorBidi"/>
      <w:kern w:val="2"/>
      <w:sz w:val="18"/>
      <w:szCs w:val="18"/>
    </w:rPr>
  </w:style>
  <w:style w:type="character" w:customStyle="1" w:styleId="13">
    <w:name w:val="页脚 字符"/>
    <w:basedOn w:val="10"/>
    <w:link w:val="5"/>
    <w:uiPriority w:val="0"/>
    <w:rPr>
      <w:rFonts w:asciiTheme="minorHAnsi" w:hAnsiTheme="minorHAnsi" w:eastAsiaTheme="minorEastAsia" w:cstheme="minorBidi"/>
      <w:kern w:val="2"/>
      <w:sz w:val="18"/>
      <w:szCs w:val="18"/>
    </w:rPr>
  </w:style>
  <w:style w:type="character" w:customStyle="1" w:styleId="14">
    <w:name w:val="日期 字符"/>
    <w:basedOn w:val="10"/>
    <w:link w:val="4"/>
    <w:uiPriority w:val="0"/>
    <w:rPr>
      <w:rFonts w:asciiTheme="minorHAnsi" w:hAnsiTheme="minorHAnsi" w:eastAsiaTheme="minorEastAsia" w:cstheme="minorBidi"/>
      <w:kern w:val="2"/>
      <w:sz w:val="21"/>
      <w:szCs w:val="24"/>
    </w:rPr>
  </w:style>
  <w:style w:type="character" w:customStyle="1" w:styleId="15">
    <w:name w:val="标题 字符"/>
    <w:basedOn w:val="10"/>
    <w:link w:val="8"/>
    <w:uiPriority w:val="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3829</Words>
  <Characters>4849</Characters>
  <Lines>53</Lines>
  <Paragraphs>15</Paragraphs>
  <TotalTime>398</TotalTime>
  <ScaleCrop>false</ScaleCrop>
  <LinksUpToDate>false</LinksUpToDate>
  <CharactersWithSpaces>4981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2025-06-21T19:10:00Z</dcterms:created>
  <dc:creator>lenovo</dc:creator>
  <cp:lastModifiedBy>猫猫</cp:lastModifiedBy>
  <dcterms:modified xsi:type="dcterms:W3CDTF">2025-06-22T03:57:54Z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eyJoZGlkIjoiNWUxZjMwNjE0YmEyZDljMzJmMDNhYTYzNDFjYTc5MjUiLCJ1c2VySWQiOiIxNDk5MTgwMTAyIn0=</vt:lpwstr>
  </property>
  <property fmtid="{D5CDD505-2E9C-101B-9397-08002B2CF9AE}" pid="4" name="ICV">
    <vt:lpwstr>034E6865D4414B899B2F3550958F5D48_13</vt:lpwstr>
  </property>
</Properties>
</file>