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42C13">
      <w:r>
        <w:rPr>
          <w:b/>
          <w:sz w:val="32"/>
        </w:rPr>
        <w:t>易制爆与爆破作业人员培训题库</w:t>
      </w:r>
    </w:p>
    <w:p w14:paraId="5BBFBBF0"/>
    <w:p w14:paraId="4AE2BE9B">
      <w:r>
        <w:rPr>
          <w:b/>
          <w:sz w:val="28"/>
        </w:rPr>
        <w:t>【单选题】</w:t>
      </w:r>
    </w:p>
    <w:p w14:paraId="3116E815">
      <w:r>
        <w:rPr>
          <w:sz w:val="24"/>
        </w:rPr>
        <w:t>1. 易制爆物品是指哪些物品？</w:t>
      </w:r>
    </w:p>
    <w:p w14:paraId="25A702EF">
      <w:r>
        <w:rPr>
          <w:sz w:val="24"/>
        </w:rPr>
        <w:t>A. 具有爆炸性的物品</w:t>
      </w:r>
    </w:p>
    <w:p w14:paraId="3631408B">
      <w:r>
        <w:rPr>
          <w:sz w:val="24"/>
        </w:rPr>
        <w:t>B. 具有燃烧性的物品</w:t>
      </w:r>
    </w:p>
    <w:p w14:paraId="1EF48787">
      <w:r>
        <w:rPr>
          <w:sz w:val="24"/>
        </w:rPr>
        <w:t>C. 具有毒性的物品</w:t>
      </w:r>
    </w:p>
    <w:p w14:paraId="2E2DE8A0">
      <w:r>
        <w:rPr>
          <w:sz w:val="24"/>
        </w:rPr>
        <w:t>D. 具有腐蚀性的物品</w:t>
      </w:r>
    </w:p>
    <w:p w14:paraId="1666141D">
      <w:r>
        <w:rPr>
          <w:b/>
          <w:sz w:val="24"/>
        </w:rPr>
        <w:t>答案：A</w:t>
      </w:r>
    </w:p>
    <w:p w14:paraId="7652EDBF">
      <w:pPr>
        <w:rPr>
          <w:i w:val="0"/>
          <w:iCs/>
        </w:rPr>
      </w:pPr>
      <w:r>
        <w:rPr>
          <w:i w:val="0"/>
          <w:iCs/>
          <w:sz w:val="24"/>
        </w:rPr>
        <w:t>解析：易制爆物品是指具有爆炸性的物品，包括炸药、雷管等。</w:t>
      </w:r>
    </w:p>
    <w:p w14:paraId="3C92BF86"/>
    <w:p w14:paraId="6349FC98">
      <w:r>
        <w:rPr>
          <w:b/>
          <w:sz w:val="28"/>
        </w:rPr>
        <w:t>【多选题】</w:t>
      </w:r>
    </w:p>
    <w:p w14:paraId="06833C27">
      <w:r>
        <w:rPr>
          <w:sz w:val="24"/>
        </w:rPr>
        <w:t>2. 以下哪些属于易制爆物品？</w:t>
      </w:r>
    </w:p>
    <w:p w14:paraId="4D5039F7">
      <w:r>
        <w:rPr>
          <w:sz w:val="24"/>
        </w:rPr>
        <w:t>A. 硝酸铵</w:t>
      </w:r>
    </w:p>
    <w:p w14:paraId="48A3D4BA">
      <w:r>
        <w:rPr>
          <w:sz w:val="24"/>
        </w:rPr>
        <w:t>B. 氯酸钾</w:t>
      </w:r>
    </w:p>
    <w:p w14:paraId="0D286E7C">
      <w:r>
        <w:rPr>
          <w:sz w:val="24"/>
        </w:rPr>
        <w:t>C. 高锰酸钾</w:t>
      </w:r>
    </w:p>
    <w:p w14:paraId="47A962C0">
      <w:r>
        <w:rPr>
          <w:sz w:val="24"/>
        </w:rPr>
        <w:t>D. 硫磺</w:t>
      </w:r>
    </w:p>
    <w:p w14:paraId="34C8C2ED">
      <w:r>
        <w:rPr>
          <w:b/>
          <w:sz w:val="24"/>
        </w:rPr>
        <w:t>答案：A,B,C,D</w:t>
      </w:r>
    </w:p>
    <w:p w14:paraId="7DB7354D">
      <w:pPr>
        <w:rPr>
          <w:i w:val="0"/>
          <w:iCs/>
        </w:rPr>
      </w:pPr>
      <w:r>
        <w:rPr>
          <w:i w:val="0"/>
          <w:iCs/>
          <w:sz w:val="24"/>
        </w:rPr>
        <w:t>解析：这些都是常见的易制爆物品。</w:t>
      </w:r>
    </w:p>
    <w:p w14:paraId="43038822"/>
    <w:p w14:paraId="5473A379">
      <w:r>
        <w:rPr>
          <w:b/>
          <w:sz w:val="28"/>
        </w:rPr>
        <w:t>【判断题】</w:t>
      </w:r>
    </w:p>
    <w:p w14:paraId="136A8BB9">
      <w:r>
        <w:rPr>
          <w:sz w:val="24"/>
        </w:rPr>
        <w:t>3. 易制爆物品可以随意购买和使用。</w:t>
      </w:r>
      <w:bookmarkStart w:id="0" w:name="_GoBack"/>
      <w:bookmarkEnd w:id="0"/>
    </w:p>
    <w:p w14:paraId="62F9649C">
      <w:r>
        <w:rPr>
          <w:sz w:val="24"/>
        </w:rPr>
        <w:t>A. 正确</w:t>
      </w:r>
    </w:p>
    <w:p w14:paraId="674A6E64">
      <w:r>
        <w:rPr>
          <w:sz w:val="24"/>
        </w:rPr>
        <w:t>B. 错误</w:t>
      </w:r>
    </w:p>
    <w:p w14:paraId="419676F2">
      <w:r>
        <w:rPr>
          <w:b/>
          <w:sz w:val="24"/>
        </w:rPr>
        <w:t>答案：B</w:t>
      </w:r>
    </w:p>
    <w:p w14:paraId="68541087">
      <w:pPr>
        <w:rPr>
          <w:i w:val="0"/>
          <w:iCs/>
        </w:rPr>
      </w:pPr>
      <w:r>
        <w:rPr>
          <w:i w:val="0"/>
          <w:iCs/>
          <w:sz w:val="24"/>
        </w:rPr>
        <w:t>解析：易制爆物品需要特殊许可才能购买和使用。</w:t>
      </w:r>
    </w:p>
    <w:p w14:paraId="780C9ADB"/>
    <w:p w14:paraId="2FD70F8B">
      <w:r>
        <w:rPr>
          <w:b/>
          <w:sz w:val="28"/>
        </w:rPr>
        <w:t>【填空题】</w:t>
      </w:r>
    </w:p>
    <w:p w14:paraId="1E82FB66">
      <w:r>
        <w:rPr>
          <w:sz w:val="24"/>
        </w:rPr>
        <w:t>4. 易制爆物品的储存要求是什么？</w:t>
      </w:r>
    </w:p>
    <w:p w14:paraId="021C941A">
      <w:r>
        <w:rPr>
          <w:b/>
          <w:sz w:val="24"/>
        </w:rPr>
        <w:t>答案：必须储存在专用仓库中，远离火源和热源</w:t>
      </w:r>
    </w:p>
    <w:p w14:paraId="6BC7E516">
      <w:pPr>
        <w:rPr>
          <w:i w:val="0"/>
          <w:iCs/>
        </w:rPr>
      </w:pPr>
      <w:r>
        <w:rPr>
          <w:i w:val="0"/>
          <w:iCs/>
          <w:sz w:val="24"/>
        </w:rPr>
        <w:t>解析：易制爆物品具有爆炸性，必须严格管理。</w:t>
      </w:r>
    </w:p>
    <w:p w14:paraId="1ED54739"/>
    <w:p w14:paraId="72E7D9BF">
      <w:r>
        <w:rPr>
          <w:b/>
          <w:sz w:val="28"/>
        </w:rPr>
        <w:t>【简答题】</w:t>
      </w:r>
    </w:p>
    <w:p w14:paraId="567CC65C">
      <w:r>
        <w:rPr>
          <w:sz w:val="24"/>
        </w:rPr>
        <w:t>5. 简述易制爆物品的安全管理措施。</w:t>
      </w:r>
    </w:p>
    <w:p w14:paraId="14B90D2B">
      <w:r>
        <w:rPr>
          <w:b/>
          <w:sz w:val="24"/>
        </w:rPr>
        <w:t>答案：1. 建立完善的管理制度；2. 指定专人负责；3. 定期检查；4. 建立应急预案</w:t>
      </w:r>
    </w:p>
    <w:p w14:paraId="0417AA92">
      <w:pPr>
        <w:rPr>
          <w:i w:val="0"/>
          <w:iCs/>
        </w:rPr>
      </w:pPr>
      <w:r>
        <w:rPr>
          <w:i w:val="0"/>
          <w:iCs/>
          <w:sz w:val="24"/>
        </w:rPr>
        <w:t>解析：易制爆物品管理需要多方面的安全措施。</w:t>
      </w:r>
    </w:p>
    <w:p w14:paraId="353627A2"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E57B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345</Words>
  <Characters>370</Characters>
  <TotalTime>0</TotalTime>
  <ScaleCrop>false</ScaleCrop>
  <LinksUpToDate>false</LinksUpToDate>
  <CharactersWithSpaces>389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2025-08-02T14:42:00Z</dcterms:created>
  <dc:creator>Apache POI</dc:creator>
  <cp:lastModifiedBy>嗷</cp:lastModifiedBy>
  <dcterms:modified xsi:type="dcterms:W3CDTF">2025-08-02T14:44:44Z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eyJoZGlkIjoiNTgwOGZlZDFmMWIxZDM4YzhiNTQwZTgxNGMwNzFiYzQiLCJ1c2VySWQiOiIyOTM3NjYwNDIifQ==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E5F71CAB958D402287D9F243798F52B2_12</vt:lpwstr>
  </property>
</Properties>
</file>