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叙述病毒的基本特性</w:t>
      </w:r>
    </w:p>
    <w:p w:rsidR="00000000" w:rsidRDefault="006A0D0C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病毒只有一种核酸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 w:hint="eastAsia"/>
          <w:sz w:val="24"/>
        </w:rPr>
        <w:t>DNA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 w:hint="eastAsia"/>
          <w:sz w:val="24"/>
        </w:rPr>
        <w:t>RNA)</w:t>
      </w:r>
    </w:p>
    <w:p w:rsidR="00000000" w:rsidRDefault="006A0D0C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没有完整的酶系统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严格细胞内寄生</w:t>
      </w:r>
    </w:p>
    <w:p w:rsidR="00000000" w:rsidRDefault="006A0D0C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繁殖方式是复制</w:t>
      </w:r>
    </w:p>
    <w:p w:rsidR="00000000" w:rsidRDefault="006A0D0C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对抗生素不敏感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对干扰素敏感</w:t>
      </w:r>
    </w:p>
    <w:p w:rsidR="00000000" w:rsidRDefault="006A0D0C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形体极其微小</w:t>
      </w:r>
    </w:p>
    <w:p w:rsidR="00000000" w:rsidRDefault="006A0D0C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无细胞构造</w:t>
      </w:r>
    </w:p>
    <w:p w:rsidR="00000000" w:rsidRDefault="006A0D0C">
      <w:pPr>
        <w:numPr>
          <w:ilvl w:val="0"/>
          <w:numId w:val="1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离体状态以无生命的大分子状态存在，并可形成结晶</w:t>
      </w:r>
    </w:p>
    <w:p w:rsidR="00000000" w:rsidRDefault="006A0D0C">
      <w:pPr>
        <w:rPr>
          <w:rFonts w:ascii="宋体" w:hAnsi="宋体" w:cs="宋体" w:hint="eastAsia"/>
          <w:sz w:val="24"/>
        </w:rPr>
      </w:pP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革兰氏阴阳细菌细胞壁差异？</w:t>
      </w: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G+</w:t>
      </w:r>
      <w:r>
        <w:rPr>
          <w:rFonts w:ascii="宋体" w:hAnsi="宋体" w:cs="宋体" w:hint="eastAsia"/>
          <w:sz w:val="24"/>
        </w:rPr>
        <w:t>细胞壁较厚，</w:t>
      </w:r>
      <w:r>
        <w:rPr>
          <w:rFonts w:ascii="宋体" w:hAnsi="宋体" w:cs="宋体" w:hint="eastAsia"/>
          <w:sz w:val="24"/>
        </w:rPr>
        <w:t>结构简单，</w:t>
      </w:r>
      <w:r>
        <w:rPr>
          <w:rFonts w:ascii="宋体" w:hAnsi="宋体" w:cs="宋体" w:hint="eastAsia"/>
          <w:sz w:val="24"/>
        </w:rPr>
        <w:t>主要是肽聚糖，还含有磷壁酸</w:t>
      </w:r>
    </w:p>
    <w:p w:rsidR="00000000" w:rsidRDefault="006A0D0C">
      <w:pPr>
        <w:numPr>
          <w:ilvl w:val="0"/>
          <w:numId w:val="2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细胞壁较薄，结构复杂，内层为肽聚糖，外层</w:t>
      </w:r>
      <w:r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脂多糖、磷脂、蛋白质</w:t>
      </w:r>
    </w:p>
    <w:p w:rsidR="00000000" w:rsidRDefault="006A0D0C">
      <w:pPr>
        <w:rPr>
          <w:rFonts w:ascii="宋体" w:hAnsi="宋体" w:cs="宋体" w:hint="eastAsia"/>
          <w:sz w:val="24"/>
        </w:rPr>
      </w:pPr>
    </w:p>
    <w:p w:rsidR="00000000" w:rsidRDefault="006A0D0C">
      <w:pPr>
        <w:rPr>
          <w:rFonts w:ascii="宋体" w:hAnsi="宋体" w:cs="宋体" w:hint="eastAsia"/>
          <w:sz w:val="24"/>
        </w:rPr>
      </w:pP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内毒素与外毒素异同点</w:t>
      </w:r>
      <w:r>
        <w:rPr>
          <w:rFonts w:ascii="宋体" w:hAnsi="宋体" w:cs="宋体" w:hint="eastAsia"/>
          <w:sz w:val="24"/>
        </w:rPr>
        <w:t>?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00000">
        <w:tc>
          <w:tcPr>
            <w:tcW w:w="2840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比较</w:t>
            </w:r>
          </w:p>
        </w:tc>
        <w:tc>
          <w:tcPr>
            <w:tcW w:w="2841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外毒素</w:t>
            </w:r>
          </w:p>
        </w:tc>
        <w:tc>
          <w:tcPr>
            <w:tcW w:w="2841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内毒素</w:t>
            </w:r>
          </w:p>
        </w:tc>
      </w:tr>
      <w:tr w:rsidR="00000000">
        <w:tc>
          <w:tcPr>
            <w:tcW w:w="2840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化学性质</w:t>
            </w:r>
          </w:p>
        </w:tc>
        <w:tc>
          <w:tcPr>
            <w:tcW w:w="2841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蛋白质</w:t>
            </w:r>
          </w:p>
        </w:tc>
        <w:tc>
          <w:tcPr>
            <w:tcW w:w="2841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脂多糖</w:t>
            </w:r>
          </w:p>
        </w:tc>
      </w:tr>
      <w:tr w:rsidR="00000000">
        <w:tc>
          <w:tcPr>
            <w:tcW w:w="2840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产生</w:t>
            </w:r>
          </w:p>
        </w:tc>
        <w:tc>
          <w:tcPr>
            <w:tcW w:w="2841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分泌</w:t>
            </w:r>
          </w:p>
        </w:tc>
        <w:tc>
          <w:tcPr>
            <w:tcW w:w="2841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G-</w:t>
            </w:r>
            <w:r>
              <w:rPr>
                <w:rFonts w:ascii="宋体" w:hAnsi="宋体" w:hint="eastAsia"/>
              </w:rPr>
              <w:t>裂解</w:t>
            </w:r>
          </w:p>
        </w:tc>
      </w:tr>
      <w:tr w:rsidR="00000000">
        <w:tc>
          <w:tcPr>
            <w:tcW w:w="2840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耐热性</w:t>
            </w:r>
          </w:p>
        </w:tc>
        <w:tc>
          <w:tcPr>
            <w:tcW w:w="2841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多不耐热</w:t>
            </w:r>
          </w:p>
        </w:tc>
        <w:tc>
          <w:tcPr>
            <w:tcW w:w="2841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极耐热</w:t>
            </w:r>
          </w:p>
        </w:tc>
      </w:tr>
      <w:tr w:rsidR="00000000">
        <w:tc>
          <w:tcPr>
            <w:tcW w:w="2840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毒性程度</w:t>
            </w:r>
          </w:p>
        </w:tc>
        <w:tc>
          <w:tcPr>
            <w:tcW w:w="2841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强，多致死</w:t>
            </w:r>
          </w:p>
        </w:tc>
        <w:tc>
          <w:tcPr>
            <w:tcW w:w="2841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弱，少致死</w:t>
            </w:r>
          </w:p>
        </w:tc>
      </w:tr>
      <w:tr w:rsidR="00000000">
        <w:tc>
          <w:tcPr>
            <w:tcW w:w="2840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致热性</w:t>
            </w:r>
          </w:p>
        </w:tc>
        <w:tc>
          <w:tcPr>
            <w:tcW w:w="2841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2841" w:type="dxa"/>
          </w:tcPr>
          <w:p w:rsidR="00000000" w:rsidRDefault="006A0D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有</w:t>
            </w:r>
          </w:p>
        </w:tc>
      </w:tr>
    </w:tbl>
    <w:p w:rsidR="00000000" w:rsidRDefault="006A0D0C">
      <w:pPr>
        <w:rPr>
          <w:rFonts w:ascii="宋体" w:hAnsi="宋体" w:hint="eastAsia"/>
        </w:rPr>
      </w:pPr>
    </w:p>
    <w:p w:rsidR="00000000" w:rsidRDefault="006A0D0C">
      <w:pPr>
        <w:rPr>
          <w:rFonts w:ascii="宋体" w:hAnsi="宋体" w:hint="eastAsia"/>
        </w:rPr>
      </w:pPr>
      <w:r>
        <w:rPr>
          <w:rFonts w:ascii="宋体" w:hAnsi="宋体" w:hint="eastAsia"/>
        </w:rPr>
        <w:t>外毒素特性：</w:t>
      </w:r>
    </w:p>
    <w:p w:rsidR="00000000" w:rsidRDefault="006A0D0C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不稳定，易被热灭活</w:t>
      </w:r>
    </w:p>
    <w:p w:rsidR="00000000" w:rsidRDefault="006A0D0C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可以被甲醛脱毒为类毒素</w:t>
      </w:r>
    </w:p>
    <w:p w:rsidR="00000000" w:rsidRDefault="006A0D0C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具有免疫原性，刺激机体产生抗毒素</w:t>
      </w:r>
    </w:p>
    <w:p w:rsidR="00000000" w:rsidRDefault="006A0D0C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毒性强</w:t>
      </w:r>
    </w:p>
    <w:p w:rsidR="00000000" w:rsidRDefault="006A0D0C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菌种特异性（什么菌产生什么毒素）</w:t>
      </w:r>
    </w:p>
    <w:p w:rsidR="00000000" w:rsidRDefault="006A0D0C">
      <w:pPr>
        <w:numPr>
          <w:ilvl w:val="0"/>
          <w:numId w:val="3"/>
        </w:numPr>
        <w:rPr>
          <w:rFonts w:ascii="宋体" w:hAnsi="宋体" w:hint="eastAsia"/>
        </w:rPr>
      </w:pPr>
      <w:r>
        <w:rPr>
          <w:rFonts w:ascii="宋体" w:hAnsi="宋体" w:hint="eastAsia"/>
        </w:rPr>
        <w:t>毒性具有特异性</w:t>
      </w:r>
    </w:p>
    <w:p w:rsidR="00000000" w:rsidRDefault="006A0D0C">
      <w:pPr>
        <w:rPr>
          <w:rFonts w:ascii="宋体" w:hAnsi="宋体" w:hint="eastAsia"/>
        </w:rPr>
      </w:pPr>
      <w:r>
        <w:rPr>
          <w:rFonts w:ascii="宋体" w:hAnsi="宋体" w:hint="eastAsia"/>
        </w:rPr>
        <w:t>内毒素特性：</w:t>
      </w:r>
    </w:p>
    <w:p w:rsidR="00000000" w:rsidRDefault="006A0D0C">
      <w:pPr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耐热</w:t>
      </w:r>
    </w:p>
    <w:p w:rsidR="00000000" w:rsidRDefault="006A0D0C">
      <w:pPr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不能被甲醛脱毒为类毒素</w:t>
      </w:r>
    </w:p>
    <w:p w:rsidR="00000000" w:rsidRDefault="006A0D0C">
      <w:pPr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抗原性弱，抗体无中和内毒素的作用</w:t>
      </w:r>
    </w:p>
    <w:p w:rsidR="00000000" w:rsidRDefault="006A0D0C">
      <w:pPr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毒性弱</w:t>
      </w:r>
    </w:p>
    <w:p w:rsidR="00000000" w:rsidRDefault="006A0D0C">
      <w:pPr>
        <w:rPr>
          <w:rFonts w:ascii="宋体" w:hAnsi="宋体" w:cs="宋体" w:hint="eastAsia"/>
          <w:sz w:val="24"/>
        </w:rPr>
      </w:pPr>
    </w:p>
    <w:p w:rsidR="00000000" w:rsidRDefault="006A0D0C">
      <w:pPr>
        <w:rPr>
          <w:rFonts w:ascii="宋体" w:hAnsi="宋体" w:cs="宋体" w:hint="eastAsia"/>
          <w:sz w:val="24"/>
        </w:rPr>
      </w:pP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影响消毒作用的因素</w:t>
      </w:r>
      <w:r>
        <w:rPr>
          <w:rFonts w:ascii="宋体" w:hAnsi="宋体" w:cs="宋体" w:hint="eastAsia"/>
          <w:sz w:val="24"/>
        </w:rPr>
        <w:t>?</w:t>
      </w:r>
    </w:p>
    <w:p w:rsidR="00000000" w:rsidRDefault="006A0D0C">
      <w:pPr>
        <w:numPr>
          <w:ilvl w:val="0"/>
          <w:numId w:val="5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消毒剂的性质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浓度、作用时间</w:t>
      </w:r>
    </w:p>
    <w:p w:rsidR="00000000" w:rsidRDefault="006A0D0C">
      <w:pPr>
        <w:numPr>
          <w:ilvl w:val="0"/>
          <w:numId w:val="5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微生物的</w:t>
      </w:r>
      <w:r>
        <w:rPr>
          <w:rFonts w:ascii="宋体" w:hAnsi="宋体" w:cs="宋体" w:hint="eastAsia"/>
          <w:sz w:val="24"/>
        </w:rPr>
        <w:t>种类、</w:t>
      </w:r>
      <w:r>
        <w:rPr>
          <w:rFonts w:ascii="宋体" w:hAnsi="宋体" w:cs="宋体" w:hint="eastAsia"/>
          <w:sz w:val="24"/>
        </w:rPr>
        <w:t>数量</w:t>
      </w:r>
    </w:p>
    <w:p w:rsidR="00000000" w:rsidRDefault="006A0D0C">
      <w:pPr>
        <w:numPr>
          <w:ilvl w:val="0"/>
          <w:numId w:val="5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温度</w:t>
      </w:r>
    </w:p>
    <w:p w:rsidR="00000000" w:rsidRDefault="006A0D0C">
      <w:pPr>
        <w:numPr>
          <w:ilvl w:val="0"/>
          <w:numId w:val="5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pH</w:t>
      </w:r>
    </w:p>
    <w:p w:rsidR="00000000" w:rsidRDefault="006A0D0C">
      <w:pPr>
        <w:numPr>
          <w:ilvl w:val="0"/>
          <w:numId w:val="5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有机物的存在，</w:t>
      </w:r>
      <w:r>
        <w:rPr>
          <w:rFonts w:ascii="宋体" w:hAnsi="宋体" w:cs="宋体" w:hint="eastAsia"/>
          <w:sz w:val="24"/>
        </w:rPr>
        <w:t>尤其是蛋白质与消毒剂的结合，降低消毒剂的效果</w:t>
      </w:r>
    </w:p>
    <w:p w:rsidR="00000000" w:rsidRDefault="006A0D0C">
      <w:pPr>
        <w:numPr>
          <w:ilvl w:val="0"/>
          <w:numId w:val="5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药物的相互拮抗</w:t>
      </w:r>
    </w:p>
    <w:p w:rsidR="00000000" w:rsidRDefault="006A0D0C">
      <w:pPr>
        <w:numPr>
          <w:ilvl w:val="0"/>
          <w:numId w:val="5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湿度、穿透力、表面张力</w:t>
      </w:r>
    </w:p>
    <w:p w:rsidR="00000000" w:rsidRDefault="006A0D0C">
      <w:pPr>
        <w:rPr>
          <w:rFonts w:ascii="宋体" w:hAnsi="宋体" w:cs="宋体" w:hint="eastAsia"/>
          <w:sz w:val="24"/>
        </w:rPr>
      </w:pPr>
    </w:p>
    <w:p w:rsidR="00000000" w:rsidRDefault="006A0D0C">
      <w:pPr>
        <w:rPr>
          <w:rFonts w:ascii="宋体" w:hAnsi="宋体" w:cs="宋体" w:hint="eastAsia"/>
          <w:sz w:val="24"/>
        </w:rPr>
      </w:pP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革兰氏染色：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）结晶紫染色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~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min</w:t>
      </w:r>
      <w:r>
        <w:rPr>
          <w:rFonts w:ascii="宋体" w:hAnsi="宋体" w:hint="eastAsia"/>
          <w:sz w:val="24"/>
        </w:rPr>
        <w:t>，水洗</w:t>
      </w:r>
    </w:p>
    <w:p w:rsidR="00000000" w:rsidRDefault="006A0D0C">
      <w:pPr>
        <w:spacing w:line="3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）碘液</w:t>
      </w:r>
      <w:r>
        <w:rPr>
          <w:rFonts w:ascii="宋体" w:hAnsi="宋体" w:hint="eastAsia"/>
          <w:sz w:val="24"/>
        </w:rPr>
        <w:t>媒</w:t>
      </w:r>
      <w:r>
        <w:rPr>
          <w:rFonts w:ascii="宋体" w:hAnsi="宋体" w:hint="eastAsia"/>
          <w:sz w:val="24"/>
        </w:rPr>
        <w:t>染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~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min</w:t>
      </w:r>
      <w:r>
        <w:rPr>
          <w:rFonts w:ascii="宋体" w:hAnsi="宋体" w:hint="eastAsia"/>
          <w:sz w:val="24"/>
        </w:rPr>
        <w:t>，水洗</w:t>
      </w:r>
    </w:p>
    <w:p w:rsidR="00000000" w:rsidRDefault="006A0D0C">
      <w:pPr>
        <w:spacing w:line="3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95%</w:t>
      </w:r>
      <w:r>
        <w:rPr>
          <w:rFonts w:ascii="宋体" w:hAnsi="宋体" w:hint="eastAsia"/>
          <w:sz w:val="24"/>
        </w:rPr>
        <w:t>酒精脱色</w:t>
      </w:r>
      <w:r>
        <w:rPr>
          <w:rFonts w:ascii="宋体" w:hAnsi="宋体" w:hint="eastAsia"/>
          <w:sz w:val="24"/>
        </w:rPr>
        <w:t>30~60s</w:t>
      </w:r>
      <w:r>
        <w:rPr>
          <w:rFonts w:ascii="宋体" w:hAnsi="宋体" w:hint="eastAsia"/>
          <w:sz w:val="24"/>
        </w:rPr>
        <w:t>，水洗</w:t>
      </w:r>
    </w:p>
    <w:p w:rsidR="00000000" w:rsidRDefault="006A0D0C">
      <w:pPr>
        <w:spacing w:line="360" w:lineRule="exact"/>
        <w:rPr>
          <w:rFonts w:ascii="仿宋_GB2312" w:eastAsia="仿宋_GB2312" w:hAnsi="宋体" w:hint="eastAsia"/>
          <w:b/>
          <w:bCs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）碱性复红染色</w:t>
      </w:r>
      <w:r>
        <w:rPr>
          <w:rFonts w:ascii="宋体" w:hAnsi="宋体" w:hint="eastAsia"/>
          <w:sz w:val="24"/>
        </w:rPr>
        <w:t>10~30s</w:t>
      </w:r>
      <w:r>
        <w:rPr>
          <w:rFonts w:ascii="宋体" w:hAnsi="宋体" w:hint="eastAsia"/>
          <w:sz w:val="24"/>
        </w:rPr>
        <w:t>，水洗</w:t>
      </w:r>
    </w:p>
    <w:p w:rsidR="00000000" w:rsidRDefault="006A0D0C">
      <w:pPr>
        <w:spacing w:line="360" w:lineRule="exact"/>
        <w:rPr>
          <w:rFonts w:ascii="宋体" w:hAnsi="宋体" w:cs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）吸干后镜检</w:t>
      </w: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细菌经初染和媒染后，在</w:t>
      </w:r>
      <w:r>
        <w:rPr>
          <w:rFonts w:ascii="宋体" w:hAnsi="宋体" w:cs="宋体" w:hint="eastAsia"/>
          <w:color w:val="FF0000"/>
          <w:sz w:val="24"/>
        </w:rPr>
        <w:t>细胞膜或原生质</w:t>
      </w:r>
      <w:r>
        <w:rPr>
          <w:rFonts w:ascii="宋体" w:hAnsi="宋体" w:cs="宋体" w:hint="eastAsia"/>
          <w:sz w:val="24"/>
        </w:rPr>
        <w:t>上染上了不溶于水的结晶紫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 w:hint="eastAsia"/>
          <w:sz w:val="24"/>
        </w:rPr>
        <w:t>碘复合物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G+</w:t>
      </w:r>
      <w:r>
        <w:rPr>
          <w:rFonts w:ascii="宋体" w:hAnsi="宋体" w:cs="宋体" w:hint="eastAsia"/>
          <w:sz w:val="24"/>
        </w:rPr>
        <w:t>细胞壁厚，肽聚糖含量高，不含类脂，不会因乙醇脱色而褪色</w:t>
      </w:r>
    </w:p>
    <w:p w:rsidR="00000000" w:rsidRDefault="006A0D0C">
      <w:pPr>
        <w:numPr>
          <w:ilvl w:val="0"/>
          <w:numId w:val="2"/>
        </w:num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细胞壁薄，肽聚糖含量低，脂类含量高，乙醇脱色时结晶紫碘复合物会被脱去，在复染时又会被染上红色</w:t>
      </w:r>
    </w:p>
    <w:p w:rsidR="00000000" w:rsidRDefault="006A0D0C">
      <w:pPr>
        <w:rPr>
          <w:rFonts w:ascii="宋体" w:hAnsi="宋体" w:cs="宋体" w:hint="eastAsia"/>
          <w:sz w:val="24"/>
        </w:rPr>
      </w:pPr>
    </w:p>
    <w:p w:rsidR="00000000" w:rsidRDefault="006A0D0C">
      <w:pPr>
        <w:rPr>
          <w:rFonts w:ascii="宋体" w:hAnsi="宋体" w:cs="宋体" w:hint="eastAsia"/>
          <w:sz w:val="24"/>
        </w:rPr>
      </w:pP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菌落特征包括大小，</w:t>
      </w:r>
      <w:r>
        <w:rPr>
          <w:rFonts w:ascii="宋体" w:hAnsi="宋体" w:cs="宋体" w:hint="eastAsia"/>
          <w:sz w:val="24"/>
        </w:rPr>
        <w:t>颜色，透明度，</w:t>
      </w:r>
      <w:r>
        <w:rPr>
          <w:rFonts w:ascii="宋体" w:hAnsi="宋体" w:cs="宋体" w:hint="eastAsia"/>
          <w:sz w:val="24"/>
        </w:rPr>
        <w:t>形状，边缘情况，隆起情况，表面光泽，表面状态，质地等，是细菌分类的重要依据</w:t>
      </w:r>
    </w:p>
    <w:p w:rsidR="00000000" w:rsidRDefault="006A0D0C">
      <w:pPr>
        <w:rPr>
          <w:rFonts w:ascii="宋体" w:hAnsi="宋体" w:cs="宋体" w:hint="eastAsia"/>
          <w:sz w:val="24"/>
        </w:rPr>
      </w:pPr>
    </w:p>
    <w:p w:rsidR="00000000" w:rsidRDefault="006A0D0C">
      <w:pPr>
        <w:tabs>
          <w:tab w:val="left" w:pos="420"/>
        </w:tabs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培养基分类：</w:t>
      </w:r>
    </w:p>
    <w:p w:rsidR="00000000" w:rsidRDefault="006A0D0C">
      <w:pPr>
        <w:tabs>
          <w:tab w:val="left" w:pos="420"/>
        </w:tabs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成分：天然，合成，半合成</w:t>
      </w:r>
    </w:p>
    <w:p w:rsidR="00000000" w:rsidRDefault="006A0D0C">
      <w:pPr>
        <w:tabs>
          <w:tab w:val="left" w:pos="420"/>
        </w:tabs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物理：固体，液体，半固体</w:t>
      </w:r>
    </w:p>
    <w:p w:rsidR="00000000" w:rsidRDefault="006A0D0C">
      <w:pPr>
        <w:tabs>
          <w:tab w:val="left" w:pos="420"/>
        </w:tabs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功能：基础，选择，鉴定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厌氧，</w:t>
      </w:r>
      <w:r>
        <w:rPr>
          <w:rFonts w:ascii="宋体" w:hAnsi="宋体" w:cs="宋体" w:hint="eastAsia"/>
          <w:color w:val="FF0000"/>
          <w:sz w:val="24"/>
        </w:rPr>
        <w:t>扩增，</w:t>
      </w:r>
      <w:r>
        <w:rPr>
          <w:rFonts w:ascii="宋体" w:hAnsi="宋体" w:cs="宋体" w:hint="eastAsia"/>
          <w:color w:val="FF0000"/>
          <w:sz w:val="24"/>
        </w:rPr>
        <w:t>加富</w:t>
      </w:r>
    </w:p>
    <w:p w:rsidR="00000000" w:rsidRDefault="006A0D0C">
      <w:pPr>
        <w:tabs>
          <w:tab w:val="left" w:pos="420"/>
        </w:tabs>
        <w:ind w:firstLineChars="200" w:firstLine="480"/>
        <w:rPr>
          <w:rFonts w:ascii="宋体" w:hAnsi="宋体" w:cs="宋体" w:hint="eastAsia"/>
          <w:sz w:val="24"/>
        </w:rPr>
      </w:pPr>
    </w:p>
    <w:p w:rsidR="00000000" w:rsidRDefault="006A0D0C">
      <w:pPr>
        <w:tabs>
          <w:tab w:val="left" w:pos="420"/>
        </w:tabs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微生物类型分类：</w:t>
      </w:r>
    </w:p>
    <w:p w:rsidR="00000000" w:rsidRDefault="006A0D0C">
      <w:pPr>
        <w:tabs>
          <w:tab w:val="left" w:pos="420"/>
        </w:tabs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光能自养，化能自养，光能异养，化能异养。（细菌多数为化能异养）。</w:t>
      </w:r>
    </w:p>
    <w:p w:rsidR="00000000" w:rsidRDefault="006A0D0C">
      <w:pPr>
        <w:tabs>
          <w:tab w:val="left" w:pos="420"/>
        </w:tabs>
        <w:ind w:firstLineChars="200" w:firstLine="480"/>
        <w:rPr>
          <w:rFonts w:ascii="宋体" w:hAnsi="宋体" w:cs="宋体" w:hint="eastAsia"/>
          <w:sz w:val="24"/>
        </w:rPr>
      </w:pP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营养物质进入细胞的方式：</w:t>
      </w: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①单纯扩散：顺浓度梯度，无能量。</w:t>
      </w: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②促进扩散：顺浓度梯度，无能量，特异性载体蛋白。</w:t>
      </w: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③主动运输：逆浓度梯度，</w:t>
      </w:r>
      <w:r>
        <w:rPr>
          <w:rFonts w:ascii="宋体" w:hAnsi="宋体" w:cs="宋体" w:hint="eastAsia"/>
          <w:sz w:val="24"/>
        </w:rPr>
        <w:t>需能量</w:t>
      </w:r>
      <w:r>
        <w:rPr>
          <w:rFonts w:ascii="宋体" w:hAnsi="宋体" w:cs="宋体" w:hint="eastAsia"/>
          <w:sz w:val="24"/>
        </w:rPr>
        <w:t>，特异性载体蛋白。</w:t>
      </w: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④基团转位：</w:t>
      </w:r>
      <w:r>
        <w:rPr>
          <w:rFonts w:ascii="宋体" w:hAnsi="宋体" w:cs="宋体" w:hint="eastAsia"/>
          <w:sz w:val="24"/>
        </w:rPr>
        <w:t>需能量</w:t>
      </w:r>
      <w:r>
        <w:rPr>
          <w:rFonts w:ascii="宋体" w:hAnsi="宋体" w:cs="宋体" w:hint="eastAsia"/>
          <w:sz w:val="24"/>
        </w:rPr>
        <w:t>，特异性载体蛋白。溶质在运送前后分子结构变化</w:t>
      </w:r>
    </w:p>
    <w:p w:rsidR="00000000" w:rsidRDefault="006A0D0C">
      <w:pPr>
        <w:rPr>
          <w:rFonts w:ascii="宋体" w:hAnsi="宋体" w:cs="宋体" w:hint="eastAsia"/>
          <w:sz w:val="24"/>
        </w:rPr>
      </w:pP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抗生素抗病机理：</w:t>
      </w: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①影响细胞壁的形成</w:t>
      </w: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②影响细胞膜的功能</w:t>
      </w: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③影响蛋白质的合成</w:t>
      </w: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④影响核酸的</w:t>
      </w:r>
      <w:r>
        <w:rPr>
          <w:rFonts w:ascii="宋体" w:hAnsi="宋体" w:cs="宋体" w:hint="eastAsia"/>
          <w:sz w:val="24"/>
        </w:rPr>
        <w:t>复制</w:t>
      </w:r>
    </w:p>
    <w:p w:rsidR="00000000" w:rsidRDefault="006A0D0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⑤影响能量的利用</w:t>
      </w:r>
    </w:p>
    <w:p w:rsidR="00000000" w:rsidRDefault="006A0D0C">
      <w:pPr>
        <w:rPr>
          <w:rFonts w:ascii="宋体" w:hAnsi="宋体" w:cs="宋体" w:hint="eastAsia"/>
          <w:sz w:val="24"/>
        </w:rPr>
      </w:pPr>
    </w:p>
    <w:p w:rsidR="00000000" w:rsidRDefault="006A0D0C">
      <w:pPr>
        <w:spacing w:line="3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什么是类毒素？</w:t>
      </w:r>
      <w:r>
        <w:rPr>
          <w:rFonts w:ascii="宋体" w:hAnsi="宋体" w:hint="eastAsia"/>
          <w:sz w:val="24"/>
        </w:rPr>
        <w:t>有何用途？</w:t>
      </w:r>
    </w:p>
    <w:p w:rsidR="00000000" w:rsidRDefault="006A0D0C">
      <w:pPr>
        <w:rPr>
          <w:rFonts w:ascii="仿宋_GB2312" w:eastAsia="仿宋_GB2312" w:hAnsi="宋体" w:hint="eastAsia"/>
          <w:b/>
          <w:bCs/>
          <w:sz w:val="24"/>
        </w:rPr>
      </w:pPr>
      <w:r>
        <w:rPr>
          <w:rFonts w:ascii="宋体" w:hAnsi="宋体" w:hint="eastAsia"/>
          <w:sz w:val="24"/>
        </w:rPr>
        <w:t>定义：</w:t>
      </w:r>
      <w:r>
        <w:rPr>
          <w:rFonts w:ascii="宋体" w:hAnsi="宋体" w:hint="eastAsia"/>
          <w:sz w:val="24"/>
        </w:rPr>
        <w:t>外毒素经</w:t>
      </w:r>
      <w:r>
        <w:rPr>
          <w:rFonts w:ascii="宋体" w:hAnsi="宋体"/>
          <w:sz w:val="24"/>
        </w:rPr>
        <w:t>0.3-0.4%</w:t>
      </w:r>
      <w:r>
        <w:rPr>
          <w:rFonts w:ascii="宋体" w:hAnsi="宋体" w:hint="eastAsia"/>
          <w:sz w:val="24"/>
        </w:rPr>
        <w:t>甲醛溶液</w:t>
      </w:r>
      <w:r>
        <w:rPr>
          <w:rFonts w:ascii="宋体" w:hAnsi="宋体" w:hint="eastAsia"/>
          <w:sz w:val="24"/>
        </w:rPr>
        <w:t>脱毒</w:t>
      </w:r>
      <w:r>
        <w:rPr>
          <w:rFonts w:ascii="宋体" w:hAnsi="宋体" w:hint="eastAsia"/>
          <w:sz w:val="24"/>
        </w:rPr>
        <w:t>，保留其抗原性称之为类毒素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用途：</w:t>
      </w:r>
      <w:r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类毒素注入机体后刺激机体产生抗毒素，因此可作为疫苗进行免疫接种</w:t>
      </w:r>
    </w:p>
    <w:p w:rsidR="00000000" w:rsidRDefault="006A0D0C">
      <w:pPr>
        <w:ind w:leftChars="300" w:left="63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也可用来生产高效价的抗毒素，用于紧急治疗和预防</w:t>
      </w: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简述常用的几种巴氏消毒法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）低温维持巴氏消毒法：在</w:t>
      </w:r>
      <w:r>
        <w:rPr>
          <w:rFonts w:ascii="宋体" w:hAnsi="宋体" w:hint="eastAsia"/>
          <w:sz w:val="24"/>
        </w:rPr>
        <w:t>63-65</w:t>
      </w:r>
      <w:r>
        <w:rPr>
          <w:rFonts w:ascii="宋体" w:hAnsi="宋体" w:hint="eastAsia"/>
          <w:sz w:val="24"/>
        </w:rPr>
        <w:t>℃保持</w:t>
      </w:r>
      <w:r>
        <w:rPr>
          <w:rFonts w:ascii="宋体" w:hAnsi="宋体" w:hint="eastAsia"/>
          <w:sz w:val="24"/>
        </w:rPr>
        <w:t>30min</w:t>
      </w:r>
      <w:r>
        <w:rPr>
          <w:rFonts w:ascii="宋体" w:hAnsi="宋体" w:hint="eastAsia"/>
          <w:sz w:val="24"/>
        </w:rPr>
        <w:t>，然后迅速冷却至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℃以下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）高温瞬时巴氏消毒法：在</w:t>
      </w:r>
      <w:r>
        <w:rPr>
          <w:rFonts w:ascii="宋体" w:hAnsi="宋体" w:hint="eastAsia"/>
          <w:sz w:val="24"/>
        </w:rPr>
        <w:t>71-72</w:t>
      </w:r>
      <w:r>
        <w:rPr>
          <w:rFonts w:ascii="宋体" w:hAnsi="宋体" w:hint="eastAsia"/>
          <w:sz w:val="24"/>
        </w:rPr>
        <w:t>℃保持</w:t>
      </w:r>
      <w:r>
        <w:rPr>
          <w:rFonts w:ascii="宋体" w:hAnsi="宋体" w:hint="eastAsia"/>
          <w:sz w:val="24"/>
        </w:rPr>
        <w:t>15s</w:t>
      </w:r>
      <w:r>
        <w:rPr>
          <w:rFonts w:ascii="宋体" w:hAnsi="宋体" w:hint="eastAsia"/>
          <w:sz w:val="24"/>
        </w:rPr>
        <w:t>，然后迅速冷却至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℃以下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）超高温巴氏消毒法：在</w:t>
      </w:r>
      <w:r>
        <w:rPr>
          <w:rFonts w:ascii="宋体" w:hAnsi="宋体" w:hint="eastAsia"/>
          <w:sz w:val="24"/>
        </w:rPr>
        <w:t>132</w:t>
      </w:r>
      <w:r>
        <w:rPr>
          <w:rFonts w:ascii="宋体" w:hAnsi="宋体" w:hint="eastAsia"/>
          <w:sz w:val="24"/>
        </w:rPr>
        <w:t>℃保持</w:t>
      </w:r>
      <w:r>
        <w:rPr>
          <w:rFonts w:ascii="宋体" w:hAnsi="宋体" w:hint="eastAsia"/>
          <w:sz w:val="24"/>
        </w:rPr>
        <w:t>1-2s</w:t>
      </w:r>
      <w:r>
        <w:rPr>
          <w:rFonts w:ascii="宋体" w:hAnsi="宋体" w:hint="eastAsia"/>
          <w:sz w:val="24"/>
        </w:rPr>
        <w:t>，然后迅速冷却至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℃以下</w:t>
      </w: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简述细菌的特殊构造及其主要功能</w:t>
      </w:r>
    </w:p>
    <w:p w:rsidR="00000000" w:rsidRDefault="006A0D0C">
      <w:pPr>
        <w:numPr>
          <w:ilvl w:val="0"/>
          <w:numId w:val="6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荚膜</w:t>
      </w:r>
    </w:p>
    <w:p w:rsidR="00000000" w:rsidRDefault="006A0D0C">
      <w:pPr>
        <w:numPr>
          <w:ilvl w:val="0"/>
          <w:numId w:val="7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保护</w:t>
      </w:r>
      <w:r>
        <w:rPr>
          <w:rFonts w:ascii="宋体" w:hAnsi="宋体" w:hint="eastAsia"/>
          <w:sz w:val="24"/>
        </w:rPr>
        <w:t>细菌，</w:t>
      </w:r>
      <w:r>
        <w:rPr>
          <w:rFonts w:ascii="宋体" w:hAnsi="宋体" w:hint="eastAsia"/>
          <w:sz w:val="24"/>
        </w:rPr>
        <w:t>抗吞噬</w:t>
      </w:r>
      <w:r>
        <w:rPr>
          <w:rFonts w:ascii="宋体" w:hAnsi="宋体" w:hint="eastAsia"/>
          <w:sz w:val="24"/>
        </w:rPr>
        <w:t>细胞吞噬和抗体的</w:t>
      </w:r>
      <w:r>
        <w:rPr>
          <w:rFonts w:ascii="宋体" w:hAnsi="宋体" w:hint="eastAsia"/>
          <w:sz w:val="24"/>
        </w:rPr>
        <w:t>作用</w:t>
      </w:r>
    </w:p>
    <w:p w:rsidR="00000000" w:rsidRDefault="006A0D0C">
      <w:pPr>
        <w:numPr>
          <w:ilvl w:val="0"/>
          <w:numId w:val="7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抗干燥作用</w:t>
      </w:r>
      <w:r>
        <w:rPr>
          <w:rFonts w:ascii="宋体" w:hAnsi="宋体" w:hint="eastAsia"/>
          <w:sz w:val="24"/>
        </w:rPr>
        <w:t>和其他有害物质如重金属的影响</w:t>
      </w:r>
    </w:p>
    <w:p w:rsidR="00000000" w:rsidRDefault="006A0D0C">
      <w:pPr>
        <w:numPr>
          <w:ilvl w:val="0"/>
          <w:numId w:val="7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营养物质的储存及废物排出场所</w:t>
      </w:r>
    </w:p>
    <w:p w:rsidR="00000000" w:rsidRDefault="006A0D0C">
      <w:pPr>
        <w:numPr>
          <w:ilvl w:val="0"/>
          <w:numId w:val="6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鞭毛：</w:t>
      </w:r>
    </w:p>
    <w:p w:rsidR="00000000" w:rsidRDefault="006A0D0C">
      <w:pPr>
        <w:numPr>
          <w:ilvl w:val="0"/>
          <w:numId w:val="8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运动器官</w:t>
      </w:r>
    </w:p>
    <w:p w:rsidR="00000000" w:rsidRDefault="006A0D0C">
      <w:pPr>
        <w:numPr>
          <w:ilvl w:val="0"/>
          <w:numId w:val="8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增强细菌对宿主的侵害</w:t>
      </w:r>
    </w:p>
    <w:p w:rsidR="00000000" w:rsidRDefault="006A0D0C">
      <w:pPr>
        <w:numPr>
          <w:ilvl w:val="0"/>
          <w:numId w:val="8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H</w:t>
      </w:r>
      <w:r>
        <w:rPr>
          <w:rFonts w:ascii="宋体" w:hAnsi="宋体" w:hint="eastAsia"/>
          <w:sz w:val="24"/>
        </w:rPr>
        <w:t>抗原，血清学检查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）菌毛：</w:t>
      </w:r>
    </w:p>
    <w:p w:rsidR="00000000" w:rsidRDefault="006A0D0C">
      <w:pPr>
        <w:numPr>
          <w:ilvl w:val="0"/>
          <w:numId w:val="9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黏附作用</w:t>
      </w:r>
    </w:p>
    <w:p w:rsidR="00000000" w:rsidRDefault="006A0D0C">
      <w:pPr>
        <w:numPr>
          <w:ilvl w:val="0"/>
          <w:numId w:val="9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F</w:t>
      </w:r>
      <w:r>
        <w:rPr>
          <w:rFonts w:ascii="宋体" w:hAnsi="宋体" w:hint="eastAsia"/>
          <w:sz w:val="24"/>
        </w:rPr>
        <w:t>质粒的传递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）芽胞：细菌抵抗外界不良环境的一种生存方式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S</w:t>
      </w:r>
      <w:r>
        <w:rPr>
          <w:rFonts w:ascii="宋体" w:hAnsi="宋体" w:hint="eastAsia"/>
          <w:sz w:val="24"/>
        </w:rPr>
        <w:t>层</w:t>
      </w:r>
      <w:r>
        <w:rPr>
          <w:rFonts w:ascii="宋体" w:hAnsi="宋体" w:hint="eastAsia"/>
          <w:sz w:val="24"/>
        </w:rPr>
        <w:t>：</w:t>
      </w:r>
    </w:p>
    <w:p w:rsidR="00000000" w:rsidRDefault="006A0D0C">
      <w:pPr>
        <w:numPr>
          <w:ilvl w:val="0"/>
          <w:numId w:val="10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分子筛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离子通道</w:t>
      </w:r>
    </w:p>
    <w:p w:rsidR="00000000" w:rsidRDefault="006A0D0C">
      <w:pPr>
        <w:numPr>
          <w:ilvl w:val="0"/>
          <w:numId w:val="10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类似荚膜的屏障作用</w:t>
      </w:r>
    </w:p>
    <w:p w:rsidR="00000000" w:rsidRDefault="006A0D0C">
      <w:pPr>
        <w:numPr>
          <w:ilvl w:val="0"/>
          <w:numId w:val="10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介导细菌黏附细胞，内化进入巨噬细胞</w:t>
      </w: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hint="eastAsia"/>
        </w:rPr>
      </w:pPr>
      <w:r>
        <w:rPr>
          <w:rFonts w:hint="eastAsia"/>
        </w:rPr>
        <w:t>菌毛种类特性及功能</w:t>
      </w:r>
    </w:p>
    <w:p w:rsidR="00000000" w:rsidRDefault="006A0D0C">
      <w:pPr>
        <w:ind w:left="420"/>
        <w:rPr>
          <w:rFonts w:hint="eastAsia"/>
        </w:rPr>
      </w:pPr>
      <w:r>
        <w:rPr>
          <w:rFonts w:hint="eastAsia"/>
        </w:rPr>
        <w:t>普通菌毛：使菌体自凝，凝集某些种类的红细胞</w:t>
      </w:r>
    </w:p>
    <w:p w:rsidR="00000000" w:rsidRDefault="006A0D0C">
      <w:pPr>
        <w:ind w:leftChars="700" w:left="1470"/>
        <w:rPr>
          <w:rFonts w:hint="eastAsia"/>
        </w:rPr>
      </w:pPr>
      <w:r>
        <w:rPr>
          <w:rFonts w:hint="eastAsia"/>
        </w:rPr>
        <w:t>黏附作用，使菌体附着于动物消化道、呼吸道和泌尿生殖道的黏膜上皮细胞上，是毒力因子</w:t>
      </w:r>
    </w:p>
    <w:p w:rsidR="00000000" w:rsidRDefault="006A0D0C">
      <w:pPr>
        <w:ind w:left="420"/>
        <w:rPr>
          <w:rFonts w:hint="eastAsia"/>
        </w:rPr>
      </w:pPr>
      <w:r>
        <w:rPr>
          <w:rFonts w:hint="eastAsia"/>
        </w:rPr>
        <w:t>性</w:t>
      </w:r>
      <w:r>
        <w:rPr>
          <w:rFonts w:hint="eastAsia"/>
        </w:rPr>
        <w:t>/F</w:t>
      </w:r>
      <w:r>
        <w:rPr>
          <w:rFonts w:hint="eastAsia"/>
        </w:rPr>
        <w:t>菌毛：细菌的接合，</w:t>
      </w:r>
      <w:r>
        <w:rPr>
          <w:rFonts w:hint="eastAsia"/>
        </w:rPr>
        <w:t>F</w:t>
      </w:r>
      <w:r>
        <w:rPr>
          <w:rFonts w:hint="eastAsia"/>
        </w:rPr>
        <w:t>质粒的传递有关；噬菌体吸附在细菌表面的受体</w:t>
      </w: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构成病原菌毒力的因素有哪些？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构成病原菌毒力的因素有侵袭力和毒素。</w:t>
      </w:r>
    </w:p>
    <w:p w:rsidR="00000000" w:rsidRDefault="006A0D0C">
      <w:pPr>
        <w:numPr>
          <w:ilvl w:val="0"/>
          <w:numId w:val="1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侵袭力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病原菌突破动物机体的防御屏障，并能在机体内定居、生长繁殖和蔓延扩散的能力。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包括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菌毛等粘附因子；荚膜、微荚膜或类似结构；侵袭性酶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胞外酶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。</w:t>
      </w:r>
    </w:p>
    <w:p w:rsidR="00000000" w:rsidRDefault="006A0D0C">
      <w:pPr>
        <w:numPr>
          <w:ilvl w:val="0"/>
          <w:numId w:val="1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毒素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病原菌合成的有毒产物，具有毒害动物机体的作用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包括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外毒素和内毒素</w:t>
      </w: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细菌的生长曲线分几期，各有什么特点？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可分为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期：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）迟缓期：菌体增大，代谢活跃，</w:t>
      </w:r>
      <w:r>
        <w:rPr>
          <w:rFonts w:ascii="宋体" w:hAnsi="宋体" w:hint="eastAsia"/>
          <w:sz w:val="24"/>
        </w:rPr>
        <w:t>合成积累所需酶系统，</w:t>
      </w:r>
      <w:r>
        <w:rPr>
          <w:rFonts w:ascii="宋体" w:hAnsi="宋体" w:hint="eastAsia"/>
          <w:sz w:val="24"/>
        </w:rPr>
        <w:t>细菌数并不增加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）对数期：几何级数增长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致病力最强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形态、</w:t>
      </w:r>
      <w:r>
        <w:rPr>
          <w:rFonts w:ascii="宋体" w:hAnsi="宋体" w:hint="eastAsia"/>
          <w:sz w:val="24"/>
        </w:rPr>
        <w:t>染色特性、生理特征等都较典型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对抗菌药物较敏感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）稳定期：</w:t>
      </w:r>
      <w:r>
        <w:rPr>
          <w:rFonts w:ascii="宋体" w:hAnsi="宋体" w:hint="eastAsia"/>
          <w:sz w:val="24"/>
        </w:rPr>
        <w:t>繁殖速度下降，死亡数上升，</w:t>
      </w:r>
      <w:r>
        <w:rPr>
          <w:rFonts w:ascii="宋体" w:hAnsi="宋体" w:hint="eastAsia"/>
          <w:sz w:val="24"/>
        </w:rPr>
        <w:t>细菌总数有所增加，但活菌数保持不变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形态、生理状况常有改变；毒素等代谢产物大多此时产生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）衰</w:t>
      </w:r>
      <w:r>
        <w:rPr>
          <w:rFonts w:ascii="宋体" w:hAnsi="宋体" w:hint="eastAsia"/>
          <w:sz w:val="24"/>
        </w:rPr>
        <w:t>亡</w:t>
      </w:r>
      <w:r>
        <w:rPr>
          <w:rFonts w:ascii="宋体" w:hAnsi="宋体" w:hint="eastAsia"/>
          <w:sz w:val="24"/>
        </w:rPr>
        <w:t>期：活菌数显著下降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菌体变形或自溶，染色不典型</w:t>
      </w: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试述脂多糖的组成和功能</w:t>
      </w:r>
    </w:p>
    <w:p w:rsidR="00000000" w:rsidRDefault="006A0D0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类脂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，核心多糖和侧链多糖</w:t>
      </w:r>
    </w:p>
    <w:p w:rsidR="00000000" w:rsidRDefault="006A0D0C">
      <w:pPr>
        <w:numPr>
          <w:ilvl w:val="0"/>
          <w:numId w:val="1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控制细胞的透性</w:t>
      </w:r>
    </w:p>
    <w:p w:rsidR="00000000" w:rsidRDefault="006A0D0C">
      <w:pPr>
        <w:numPr>
          <w:ilvl w:val="0"/>
          <w:numId w:val="1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吸附</w:t>
      </w:r>
      <w:r>
        <w:rPr>
          <w:rFonts w:ascii="宋体" w:hAnsi="宋体" w:hint="eastAsia"/>
          <w:sz w:val="24"/>
        </w:rPr>
        <w:t>Mg</w:t>
      </w:r>
      <w:r>
        <w:rPr>
          <w:rFonts w:ascii="宋体" w:hAnsi="宋体" w:hint="eastAsia"/>
          <w:sz w:val="24"/>
          <w:vertAlign w:val="superscript"/>
        </w:rPr>
        <w:t>2+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Ca</w:t>
      </w:r>
      <w:r>
        <w:rPr>
          <w:rFonts w:ascii="宋体" w:hAnsi="宋体" w:hint="eastAsia"/>
          <w:sz w:val="24"/>
          <w:vertAlign w:val="superscript"/>
        </w:rPr>
        <w:t>2+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增加</w:t>
      </w:r>
      <w:r>
        <w:rPr>
          <w:rFonts w:ascii="宋体" w:hAnsi="宋体" w:hint="eastAsia"/>
          <w:sz w:val="24"/>
        </w:rPr>
        <w:t>细胞壁抗原多样性</w:t>
      </w:r>
    </w:p>
    <w:p w:rsidR="00000000" w:rsidRDefault="006A0D0C">
      <w:pPr>
        <w:numPr>
          <w:ilvl w:val="0"/>
          <w:numId w:val="1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可用于传染病的诊断和病原的地理定位</w:t>
      </w:r>
    </w:p>
    <w:p w:rsidR="00000000" w:rsidRDefault="006A0D0C">
      <w:pPr>
        <w:numPr>
          <w:ilvl w:val="0"/>
          <w:numId w:val="1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类脂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</w:rPr>
        <w:t>G-</w:t>
      </w:r>
      <w:r>
        <w:rPr>
          <w:rFonts w:ascii="宋体" w:hAnsi="宋体" w:hint="eastAsia"/>
          <w:sz w:val="24"/>
        </w:rPr>
        <w:t>内毒素的物质基础</w:t>
      </w: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细菌新陈代谢的特点是什么？</w:t>
      </w:r>
    </w:p>
    <w:p w:rsidR="00000000" w:rsidRDefault="006A0D0C">
      <w:pPr>
        <w:numPr>
          <w:ilvl w:val="0"/>
          <w:numId w:val="13"/>
        </w:numPr>
        <w:tabs>
          <w:tab w:val="left" w:pos="360"/>
        </w:tabs>
        <w:rPr>
          <w:rFonts w:ascii="宋体" w:hAnsi="宋体" w:hint="eastAsia"/>
        </w:rPr>
      </w:pPr>
      <w:r>
        <w:rPr>
          <w:rFonts w:ascii="宋体" w:hAnsi="宋体" w:hint="eastAsia"/>
        </w:rPr>
        <w:t>生长和繁殖地速度极快、超过动物细胞的</w:t>
      </w:r>
      <w:r>
        <w:rPr>
          <w:rFonts w:ascii="宋体" w:hAnsi="宋体" w:hint="eastAsia"/>
        </w:rPr>
        <w:t>10~100</w:t>
      </w:r>
      <w:r>
        <w:rPr>
          <w:rFonts w:ascii="宋体" w:hAnsi="宋体" w:hint="eastAsia"/>
        </w:rPr>
        <w:t>倍</w:t>
      </w:r>
    </w:p>
    <w:p w:rsidR="00000000" w:rsidRDefault="006A0D0C">
      <w:pPr>
        <w:numPr>
          <w:ilvl w:val="0"/>
          <w:numId w:val="13"/>
        </w:numPr>
        <w:tabs>
          <w:tab w:val="left" w:pos="360"/>
        </w:tabs>
        <w:rPr>
          <w:rFonts w:ascii="宋体" w:hAnsi="宋体" w:hint="eastAsia"/>
        </w:rPr>
      </w:pPr>
      <w:r>
        <w:rPr>
          <w:rFonts w:ascii="宋体" w:hAnsi="宋体" w:hint="eastAsia"/>
        </w:rPr>
        <w:t>利用各种化</w:t>
      </w:r>
      <w:r>
        <w:rPr>
          <w:rFonts w:ascii="宋体" w:hAnsi="宋体" w:hint="eastAsia"/>
        </w:rPr>
        <w:t>合物作为能源的能力远远强于动物细胞</w:t>
      </w:r>
    </w:p>
    <w:p w:rsidR="00000000" w:rsidRDefault="006A0D0C">
      <w:pPr>
        <w:numPr>
          <w:ilvl w:val="0"/>
          <w:numId w:val="13"/>
        </w:numPr>
        <w:tabs>
          <w:tab w:val="left" w:pos="360"/>
        </w:tabs>
        <w:rPr>
          <w:rFonts w:ascii="宋体" w:hAnsi="宋体" w:hint="eastAsia"/>
        </w:rPr>
      </w:pPr>
      <w:r>
        <w:rPr>
          <w:rFonts w:ascii="宋体" w:hAnsi="宋体" w:hint="eastAsia"/>
        </w:rPr>
        <w:t>对营养的需求比动物细胞更为多种多样，因为他们有多种代谢旁路</w:t>
      </w:r>
    </w:p>
    <w:p w:rsidR="00000000" w:rsidRDefault="006A0D0C">
      <w:pPr>
        <w:numPr>
          <w:ilvl w:val="0"/>
          <w:numId w:val="13"/>
        </w:numPr>
        <w:tabs>
          <w:tab w:val="left" w:pos="360"/>
        </w:tabs>
        <w:rPr>
          <w:rFonts w:ascii="宋体" w:hAnsi="宋体" w:hint="eastAsia"/>
        </w:rPr>
      </w:pPr>
      <w:r>
        <w:rPr>
          <w:rFonts w:ascii="宋体" w:hAnsi="宋体" w:hint="eastAsia"/>
        </w:rPr>
        <w:t>可利用超常流水线式生产</w: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</w:rPr>
        <w:t>方式生成大分子物质</w:t>
      </w:r>
    </w:p>
    <w:p w:rsidR="00000000" w:rsidRDefault="006A0D0C">
      <w:pPr>
        <w:numPr>
          <w:ilvl w:val="0"/>
          <w:numId w:val="13"/>
        </w:numPr>
        <w:tabs>
          <w:tab w:val="left" w:pos="360"/>
        </w:tabs>
        <w:rPr>
          <w:rFonts w:ascii="宋体" w:hAnsi="宋体" w:hint="eastAsia"/>
        </w:rPr>
      </w:pPr>
      <w:r>
        <w:rPr>
          <w:rFonts w:ascii="宋体" w:hAnsi="宋体" w:hint="eastAsia"/>
        </w:rPr>
        <w:t>能产生诸如肽聚糖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脂多糖、</w:t>
      </w:r>
      <w:r>
        <w:rPr>
          <w:rFonts w:ascii="宋体" w:hAnsi="宋体" w:hint="eastAsia"/>
        </w:rPr>
        <w:t>磷壁酸等特殊物质</w:t>
      </w: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ascii="宋体" w:hAnsi="宋体" w:hint="eastAsia"/>
          <w:sz w:val="24"/>
        </w:rPr>
      </w:pPr>
    </w:p>
    <w:p w:rsidR="00000000" w:rsidRDefault="006A0D0C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试述主要的细菌生化反应及用途</w:t>
      </w:r>
    </w:p>
    <w:p w:rsidR="00000000" w:rsidRDefault="006A0D0C">
      <w:p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</w:rPr>
        <w:t>氧化酶试验</w:t>
      </w:r>
      <w:r>
        <w:rPr>
          <w:rFonts w:ascii="宋体" w:hAnsi="宋体" w:hint="eastAsia"/>
        </w:rPr>
        <w:t>：在有分子氧或细胞色素存在时，可氧化对二苯二胺出现紫色反应。</w:t>
      </w:r>
      <w:r>
        <w:rPr>
          <w:rFonts w:ascii="宋体" w:hAnsi="宋体" w:hint="eastAsia"/>
        </w:rPr>
        <w:t>——</w:t>
      </w:r>
      <w:r>
        <w:rPr>
          <w:rFonts w:ascii="宋体" w:hAnsi="宋体" w:hint="eastAsia"/>
          <w:b/>
          <w:bCs/>
        </w:rPr>
        <w:t>检验细胞是否有氧化酶的存在</w:t>
      </w:r>
    </w:p>
    <w:p w:rsidR="00000000" w:rsidRDefault="006A0D0C">
      <w:pPr>
        <w:rPr>
          <w:rFonts w:ascii="宋体" w:hAnsi="宋体" w:hint="eastAsia"/>
        </w:rPr>
      </w:pPr>
      <w:r>
        <w:rPr>
          <w:rFonts w:ascii="宋体" w:hAnsi="宋体" w:hint="eastAsia"/>
          <w:b/>
        </w:rPr>
        <w:t>触酶试验：</w:t>
      </w:r>
      <w:r>
        <w:rPr>
          <w:rFonts w:ascii="宋体" w:hAnsi="宋体" w:hint="eastAsia"/>
        </w:rPr>
        <w:t>触酶又名接触酶或过氧化氢酶，滴加过氧化氢能立即出现气泡，因过氧化氢被催化分解为水和氧气。乳杆菌等许多厌氧菌为阴性</w:t>
      </w:r>
      <w:r>
        <w:rPr>
          <w:rFonts w:ascii="宋体" w:hAnsi="宋体" w:hint="eastAsia"/>
        </w:rPr>
        <w:t>——</w:t>
      </w:r>
      <w:r>
        <w:rPr>
          <w:rFonts w:ascii="宋体" w:hAnsi="宋体" w:hint="eastAsia"/>
          <w:b/>
          <w:bCs/>
        </w:rPr>
        <w:t>检验是否有过氧化氢酶</w:t>
      </w:r>
    </w:p>
    <w:p w:rsidR="00000000" w:rsidRDefault="006A0D0C">
      <w:pPr>
        <w:rPr>
          <w:rFonts w:ascii="宋体" w:hAnsi="宋体" w:hint="eastAsia"/>
        </w:rPr>
      </w:pPr>
      <w:r>
        <w:rPr>
          <w:rFonts w:ascii="宋体" w:hAnsi="宋体" w:hint="eastAsia"/>
          <w:b/>
        </w:rPr>
        <w:t>氧化发酵试验（</w:t>
      </w:r>
      <w:r>
        <w:rPr>
          <w:rFonts w:ascii="宋体" w:hAnsi="宋体" w:hint="eastAsia"/>
          <w:b/>
        </w:rPr>
        <w:t>O/F</w:t>
      </w:r>
      <w:r>
        <w:rPr>
          <w:rFonts w:ascii="宋体" w:hAnsi="宋体" w:hint="eastAsia"/>
          <w:b/>
        </w:rPr>
        <w:t>试验）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不同细菌对不同糖</w:t>
      </w:r>
      <w:r>
        <w:rPr>
          <w:rFonts w:ascii="宋体" w:hAnsi="宋体" w:hint="eastAsia"/>
        </w:rPr>
        <w:t>的分解能力及代谢产物不同，有的能产酸并产气，有的则不能。而且这种分解能力因是否有氧的存在而异，在有氧条件下称为氧化，无氧条件下称为发酵。试验时往往将同一细菌接种相同的糖培养基一式两管，一管用液体石蜡等封口，进行发酵，另一管置有氧条件下。培养后观察产酸产气情况。</w:t>
      </w:r>
      <w:r>
        <w:rPr>
          <w:rFonts w:ascii="宋体" w:hAnsi="宋体" w:hint="eastAsia"/>
        </w:rPr>
        <w:t>O/F</w:t>
      </w:r>
      <w:r>
        <w:rPr>
          <w:rFonts w:ascii="宋体" w:hAnsi="宋体" w:hint="eastAsia"/>
        </w:rPr>
        <w:t>试验一般多用葡萄糖进行</w:t>
      </w:r>
      <w:r>
        <w:rPr>
          <w:rFonts w:ascii="宋体" w:hAnsi="宋体" w:hint="eastAsia"/>
        </w:rPr>
        <w:t>——</w:t>
      </w:r>
      <w:r>
        <w:rPr>
          <w:rFonts w:ascii="宋体" w:hAnsi="宋体" w:hint="eastAsia"/>
          <w:b/>
          <w:bCs/>
        </w:rPr>
        <w:t>产酸还是产气</w:t>
      </w:r>
    </w:p>
    <w:p w:rsidR="00000000" w:rsidRDefault="006A0D0C">
      <w:pPr>
        <w:rPr>
          <w:rFonts w:ascii="宋体" w:hAnsi="宋体" w:hint="eastAsia"/>
        </w:rPr>
      </w:pPr>
      <w:r>
        <w:rPr>
          <w:rFonts w:ascii="宋体" w:hAnsi="宋体" w:hint="eastAsia"/>
          <w:b/>
        </w:rPr>
        <w:t>VP</w:t>
      </w:r>
      <w:r>
        <w:rPr>
          <w:rFonts w:ascii="宋体" w:hAnsi="宋体" w:hint="eastAsia"/>
          <w:b/>
        </w:rPr>
        <w:t>试验：</w:t>
      </w:r>
      <w:r>
        <w:rPr>
          <w:rFonts w:ascii="宋体" w:hAnsi="宋体" w:hint="eastAsia"/>
        </w:rPr>
        <w:t>大肠杆菌和产气肠杆菌均能发酵葡萄糖，产酸产气，两者不能区别。但产气肠杆菌能使丙酮酸脱羧，生成中性的乙酰甲基甲醇，后者在碱性溶液中被空气中的分子氧所氧化，生成二乙酰与培养基中含胍基的化合物发生反应，</w:t>
      </w:r>
      <w:r>
        <w:rPr>
          <w:rFonts w:ascii="宋体" w:hAnsi="宋体" w:hint="eastAsia"/>
        </w:rPr>
        <w:t>生成红色化合物，是为阳性。大肠杆菌不能生成乙酰甲基甲醇，故为阴性</w:t>
      </w:r>
      <w:r>
        <w:rPr>
          <w:rFonts w:ascii="宋体" w:hAnsi="宋体" w:hint="eastAsia"/>
        </w:rPr>
        <w:t>——</w:t>
      </w:r>
      <w:r>
        <w:rPr>
          <w:rFonts w:ascii="宋体" w:hAnsi="宋体" w:hint="eastAsia"/>
          <w:b/>
          <w:bCs/>
        </w:rPr>
        <w:t>鉴别</w:t>
      </w:r>
      <w:r>
        <w:rPr>
          <w:rFonts w:ascii="宋体" w:hAnsi="宋体" w:hint="eastAsia"/>
          <w:b/>
          <w:bCs/>
        </w:rPr>
        <w:t>大肠杆菌</w:t>
      </w:r>
      <w:r>
        <w:rPr>
          <w:rFonts w:ascii="宋体" w:hAnsi="宋体" w:hint="eastAsia"/>
          <w:b/>
          <w:bCs/>
        </w:rPr>
        <w:t>（</w:t>
      </w:r>
      <w:r>
        <w:rPr>
          <w:rFonts w:ascii="宋体" w:hAnsi="宋体" w:hint="eastAsia"/>
          <w:b/>
          <w:bCs/>
        </w:rPr>
        <w:t>阴性不变色）</w:t>
      </w:r>
      <w:r>
        <w:rPr>
          <w:rFonts w:ascii="宋体" w:hAnsi="宋体" w:hint="eastAsia"/>
          <w:b/>
          <w:bCs/>
        </w:rPr>
        <w:t>和产气肠杆菌</w:t>
      </w:r>
      <w:r>
        <w:rPr>
          <w:rFonts w:ascii="宋体" w:hAnsi="宋体" w:hint="eastAsia"/>
          <w:b/>
          <w:bCs/>
        </w:rPr>
        <w:t>（</w:t>
      </w:r>
      <w:r>
        <w:rPr>
          <w:rFonts w:ascii="宋体" w:hAnsi="宋体" w:hint="eastAsia"/>
          <w:b/>
          <w:bCs/>
        </w:rPr>
        <w:t>阳性变红）</w:t>
      </w:r>
    </w:p>
    <w:p w:rsidR="00000000" w:rsidRDefault="006A0D0C">
      <w:pPr>
        <w:rPr>
          <w:rFonts w:ascii="宋体" w:hAnsi="宋体" w:hint="eastAsia"/>
        </w:rPr>
      </w:pPr>
      <w:r>
        <w:rPr>
          <w:rFonts w:ascii="宋体" w:hAnsi="宋体" w:hint="eastAsia"/>
          <w:b/>
        </w:rPr>
        <w:t>甲基红试验</w:t>
      </w:r>
      <w:r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在</w:t>
      </w:r>
      <w:r>
        <w:rPr>
          <w:rFonts w:ascii="宋体" w:hAnsi="宋体" w:hint="eastAsia"/>
        </w:rPr>
        <w:t>VP</w:t>
      </w:r>
      <w:r>
        <w:rPr>
          <w:rFonts w:ascii="宋体" w:hAnsi="宋体" w:hint="eastAsia"/>
        </w:rPr>
        <w:t>试验中，产气肠杆菌分解葡萄糖，产生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分子酸性的丙酮酸转变为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分子中性的乙酰甲基甲醇，故最终的酸类较少，培养基</w:t>
      </w:r>
      <w:r>
        <w:rPr>
          <w:rFonts w:ascii="宋体" w:hAnsi="宋体" w:hint="eastAsia"/>
        </w:rPr>
        <w:t>PH&gt;5.4</w:t>
      </w:r>
      <w:r>
        <w:rPr>
          <w:rFonts w:ascii="宋体" w:hAnsi="宋体" w:hint="eastAsia"/>
        </w:rPr>
        <w:t>，以甲基红作为指示剂时，溶液呈橘黄色，是为阴性。大肠杆菌分解葡萄糖时，丙酮酸不转变为乙酰甲基甲醇，故培养液酸性较强，</w:t>
      </w:r>
      <w:r>
        <w:rPr>
          <w:rFonts w:ascii="宋体" w:hAnsi="宋体" w:hint="eastAsia"/>
        </w:rPr>
        <w:t>PH</w:t>
      </w:r>
      <w:r>
        <w:rPr>
          <w:rFonts w:ascii="宋体" w:hAnsi="宋体" w:hint="eastAsia"/>
        </w:rPr>
        <w:t>≤</w:t>
      </w:r>
      <w:r>
        <w:rPr>
          <w:rFonts w:ascii="宋体" w:hAnsi="宋体" w:hint="eastAsia"/>
        </w:rPr>
        <w:t>4.5,</w:t>
      </w:r>
      <w:r>
        <w:rPr>
          <w:rFonts w:ascii="宋体" w:hAnsi="宋体" w:hint="eastAsia"/>
        </w:rPr>
        <w:t>甲基红指示剂呈红色，则为阳性</w:t>
      </w:r>
      <w:r>
        <w:rPr>
          <w:rFonts w:ascii="宋体" w:hAnsi="宋体" w:hint="eastAsia"/>
        </w:rPr>
        <w:t>——</w:t>
      </w:r>
      <w:r>
        <w:rPr>
          <w:rFonts w:ascii="宋体" w:hAnsi="宋体" w:hint="eastAsia"/>
          <w:b/>
          <w:bCs/>
        </w:rPr>
        <w:t>鉴别大肠杆菌（红）和产气杆菌（橘黄）</w:t>
      </w:r>
    </w:p>
    <w:p w:rsidR="00000000" w:rsidRDefault="006A0D0C">
      <w:pPr>
        <w:rPr>
          <w:rFonts w:ascii="宋体" w:hAnsi="宋体" w:hint="eastAsia"/>
        </w:rPr>
      </w:pPr>
    </w:p>
    <w:p w:rsidR="00000000" w:rsidRDefault="006A0D0C">
      <w:pPr>
        <w:rPr>
          <w:rFonts w:ascii="宋体" w:hAnsi="宋体" w:hint="eastAsia"/>
        </w:rPr>
      </w:pPr>
    </w:p>
    <w:p w:rsidR="00000000" w:rsidRDefault="006A0D0C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试述细菌具有致病性的主要依据（柯赫法则）</w:t>
      </w:r>
    </w:p>
    <w:p w:rsidR="00000000" w:rsidRDefault="006A0D0C">
      <w:pPr>
        <w:numPr>
          <w:ilvl w:val="0"/>
          <w:numId w:val="14"/>
        </w:numPr>
        <w:rPr>
          <w:rFonts w:ascii="宋体" w:hAnsi="宋体" w:hint="eastAsia"/>
        </w:rPr>
      </w:pPr>
      <w:r>
        <w:rPr>
          <w:rFonts w:ascii="宋体" w:hAnsi="宋体" w:hint="eastAsia"/>
        </w:rPr>
        <w:t>特殊的病</w:t>
      </w:r>
      <w:r>
        <w:rPr>
          <w:rFonts w:ascii="宋体" w:hAnsi="宋体" w:hint="eastAsia"/>
        </w:rPr>
        <w:t>原菌应在同一疾病中查见，健康者不存在</w:t>
      </w:r>
    </w:p>
    <w:p w:rsidR="00000000" w:rsidRDefault="006A0D0C">
      <w:pPr>
        <w:numPr>
          <w:ilvl w:val="0"/>
          <w:numId w:val="14"/>
        </w:numPr>
        <w:rPr>
          <w:rFonts w:ascii="宋体" w:hAnsi="宋体" w:hint="eastAsia"/>
        </w:rPr>
      </w:pPr>
      <w:r>
        <w:rPr>
          <w:rFonts w:ascii="宋体" w:hAnsi="宋体" w:hint="eastAsia"/>
        </w:rPr>
        <w:t>病原菌能被分离</w:t>
      </w:r>
      <w:r>
        <w:rPr>
          <w:rFonts w:ascii="宋体" w:hAnsi="宋体" w:hint="eastAsia"/>
        </w:rPr>
        <w:t>纯</w:t>
      </w:r>
      <w:r>
        <w:rPr>
          <w:rFonts w:ascii="宋体" w:hAnsi="宋体" w:hint="eastAsia"/>
        </w:rPr>
        <w:t>培养</w:t>
      </w:r>
    </w:p>
    <w:p w:rsidR="00000000" w:rsidRDefault="006A0D0C">
      <w:pPr>
        <w:numPr>
          <w:ilvl w:val="0"/>
          <w:numId w:val="14"/>
        </w:numPr>
        <w:rPr>
          <w:rFonts w:ascii="宋体" w:hAnsi="宋体" w:hint="eastAsia"/>
        </w:rPr>
      </w:pPr>
      <w:r>
        <w:rPr>
          <w:rFonts w:ascii="宋体" w:hAnsi="宋体" w:hint="eastAsia"/>
        </w:rPr>
        <w:t>纯培养物接种易感动物导致同样病症</w:t>
      </w:r>
    </w:p>
    <w:p w:rsidR="00000000" w:rsidRDefault="006A0D0C">
      <w:pPr>
        <w:numPr>
          <w:ilvl w:val="0"/>
          <w:numId w:val="14"/>
        </w:numPr>
        <w:rPr>
          <w:rFonts w:ascii="宋体" w:hAnsi="宋体" w:hint="eastAsia"/>
        </w:rPr>
      </w:pPr>
      <w:r>
        <w:rPr>
          <w:rFonts w:ascii="宋体" w:hAnsi="宋体" w:hint="eastAsia"/>
        </w:rPr>
        <w:t>自实验感染的动物体内能重新获得该病原菌的纯培养</w:t>
      </w:r>
    </w:p>
    <w:p w:rsidR="00000000" w:rsidRDefault="006A0D0C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如何从分子水平上解释柯赫法则？</w:t>
      </w:r>
    </w:p>
    <w:p w:rsidR="00000000" w:rsidRDefault="006A0D0C">
      <w:pPr>
        <w:numPr>
          <w:ilvl w:val="0"/>
          <w:numId w:val="15"/>
        </w:numPr>
        <w:rPr>
          <w:rFonts w:ascii="宋体" w:hAnsi="宋体" w:hint="eastAsia"/>
        </w:rPr>
      </w:pPr>
      <w:r>
        <w:rPr>
          <w:rFonts w:ascii="宋体" w:hAnsi="宋体" w:hint="eastAsia"/>
        </w:rPr>
        <w:t>致病菌株中检出某些基因或其产物，而无毒力菌株中没有</w:t>
      </w:r>
    </w:p>
    <w:p w:rsidR="00000000" w:rsidRDefault="006A0D0C">
      <w:pPr>
        <w:numPr>
          <w:ilvl w:val="0"/>
          <w:numId w:val="15"/>
        </w:numPr>
        <w:rPr>
          <w:rFonts w:ascii="宋体" w:hAnsi="宋体" w:hint="eastAsia"/>
        </w:rPr>
      </w:pPr>
      <w:r>
        <w:rPr>
          <w:rFonts w:ascii="宋体" w:hAnsi="宋体" w:hint="eastAsia"/>
        </w:rPr>
        <w:t>有毒力菌株的某个基因被损坏，则菌株的毒力应减弱或消除。或者将此基因克隆到无毒菌株内，后者成为有毒力菌株</w:t>
      </w:r>
    </w:p>
    <w:p w:rsidR="00000000" w:rsidRDefault="006A0D0C">
      <w:pPr>
        <w:numPr>
          <w:ilvl w:val="0"/>
          <w:numId w:val="15"/>
        </w:numPr>
        <w:rPr>
          <w:rFonts w:ascii="宋体" w:hAnsi="宋体" w:hint="eastAsia"/>
        </w:rPr>
      </w:pPr>
      <w:r>
        <w:rPr>
          <w:rFonts w:ascii="宋体" w:hAnsi="宋体" w:hint="eastAsia"/>
        </w:rPr>
        <w:t>将细菌接种动物时，这个基因在感染的过程中表达</w:t>
      </w:r>
    </w:p>
    <w:p w:rsidR="00000000" w:rsidRDefault="006A0D0C">
      <w:pPr>
        <w:numPr>
          <w:ilvl w:val="0"/>
          <w:numId w:val="15"/>
        </w:numPr>
        <w:rPr>
          <w:rFonts w:ascii="宋体" w:hAnsi="宋体" w:hint="eastAsia"/>
        </w:rPr>
      </w:pPr>
      <w:r>
        <w:rPr>
          <w:rFonts w:ascii="宋体" w:hAnsi="宋体" w:hint="eastAsia"/>
        </w:rPr>
        <w:t>在接种动物检测到这个基因产物的抗体，或产生免疫保护</w:t>
      </w:r>
    </w:p>
    <w:p w:rsidR="00000000" w:rsidRDefault="006A0D0C">
      <w:pPr>
        <w:ind w:left="400"/>
        <w:rPr>
          <w:rFonts w:ascii="宋体" w:hAnsi="宋体" w:hint="eastAsia"/>
        </w:rPr>
      </w:pPr>
    </w:p>
    <w:p w:rsidR="00000000" w:rsidRDefault="006A0D0C">
      <w:pPr>
        <w:ind w:left="400"/>
        <w:rPr>
          <w:rFonts w:ascii="宋体" w:hAnsi="宋体" w:hint="eastAsia"/>
        </w:rPr>
      </w:pPr>
      <w:r>
        <w:rPr>
          <w:rFonts w:ascii="宋体" w:hAnsi="宋体" w:hint="eastAsia"/>
        </w:rPr>
        <w:t>鸡胚接种</w:t>
      </w:r>
    </w:p>
    <w:p w:rsidR="00000000" w:rsidRDefault="006A0D0C">
      <w:pPr>
        <w:ind w:left="400"/>
        <w:rPr>
          <w:rFonts w:ascii="宋体" w:hAnsi="宋体" w:hint="eastAsia"/>
        </w:rPr>
      </w:pPr>
      <w:r>
        <w:rPr>
          <w:rFonts w:ascii="宋体" w:hAnsi="宋体" w:hint="eastAsia"/>
        </w:rPr>
        <w:t>卵黄囊：</w:t>
      </w:r>
      <w:r>
        <w:rPr>
          <w:rFonts w:ascii="宋体" w:hAnsi="宋体" w:hint="eastAsia"/>
        </w:rPr>
        <w:t>6~8</w:t>
      </w:r>
      <w:r>
        <w:rPr>
          <w:rFonts w:ascii="宋体" w:hAnsi="宋体" w:hint="eastAsia"/>
        </w:rPr>
        <w:t>日龄</w:t>
      </w:r>
    </w:p>
    <w:p w:rsidR="00000000" w:rsidRDefault="006A0D0C">
      <w:pPr>
        <w:ind w:left="400"/>
        <w:rPr>
          <w:rFonts w:ascii="宋体" w:hAnsi="宋体" w:hint="eastAsia"/>
        </w:rPr>
      </w:pPr>
      <w:r>
        <w:rPr>
          <w:rFonts w:ascii="宋体" w:hAnsi="宋体" w:hint="eastAsia"/>
        </w:rPr>
        <w:t>绒毛尿囊腔：</w:t>
      </w:r>
      <w:r>
        <w:rPr>
          <w:rFonts w:ascii="宋体" w:hAnsi="宋体" w:hint="eastAsia"/>
        </w:rPr>
        <w:t>9~10</w:t>
      </w:r>
    </w:p>
    <w:p w:rsidR="00000000" w:rsidRDefault="006A0D0C">
      <w:pPr>
        <w:ind w:left="400"/>
        <w:rPr>
          <w:rFonts w:ascii="宋体" w:hAnsi="宋体" w:hint="eastAsia"/>
        </w:rPr>
      </w:pPr>
      <w:r>
        <w:rPr>
          <w:rFonts w:ascii="宋体" w:hAnsi="宋体" w:hint="eastAsia"/>
        </w:rPr>
        <w:t>绒毛尿囊膜：</w:t>
      </w:r>
      <w:r>
        <w:rPr>
          <w:rFonts w:ascii="宋体" w:hAnsi="宋体" w:hint="eastAsia"/>
        </w:rPr>
        <w:t>9~13</w:t>
      </w:r>
    </w:p>
    <w:p w:rsidR="00000000" w:rsidRDefault="006A0D0C">
      <w:pPr>
        <w:ind w:left="400"/>
        <w:rPr>
          <w:rFonts w:ascii="宋体" w:hAnsi="宋体" w:hint="eastAsia"/>
        </w:rPr>
      </w:pPr>
      <w:r>
        <w:rPr>
          <w:rFonts w:ascii="宋体" w:hAnsi="宋体" w:hint="eastAsia"/>
        </w:rPr>
        <w:t>羊膜腔和</w:t>
      </w:r>
      <w:r>
        <w:rPr>
          <w:rFonts w:ascii="宋体" w:hAnsi="宋体" w:hint="eastAsia"/>
        </w:rPr>
        <w:t>脑内：</w:t>
      </w:r>
      <w:r>
        <w:rPr>
          <w:rFonts w:ascii="宋体" w:hAnsi="宋体" w:hint="eastAsia"/>
        </w:rPr>
        <w:t>10</w:t>
      </w:r>
    </w:p>
    <w:p w:rsidR="00000000" w:rsidRDefault="006A0D0C">
      <w:pPr>
        <w:ind w:firstLineChars="98" w:firstLine="206"/>
        <w:rPr>
          <w:rFonts w:ascii="宋体" w:hAnsi="宋体" w:hint="eastAsia"/>
        </w:rPr>
      </w:pPr>
    </w:p>
    <w:p w:rsidR="00000000" w:rsidRDefault="006A0D0C">
      <w:pPr>
        <w:ind w:left="420"/>
        <w:rPr>
          <w:rFonts w:hint="eastAsia"/>
        </w:rPr>
      </w:pPr>
      <w:r>
        <w:rPr>
          <w:rFonts w:hint="eastAsia"/>
        </w:rPr>
        <w:t>CPE</w:t>
      </w:r>
      <w:r>
        <w:rPr>
          <w:rFonts w:hint="eastAsia"/>
        </w:rPr>
        <w:t>的含义和表现形式</w:t>
      </w:r>
    </w:p>
    <w:p w:rsidR="00000000" w:rsidRDefault="006A0D0C">
      <w:pPr>
        <w:ind w:left="420"/>
        <w:rPr>
          <w:rFonts w:hint="eastAsia"/>
        </w:rPr>
      </w:pPr>
      <w:r>
        <w:rPr>
          <w:rFonts w:hint="eastAsia"/>
        </w:rPr>
        <w:t>定义：感染导致的细胞损伤</w:t>
      </w:r>
    </w:p>
    <w:p w:rsidR="00000000" w:rsidRDefault="006A0D0C">
      <w:pPr>
        <w:ind w:left="420"/>
        <w:rPr>
          <w:rFonts w:hint="eastAsia"/>
        </w:rPr>
      </w:pPr>
      <w:r>
        <w:rPr>
          <w:rFonts w:hint="eastAsia"/>
        </w:rPr>
        <w:t>细胞膜的</w:t>
      </w:r>
      <w:r>
        <w:rPr>
          <w:rFonts w:hint="eastAsia"/>
        </w:rPr>
        <w:t>CPE</w:t>
      </w:r>
      <w:r>
        <w:rPr>
          <w:rFonts w:hint="eastAsia"/>
        </w:rPr>
        <w:t>：细胞膜融合，合胞体形成</w:t>
      </w:r>
    </w:p>
    <w:p w:rsidR="00000000" w:rsidRDefault="006A0D0C">
      <w:pPr>
        <w:ind w:left="420"/>
        <w:rPr>
          <w:rFonts w:hint="eastAsia"/>
        </w:rPr>
      </w:pPr>
      <w:r>
        <w:rPr>
          <w:rFonts w:hint="eastAsia"/>
        </w:rPr>
        <w:t>细胞骨架的</w:t>
      </w:r>
      <w:r>
        <w:rPr>
          <w:rFonts w:hint="eastAsia"/>
        </w:rPr>
        <w:t>CPE</w:t>
      </w:r>
      <w:r>
        <w:rPr>
          <w:rFonts w:hint="eastAsia"/>
        </w:rPr>
        <w:t>：细胞骨架（微丝、微管、中间丝）的破坏，细胞裂解</w:t>
      </w:r>
    </w:p>
    <w:p w:rsidR="00000000" w:rsidRDefault="006A0D0C">
      <w:pPr>
        <w:ind w:left="420"/>
        <w:rPr>
          <w:rFonts w:hint="eastAsia"/>
        </w:rPr>
      </w:pPr>
      <w:r>
        <w:rPr>
          <w:rFonts w:hint="eastAsia"/>
        </w:rPr>
        <w:t>细胞凋亡、坏死：程序性死亡</w:t>
      </w:r>
    </w:p>
    <w:p w:rsidR="00000000" w:rsidRDefault="006A0D0C">
      <w:pPr>
        <w:ind w:firstLineChars="98" w:firstLine="206"/>
        <w:rPr>
          <w:rFonts w:ascii="宋体" w:hAnsi="宋体" w:hint="eastAsia"/>
        </w:rPr>
      </w:pPr>
    </w:p>
    <w:p w:rsidR="00000000" w:rsidRDefault="006A0D0C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细菌变异类型</w:t>
      </w:r>
    </w:p>
    <w:p w:rsidR="00000000" w:rsidRDefault="006A0D0C">
      <w:pPr>
        <w:ind w:left="420"/>
        <w:rPr>
          <w:rFonts w:hint="eastAsia"/>
        </w:rPr>
      </w:pPr>
      <w:r>
        <w:rPr>
          <w:rFonts w:hint="eastAsia"/>
        </w:rPr>
        <w:t>变异现象：</w:t>
      </w:r>
    </w:p>
    <w:p w:rsidR="00000000" w:rsidRDefault="006A0D0C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菌落形态变异：</w:t>
      </w:r>
      <w:r>
        <w:rPr>
          <w:rFonts w:hint="eastAsia"/>
        </w:rPr>
        <w:t>R-S</w:t>
      </w:r>
    </w:p>
    <w:p w:rsidR="00000000" w:rsidRDefault="006A0D0C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菌体形态和结构变异：有无细胞壁，有无荚膜，鞭毛外形</w:t>
      </w:r>
    </w:p>
    <w:p w:rsidR="00000000" w:rsidRDefault="006A0D0C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抗原变异：菌体抗原变异，鞭毛抗原变异（</w:t>
      </w:r>
      <w:r>
        <w:rPr>
          <w:rFonts w:hint="eastAsia"/>
        </w:rPr>
        <w:t>H-O</w:t>
      </w:r>
      <w:r>
        <w:rPr>
          <w:rFonts w:hint="eastAsia"/>
        </w:rPr>
        <w:t>），荚膜变异</w:t>
      </w:r>
    </w:p>
    <w:p w:rsidR="00000000" w:rsidRDefault="006A0D0C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抗性变异：耐药性</w:t>
      </w:r>
    </w:p>
    <w:p w:rsidR="00000000" w:rsidRDefault="006A0D0C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营养型变异：营养缺陷型（丧失合成一种或几种生长因子，无法在基本培养基上正常生长繁殖</w:t>
      </w:r>
    </w:p>
    <w:p w:rsidR="00000000" w:rsidRDefault="006A0D0C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毒力变异：毒力的增强或减弱（如卡介苗减毒株）</w:t>
      </w:r>
    </w:p>
    <w:p w:rsidR="00000000" w:rsidRDefault="006A0D0C">
      <w:pPr>
        <w:ind w:left="420"/>
        <w:rPr>
          <w:rFonts w:hint="eastAsia"/>
        </w:rPr>
      </w:pPr>
      <w:r>
        <w:rPr>
          <w:rFonts w:hint="eastAsia"/>
        </w:rPr>
        <w:t>变异机</w:t>
      </w:r>
      <w:r>
        <w:rPr>
          <w:rFonts w:hint="eastAsia"/>
        </w:rPr>
        <w:t>制：</w:t>
      </w:r>
    </w:p>
    <w:p w:rsidR="00000000" w:rsidRDefault="006A0D0C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基因突变：点突变，染色体畸变</w:t>
      </w:r>
    </w:p>
    <w:p w:rsidR="00000000" w:rsidRDefault="006A0D0C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基因转移</w:t>
      </w:r>
      <w:r>
        <w:rPr>
          <w:rFonts w:hint="eastAsia"/>
        </w:rPr>
        <w:t>/</w:t>
      </w:r>
      <w:r>
        <w:rPr>
          <w:rFonts w:hint="eastAsia"/>
        </w:rPr>
        <w:t>重组：转化，转导，接合，溶原突变</w:t>
      </w:r>
    </w:p>
    <w:p w:rsidR="00000000" w:rsidRDefault="006A0D0C">
      <w:pPr>
        <w:ind w:firstLineChars="98" w:firstLine="206"/>
        <w:rPr>
          <w:rFonts w:ascii="宋体" w:hAnsi="宋体"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0D0C" w:rsidRDefault="006A0D0C" w:rsidP="006A0D0C">
      <w:r>
        <w:separator/>
      </w:r>
    </w:p>
  </w:endnote>
  <w:endnote w:type="continuationSeparator" w:id="0">
    <w:p w:rsidR="006A0D0C" w:rsidRDefault="006A0D0C" w:rsidP="006A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0D0C" w:rsidRDefault="006A0D0C" w:rsidP="006A0D0C">
      <w:r>
        <w:separator/>
      </w:r>
    </w:p>
  </w:footnote>
  <w:footnote w:type="continuationSeparator" w:id="0">
    <w:p w:rsidR="006A0D0C" w:rsidRDefault="006A0D0C" w:rsidP="006A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1D32FB"/>
    <w:multiLevelType w:val="singleLevel"/>
    <w:tmpl w:val="881D32F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89AAC71E"/>
    <w:multiLevelType w:val="singleLevel"/>
    <w:tmpl w:val="89AAC71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901666A5"/>
    <w:multiLevelType w:val="singleLevel"/>
    <w:tmpl w:val="901666A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B47BE28E"/>
    <w:multiLevelType w:val="singleLevel"/>
    <w:tmpl w:val="B47BE28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B6BDB794"/>
    <w:multiLevelType w:val="singleLevel"/>
    <w:tmpl w:val="B6BDB79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EAE3976F"/>
    <w:multiLevelType w:val="singleLevel"/>
    <w:tmpl w:val="EAE3976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ED71A4C8"/>
    <w:multiLevelType w:val="singleLevel"/>
    <w:tmpl w:val="ED71A4C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F3179E0F"/>
    <w:multiLevelType w:val="singleLevel"/>
    <w:tmpl w:val="F3179E0F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0CB09599"/>
    <w:multiLevelType w:val="singleLevel"/>
    <w:tmpl w:val="0CB0959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0D83F937"/>
    <w:multiLevelType w:val="singleLevel"/>
    <w:tmpl w:val="0D83F93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0DDF4AB9"/>
    <w:multiLevelType w:val="singleLevel"/>
    <w:tmpl w:val="0DDF4AB9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0ED92229"/>
    <w:multiLevelType w:val="singleLevel"/>
    <w:tmpl w:val="0ED92229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1182EA0F"/>
    <w:multiLevelType w:val="singleLevel"/>
    <w:tmpl w:val="1182EA0F"/>
    <w:lvl w:ilvl="0">
      <w:start w:val="7"/>
      <w:numFmt w:val="upperLetter"/>
      <w:suff w:val="nothing"/>
      <w:lvlText w:val="%1-"/>
      <w:lvlJc w:val="left"/>
    </w:lvl>
  </w:abstractNum>
  <w:abstractNum w:abstractNumId="13" w15:restartNumberingAfterBreak="0">
    <w:nsid w:val="32412BC7"/>
    <w:multiLevelType w:val="multilevel"/>
    <w:tmpl w:val="32412BC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70ABD8"/>
    <w:multiLevelType w:val="singleLevel"/>
    <w:tmpl w:val="3470ABD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3C3AAC4"/>
    <w:multiLevelType w:val="singleLevel"/>
    <w:tmpl w:val="53C3AAC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 w15:restartNumberingAfterBreak="0">
    <w:nsid w:val="5BC8D039"/>
    <w:multiLevelType w:val="singleLevel"/>
    <w:tmpl w:val="5BC8D03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 w15:restartNumberingAfterBreak="0">
    <w:nsid w:val="7062DCC7"/>
    <w:multiLevelType w:val="singleLevel"/>
    <w:tmpl w:val="7062DCC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1416781780">
    <w:abstractNumId w:val="14"/>
  </w:num>
  <w:num w:numId="2" w16cid:durableId="89130937">
    <w:abstractNumId w:val="12"/>
  </w:num>
  <w:num w:numId="3" w16cid:durableId="132645550">
    <w:abstractNumId w:val="15"/>
  </w:num>
  <w:num w:numId="4" w16cid:durableId="1868330834">
    <w:abstractNumId w:val="1"/>
  </w:num>
  <w:num w:numId="5" w16cid:durableId="1648589732">
    <w:abstractNumId w:val="7"/>
  </w:num>
  <w:num w:numId="6" w16cid:durableId="438843194">
    <w:abstractNumId w:val="10"/>
  </w:num>
  <w:num w:numId="7" w16cid:durableId="1822185855">
    <w:abstractNumId w:val="6"/>
  </w:num>
  <w:num w:numId="8" w16cid:durableId="410348809">
    <w:abstractNumId w:val="0"/>
  </w:num>
  <w:num w:numId="9" w16cid:durableId="950016923">
    <w:abstractNumId w:val="17"/>
  </w:num>
  <w:num w:numId="10" w16cid:durableId="1021904034">
    <w:abstractNumId w:val="5"/>
  </w:num>
  <w:num w:numId="11" w16cid:durableId="1483351630">
    <w:abstractNumId w:val="11"/>
  </w:num>
  <w:num w:numId="12" w16cid:durableId="1056391334">
    <w:abstractNumId w:val="9"/>
  </w:num>
  <w:num w:numId="13" w16cid:durableId="1902593217">
    <w:abstractNumId w:val="13"/>
  </w:num>
  <w:num w:numId="14" w16cid:durableId="1365327205">
    <w:abstractNumId w:val="3"/>
  </w:num>
  <w:num w:numId="15" w16cid:durableId="472723554">
    <w:abstractNumId w:val="16"/>
  </w:num>
  <w:num w:numId="16" w16cid:durableId="1652632122">
    <w:abstractNumId w:val="8"/>
  </w:num>
  <w:num w:numId="17" w16cid:durableId="593977845">
    <w:abstractNumId w:val="2"/>
  </w:num>
  <w:num w:numId="18" w16cid:durableId="1332830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A0D0C"/>
    <w:rsid w:val="023D4ED6"/>
    <w:rsid w:val="054D1B67"/>
    <w:rsid w:val="069E7C2B"/>
    <w:rsid w:val="06E03519"/>
    <w:rsid w:val="0D7A64C9"/>
    <w:rsid w:val="0D8D5A2B"/>
    <w:rsid w:val="10583305"/>
    <w:rsid w:val="139E7B9B"/>
    <w:rsid w:val="1A7877A0"/>
    <w:rsid w:val="1AEA3B78"/>
    <w:rsid w:val="1BEA70DD"/>
    <w:rsid w:val="20C86BDF"/>
    <w:rsid w:val="228841B8"/>
    <w:rsid w:val="2381284A"/>
    <w:rsid w:val="25093E8B"/>
    <w:rsid w:val="269364A2"/>
    <w:rsid w:val="28FC419E"/>
    <w:rsid w:val="29EA4B6B"/>
    <w:rsid w:val="2B657451"/>
    <w:rsid w:val="2FB904D8"/>
    <w:rsid w:val="31591ECD"/>
    <w:rsid w:val="32B96E10"/>
    <w:rsid w:val="34B81CCD"/>
    <w:rsid w:val="36863E04"/>
    <w:rsid w:val="38593892"/>
    <w:rsid w:val="388D3061"/>
    <w:rsid w:val="38BF2618"/>
    <w:rsid w:val="3ADF60C4"/>
    <w:rsid w:val="3DE57FF7"/>
    <w:rsid w:val="45735732"/>
    <w:rsid w:val="483132CA"/>
    <w:rsid w:val="4A777061"/>
    <w:rsid w:val="4D230E99"/>
    <w:rsid w:val="4DE76CF0"/>
    <w:rsid w:val="4E810A0D"/>
    <w:rsid w:val="52A94C4A"/>
    <w:rsid w:val="52FA04E0"/>
    <w:rsid w:val="56DF3541"/>
    <w:rsid w:val="593355C2"/>
    <w:rsid w:val="59654964"/>
    <w:rsid w:val="5B7446B8"/>
    <w:rsid w:val="5F2D436F"/>
    <w:rsid w:val="5FF33C77"/>
    <w:rsid w:val="611956E7"/>
    <w:rsid w:val="639C5C20"/>
    <w:rsid w:val="67BF2F9C"/>
    <w:rsid w:val="68C57CF8"/>
    <w:rsid w:val="690219E2"/>
    <w:rsid w:val="69392190"/>
    <w:rsid w:val="6A370D4F"/>
    <w:rsid w:val="6ED66724"/>
    <w:rsid w:val="708C649B"/>
    <w:rsid w:val="72E56FA8"/>
    <w:rsid w:val="754C1424"/>
    <w:rsid w:val="76CC46BF"/>
    <w:rsid w:val="77C922FF"/>
    <w:rsid w:val="7AA5607E"/>
    <w:rsid w:val="7CC666F9"/>
    <w:rsid w:val="7E4C1159"/>
    <w:rsid w:val="7E6557F5"/>
    <w:rsid w:val="7F3D38A2"/>
    <w:rsid w:val="7FA5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7DF321F-4B3F-4511-8BE9-4B4B7E61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28"/>
      <w:szCs w:val="4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/>
      <w:jc w:val="left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keepLines/>
      <w:spacing w:before="260" w:after="260"/>
      <w:outlineLvl w:val="2"/>
    </w:pPr>
    <w:rPr>
      <w:rFonts w:eastAsia="黑体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Arial" w:eastAsia="宋体" w:hAnsi="Arial"/>
      <w:b/>
    </w:rPr>
  </w:style>
  <w:style w:type="character" w:customStyle="1" w:styleId="Char">
    <w:name w:val="摘要 Char"/>
    <w:link w:val="a3"/>
    <w:rPr>
      <w:rFonts w:eastAsia="黑体"/>
    </w:rPr>
  </w:style>
  <w:style w:type="character" w:customStyle="1" w:styleId="Char0">
    <w:name w:val="题目 Char"/>
    <w:link w:val="a4"/>
    <w:rPr>
      <w:rFonts w:eastAsia="华文中宋"/>
      <w:sz w:val="30"/>
    </w:rPr>
  </w:style>
  <w:style w:type="paragraph" w:customStyle="1" w:styleId="a4">
    <w:name w:val="题目"/>
    <w:basedOn w:val="a"/>
    <w:next w:val="a"/>
    <w:link w:val="Char0"/>
    <w:pPr>
      <w:jc w:val="center"/>
    </w:pPr>
    <w:rPr>
      <w:rFonts w:eastAsia="华文中宋"/>
      <w:sz w:val="30"/>
    </w:rPr>
  </w:style>
  <w:style w:type="paragraph" w:customStyle="1" w:styleId="a5">
    <w:name w:val="作者"/>
    <w:basedOn w:val="a"/>
    <w:qFormat/>
  </w:style>
  <w:style w:type="paragraph" w:customStyle="1" w:styleId="a6">
    <w:name w:val="学校学院专业学号"/>
    <w:basedOn w:val="a"/>
  </w:style>
  <w:style w:type="paragraph" w:customStyle="1" w:styleId="a7">
    <w:name w:val="参考文献"/>
    <w:basedOn w:val="a"/>
    <w:rPr>
      <w:b/>
    </w:rPr>
  </w:style>
  <w:style w:type="paragraph" w:customStyle="1" w:styleId="a8">
    <w:name w:val="摘要"/>
    <w:basedOn w:val="a"/>
    <w:qFormat/>
    <w:rPr>
      <w:rFonts w:eastAsia="黑体"/>
    </w:rPr>
  </w:style>
  <w:style w:type="paragraph" w:customStyle="1" w:styleId="a9">
    <w:name w:val="摘要内容"/>
    <w:basedOn w:val="a"/>
  </w:style>
  <w:style w:type="paragraph" w:customStyle="1" w:styleId="aa">
    <w:name w:val="参考文献内容"/>
    <w:basedOn w:val="a"/>
  </w:style>
  <w:style w:type="paragraph" w:customStyle="1" w:styleId="ab">
    <w:name w:val="英文摘要"/>
    <w:basedOn w:val="a8"/>
    <w:rPr>
      <w:rFonts w:ascii="Times New Roman" w:hAnsi="Times New Roman"/>
    </w:rPr>
  </w:style>
  <w:style w:type="paragraph" w:customStyle="1" w:styleId="a3">
    <w:name w:val="摘要关键词"/>
    <w:basedOn w:val="a"/>
    <w:link w:val="Char"/>
    <w:rPr>
      <w:rFonts w:eastAsia="黑体"/>
    </w:rPr>
  </w:style>
  <w:style w:type="paragraph" w:customStyle="1" w:styleId="ac">
    <w:name w:val="英文摘要关键词"/>
    <w:basedOn w:val="a3"/>
    <w:rPr>
      <w:rFonts w:ascii="Times New Roman" w:hAnsi="Times New Roman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rsid w:val="006A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6A0D0C"/>
    <w:rPr>
      <w:kern w:val="2"/>
      <w:sz w:val="18"/>
      <w:szCs w:val="18"/>
    </w:rPr>
  </w:style>
  <w:style w:type="paragraph" w:styleId="af0">
    <w:name w:val="footer"/>
    <w:basedOn w:val="a"/>
    <w:link w:val="af1"/>
    <w:rsid w:val="006A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6A0D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2867</Characters>
  <Application>Microsoft Office Word</Application>
  <DocSecurity>0</DocSecurity>
  <Lines>23</Lines>
  <Paragraphs>6</Paragraphs>
  <ScaleCrop>false</ScaleCrop>
  <Company>Kingsoft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