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A215CF">
      <w:pPr>
        <w:snapToGrid w:val="0"/>
        <w:spacing w:line="360" w:lineRule="auto"/>
        <w:ind w:firstLineChars="200" w:firstLine="480"/>
        <w:jc w:val="center"/>
        <w:rPr>
          <w:rFonts w:hint="eastAsia"/>
          <w:sz w:val="24"/>
        </w:rPr>
      </w:pPr>
      <w:r>
        <w:rPr>
          <w:rFonts w:hint="eastAsia"/>
          <w:sz w:val="24"/>
        </w:rPr>
        <w:t>名词解释</w:t>
      </w:r>
    </w:p>
    <w:p w:rsidR="00000000" w:rsidRDefault="00A215CF">
      <w:pPr>
        <w:snapToGrid w:val="0"/>
        <w:spacing w:line="360" w:lineRule="auto"/>
        <w:ind w:firstLineChars="200" w:firstLine="480"/>
        <w:rPr>
          <w:rFonts w:hint="eastAsia"/>
          <w:sz w:val="24"/>
        </w:rPr>
      </w:pPr>
    </w:p>
    <w:p w:rsidR="00000000" w:rsidRDefault="00A215CF">
      <w:pPr>
        <w:snapToGrid w:val="0"/>
        <w:spacing w:line="360" w:lineRule="auto"/>
        <w:ind w:firstLineChars="200" w:firstLine="482"/>
        <w:rPr>
          <w:rFonts w:hint="eastAsia"/>
          <w:sz w:val="24"/>
        </w:rPr>
      </w:pPr>
      <w:r>
        <w:rPr>
          <w:rFonts w:hint="eastAsia"/>
          <w:b/>
          <w:sz w:val="24"/>
        </w:rPr>
        <w:t>物种：</w:t>
      </w:r>
      <w:r>
        <w:rPr>
          <w:sz w:val="24"/>
        </w:rPr>
        <w:t>生物界发展的</w:t>
      </w:r>
      <w:r>
        <w:rPr>
          <w:rFonts w:hint="eastAsia"/>
          <w:b/>
          <w:bCs/>
          <w:color w:val="0000FF"/>
          <w:sz w:val="24"/>
          <w:u w:val="single"/>
        </w:rPr>
        <w:t>连续性</w:t>
      </w:r>
      <w:r>
        <w:rPr>
          <w:sz w:val="24"/>
        </w:rPr>
        <w:t>与</w:t>
      </w:r>
      <w:r>
        <w:rPr>
          <w:rFonts w:hint="eastAsia"/>
          <w:b/>
          <w:bCs/>
          <w:color w:val="0000FF"/>
          <w:sz w:val="24"/>
          <w:u w:val="single"/>
        </w:rPr>
        <w:t>间断性</w:t>
      </w:r>
      <w:r>
        <w:rPr>
          <w:sz w:val="24"/>
        </w:rPr>
        <w:t>统一的基本间断形式；在有性生物</w:t>
      </w:r>
      <w:r>
        <w:rPr>
          <w:rFonts w:hint="eastAsia"/>
          <w:sz w:val="24"/>
        </w:rPr>
        <w:t>中</w:t>
      </w:r>
      <w:r>
        <w:rPr>
          <w:sz w:val="24"/>
        </w:rPr>
        <w:t>，物种</w:t>
      </w:r>
      <w:r>
        <w:rPr>
          <w:rFonts w:hint="eastAsia"/>
          <w:sz w:val="24"/>
        </w:rPr>
        <w:t>由具有实际或者潜在的繁殖能力的种群所组成</w:t>
      </w:r>
      <w:r>
        <w:rPr>
          <w:sz w:val="24"/>
        </w:rPr>
        <w:t>，</w:t>
      </w:r>
      <w:r>
        <w:rPr>
          <w:rFonts w:hint="eastAsia"/>
          <w:sz w:val="24"/>
        </w:rPr>
        <w:t>并</w:t>
      </w:r>
      <w:r>
        <w:rPr>
          <w:sz w:val="24"/>
        </w:rPr>
        <w:t>占有一定空间，而且与其它这样的群体在</w:t>
      </w:r>
      <w:r>
        <w:rPr>
          <w:rFonts w:hint="eastAsia"/>
          <w:b/>
          <w:bCs/>
          <w:color w:val="0000FF"/>
          <w:sz w:val="24"/>
          <w:u w:val="single"/>
        </w:rPr>
        <w:t>生殖</w:t>
      </w:r>
      <w:r>
        <w:rPr>
          <w:sz w:val="24"/>
        </w:rPr>
        <w:t>上是隔离的</w:t>
      </w:r>
      <w:r>
        <w:rPr>
          <w:rFonts w:hint="eastAsia"/>
          <w:sz w:val="24"/>
        </w:rPr>
        <w:t>。</w:t>
      </w:r>
    </w:p>
    <w:p w:rsidR="00000000" w:rsidRDefault="00A215CF">
      <w:pPr>
        <w:snapToGrid w:val="0"/>
        <w:spacing w:line="360" w:lineRule="auto"/>
        <w:ind w:firstLineChars="200" w:firstLine="482"/>
        <w:rPr>
          <w:rFonts w:hint="eastAsia"/>
          <w:sz w:val="24"/>
        </w:rPr>
      </w:pPr>
      <w:r>
        <w:rPr>
          <w:rFonts w:hint="eastAsia"/>
          <w:b/>
          <w:sz w:val="24"/>
        </w:rPr>
        <w:t>双名法</w:t>
      </w:r>
      <w:r>
        <w:rPr>
          <w:rFonts w:hint="eastAsia"/>
          <w:sz w:val="24"/>
        </w:rPr>
        <w:t>：每一个动物物种都应有一个学名，是由</w:t>
      </w:r>
      <w:r>
        <w:rPr>
          <w:rFonts w:hint="eastAsia"/>
          <w:b/>
          <w:bCs/>
          <w:color w:val="0000FF"/>
          <w:sz w:val="24"/>
          <w:u w:val="single"/>
        </w:rPr>
        <w:t>2</w:t>
      </w:r>
      <w:r>
        <w:rPr>
          <w:rFonts w:hint="eastAsia"/>
          <w:b/>
          <w:bCs/>
          <w:color w:val="0000FF"/>
          <w:sz w:val="24"/>
          <w:u w:val="single"/>
        </w:rPr>
        <w:t>个拉丁词或拉丁化的词</w:t>
      </w:r>
      <w:r>
        <w:rPr>
          <w:rFonts w:hint="eastAsia"/>
          <w:sz w:val="24"/>
        </w:rPr>
        <w:t>组成，前一个是动物的</w:t>
      </w:r>
      <w:r>
        <w:rPr>
          <w:rFonts w:hint="eastAsia"/>
          <w:b/>
          <w:bCs/>
          <w:color w:val="0000FF"/>
          <w:sz w:val="24"/>
          <w:u w:val="single"/>
        </w:rPr>
        <w:t>属名</w:t>
      </w:r>
      <w:r>
        <w:rPr>
          <w:rFonts w:hint="eastAsia"/>
          <w:sz w:val="24"/>
        </w:rPr>
        <w:t>，是</w:t>
      </w:r>
      <w:r>
        <w:rPr>
          <w:rFonts w:hint="eastAsia"/>
          <w:b/>
          <w:bCs/>
          <w:color w:val="0000FF"/>
          <w:sz w:val="24"/>
          <w:u w:val="single"/>
        </w:rPr>
        <w:t>名词</w:t>
      </w:r>
      <w:r>
        <w:rPr>
          <w:rFonts w:hint="eastAsia"/>
          <w:sz w:val="24"/>
        </w:rPr>
        <w:t>，</w:t>
      </w:r>
      <w:r>
        <w:rPr>
          <w:rFonts w:hint="eastAsia"/>
          <w:b/>
          <w:bCs/>
          <w:color w:val="0000FF"/>
          <w:sz w:val="24"/>
          <w:u w:val="single"/>
        </w:rPr>
        <w:t>第一个字母大写</w:t>
      </w:r>
      <w:r>
        <w:rPr>
          <w:rFonts w:hint="eastAsia"/>
          <w:sz w:val="24"/>
        </w:rPr>
        <w:t>；后一个是</w:t>
      </w:r>
      <w:r>
        <w:rPr>
          <w:rFonts w:hint="eastAsia"/>
          <w:b/>
          <w:bCs/>
          <w:color w:val="0000FF"/>
          <w:sz w:val="24"/>
          <w:u w:val="single"/>
        </w:rPr>
        <w:t>种本名</w:t>
      </w:r>
      <w:r>
        <w:rPr>
          <w:rFonts w:hint="eastAsia"/>
          <w:sz w:val="24"/>
        </w:rPr>
        <w:t>，多为</w:t>
      </w:r>
      <w:r>
        <w:rPr>
          <w:rFonts w:hint="eastAsia"/>
          <w:b/>
          <w:bCs/>
          <w:color w:val="0000FF"/>
          <w:sz w:val="24"/>
          <w:u w:val="single"/>
        </w:rPr>
        <w:t>形容词</w:t>
      </w:r>
      <w:r>
        <w:rPr>
          <w:rFonts w:hint="eastAsia"/>
          <w:sz w:val="24"/>
        </w:rPr>
        <w:t>，</w:t>
      </w:r>
      <w:r>
        <w:rPr>
          <w:rFonts w:hint="eastAsia"/>
          <w:b/>
          <w:bCs/>
          <w:color w:val="0000FF"/>
          <w:sz w:val="24"/>
          <w:u w:val="single"/>
        </w:rPr>
        <w:t>第一个字母不需要大写</w:t>
      </w:r>
      <w:r>
        <w:rPr>
          <w:rFonts w:hint="eastAsia"/>
          <w:sz w:val="24"/>
        </w:rPr>
        <w:t>。在学名之后，还可附加</w:t>
      </w:r>
      <w:r>
        <w:rPr>
          <w:rFonts w:hint="eastAsia"/>
          <w:b/>
          <w:bCs/>
          <w:color w:val="0000FF"/>
          <w:sz w:val="24"/>
          <w:u w:val="single"/>
        </w:rPr>
        <w:t>定名人的姓氏</w:t>
      </w:r>
      <w:r>
        <w:rPr>
          <w:rFonts w:hint="eastAsia"/>
          <w:sz w:val="24"/>
        </w:rPr>
        <w:t>。如家犬的学名是：</w:t>
      </w:r>
      <w:r>
        <w:rPr>
          <w:rFonts w:hint="eastAsia"/>
          <w:i/>
          <w:sz w:val="24"/>
        </w:rPr>
        <w:t>Canis familiaris</w:t>
      </w:r>
      <w:r>
        <w:rPr>
          <w:rFonts w:hint="eastAsia"/>
          <w:sz w:val="24"/>
        </w:rPr>
        <w:t xml:space="preserve"> L. </w:t>
      </w:r>
    </w:p>
    <w:p w:rsidR="00000000" w:rsidRDefault="00A215CF">
      <w:pPr>
        <w:snapToGrid w:val="0"/>
        <w:spacing w:line="360" w:lineRule="auto"/>
        <w:ind w:firstLineChars="200" w:firstLine="482"/>
        <w:rPr>
          <w:rFonts w:hint="eastAsia"/>
          <w:sz w:val="24"/>
        </w:rPr>
      </w:pPr>
      <w:r>
        <w:rPr>
          <w:rFonts w:hint="eastAsia"/>
          <w:b/>
          <w:sz w:val="24"/>
        </w:rPr>
        <w:t>皮肌囊</w:t>
      </w:r>
      <w:r>
        <w:rPr>
          <w:rFonts w:hint="eastAsia"/>
          <w:sz w:val="24"/>
        </w:rPr>
        <w:t>：由</w:t>
      </w:r>
      <w:r>
        <w:rPr>
          <w:rFonts w:hint="eastAsia"/>
          <w:b/>
          <w:bCs/>
          <w:color w:val="0000FF"/>
          <w:sz w:val="24"/>
          <w:u w:val="single"/>
        </w:rPr>
        <w:t>角质膜、表皮层和肌肉层</w:t>
      </w:r>
      <w:r>
        <w:rPr>
          <w:rFonts w:hint="eastAsia"/>
          <w:sz w:val="24"/>
        </w:rPr>
        <w:t>组成，如</w:t>
      </w:r>
      <w:r>
        <w:rPr>
          <w:rFonts w:hint="eastAsia"/>
          <w:b/>
          <w:bCs/>
          <w:color w:val="0000FF"/>
          <w:sz w:val="24"/>
          <w:u w:val="single"/>
        </w:rPr>
        <w:t>扁形动物、原腔动物、环节动物</w:t>
      </w:r>
      <w:r>
        <w:rPr>
          <w:rFonts w:hint="eastAsia"/>
          <w:sz w:val="24"/>
        </w:rPr>
        <w:t>的体壁。</w:t>
      </w:r>
    </w:p>
    <w:p w:rsidR="00000000" w:rsidRDefault="00A215CF">
      <w:pPr>
        <w:snapToGrid w:val="0"/>
        <w:spacing w:line="360" w:lineRule="auto"/>
        <w:ind w:firstLineChars="200" w:firstLine="482"/>
        <w:rPr>
          <w:rFonts w:hint="eastAsia"/>
          <w:sz w:val="24"/>
        </w:rPr>
      </w:pPr>
      <w:r>
        <w:rPr>
          <w:rFonts w:hint="eastAsia"/>
          <w:b/>
          <w:sz w:val="24"/>
        </w:rPr>
        <w:t>原体腔：</w:t>
      </w:r>
      <w:r>
        <w:rPr>
          <w:rFonts w:hint="eastAsia"/>
          <w:bCs/>
          <w:sz w:val="24"/>
        </w:rPr>
        <w:t>假体腔</w:t>
      </w:r>
      <w:r>
        <w:rPr>
          <w:rFonts w:hint="eastAsia"/>
          <w:sz w:val="24"/>
        </w:rPr>
        <w:t>动物的</w:t>
      </w:r>
      <w:r>
        <w:rPr>
          <w:rFonts w:hint="eastAsia"/>
          <w:b/>
          <w:bCs/>
          <w:color w:val="0000FF"/>
          <w:sz w:val="24"/>
          <w:u w:val="single"/>
        </w:rPr>
        <w:t>体壁</w:t>
      </w:r>
      <w:r>
        <w:rPr>
          <w:rFonts w:hint="eastAsia"/>
          <w:sz w:val="24"/>
        </w:rPr>
        <w:t>与</w:t>
      </w:r>
      <w:r>
        <w:rPr>
          <w:rFonts w:hint="eastAsia"/>
          <w:b/>
          <w:bCs/>
          <w:color w:val="0000FF"/>
          <w:sz w:val="24"/>
          <w:u w:val="single"/>
        </w:rPr>
        <w:t>消化道</w:t>
      </w:r>
      <w:r>
        <w:rPr>
          <w:rFonts w:hint="eastAsia"/>
          <w:sz w:val="24"/>
        </w:rPr>
        <w:t>之间都有一个空腔，称</w:t>
      </w:r>
      <w:r>
        <w:rPr>
          <w:rFonts w:hint="eastAsia"/>
          <w:b/>
          <w:bCs/>
          <w:color w:val="0000FF"/>
          <w:sz w:val="24"/>
          <w:u w:val="single"/>
        </w:rPr>
        <w:t>假体腔</w:t>
      </w:r>
      <w:r>
        <w:rPr>
          <w:rFonts w:hint="eastAsia"/>
          <w:sz w:val="24"/>
        </w:rPr>
        <w:t xml:space="preserve">(pseudocoel), </w:t>
      </w:r>
      <w:r>
        <w:rPr>
          <w:rFonts w:hint="eastAsia"/>
          <w:sz w:val="24"/>
        </w:rPr>
        <w:t>这是动物进化中最早出现的原始体腔类型，又称</w:t>
      </w:r>
      <w:r>
        <w:rPr>
          <w:rFonts w:hint="eastAsia"/>
          <w:b/>
          <w:bCs/>
          <w:color w:val="0000FF"/>
          <w:sz w:val="24"/>
          <w:u w:val="single"/>
        </w:rPr>
        <w:t>原体腔</w:t>
      </w:r>
      <w:r>
        <w:rPr>
          <w:rFonts w:hint="eastAsia"/>
          <w:sz w:val="24"/>
        </w:rPr>
        <w:t>，假体腔就是由胚胎发育过程中的</w:t>
      </w:r>
      <w:r>
        <w:rPr>
          <w:rFonts w:hint="eastAsia"/>
          <w:b/>
          <w:bCs/>
          <w:color w:val="0000FF"/>
          <w:sz w:val="24"/>
          <w:u w:val="single"/>
        </w:rPr>
        <w:t>囊胚腔</w:t>
      </w:r>
      <w:r>
        <w:rPr>
          <w:rFonts w:hint="eastAsia"/>
          <w:sz w:val="24"/>
        </w:rPr>
        <w:t>持续到成体而形成的体腔，也称</w:t>
      </w:r>
      <w:r>
        <w:rPr>
          <w:rFonts w:hint="eastAsia"/>
          <w:b/>
          <w:bCs/>
          <w:color w:val="0000FF"/>
          <w:sz w:val="24"/>
          <w:u w:val="single"/>
        </w:rPr>
        <w:t>初生体腔</w:t>
      </w:r>
      <w:r>
        <w:rPr>
          <w:rFonts w:hint="eastAsia"/>
          <w:sz w:val="24"/>
        </w:rPr>
        <w:t>。</w:t>
      </w:r>
      <w:r>
        <w:rPr>
          <w:rFonts w:hint="eastAsia"/>
          <w:b/>
          <w:bCs/>
          <w:color w:val="0000FF"/>
          <w:sz w:val="24"/>
          <w:u w:val="single"/>
        </w:rPr>
        <w:t>假体腔只有体壁具有中胚层，肠壁无中胚层，腔的四周没有体腔膜构造，也没有孔道与外界相通</w:t>
      </w:r>
      <w:r>
        <w:rPr>
          <w:rFonts w:hint="eastAsia"/>
          <w:sz w:val="24"/>
        </w:rPr>
        <w:t>，是一个完全封闭的空腔，腔中充满</w:t>
      </w:r>
      <w:r>
        <w:rPr>
          <w:rFonts w:hint="eastAsia"/>
          <w:b/>
          <w:bCs/>
          <w:color w:val="0000FF"/>
          <w:sz w:val="24"/>
          <w:u w:val="single"/>
        </w:rPr>
        <w:t>体腔液</w:t>
      </w:r>
      <w:r>
        <w:rPr>
          <w:rFonts w:hint="eastAsia"/>
          <w:sz w:val="24"/>
        </w:rPr>
        <w:t>。</w:t>
      </w:r>
    </w:p>
    <w:p w:rsidR="00000000" w:rsidRDefault="00A215CF">
      <w:pPr>
        <w:snapToGrid w:val="0"/>
        <w:spacing w:line="360" w:lineRule="auto"/>
        <w:ind w:firstLineChars="200" w:firstLine="482"/>
        <w:rPr>
          <w:rFonts w:hint="eastAsia"/>
          <w:sz w:val="24"/>
        </w:rPr>
      </w:pPr>
      <w:r>
        <w:rPr>
          <w:rFonts w:hint="eastAsia"/>
          <w:b/>
          <w:sz w:val="24"/>
        </w:rPr>
        <w:t>真体腔：</w:t>
      </w:r>
      <w:r>
        <w:rPr>
          <w:rFonts w:hint="eastAsia"/>
          <w:sz w:val="24"/>
        </w:rPr>
        <w:t>环节动物</w:t>
      </w:r>
      <w:r>
        <w:rPr>
          <w:rFonts w:hint="eastAsia"/>
          <w:b/>
          <w:bCs/>
          <w:color w:val="0000FF"/>
          <w:sz w:val="24"/>
          <w:u w:val="single"/>
        </w:rPr>
        <w:t>体壁</w:t>
      </w:r>
      <w:r>
        <w:rPr>
          <w:rFonts w:hint="eastAsia"/>
          <w:sz w:val="24"/>
        </w:rPr>
        <w:t>与</w:t>
      </w:r>
      <w:r>
        <w:rPr>
          <w:rFonts w:hint="eastAsia"/>
          <w:b/>
          <w:bCs/>
          <w:color w:val="0000FF"/>
          <w:sz w:val="24"/>
          <w:u w:val="single"/>
        </w:rPr>
        <w:t>消化道</w:t>
      </w:r>
      <w:r>
        <w:rPr>
          <w:rFonts w:hint="eastAsia"/>
          <w:sz w:val="24"/>
        </w:rPr>
        <w:t>之间具一宽阔的空腔，是</w:t>
      </w:r>
      <w:r>
        <w:rPr>
          <w:rFonts w:hint="eastAsia"/>
          <w:b/>
          <w:bCs/>
          <w:color w:val="0000FF"/>
          <w:sz w:val="24"/>
          <w:u w:val="single"/>
        </w:rPr>
        <w:t>中胚层</w:t>
      </w:r>
      <w:r>
        <w:rPr>
          <w:rFonts w:hint="eastAsia"/>
          <w:sz w:val="24"/>
        </w:rPr>
        <w:t>裂开形成，又称</w:t>
      </w:r>
      <w:r>
        <w:rPr>
          <w:rFonts w:hint="eastAsia"/>
          <w:b/>
          <w:bCs/>
          <w:color w:val="0000FF"/>
          <w:sz w:val="24"/>
          <w:u w:val="single"/>
        </w:rPr>
        <w:t>裂体腔</w:t>
      </w:r>
      <w:r>
        <w:rPr>
          <w:rFonts w:hint="eastAsia"/>
          <w:sz w:val="24"/>
        </w:rPr>
        <w:t>。在动物系统发生上，这种体腔与初生体腔出现较晚，故称为</w:t>
      </w:r>
      <w:r>
        <w:rPr>
          <w:rFonts w:hint="eastAsia"/>
          <w:b/>
          <w:bCs/>
          <w:color w:val="0000FF"/>
          <w:sz w:val="24"/>
          <w:u w:val="single"/>
        </w:rPr>
        <w:t>次生体腔</w:t>
      </w:r>
      <w:r>
        <w:rPr>
          <w:rFonts w:hint="eastAsia"/>
          <w:sz w:val="24"/>
        </w:rPr>
        <w:t>或</w:t>
      </w:r>
      <w:r>
        <w:rPr>
          <w:rFonts w:hint="eastAsia"/>
          <w:b/>
          <w:bCs/>
          <w:color w:val="0000FF"/>
          <w:sz w:val="24"/>
          <w:u w:val="single"/>
        </w:rPr>
        <w:t>真体腔</w:t>
      </w:r>
      <w:r>
        <w:rPr>
          <w:rFonts w:hint="eastAsia"/>
          <w:sz w:val="24"/>
        </w:rPr>
        <w:t>。真体腔与假体腔形态结构上区别</w:t>
      </w:r>
      <w:r>
        <w:rPr>
          <w:rFonts w:hint="eastAsia"/>
          <w:sz w:val="24"/>
        </w:rPr>
        <w:t>明显，如真体腔四周，即</w:t>
      </w:r>
      <w:r>
        <w:rPr>
          <w:rFonts w:hint="eastAsia"/>
          <w:b/>
          <w:bCs/>
          <w:color w:val="0000FF"/>
          <w:sz w:val="24"/>
          <w:u w:val="single"/>
        </w:rPr>
        <w:t>体壁的内侧和消化道的外侧，均具体腔膜</w:t>
      </w:r>
      <w:r>
        <w:rPr>
          <w:rFonts w:hint="eastAsia"/>
          <w:sz w:val="24"/>
        </w:rPr>
        <w:t>，在</w:t>
      </w:r>
      <w:r>
        <w:rPr>
          <w:rFonts w:hint="eastAsia"/>
          <w:b/>
          <w:bCs/>
          <w:color w:val="0000FF"/>
          <w:sz w:val="24"/>
          <w:u w:val="single"/>
        </w:rPr>
        <w:t>体壁与消化道管壁上均具中胚层分化而来的肌肉层</w:t>
      </w:r>
      <w:r>
        <w:rPr>
          <w:rFonts w:hint="eastAsia"/>
          <w:sz w:val="24"/>
        </w:rPr>
        <w:t>，</w:t>
      </w:r>
      <w:r>
        <w:rPr>
          <w:rFonts w:hint="eastAsia"/>
          <w:b/>
          <w:bCs/>
          <w:color w:val="0000FF"/>
          <w:sz w:val="24"/>
          <w:u w:val="single"/>
        </w:rPr>
        <w:t>体腔可通过后肾等管道与体外相通</w:t>
      </w:r>
      <w:r>
        <w:rPr>
          <w:rFonts w:hint="eastAsia"/>
          <w:sz w:val="24"/>
        </w:rPr>
        <w:t>，</w:t>
      </w:r>
      <w:r>
        <w:rPr>
          <w:rFonts w:hint="eastAsia"/>
          <w:b/>
          <w:bCs/>
          <w:color w:val="0000FF"/>
          <w:sz w:val="24"/>
          <w:u w:val="single"/>
        </w:rPr>
        <w:t>体腔上皮细胞能分化为生殖细胞和生殖腺</w:t>
      </w:r>
      <w:r>
        <w:rPr>
          <w:rFonts w:hint="eastAsia"/>
          <w:sz w:val="24"/>
        </w:rPr>
        <w:t>等。次生体腔的形成，大大加强了动物的</w:t>
      </w:r>
      <w:r>
        <w:rPr>
          <w:rFonts w:hint="eastAsia"/>
          <w:b/>
          <w:bCs/>
          <w:color w:val="0000FF"/>
          <w:sz w:val="24"/>
          <w:u w:val="single"/>
        </w:rPr>
        <w:t>运动和消化摄食能力</w:t>
      </w:r>
      <w:r>
        <w:rPr>
          <w:rFonts w:hint="eastAsia"/>
          <w:sz w:val="24"/>
        </w:rPr>
        <w:t>，也为</w:t>
      </w:r>
      <w:r>
        <w:rPr>
          <w:rFonts w:hint="eastAsia"/>
          <w:b/>
          <w:bCs/>
          <w:color w:val="0000FF"/>
          <w:sz w:val="24"/>
          <w:u w:val="single"/>
        </w:rPr>
        <w:t>消化系统的复杂化</w:t>
      </w:r>
      <w:r>
        <w:rPr>
          <w:rFonts w:hint="eastAsia"/>
          <w:sz w:val="24"/>
        </w:rPr>
        <w:t>提供了必要条件；次生体腔内的</w:t>
      </w:r>
      <w:r>
        <w:rPr>
          <w:rFonts w:hint="eastAsia"/>
          <w:b/>
          <w:bCs/>
          <w:color w:val="0000FF"/>
          <w:sz w:val="24"/>
          <w:u w:val="single"/>
        </w:rPr>
        <w:t>体腔液可与循环系统一起，共同发挥体内运输的作用</w:t>
      </w:r>
      <w:r>
        <w:rPr>
          <w:rFonts w:hint="eastAsia"/>
          <w:sz w:val="24"/>
        </w:rPr>
        <w:t>，并使动物保持一定的体态。真体腔的出现对动物的</w:t>
      </w:r>
      <w:r>
        <w:rPr>
          <w:rFonts w:hint="eastAsia"/>
          <w:b/>
          <w:bCs/>
          <w:color w:val="0000FF"/>
          <w:sz w:val="24"/>
          <w:u w:val="single"/>
        </w:rPr>
        <w:t>循环、排泄、生殖</w:t>
      </w:r>
      <w:r>
        <w:rPr>
          <w:rFonts w:hint="eastAsia"/>
          <w:sz w:val="24"/>
        </w:rPr>
        <w:t>等系统也有很大的促进作用。因此，次生体腔的形成，在动物进化上有重大意义，也是高等无脊椎动物的重要标志之一。</w:t>
      </w:r>
    </w:p>
    <w:p w:rsidR="00000000" w:rsidRDefault="00A215CF">
      <w:pPr>
        <w:snapToGrid w:val="0"/>
        <w:spacing w:line="360" w:lineRule="auto"/>
        <w:ind w:firstLineChars="200" w:firstLine="482"/>
        <w:rPr>
          <w:rFonts w:hAnsi="宋体"/>
        </w:rPr>
      </w:pPr>
      <w:r>
        <w:rPr>
          <w:rFonts w:hint="eastAsia"/>
          <w:b/>
          <w:sz w:val="24"/>
        </w:rPr>
        <w:t>同律分节</w:t>
      </w:r>
      <w:r>
        <w:rPr>
          <w:rFonts w:hint="eastAsia"/>
          <w:sz w:val="24"/>
        </w:rPr>
        <w:t>：环节动</w:t>
      </w:r>
      <w:r>
        <w:rPr>
          <w:rFonts w:hint="eastAsia"/>
          <w:sz w:val="24"/>
        </w:rPr>
        <w:t>物出现了原始分节现象，身体除头部外各体节基本类同，一些内部器官也依体节重复排列，这种分节称为同律分节。</w:t>
      </w:r>
    </w:p>
    <w:p w:rsidR="00000000" w:rsidRDefault="00A215CF">
      <w:pPr>
        <w:snapToGrid w:val="0"/>
        <w:spacing w:line="360" w:lineRule="auto"/>
        <w:ind w:firstLineChars="200" w:firstLine="482"/>
        <w:rPr>
          <w:rFonts w:hint="eastAsia"/>
          <w:sz w:val="24"/>
        </w:rPr>
      </w:pPr>
      <w:r>
        <w:rPr>
          <w:rFonts w:hint="eastAsia"/>
          <w:b/>
          <w:sz w:val="24"/>
        </w:rPr>
        <w:t>异律分节</w:t>
      </w:r>
      <w:r>
        <w:rPr>
          <w:rFonts w:hint="eastAsia"/>
          <w:sz w:val="24"/>
        </w:rPr>
        <w:t>：节肢动物是异律分节，体节发生进一步分化，各个体节的形态结构发生明显差别，内脏器官也集中在一定体节中，身体不同部位的体节完成不同功能。</w:t>
      </w:r>
    </w:p>
    <w:p w:rsidR="00000000" w:rsidRDefault="00A215CF">
      <w:pPr>
        <w:snapToGrid w:val="0"/>
        <w:spacing w:line="360" w:lineRule="auto"/>
        <w:ind w:firstLineChars="200" w:firstLine="482"/>
        <w:rPr>
          <w:rFonts w:hint="eastAsia"/>
          <w:sz w:val="24"/>
        </w:rPr>
      </w:pPr>
      <w:r>
        <w:rPr>
          <w:rFonts w:hint="eastAsia"/>
          <w:b/>
          <w:sz w:val="24"/>
        </w:rPr>
        <w:lastRenderedPageBreak/>
        <w:t>开管式循环</w:t>
      </w:r>
      <w:r>
        <w:rPr>
          <w:rFonts w:hint="eastAsia"/>
          <w:sz w:val="24"/>
        </w:rPr>
        <w:t>：某些动物的循环系统由心脏、血管、血窦及血液组成，</w:t>
      </w:r>
      <w:r>
        <w:rPr>
          <w:rFonts w:hint="eastAsia"/>
          <w:b/>
          <w:bCs/>
          <w:color w:val="0000FF"/>
          <w:sz w:val="24"/>
          <w:u w:val="single"/>
        </w:rPr>
        <w:t>动脉与静脉之间无微血管直接连接，血液并非始终在封闭的血管内流动</w:t>
      </w:r>
      <w:r>
        <w:rPr>
          <w:rFonts w:hint="eastAsia"/>
          <w:sz w:val="24"/>
        </w:rPr>
        <w:t>，这种循环方式称为开管式循环。</w:t>
      </w:r>
    </w:p>
    <w:p w:rsidR="00000000" w:rsidRDefault="00A215CF">
      <w:pPr>
        <w:snapToGrid w:val="0"/>
        <w:spacing w:line="360" w:lineRule="auto"/>
        <w:ind w:firstLineChars="200" w:firstLine="482"/>
        <w:rPr>
          <w:rFonts w:hint="eastAsia"/>
          <w:sz w:val="24"/>
        </w:rPr>
      </w:pPr>
      <w:r>
        <w:rPr>
          <w:rFonts w:hint="eastAsia"/>
          <w:b/>
          <w:sz w:val="24"/>
        </w:rPr>
        <w:t>闭管式循环</w:t>
      </w:r>
      <w:r>
        <w:rPr>
          <w:rFonts w:hint="eastAsia"/>
          <w:sz w:val="24"/>
        </w:rPr>
        <w:t>：环节动物产生了较为完善的闭管式循环系统，</w:t>
      </w:r>
      <w:r>
        <w:rPr>
          <w:rFonts w:hint="eastAsia"/>
          <w:b/>
          <w:bCs/>
          <w:color w:val="0000FF"/>
          <w:sz w:val="24"/>
          <w:u w:val="single"/>
        </w:rPr>
        <w:t>血液始终在密闭的血管中流动</w:t>
      </w:r>
      <w:r>
        <w:rPr>
          <w:rFonts w:hint="eastAsia"/>
          <w:sz w:val="24"/>
        </w:rPr>
        <w:t>，除动脉、静脉分化外，还有发达的</w:t>
      </w:r>
      <w:r>
        <w:rPr>
          <w:rFonts w:hint="eastAsia"/>
          <w:b/>
          <w:bCs/>
          <w:color w:val="0000FF"/>
          <w:sz w:val="24"/>
          <w:u w:val="single"/>
        </w:rPr>
        <w:t>毛细血管</w:t>
      </w:r>
      <w:r>
        <w:rPr>
          <w:rFonts w:hint="eastAsia"/>
          <w:sz w:val="24"/>
        </w:rPr>
        <w:t>，可以更有效、更迅速地完成营养物质和代谢产物的输送。</w:t>
      </w:r>
    </w:p>
    <w:p w:rsidR="00000000" w:rsidRDefault="00A215CF">
      <w:pPr>
        <w:snapToGrid w:val="0"/>
        <w:spacing w:line="360" w:lineRule="auto"/>
        <w:ind w:firstLineChars="200" w:firstLine="482"/>
        <w:rPr>
          <w:rFonts w:hint="eastAsia"/>
          <w:color w:val="FF0000"/>
          <w:sz w:val="24"/>
        </w:rPr>
      </w:pPr>
      <w:r>
        <w:rPr>
          <w:rFonts w:hint="eastAsia"/>
          <w:b/>
          <w:sz w:val="24"/>
        </w:rPr>
        <w:t>不完全变态：</w:t>
      </w:r>
      <w:r>
        <w:rPr>
          <w:rFonts w:hint="eastAsia"/>
          <w:sz w:val="24"/>
        </w:rPr>
        <w:t>幼虫的形态特征和生活习性与成虫有所不同，而</w:t>
      </w:r>
      <w:r>
        <w:rPr>
          <w:rFonts w:hint="eastAsia"/>
          <w:b/>
          <w:bCs/>
          <w:color w:val="0000FF"/>
          <w:sz w:val="24"/>
          <w:u w:val="single"/>
        </w:rPr>
        <w:t>没有蛹期</w:t>
      </w:r>
      <w:r>
        <w:rPr>
          <w:rFonts w:hint="eastAsia"/>
          <w:sz w:val="24"/>
        </w:rPr>
        <w:t>，多见于低等有翅昆虫。可以分为三种类型：</w:t>
      </w:r>
      <w:r>
        <w:rPr>
          <w:rFonts w:hint="eastAsia"/>
          <w:b/>
          <w:bCs/>
          <w:color w:val="0000FF"/>
          <w:sz w:val="24"/>
          <w:u w:val="single"/>
        </w:rPr>
        <w:t>渐变态，如蝗虫；半变态，如蜻蜓；过渐变态，如缨翅目昆虫</w:t>
      </w:r>
      <w:r>
        <w:rPr>
          <w:rFonts w:hint="eastAsia"/>
          <w:sz w:val="24"/>
        </w:rPr>
        <w:t>。</w:t>
      </w:r>
    </w:p>
    <w:p w:rsidR="00000000" w:rsidRDefault="00A215CF">
      <w:pPr>
        <w:snapToGrid w:val="0"/>
        <w:spacing w:line="360" w:lineRule="auto"/>
        <w:ind w:firstLineChars="200" w:firstLine="482"/>
        <w:rPr>
          <w:rFonts w:hint="eastAsia"/>
          <w:sz w:val="24"/>
        </w:rPr>
      </w:pPr>
      <w:r>
        <w:rPr>
          <w:rFonts w:hint="eastAsia"/>
          <w:b/>
          <w:sz w:val="24"/>
        </w:rPr>
        <w:t>完全变态：</w:t>
      </w:r>
      <w:r>
        <w:rPr>
          <w:rFonts w:hint="eastAsia"/>
          <w:bCs/>
          <w:sz w:val="24"/>
        </w:rPr>
        <w:t>从</w:t>
      </w:r>
      <w:r>
        <w:rPr>
          <w:rFonts w:hint="eastAsia"/>
          <w:sz w:val="24"/>
        </w:rPr>
        <w:t>幼虫到成虫之间</w:t>
      </w:r>
      <w:r>
        <w:rPr>
          <w:rFonts w:hint="eastAsia"/>
          <w:b/>
          <w:bCs/>
          <w:color w:val="0000FF"/>
          <w:sz w:val="24"/>
          <w:u w:val="single"/>
        </w:rPr>
        <w:t>具有蛹期</w:t>
      </w:r>
      <w:r>
        <w:rPr>
          <w:rFonts w:hint="eastAsia"/>
          <w:sz w:val="24"/>
        </w:rPr>
        <w:t>，幼虫具有各种不同的形态，与蛹和成虫的形态显著不同，如</w:t>
      </w:r>
      <w:r>
        <w:rPr>
          <w:rFonts w:hint="eastAsia"/>
          <w:b/>
          <w:bCs/>
          <w:color w:val="0000FF"/>
          <w:sz w:val="24"/>
          <w:u w:val="single"/>
        </w:rPr>
        <w:t>蚊子，蝶，蚕</w:t>
      </w:r>
      <w:r>
        <w:rPr>
          <w:rFonts w:hint="eastAsia"/>
          <w:sz w:val="24"/>
        </w:rPr>
        <w:t>等。</w:t>
      </w:r>
    </w:p>
    <w:p w:rsidR="00000000" w:rsidRDefault="00A215CF">
      <w:pPr>
        <w:snapToGrid w:val="0"/>
        <w:spacing w:line="360" w:lineRule="auto"/>
        <w:ind w:firstLineChars="200" w:firstLine="482"/>
        <w:rPr>
          <w:rFonts w:hint="eastAsia"/>
          <w:sz w:val="24"/>
        </w:rPr>
      </w:pPr>
      <w:r>
        <w:rPr>
          <w:rFonts w:hint="eastAsia"/>
          <w:b/>
          <w:sz w:val="24"/>
        </w:rPr>
        <w:t>昆虫口器</w:t>
      </w:r>
      <w:r>
        <w:rPr>
          <w:rFonts w:hint="eastAsia"/>
          <w:sz w:val="24"/>
        </w:rPr>
        <w:t>的类型：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、咀嚼式，最原始：蝗虫，蟋蟀；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、刺吸式：蚊子；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、舐吸式：蝇；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、吮吸式：蝶，蛾；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、嚼吸式：蜜蜂。</w:t>
      </w:r>
    </w:p>
    <w:p w:rsidR="00000000" w:rsidRDefault="00A215CF">
      <w:pPr>
        <w:snapToGrid w:val="0"/>
        <w:spacing w:line="360" w:lineRule="auto"/>
        <w:ind w:firstLineChars="200" w:firstLine="562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鱼的鳞式</w:t>
      </w:r>
    </w:p>
    <w:p w:rsidR="00000000" w:rsidRDefault="00A215CF">
      <w:pPr>
        <w:snapToGrid w:val="0"/>
        <w:spacing w:line="360" w:lineRule="auto"/>
        <w:ind w:firstLineChars="200" w:firstLine="480"/>
        <w:rPr>
          <w:rFonts w:hint="eastAsia"/>
          <w:sz w:val="24"/>
        </w:rPr>
      </w:pPr>
      <w:r>
        <w:rPr>
          <w:sz w:val="24"/>
        </w:rPr>
        <w:pict>
          <v:line id="直线 4" o:spid="_x0000_s1028" style="position:absolute;left:0;text-align:left;z-index:251658752;mso-wrap-style:square" from="171pt,60.3pt" to="3in,60.3pt"/>
        </w:pict>
      </w:r>
      <w:r>
        <w:rPr>
          <w:sz w:val="24"/>
        </w:rPr>
        <w:pict>
          <v:rect id="矩形 3" o:spid="_x0000_s1027" style="position:absolute;left:0;text-align:left;margin-left:162pt;margin-top:42.3pt;width:56.45pt;height:38.4pt;z-index:251657728;mso-wrap-style:none;v-text-anchor:top-baseline" filled="f" fillcolor="#bbe0e3" stroked="f" strokeweight="1pt">
            <v:stroke startarrowwidth="narrow" startarrowlength="short" endarrowwidth="narrow" endarrowlength="short" endcap="square"/>
            <v:textbox style="mso-fit-shape-to-text:t">
              <w:txbxContent>
                <w:p w:rsidR="00000000" w:rsidRDefault="00A215CF">
                  <w:pPr>
                    <w:autoSpaceDE w:val="0"/>
                    <w:autoSpaceDN w:val="0"/>
                    <w:adjustRightInd w:val="0"/>
                    <w:rPr>
                      <w:rFonts w:ascii="宋体" w:hAnsi="宋体" w:cs="楷体_GB2312"/>
                      <w:bCs/>
                      <w:color w:val="000000"/>
                      <w:lang w:val="zh-CN"/>
                    </w:rPr>
                  </w:pPr>
                  <w:r>
                    <w:rPr>
                      <w:rFonts w:ascii="宋体" w:hAnsi="宋体" w:cs="楷体_GB2312" w:hint="eastAsia"/>
                      <w:bCs/>
                      <w:color w:val="000000"/>
                      <w:lang w:val="zh-CN"/>
                    </w:rPr>
                    <w:t>侧线上鳞</w:t>
                  </w:r>
                </w:p>
                <w:p w:rsidR="00000000" w:rsidRDefault="00A215CF">
                  <w:pPr>
                    <w:autoSpaceDE w:val="0"/>
                    <w:autoSpaceDN w:val="0"/>
                    <w:adjustRightInd w:val="0"/>
                    <w:rPr>
                      <w:rFonts w:ascii="宋体" w:hAnsi="宋体" w:cs="楷体_GB2312"/>
                      <w:bCs/>
                      <w:color w:val="000000"/>
                      <w:lang w:val="zh-CN"/>
                    </w:rPr>
                  </w:pPr>
                  <w:r>
                    <w:rPr>
                      <w:rFonts w:ascii="宋体" w:hAnsi="宋体" w:cs="楷体_GB2312" w:hint="eastAsia"/>
                      <w:bCs/>
                      <w:color w:val="000000"/>
                      <w:lang w:val="zh-CN"/>
                    </w:rPr>
                    <w:t>侧线下鳞</w:t>
                  </w:r>
                </w:p>
              </w:txbxContent>
            </v:textbox>
          </v:rect>
        </w:pict>
      </w:r>
      <w:r>
        <w:rPr>
          <w:rFonts w:hint="eastAsia"/>
          <w:sz w:val="24"/>
        </w:rPr>
        <w:t>带分数表示鳞片情况，即侧线鳞的数目作系数，侧线上</w:t>
      </w:r>
      <w:r>
        <w:rPr>
          <w:rFonts w:hint="eastAsia"/>
          <w:sz w:val="24"/>
        </w:rPr>
        <w:t>鳞的数目作分子，侧线下鳞的数目作分母。</w:t>
      </w:r>
    </w:p>
    <w:p w:rsidR="00000000" w:rsidRDefault="00A215CF">
      <w:pPr>
        <w:snapToGrid w:val="0"/>
        <w:spacing w:line="360" w:lineRule="auto"/>
        <w:ind w:left="420" w:hangingChars="200" w:hanging="420"/>
        <w:rPr>
          <w:rFonts w:hint="eastAsia"/>
        </w:rPr>
      </w:pPr>
      <w:r>
        <w:rPr>
          <w:lang w:val="en-US" w:eastAsia="zh-CN"/>
        </w:rPr>
        <w:pict>
          <v:rect id="矩形 2" o:spid="_x0000_s1026" style="position:absolute;left:0;text-align:left;margin-left:63pt;margin-top:1.45pt;width:108pt;height:27pt;z-index:251656704;mso-wrap-style:square;v-text-anchor:middle" filled="f" fillcolor="#bbe0e3" stroked="f">
            <v:textbox>
              <w:txbxContent>
                <w:p w:rsidR="00000000" w:rsidRDefault="00A215C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宋体"/>
                      <w:b/>
                      <w:bCs/>
                      <w:color w:val="000000"/>
                      <w:sz w:val="48"/>
                      <w:szCs w:val="48"/>
                      <w:lang w:val="zh-CN"/>
                    </w:rPr>
                  </w:pPr>
                  <w:r>
                    <w:rPr>
                      <w:rFonts w:hint="eastAsia"/>
                    </w:rPr>
                    <w:t>鳞式：侧线鳞数</w:t>
                  </w:r>
                </w:p>
                <w:p w:rsidR="00000000" w:rsidRDefault="00A215CF"/>
              </w:txbxContent>
            </v:textbox>
          </v:rect>
        </w:pict>
      </w:r>
    </w:p>
    <w:p w:rsidR="00000000" w:rsidRDefault="00A215CF">
      <w:pPr>
        <w:snapToGrid w:val="0"/>
        <w:spacing w:line="360" w:lineRule="auto"/>
        <w:ind w:left="643" w:hangingChars="200" w:hanging="643"/>
        <w:rPr>
          <w:rFonts w:ascii="宋体" w:hAnsi="宋体" w:hint="eastAsia"/>
          <w:b/>
          <w:bCs/>
          <w:sz w:val="32"/>
          <w:szCs w:val="32"/>
        </w:rPr>
      </w:pPr>
    </w:p>
    <w:p w:rsidR="00000000" w:rsidRDefault="00A215CF">
      <w:pPr>
        <w:snapToGrid w:val="0"/>
        <w:spacing w:line="360" w:lineRule="auto"/>
        <w:ind w:firstLineChars="200" w:firstLine="482"/>
        <w:rPr>
          <w:rFonts w:hint="eastAsia"/>
          <w:sz w:val="24"/>
        </w:rPr>
      </w:pPr>
      <w:bookmarkStart w:id="0" w:name="OLE_LINK1"/>
      <w:bookmarkStart w:id="1" w:name="OLE_LINK2"/>
      <w:r>
        <w:rPr>
          <w:rFonts w:hint="eastAsia"/>
          <w:b/>
          <w:sz w:val="24"/>
        </w:rPr>
        <w:t>侧线器官</w:t>
      </w:r>
      <w:r>
        <w:rPr>
          <w:rFonts w:hint="eastAsia"/>
          <w:sz w:val="24"/>
        </w:rPr>
        <w:t>：是</w:t>
      </w:r>
      <w:r>
        <w:rPr>
          <w:rFonts w:hint="eastAsia"/>
          <w:b/>
          <w:bCs/>
          <w:color w:val="0000FF"/>
          <w:sz w:val="24"/>
          <w:u w:val="single"/>
        </w:rPr>
        <w:t>鱼类及水生两栖类</w:t>
      </w:r>
      <w:r>
        <w:rPr>
          <w:rFonts w:hint="eastAsia"/>
          <w:sz w:val="24"/>
        </w:rPr>
        <w:t>所特有的</w:t>
      </w:r>
      <w:r>
        <w:rPr>
          <w:rFonts w:hint="eastAsia"/>
          <w:b/>
          <w:bCs/>
          <w:color w:val="0000FF"/>
          <w:sz w:val="24"/>
          <w:u w:val="single"/>
        </w:rPr>
        <w:t>皮</w:t>
      </w:r>
      <w:r>
        <w:rPr>
          <w:rFonts w:hint="eastAsia"/>
          <w:b/>
          <w:bCs/>
          <w:color w:val="0000FF"/>
          <w:sz w:val="24"/>
          <w:u w:val="single"/>
        </w:rPr>
        <w:t>肤感觉器</w:t>
      </w:r>
      <w:r>
        <w:rPr>
          <w:rFonts w:hint="eastAsia"/>
          <w:sz w:val="24"/>
        </w:rPr>
        <w:t>。</w:t>
      </w:r>
    </w:p>
    <w:p w:rsidR="00000000" w:rsidRDefault="00A215CF">
      <w:pPr>
        <w:snapToGrid w:val="0"/>
        <w:spacing w:line="360" w:lineRule="auto"/>
        <w:ind w:firstLineChars="200" w:firstLine="482"/>
        <w:rPr>
          <w:rFonts w:hint="eastAsia"/>
          <w:sz w:val="24"/>
        </w:rPr>
      </w:pPr>
      <w:r>
        <w:rPr>
          <w:rFonts w:hint="eastAsia"/>
          <w:b/>
          <w:sz w:val="24"/>
        </w:rPr>
        <w:t>咽式呼吸</w:t>
      </w:r>
      <w:bookmarkEnd w:id="0"/>
      <w:bookmarkEnd w:id="1"/>
      <w:r>
        <w:rPr>
          <w:rFonts w:hint="eastAsia"/>
          <w:sz w:val="24"/>
        </w:rPr>
        <w:t>：</w:t>
      </w:r>
      <w:r>
        <w:rPr>
          <w:rFonts w:hint="eastAsia"/>
          <w:b/>
          <w:bCs/>
          <w:color w:val="0000FF"/>
          <w:sz w:val="24"/>
          <w:u w:val="single"/>
        </w:rPr>
        <w:t>两栖类</w:t>
      </w:r>
      <w:r>
        <w:rPr>
          <w:rFonts w:hint="eastAsia"/>
          <w:sz w:val="24"/>
        </w:rPr>
        <w:t>的呼吸动作借助于</w:t>
      </w:r>
      <w:r>
        <w:rPr>
          <w:rFonts w:hint="eastAsia"/>
          <w:b/>
          <w:bCs/>
          <w:color w:val="0000FF"/>
          <w:sz w:val="24"/>
          <w:u w:val="single"/>
        </w:rPr>
        <w:t>口咽腔底部的上下颤动</w:t>
      </w:r>
      <w:r>
        <w:rPr>
          <w:rFonts w:hint="eastAsia"/>
          <w:sz w:val="24"/>
        </w:rPr>
        <w:t>来完成，称为</w:t>
      </w:r>
      <w:r>
        <w:rPr>
          <w:rFonts w:hint="eastAsia"/>
          <w:b/>
          <w:bCs/>
          <w:color w:val="0000FF"/>
          <w:sz w:val="24"/>
          <w:u w:val="single"/>
        </w:rPr>
        <w:t>咽式呼吸</w:t>
      </w:r>
      <w:r>
        <w:rPr>
          <w:rFonts w:hint="eastAsia"/>
          <w:sz w:val="24"/>
        </w:rPr>
        <w:t>。首先，外鼻孔张开，喉门紧闭，口底下降，由外鼻孔吸入空气，进入口腔。然后，口底上升，将空气经原路由外鼻孔呼出，此时由于喉门紧闭，无气体进入肺，只是在</w:t>
      </w:r>
      <w:r>
        <w:rPr>
          <w:rFonts w:hint="eastAsia"/>
          <w:b/>
          <w:bCs/>
          <w:color w:val="0000FF"/>
          <w:sz w:val="24"/>
          <w:u w:val="single"/>
        </w:rPr>
        <w:t>口咽腔黏膜进行气体交换</w:t>
      </w:r>
      <w:r>
        <w:rPr>
          <w:rFonts w:hint="eastAsia"/>
          <w:sz w:val="24"/>
        </w:rPr>
        <w:t>，称为口咽腔呼吸。</w:t>
      </w:r>
    </w:p>
    <w:p w:rsidR="00000000" w:rsidRDefault="00A215CF">
      <w:pPr>
        <w:snapToGrid w:val="0"/>
        <w:spacing w:line="360" w:lineRule="auto"/>
        <w:ind w:firstLineChars="200" w:firstLine="482"/>
        <w:rPr>
          <w:rFonts w:hint="eastAsia"/>
          <w:sz w:val="24"/>
        </w:rPr>
      </w:pPr>
      <w:r>
        <w:rPr>
          <w:rFonts w:hint="eastAsia"/>
          <w:b/>
          <w:sz w:val="24"/>
        </w:rPr>
        <w:t>双重呼吸</w:t>
      </w:r>
      <w:r>
        <w:rPr>
          <w:rFonts w:hint="eastAsia"/>
          <w:sz w:val="24"/>
        </w:rPr>
        <w:t>：鸟类呼吸过程中，不论是吸气还是呼气，均有富含氧气的气体从肺的功能单位—平行支气管连同微气管中流过，而且气体永远是沿着同一方向流动，称为</w:t>
      </w:r>
      <w:r>
        <w:rPr>
          <w:rFonts w:hint="eastAsia"/>
          <w:b/>
          <w:bCs/>
          <w:color w:val="0000FF"/>
          <w:sz w:val="24"/>
          <w:u w:val="single"/>
        </w:rPr>
        <w:t>单向流</w:t>
      </w:r>
      <w:r>
        <w:rPr>
          <w:rFonts w:hint="eastAsia"/>
          <w:sz w:val="24"/>
        </w:rPr>
        <w:t>，这</w:t>
      </w:r>
      <w:r>
        <w:rPr>
          <w:rFonts w:hint="eastAsia"/>
          <w:sz w:val="24"/>
        </w:rPr>
        <w:t>是鸟类呼吸的基本特征。单流向途径是从</w:t>
      </w:r>
      <w:r>
        <w:rPr>
          <w:rFonts w:hint="eastAsia"/>
          <w:b/>
          <w:bCs/>
          <w:color w:val="0000FF"/>
          <w:sz w:val="24"/>
          <w:u w:val="single"/>
        </w:rPr>
        <w:t>背支气管</w:t>
      </w:r>
      <w:r>
        <w:rPr>
          <w:rFonts w:hint="eastAsia"/>
          <w:sz w:val="24"/>
        </w:rPr>
        <w:t>经</w:t>
      </w:r>
      <w:r>
        <w:rPr>
          <w:rFonts w:hint="eastAsia"/>
          <w:b/>
          <w:bCs/>
          <w:color w:val="0000FF"/>
          <w:sz w:val="24"/>
          <w:u w:val="single"/>
        </w:rPr>
        <w:t>平行支气管</w:t>
      </w:r>
      <w:r>
        <w:rPr>
          <w:rFonts w:hint="eastAsia"/>
          <w:sz w:val="24"/>
        </w:rPr>
        <w:t>到</w:t>
      </w:r>
      <w:r>
        <w:rPr>
          <w:rFonts w:hint="eastAsia"/>
          <w:b/>
          <w:bCs/>
          <w:color w:val="0000FF"/>
          <w:sz w:val="24"/>
          <w:u w:val="single"/>
        </w:rPr>
        <w:t>腹支气管</w:t>
      </w:r>
      <w:r>
        <w:rPr>
          <w:rFonts w:hint="eastAsia"/>
          <w:sz w:val="24"/>
        </w:rPr>
        <w:t>，最后再排出体外，通常以这三种支气管的英文名词首字母来代表，称为“</w:t>
      </w:r>
      <w:r>
        <w:rPr>
          <w:rFonts w:hint="eastAsia"/>
          <w:b/>
          <w:bCs/>
          <w:color w:val="0000FF"/>
          <w:sz w:val="24"/>
          <w:u w:val="single"/>
        </w:rPr>
        <w:t>d-p-v</w:t>
      </w:r>
      <w:r>
        <w:rPr>
          <w:rFonts w:hint="eastAsia"/>
          <w:b/>
          <w:bCs/>
          <w:color w:val="0000FF"/>
          <w:sz w:val="24"/>
          <w:u w:val="single"/>
        </w:rPr>
        <w:t>系统</w:t>
      </w:r>
      <w:r>
        <w:rPr>
          <w:rFonts w:hint="eastAsia"/>
          <w:sz w:val="24"/>
        </w:rPr>
        <w:t>”，习惯称为“</w:t>
      </w:r>
      <w:r>
        <w:rPr>
          <w:rFonts w:hint="eastAsia"/>
          <w:b/>
          <w:bCs/>
          <w:color w:val="0000FF"/>
          <w:sz w:val="24"/>
          <w:u w:val="single"/>
        </w:rPr>
        <w:t>双重呼吸</w:t>
      </w:r>
      <w:r>
        <w:rPr>
          <w:rFonts w:hint="eastAsia"/>
          <w:sz w:val="24"/>
        </w:rPr>
        <w:t>”。当鸟类吸气时，大部分空气直接进入后气囊，还有一部分空气经次级支气管、三级支气管，到达微支气管内进行气体交换；吸气时前气囊</w:t>
      </w:r>
      <w:r>
        <w:rPr>
          <w:rFonts w:hint="eastAsia"/>
          <w:sz w:val="24"/>
        </w:rPr>
        <w:lastRenderedPageBreak/>
        <w:t>也扩张，但它不接受吸进来的空气，而是接受从肺来的气体；呼气时，后气囊中的气体排入肺内，近次级支气管入三级支气管，在微气管外进行气体交换，交换后的气体入前气囊；呼气时，前气囊中的气体排出，经次级支气管入初级支气管排出体外。</w:t>
      </w:r>
    </w:p>
    <w:p w:rsidR="00000000" w:rsidRDefault="00A215CF">
      <w:pPr>
        <w:snapToGrid w:val="0"/>
        <w:spacing w:line="360" w:lineRule="auto"/>
        <w:ind w:firstLineChars="200" w:firstLine="482"/>
        <w:rPr>
          <w:rFonts w:hint="eastAsia"/>
          <w:sz w:val="24"/>
        </w:rPr>
      </w:pPr>
      <w:r>
        <w:rPr>
          <w:rFonts w:hint="eastAsia"/>
          <w:b/>
          <w:sz w:val="24"/>
        </w:rPr>
        <w:t>双重调节</w:t>
      </w:r>
      <w:r>
        <w:rPr>
          <w:rFonts w:hint="eastAsia"/>
          <w:sz w:val="24"/>
        </w:rPr>
        <w:t>：鸟类眼屈光的调节主要有三种方式：</w:t>
      </w:r>
      <w:r>
        <w:rPr>
          <w:rFonts w:hint="eastAsia"/>
          <w:b/>
          <w:bCs/>
          <w:color w:val="0000FF"/>
          <w:sz w:val="24"/>
          <w:u w:val="single"/>
        </w:rPr>
        <w:t>改变晶体屈度，改变角膜屈度</w:t>
      </w:r>
      <w:r>
        <w:rPr>
          <w:rFonts w:hint="eastAsia"/>
          <w:sz w:val="24"/>
        </w:rPr>
        <w:t>，由前两种调节方式所派生的</w:t>
      </w:r>
      <w:r>
        <w:rPr>
          <w:rFonts w:hint="eastAsia"/>
          <w:b/>
          <w:bCs/>
          <w:color w:val="0000FF"/>
          <w:sz w:val="24"/>
          <w:u w:val="single"/>
        </w:rPr>
        <w:t>改变晶体和视网膜之间的距离</w:t>
      </w:r>
      <w:r>
        <w:rPr>
          <w:rFonts w:hint="eastAsia"/>
          <w:sz w:val="24"/>
        </w:rPr>
        <w:t>。其中改变晶体屈度的调节方式是脊椎动物所共有的基本特征，</w:t>
      </w:r>
      <w:r>
        <w:rPr>
          <w:rFonts w:hint="eastAsia"/>
          <w:b/>
          <w:bCs/>
          <w:color w:val="0000FF"/>
          <w:sz w:val="24"/>
          <w:u w:val="single"/>
        </w:rPr>
        <w:t>调节角膜屈度的能力为鸟类所特有</w:t>
      </w:r>
      <w:r>
        <w:rPr>
          <w:rFonts w:hint="eastAsia"/>
          <w:sz w:val="24"/>
        </w:rPr>
        <w:t>。因此，鸟类的视觉调节被称为</w:t>
      </w:r>
      <w:r>
        <w:rPr>
          <w:rFonts w:hint="eastAsia"/>
          <w:b/>
          <w:bCs/>
          <w:color w:val="0000FF"/>
          <w:sz w:val="24"/>
          <w:u w:val="single"/>
        </w:rPr>
        <w:t>双重调节</w:t>
      </w:r>
      <w:r>
        <w:rPr>
          <w:rFonts w:hint="eastAsia"/>
          <w:sz w:val="24"/>
        </w:rPr>
        <w:t>。</w:t>
      </w:r>
    </w:p>
    <w:p w:rsidR="00000000" w:rsidRDefault="00A215CF">
      <w:pPr>
        <w:snapToGrid w:val="0"/>
        <w:spacing w:line="360" w:lineRule="auto"/>
        <w:ind w:firstLineChars="200" w:firstLine="482"/>
        <w:rPr>
          <w:rFonts w:hint="eastAsia"/>
          <w:sz w:val="24"/>
        </w:rPr>
      </w:pPr>
      <w:r>
        <w:rPr>
          <w:b/>
          <w:sz w:val="24"/>
        </w:rPr>
        <w:t>蜕膜胎盘</w:t>
      </w:r>
      <w:r>
        <w:rPr>
          <w:rFonts w:hint="eastAsia"/>
          <w:b/>
          <w:sz w:val="24"/>
        </w:rPr>
        <w:t>：</w:t>
      </w:r>
      <w:r>
        <w:rPr>
          <w:sz w:val="24"/>
        </w:rPr>
        <w:t>哺乳类动物胎盘的一种类型。胚胎的</w:t>
      </w:r>
      <w:r>
        <w:rPr>
          <w:rFonts w:hint="eastAsia"/>
          <w:b/>
          <w:bCs/>
          <w:color w:val="0000FF"/>
          <w:sz w:val="24"/>
          <w:u w:val="single"/>
        </w:rPr>
        <w:t>尿囊、绒毛膜</w:t>
      </w:r>
      <w:r>
        <w:rPr>
          <w:sz w:val="24"/>
        </w:rPr>
        <w:t>与</w:t>
      </w:r>
      <w:r>
        <w:rPr>
          <w:rFonts w:hint="eastAsia"/>
          <w:b/>
          <w:bCs/>
          <w:color w:val="0000FF"/>
          <w:sz w:val="24"/>
          <w:u w:val="single"/>
        </w:rPr>
        <w:t>母体子宫内膜</w:t>
      </w:r>
      <w:r>
        <w:rPr>
          <w:rFonts w:hint="eastAsia"/>
          <w:sz w:val="24"/>
        </w:rPr>
        <w:t>结合紧密</w:t>
      </w:r>
      <w:r>
        <w:rPr>
          <w:sz w:val="24"/>
        </w:rPr>
        <w:t>，</w:t>
      </w:r>
      <w:r>
        <w:rPr>
          <w:rFonts w:hint="eastAsia"/>
          <w:sz w:val="24"/>
        </w:rPr>
        <w:t>结为一体，</w:t>
      </w:r>
      <w:r>
        <w:rPr>
          <w:rFonts w:hint="eastAsia"/>
          <w:b/>
          <w:bCs/>
          <w:color w:val="0000FF"/>
          <w:sz w:val="24"/>
          <w:u w:val="single"/>
        </w:rPr>
        <w:t>产时需将子宫壁内膜一起撕下</w:t>
      </w:r>
      <w:r>
        <w:rPr>
          <w:sz w:val="24"/>
        </w:rPr>
        <w:t>，造成</w:t>
      </w:r>
      <w:r>
        <w:rPr>
          <w:rFonts w:hint="eastAsia"/>
          <w:sz w:val="24"/>
        </w:rPr>
        <w:t>子宫壁</w:t>
      </w:r>
      <w:r>
        <w:rPr>
          <w:sz w:val="24"/>
        </w:rPr>
        <w:t>大</w:t>
      </w:r>
      <w:r>
        <w:rPr>
          <w:rFonts w:hint="eastAsia"/>
          <w:sz w:val="24"/>
        </w:rPr>
        <w:t>出</w:t>
      </w:r>
      <w:r>
        <w:rPr>
          <w:sz w:val="24"/>
        </w:rPr>
        <w:t>血。</w:t>
      </w:r>
      <w:r>
        <w:rPr>
          <w:rFonts w:hint="eastAsia"/>
          <w:sz w:val="24"/>
        </w:rPr>
        <w:t>如</w:t>
      </w:r>
      <w:r>
        <w:rPr>
          <w:rFonts w:hint="eastAsia"/>
          <w:b/>
          <w:bCs/>
          <w:color w:val="0000FF"/>
          <w:sz w:val="24"/>
          <w:u w:val="single"/>
        </w:rPr>
        <w:t>环状胎盘和盘状胎盘，人的胎盘即为一种盘状胎盘</w:t>
      </w:r>
      <w:r>
        <w:rPr>
          <w:sz w:val="24"/>
        </w:rPr>
        <w:t>。</w:t>
      </w:r>
    </w:p>
    <w:p w:rsidR="00000000" w:rsidRDefault="00A215CF">
      <w:pPr>
        <w:snapToGrid w:val="0"/>
        <w:spacing w:line="360" w:lineRule="auto"/>
        <w:ind w:firstLineChars="200" w:firstLine="482"/>
        <w:rPr>
          <w:rFonts w:hint="eastAsia"/>
          <w:sz w:val="24"/>
        </w:rPr>
      </w:pPr>
      <w:r>
        <w:rPr>
          <w:rFonts w:hint="eastAsia"/>
          <w:b/>
          <w:sz w:val="24"/>
        </w:rPr>
        <w:t>无蜕膜胎盘：</w:t>
      </w:r>
      <w:r>
        <w:rPr>
          <w:rFonts w:hint="eastAsia"/>
          <w:sz w:val="24"/>
        </w:rPr>
        <w:t>哺乳类动物胎盘的一种类型。胚胎的</w:t>
      </w:r>
      <w:r>
        <w:rPr>
          <w:rFonts w:hint="eastAsia"/>
          <w:b/>
          <w:bCs/>
          <w:color w:val="0000FF"/>
          <w:sz w:val="24"/>
          <w:u w:val="single"/>
        </w:rPr>
        <w:t>尿囊、绒毛膜</w:t>
      </w:r>
      <w:r>
        <w:rPr>
          <w:rFonts w:hint="eastAsia"/>
          <w:sz w:val="24"/>
        </w:rPr>
        <w:t>与</w:t>
      </w:r>
      <w:r>
        <w:rPr>
          <w:rFonts w:hint="eastAsia"/>
          <w:b/>
          <w:bCs/>
          <w:color w:val="0000FF"/>
          <w:sz w:val="24"/>
          <w:u w:val="single"/>
        </w:rPr>
        <w:t>母体子宫内膜</w:t>
      </w:r>
      <w:r>
        <w:rPr>
          <w:rFonts w:hint="eastAsia"/>
          <w:sz w:val="24"/>
        </w:rPr>
        <w:t>结合不紧密</w:t>
      </w:r>
      <w:r>
        <w:rPr>
          <w:rFonts w:hint="eastAsia"/>
          <w:sz w:val="24"/>
        </w:rPr>
        <w:t>，胎儿产出时就像手与手套的关系一样易于脱离，不使子宫壁大出血。如</w:t>
      </w:r>
      <w:r>
        <w:rPr>
          <w:rFonts w:hint="eastAsia"/>
          <w:b/>
          <w:bCs/>
          <w:color w:val="0000FF"/>
          <w:sz w:val="24"/>
          <w:u w:val="single"/>
        </w:rPr>
        <w:t>散布胎盘和叶状胎盘</w:t>
      </w:r>
      <w:r>
        <w:rPr>
          <w:rFonts w:hint="eastAsia"/>
          <w:sz w:val="24"/>
        </w:rPr>
        <w:t>。</w:t>
      </w:r>
    </w:p>
    <w:p w:rsidR="00000000" w:rsidRDefault="00A215CF">
      <w:pPr>
        <w:snapToGrid w:val="0"/>
        <w:spacing w:line="360" w:lineRule="auto"/>
        <w:ind w:firstLineChars="200" w:firstLine="480"/>
        <w:rPr>
          <w:rFonts w:hint="eastAsia"/>
          <w:sz w:val="24"/>
        </w:rPr>
      </w:pPr>
    </w:p>
    <w:sectPr w:rsidR="00000000">
      <w:headerReference w:type="default" r:id="rId6"/>
      <w:pgSz w:w="11906" w:h="16838"/>
      <w:pgMar w:top="1440" w:right="1418" w:bottom="1440" w:left="158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A215CF">
      <w:r>
        <w:separator/>
      </w:r>
    </w:p>
  </w:endnote>
  <w:endnote w:type="continuationSeparator" w:id="0">
    <w:p w:rsidR="00000000" w:rsidRDefault="00A21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A215CF">
      <w:r>
        <w:separator/>
      </w:r>
    </w:p>
  </w:footnote>
  <w:footnote w:type="continuationSeparator" w:id="0">
    <w:p w:rsidR="00000000" w:rsidRDefault="00A215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A215CF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10FD1"/>
    <w:rsid w:val="00035FD1"/>
    <w:rsid w:val="00044629"/>
    <w:rsid w:val="00097E4B"/>
    <w:rsid w:val="000F448E"/>
    <w:rsid w:val="00153428"/>
    <w:rsid w:val="00155140"/>
    <w:rsid w:val="001A4411"/>
    <w:rsid w:val="001C702B"/>
    <w:rsid w:val="001D37B5"/>
    <w:rsid w:val="001E2A31"/>
    <w:rsid w:val="001E3422"/>
    <w:rsid w:val="00203658"/>
    <w:rsid w:val="00252A81"/>
    <w:rsid w:val="0025340C"/>
    <w:rsid w:val="002765AA"/>
    <w:rsid w:val="002811F3"/>
    <w:rsid w:val="00286CFE"/>
    <w:rsid w:val="002A3EA7"/>
    <w:rsid w:val="002C2EBB"/>
    <w:rsid w:val="002D512C"/>
    <w:rsid w:val="002F59E6"/>
    <w:rsid w:val="0031625E"/>
    <w:rsid w:val="003343E6"/>
    <w:rsid w:val="00366254"/>
    <w:rsid w:val="003821D4"/>
    <w:rsid w:val="003D33DE"/>
    <w:rsid w:val="003E50B5"/>
    <w:rsid w:val="003F2A1F"/>
    <w:rsid w:val="00402F3B"/>
    <w:rsid w:val="0040745A"/>
    <w:rsid w:val="00410B6A"/>
    <w:rsid w:val="00433214"/>
    <w:rsid w:val="00467CF3"/>
    <w:rsid w:val="00474F66"/>
    <w:rsid w:val="004B3C8D"/>
    <w:rsid w:val="004F7C4D"/>
    <w:rsid w:val="0051589E"/>
    <w:rsid w:val="00525BAE"/>
    <w:rsid w:val="00545EEE"/>
    <w:rsid w:val="005460F7"/>
    <w:rsid w:val="005561A7"/>
    <w:rsid w:val="005B75D0"/>
    <w:rsid w:val="005F157C"/>
    <w:rsid w:val="005F6C04"/>
    <w:rsid w:val="00601F1A"/>
    <w:rsid w:val="00615B20"/>
    <w:rsid w:val="00643B39"/>
    <w:rsid w:val="00655FC9"/>
    <w:rsid w:val="00671E58"/>
    <w:rsid w:val="006741BA"/>
    <w:rsid w:val="006B49DA"/>
    <w:rsid w:val="006C4B4D"/>
    <w:rsid w:val="006E71B1"/>
    <w:rsid w:val="00700035"/>
    <w:rsid w:val="00705291"/>
    <w:rsid w:val="007074AF"/>
    <w:rsid w:val="00721E12"/>
    <w:rsid w:val="00722970"/>
    <w:rsid w:val="00727EA9"/>
    <w:rsid w:val="0073590B"/>
    <w:rsid w:val="0076332E"/>
    <w:rsid w:val="00783273"/>
    <w:rsid w:val="00786956"/>
    <w:rsid w:val="008201F3"/>
    <w:rsid w:val="00892803"/>
    <w:rsid w:val="00897A93"/>
    <w:rsid w:val="00897AB2"/>
    <w:rsid w:val="008D35CF"/>
    <w:rsid w:val="00900C5C"/>
    <w:rsid w:val="00914D7A"/>
    <w:rsid w:val="00916762"/>
    <w:rsid w:val="00942A31"/>
    <w:rsid w:val="00946590"/>
    <w:rsid w:val="00972560"/>
    <w:rsid w:val="009C6254"/>
    <w:rsid w:val="009E5D94"/>
    <w:rsid w:val="009E6DC6"/>
    <w:rsid w:val="009F5831"/>
    <w:rsid w:val="00A215CF"/>
    <w:rsid w:val="00A41898"/>
    <w:rsid w:val="00A41A0C"/>
    <w:rsid w:val="00A676E7"/>
    <w:rsid w:val="00A7364B"/>
    <w:rsid w:val="00A7682D"/>
    <w:rsid w:val="00A809A2"/>
    <w:rsid w:val="00AD7AEE"/>
    <w:rsid w:val="00B20D90"/>
    <w:rsid w:val="00B337C3"/>
    <w:rsid w:val="00B4320E"/>
    <w:rsid w:val="00B63C8E"/>
    <w:rsid w:val="00B66291"/>
    <w:rsid w:val="00B70AA7"/>
    <w:rsid w:val="00BB2970"/>
    <w:rsid w:val="00C0042F"/>
    <w:rsid w:val="00C45A9C"/>
    <w:rsid w:val="00C66150"/>
    <w:rsid w:val="00C957F1"/>
    <w:rsid w:val="00C9683E"/>
    <w:rsid w:val="00CC5F15"/>
    <w:rsid w:val="00CC5F73"/>
    <w:rsid w:val="00CD1D95"/>
    <w:rsid w:val="00CF3A56"/>
    <w:rsid w:val="00D12281"/>
    <w:rsid w:val="00D222AF"/>
    <w:rsid w:val="00D2385B"/>
    <w:rsid w:val="00D47B05"/>
    <w:rsid w:val="00D556E4"/>
    <w:rsid w:val="00D858FA"/>
    <w:rsid w:val="00D90A81"/>
    <w:rsid w:val="00DB5842"/>
    <w:rsid w:val="00E00156"/>
    <w:rsid w:val="00E03F6A"/>
    <w:rsid w:val="00E477B9"/>
    <w:rsid w:val="00E60899"/>
    <w:rsid w:val="00EC377D"/>
    <w:rsid w:val="00ED3788"/>
    <w:rsid w:val="00EE5570"/>
    <w:rsid w:val="00F043C6"/>
    <w:rsid w:val="00F22C34"/>
    <w:rsid w:val="00F23F60"/>
    <w:rsid w:val="00F26CE7"/>
    <w:rsid w:val="00F3761D"/>
    <w:rsid w:val="00F83F11"/>
    <w:rsid w:val="00F8711F"/>
    <w:rsid w:val="00FB775A"/>
    <w:rsid w:val="00FE3B4D"/>
    <w:rsid w:val="45032BB5"/>
    <w:rsid w:val="5AD0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69AC878-E4EF-4272-A479-C13475DA1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qFormat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312</Words>
  <Characters>1780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Manager/>
  <Company>Microsoft China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动物学（甲）相关名词解释</dc:title>
  <dc:subject/>
  <dc:creator>dy</dc:creator>
  <cp:keywords/>
  <dc:description/>
  <cp:lastModifiedBy>贾 智磊</cp:lastModifiedBy>
  <cp:revision>2</cp:revision>
  <dcterms:created xsi:type="dcterms:W3CDTF">2023-04-23T14:10:00Z</dcterms:created>
  <dcterms:modified xsi:type="dcterms:W3CDTF">2023-04-23T14:10:00Z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