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2BF" w:rsidRPr="00AE22BF" w:rsidRDefault="00AE22BF" w:rsidP="00AE22BF">
      <w:pPr>
        <w:snapToGrid w:val="0"/>
        <w:jc w:val="center"/>
        <w:rPr>
          <w:rFonts w:ascii="宋体" w:eastAsia="宋体" w:hAnsi="Courier New" w:cs="Times New Roman"/>
          <w:b/>
          <w:szCs w:val="20"/>
        </w:rPr>
      </w:pPr>
      <w:r w:rsidRPr="00AE22BF">
        <w:rPr>
          <w:rFonts w:ascii="宋体" w:eastAsia="宋体" w:hAnsi="Courier New" w:cs="Times New Roman" w:hint="eastAsia"/>
          <w:b/>
          <w:szCs w:val="20"/>
        </w:rPr>
        <w:t xml:space="preserve">    </w:t>
      </w:r>
      <w:r w:rsidRPr="00AE22BF">
        <w:rPr>
          <w:rFonts w:ascii="宋体" w:eastAsia="宋体" w:hAnsi="Courier New" w:cs="Times New Roman" w:hint="eastAsia"/>
          <w:b/>
          <w:sz w:val="32"/>
          <w:szCs w:val="20"/>
        </w:rPr>
        <w:t>动物生理学考试试卷</w:t>
      </w:r>
      <w:r w:rsidR="00D54C21">
        <w:rPr>
          <w:rFonts w:ascii="宋体" w:eastAsia="宋体" w:hAnsi="Courier New" w:cs="Times New Roman" w:hint="eastAsia"/>
          <w:b/>
          <w:sz w:val="32"/>
          <w:szCs w:val="20"/>
        </w:rPr>
        <w:t>1</w:t>
      </w:r>
      <w:r w:rsidRPr="00AE22BF">
        <w:rPr>
          <w:rFonts w:ascii="宋体" w:eastAsia="宋体" w:hAnsi="Courier New" w:cs="Times New Roman" w:hint="eastAsia"/>
          <w:b/>
          <w:szCs w:val="20"/>
        </w:rPr>
        <w:t xml:space="preserve">   </w:t>
      </w:r>
      <w:r w:rsidRPr="00AE22BF">
        <w:rPr>
          <w:rFonts w:ascii="宋体" w:eastAsia="宋体" w:hAnsi="Courier New" w:cs="Times New Roman" w:hint="eastAsia"/>
          <w:szCs w:val="20"/>
        </w:rPr>
        <w:t>考试时间</w:t>
      </w:r>
      <w:r w:rsidRPr="00AE22BF">
        <w:rPr>
          <w:rFonts w:ascii="宋体" w:eastAsia="宋体" w:hAnsi="Courier New" w:cs="Times New Roman" w:hint="eastAsia"/>
          <w:b/>
          <w:szCs w:val="20"/>
        </w:rPr>
        <w:t xml:space="preserve"> </w:t>
      </w:r>
      <w:r w:rsidRPr="00AE22BF">
        <w:rPr>
          <w:rFonts w:ascii="宋体" w:eastAsia="宋体" w:hAnsi="Courier New" w:cs="Times New Roman" w:hint="eastAsia"/>
          <w:szCs w:val="20"/>
        </w:rPr>
        <w:t>120分钟</w:t>
      </w:r>
    </w:p>
    <w:p w:rsidR="00AE22BF" w:rsidRPr="00AE22BF" w:rsidRDefault="00AE22BF" w:rsidP="00AE22BF">
      <w:pPr>
        <w:snapToGrid w:val="0"/>
        <w:jc w:val="center"/>
        <w:rPr>
          <w:rFonts w:ascii="宋体" w:eastAsia="宋体" w:hAnsi="Courier New" w:cs="Times New Roman"/>
          <w:szCs w:val="20"/>
        </w:rPr>
      </w:pPr>
      <w:r w:rsidRPr="00AE22BF">
        <w:rPr>
          <w:rFonts w:ascii="宋体" w:eastAsia="宋体" w:hAnsi="Courier New" w:cs="Times New Roman" w:hint="eastAsia"/>
          <w:szCs w:val="20"/>
        </w:rPr>
        <w:t> </w:t>
      </w:r>
    </w:p>
    <w:p w:rsidR="00AE22BF" w:rsidRPr="00AE22BF" w:rsidRDefault="00AE22BF" w:rsidP="00AE22BF">
      <w:pPr>
        <w:snapToGrid w:val="0"/>
        <w:jc w:val="center"/>
        <w:rPr>
          <w:rFonts w:ascii="宋体" w:eastAsia="宋体" w:hAnsi="Courier New" w:cs="Times New Roman"/>
          <w:szCs w:val="20"/>
        </w:rPr>
      </w:pPr>
      <w:r w:rsidRPr="00AE22BF">
        <w:rPr>
          <w:rFonts w:ascii="宋体" w:eastAsia="宋体" w:hAnsi="Courier New" w:cs="Times New Roman" w:hint="eastAsia"/>
          <w:szCs w:val="20"/>
        </w:rPr>
        <w:t>校区</w:t>
      </w:r>
      <w:r w:rsidRPr="00AE22BF">
        <w:rPr>
          <w:rFonts w:ascii="宋体" w:eastAsia="宋体" w:hAnsi="Courier New" w:cs="Times New Roman" w:hint="eastAsia"/>
          <w:szCs w:val="20"/>
          <w:u w:val="single"/>
        </w:rPr>
        <w:t xml:space="preserve">        </w:t>
      </w:r>
      <w:r w:rsidRPr="00AE22BF">
        <w:rPr>
          <w:rFonts w:ascii="宋体" w:eastAsia="宋体" w:hAnsi="Courier New" w:cs="Times New Roman" w:hint="eastAsia"/>
          <w:szCs w:val="20"/>
        </w:rPr>
        <w:t>学院</w:t>
      </w:r>
      <w:r w:rsidRPr="00AE22BF">
        <w:rPr>
          <w:rFonts w:ascii="宋体" w:eastAsia="宋体" w:hAnsi="Courier New" w:cs="Times New Roman" w:hint="eastAsia"/>
          <w:szCs w:val="20"/>
          <w:u w:val="single"/>
        </w:rPr>
        <w:t xml:space="preserve">_动物科学 </w:t>
      </w:r>
      <w:r w:rsidRPr="00AE22BF">
        <w:rPr>
          <w:rFonts w:ascii="宋体" w:eastAsia="宋体" w:hAnsi="Courier New" w:cs="Times New Roman" w:hint="eastAsia"/>
          <w:szCs w:val="20"/>
        </w:rPr>
        <w:t>系别</w:t>
      </w:r>
      <w:r w:rsidRPr="00AE22BF">
        <w:rPr>
          <w:rFonts w:ascii="宋体" w:eastAsia="宋体" w:hAnsi="Courier New" w:cs="Times New Roman" w:hint="eastAsia"/>
          <w:szCs w:val="20"/>
          <w:u w:val="single"/>
        </w:rPr>
        <w:t xml:space="preserve">        </w:t>
      </w:r>
      <w:r w:rsidRPr="00AE22BF">
        <w:rPr>
          <w:rFonts w:ascii="宋体" w:eastAsia="宋体" w:hAnsi="Courier New" w:cs="Times New Roman" w:hint="eastAsia"/>
          <w:szCs w:val="20"/>
        </w:rPr>
        <w:t>专业、班级_</w:t>
      </w:r>
      <w:r w:rsidRPr="00AE22BF">
        <w:rPr>
          <w:rFonts w:ascii="宋体" w:eastAsia="宋体" w:hAnsi="Courier New" w:cs="Times New Roman" w:hint="eastAsia"/>
          <w:szCs w:val="20"/>
          <w:u w:val="single"/>
        </w:rPr>
        <w:t>__ __</w:t>
      </w:r>
      <w:r w:rsidRPr="00AE22BF">
        <w:rPr>
          <w:rFonts w:ascii="宋体" w:eastAsia="宋体" w:hAnsi="Courier New" w:cs="Times New Roman" w:hint="eastAsia"/>
          <w:szCs w:val="20"/>
        </w:rPr>
        <w:t>___ 姓名________ 学号</w:t>
      </w:r>
      <w:r w:rsidRPr="00AE22BF">
        <w:rPr>
          <w:rFonts w:ascii="宋体" w:eastAsia="宋体" w:hAnsi="Courier New" w:cs="Times New Roman" w:hint="eastAsia"/>
          <w:szCs w:val="20"/>
          <w:u w:val="single"/>
        </w:rPr>
        <w:t xml:space="preserve">        </w:t>
      </w:r>
    </w:p>
    <w:p w:rsidR="00AE22BF" w:rsidRPr="00AE22BF" w:rsidRDefault="00AE22BF" w:rsidP="00AE22BF">
      <w:pPr>
        <w:snapToGrid w:val="0"/>
        <w:rPr>
          <w:rFonts w:ascii="宋体" w:eastAsia="宋体" w:hAnsi="Courier New" w:cs="Times New Roman"/>
          <w:szCs w:val="20"/>
        </w:rPr>
      </w:pPr>
      <w:r w:rsidRPr="00AE22BF">
        <w:rPr>
          <w:rFonts w:ascii="宋体" w:eastAsia="宋体" w:hAnsi="Courier New" w:cs="Times New Roman" w:hint="eastAsia"/>
          <w:szCs w:val="20"/>
        </w:rPr>
        <w:t> 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8"/>
          <w:szCs w:val="28"/>
        </w:rPr>
      </w:pPr>
      <w:r w:rsidRPr="004303BE">
        <w:rPr>
          <w:rFonts w:ascii="宋体" w:eastAsia="宋体" w:hAnsi="Courier New" w:cs="Times New Roman" w:hint="eastAsia"/>
          <w:sz w:val="28"/>
          <w:szCs w:val="28"/>
        </w:rPr>
        <w:t>一．填空题: (每空1分，共25分)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1. 参与血钙浓度调节的激素有__________、</w:t>
      </w:r>
      <w:r w:rsidRPr="004303BE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     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>和___________，其中第一种能促进钙从肾脏的排出。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2. 下丘脑分泌__________________作用于垂体，使其分泌__________________作用于肾上腺皮质，从而促进___________________的分泌。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3. B型血液的红细胞上有_________凝集原，血清中无_________凝集素。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4. 小肠的运动形式包括______________、______________和_____________三种基本类型。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5. 细胞外液中主要的阳离子和阴离子分别是___</w:t>
      </w:r>
      <w:r w:rsidRPr="004303BE">
        <w:rPr>
          <w:rFonts w:ascii="宋体" w:eastAsia="宋体" w:hAnsi="Courier New" w:cs="Times New Roman" w:hint="eastAsia"/>
          <w:sz w:val="24"/>
          <w:szCs w:val="24"/>
          <w:u w:val="single"/>
        </w:rPr>
        <w:t>_  ____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>_、____</w:t>
      </w:r>
      <w:r w:rsidRPr="004303BE">
        <w:rPr>
          <w:rFonts w:ascii="宋体" w:eastAsia="宋体" w:hAnsi="Courier New" w:cs="Times New Roman" w:hint="eastAsia"/>
          <w:sz w:val="24"/>
          <w:szCs w:val="24"/>
          <w:u w:val="single"/>
        </w:rPr>
        <w:t>_   _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>___。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6. 血清不同于血浆是由于前者不含____________________。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7. 脉压是指__________________和__________________的差值。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8. 感受器受到内外环境的刺激后主要通过____________________和____________________ 两条途径将冲动传到大脑皮层。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9. 血液凝固包括___________、___________、___________三个主要过程。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10. 胃腺分泌的胃蛋白酶原需经____________</w:t>
      </w:r>
      <w:r w:rsidRPr="004303BE">
        <w:rPr>
          <w:rFonts w:ascii="宋体" w:eastAsia="宋体" w:hAnsi="Courier New" w:cs="Times New Roman" w:hint="eastAsia"/>
          <w:sz w:val="24"/>
          <w:szCs w:val="24"/>
          <w:u w:val="single"/>
        </w:rPr>
        <w:t>__  _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>___的激活才具有消化功能。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11. 能进行呼吸作用的器官有_______________、______________、________________。</w:t>
      </w:r>
    </w:p>
    <w:p w:rsidR="00AE22BF" w:rsidRPr="00AE22BF" w:rsidRDefault="00AE22BF" w:rsidP="00AE22BF">
      <w:pPr>
        <w:snapToGrid w:val="0"/>
        <w:rPr>
          <w:rFonts w:ascii="宋体" w:eastAsia="宋体" w:hAnsi="Courier New" w:cs="Times New Roman"/>
          <w:szCs w:val="20"/>
        </w:rPr>
      </w:pPr>
      <w:r w:rsidRPr="00AE22BF">
        <w:rPr>
          <w:rFonts w:ascii="宋体" w:eastAsia="宋体" w:hAnsi="Courier New" w:cs="Times New Roman" w:hint="eastAsia"/>
          <w:szCs w:val="20"/>
        </w:rPr>
        <w:t> 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8"/>
          <w:szCs w:val="28"/>
        </w:rPr>
      </w:pPr>
      <w:r w:rsidRPr="004303BE">
        <w:rPr>
          <w:rFonts w:ascii="宋体" w:eastAsia="宋体" w:hAnsi="Courier New" w:cs="Times New Roman" w:hint="eastAsia"/>
          <w:sz w:val="28"/>
          <w:szCs w:val="28"/>
        </w:rPr>
        <w:t>二、选择题: (每题1分，共15分)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1. 心血管、呼吸和消化功能调节的基本中枢在________。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 xml:space="preserve">      A. 脊髓            B. 神经节       C. 延髓          D. 大脑皮层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2. 直接刺激骨髓产生红细胞的因子是_______。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 xml:space="preserve">    A. 红细胞生成酶      B. 肾素      C. 促红细胞生成素     D. 血管紧张素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3. 内环境稳定的机制是________。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 xml:space="preserve">    A. 非条件反射   B. 牵张反射      C. 自动调节和反馈调节     D. 条件反射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4. 小肠液呈______________。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 xml:space="preserve">    A. 弱酸性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  <w:t>B. 强酸性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  <w:t>C. 弱碱性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  <w:t>D. 中性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5. 当环境温度接近或超过皮肤温度时，机体的主要散热方式是_____________。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 xml:space="preserve">    A. 对流         B. 传导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  <w:t>C. 辐射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  <w:t>D. 蒸发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6. 破坏胰岛的动物尿中___________。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 xml:space="preserve">    A. 葡萄糖含量升高</w:t>
      </w:r>
      <w:r w:rsidR="004303BE">
        <w:rPr>
          <w:rFonts w:ascii="宋体" w:eastAsia="宋体" w:hAnsi="Courier New" w:cs="Times New Roman" w:hint="eastAsia"/>
          <w:sz w:val="24"/>
          <w:szCs w:val="24"/>
        </w:rPr>
        <w:t xml:space="preserve"> 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>B. 葡萄糖含量降低</w:t>
      </w:r>
      <w:r w:rsidR="004303BE">
        <w:rPr>
          <w:rFonts w:ascii="宋体" w:eastAsia="宋体" w:hAnsi="Courier New" w:cs="Times New Roman" w:hint="eastAsia"/>
          <w:sz w:val="24"/>
          <w:szCs w:val="24"/>
        </w:rPr>
        <w:t xml:space="preserve"> 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>C. 葡萄糖含量不变</w:t>
      </w:r>
      <w:r w:rsidR="004303BE">
        <w:rPr>
          <w:rFonts w:ascii="宋体" w:eastAsia="宋体" w:hAnsi="Courier New" w:cs="Times New Roman" w:hint="eastAsia"/>
          <w:sz w:val="24"/>
          <w:szCs w:val="24"/>
        </w:rPr>
        <w:t xml:space="preserve"> 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>D. 尿量减少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7. 与T3相比，T4的分泌量_________，生物活性__________。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 xml:space="preserve">    A. 较大         B. 较小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  <w:t>C. 相同        D. 不固定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8. 属于糖皮质激素和糖皮质激素的分别是___________和______________。</w:t>
      </w:r>
    </w:p>
    <w:p w:rsidR="00AE22BF" w:rsidRPr="004303BE" w:rsidRDefault="00AE22BF" w:rsidP="00AE22BF">
      <w:pPr>
        <w:snapToGrid w:val="0"/>
        <w:ind w:firstLine="42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A. 皮质酮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  <w:t>B. 醛固酮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  <w:t>C. 睾酮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  <w:t xml:space="preserve">D. 孕酮 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9. 血流速度最慢的血管是                      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 xml:space="preserve">    A. 毛细血管        B. 小动脉       C. 小静脉          D. 大静脉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10. 交感神经节后纤维末梢主要释放__________，副交感神经节后纤维末梢释放____________。</w:t>
      </w:r>
    </w:p>
    <w:p w:rsidR="00AE22BF" w:rsidRPr="004303BE" w:rsidRDefault="004303BE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>
        <w:rPr>
          <w:rFonts w:ascii="宋体" w:eastAsia="宋体" w:hAnsi="Courier New" w:cs="Times New Roman" w:hint="eastAsia"/>
          <w:sz w:val="24"/>
          <w:szCs w:val="24"/>
        </w:rPr>
        <w:lastRenderedPageBreak/>
        <w:t xml:space="preserve">    </w:t>
      </w:r>
      <w:r w:rsidR="00AE22BF" w:rsidRPr="004303BE">
        <w:rPr>
          <w:rFonts w:ascii="宋体" w:eastAsia="宋体" w:hAnsi="Courier New" w:cs="Times New Roman" w:hint="eastAsia"/>
          <w:sz w:val="24"/>
          <w:szCs w:val="24"/>
        </w:rPr>
        <w:t>A. 去甲肾上腺素</w:t>
      </w:r>
      <w:r w:rsidR="00AE22BF" w:rsidRPr="004303BE">
        <w:rPr>
          <w:rFonts w:ascii="宋体" w:eastAsia="宋体" w:hAnsi="Courier New" w:cs="Times New Roman" w:hint="eastAsia"/>
          <w:sz w:val="24"/>
          <w:szCs w:val="24"/>
        </w:rPr>
        <w:tab/>
      </w:r>
      <w:r w:rsidR="00AE22BF" w:rsidRPr="004303BE">
        <w:rPr>
          <w:rFonts w:ascii="宋体" w:eastAsia="宋体" w:hAnsi="Courier New" w:cs="Times New Roman" w:hint="eastAsia"/>
          <w:sz w:val="24"/>
          <w:szCs w:val="24"/>
        </w:rPr>
        <w:tab/>
        <w:t>B. 肾上腺素</w:t>
      </w:r>
      <w:r w:rsidR="00AE22BF" w:rsidRPr="004303BE">
        <w:rPr>
          <w:rFonts w:ascii="宋体" w:eastAsia="宋体" w:hAnsi="Courier New" w:cs="Times New Roman" w:hint="eastAsia"/>
          <w:sz w:val="24"/>
          <w:szCs w:val="24"/>
        </w:rPr>
        <w:tab/>
      </w:r>
      <w:r w:rsidR="00AE22BF" w:rsidRPr="004303BE">
        <w:rPr>
          <w:rFonts w:ascii="宋体" w:eastAsia="宋体" w:hAnsi="Courier New" w:cs="Times New Roman" w:hint="eastAsia"/>
          <w:sz w:val="24"/>
          <w:szCs w:val="24"/>
        </w:rPr>
        <w:tab/>
        <w:t>C. 乙酰胆碱</w:t>
      </w:r>
      <w:r>
        <w:rPr>
          <w:rFonts w:ascii="宋体" w:eastAsia="宋体" w:hAnsi="Courier New" w:cs="Times New Roman" w:hint="eastAsia"/>
          <w:sz w:val="24"/>
          <w:szCs w:val="24"/>
        </w:rPr>
        <w:tab/>
      </w:r>
      <w:r w:rsidR="00AE22BF" w:rsidRPr="004303BE">
        <w:rPr>
          <w:rFonts w:ascii="宋体" w:eastAsia="宋体" w:hAnsi="Courier New" w:cs="Times New Roman" w:hint="eastAsia"/>
          <w:sz w:val="24"/>
          <w:szCs w:val="24"/>
        </w:rPr>
        <w:t>D. 多巴胺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11. 参与细胞免疫和体液免疫的白细胞分别是__________和__________。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 xml:space="preserve">    A. 嗜酸性白细胞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  <w:t>B. T淋巴细胞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</w:r>
      <w:r w:rsidRPr="004303BE">
        <w:rPr>
          <w:rFonts w:ascii="宋体" w:eastAsia="宋体" w:hAnsi="Courier New" w:cs="Times New Roman" w:hint="eastAsia"/>
          <w:sz w:val="24"/>
          <w:szCs w:val="24"/>
        </w:rPr>
        <w:tab/>
        <w:t>C. B淋巴细胞</w:t>
      </w:r>
      <w:r w:rsidR="004303BE">
        <w:rPr>
          <w:rFonts w:ascii="宋体" w:eastAsia="宋体" w:hAnsi="Courier New" w:cs="Times New Roman" w:hint="eastAsia"/>
          <w:sz w:val="24"/>
          <w:szCs w:val="24"/>
        </w:rPr>
        <w:tab/>
      </w:r>
      <w:r w:rsidRPr="004303BE">
        <w:rPr>
          <w:rFonts w:ascii="宋体" w:eastAsia="宋体" w:hAnsi="Courier New" w:cs="Times New Roman" w:hint="eastAsia"/>
          <w:sz w:val="24"/>
          <w:szCs w:val="24"/>
        </w:rPr>
        <w:t>D. 肥大细胞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12. 在心动周期的等容收缩过程中__________。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 xml:space="preserve">    A. 心室压&gt;心房压&gt;主动脉压             B. 心房压&lt;心室压&lt;主动脉压</w:t>
      </w:r>
    </w:p>
    <w:p w:rsidR="00AE22BF" w:rsidRPr="004303BE" w:rsidRDefault="00AE22BF" w:rsidP="00AE22BF">
      <w:pPr>
        <w:snapToGrid w:val="0"/>
        <w:ind w:firstLine="42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C. 心房压&lt;心室压&gt;主动脉压             D. 心房压&gt;心室压&lt;主动脉</w:t>
      </w:r>
    </w:p>
    <w:p w:rsidR="00AE22BF" w:rsidRPr="00AE22BF" w:rsidRDefault="00AE22BF" w:rsidP="00AE22BF">
      <w:pPr>
        <w:snapToGrid w:val="0"/>
        <w:rPr>
          <w:rFonts w:ascii="宋体" w:eastAsia="宋体" w:hAnsi="Courier New" w:cs="Times New Roman"/>
          <w:szCs w:val="20"/>
        </w:rPr>
      </w:pPr>
      <w:r w:rsidRPr="00AE22BF">
        <w:rPr>
          <w:rFonts w:ascii="宋体" w:eastAsia="宋体" w:hAnsi="Courier New" w:cs="Times New Roman" w:hint="eastAsia"/>
          <w:szCs w:val="20"/>
        </w:rPr>
        <w:t> 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8"/>
          <w:szCs w:val="28"/>
        </w:rPr>
      </w:pPr>
      <w:r w:rsidRPr="004303BE">
        <w:rPr>
          <w:rFonts w:ascii="宋体" w:eastAsia="宋体" w:hAnsi="Courier New" w:cs="Times New Roman" w:hint="eastAsia"/>
          <w:sz w:val="28"/>
          <w:szCs w:val="28"/>
        </w:rPr>
        <w:t>三、名词解释: (每题4分，共20分)</w:t>
      </w:r>
    </w:p>
    <w:p w:rsidR="004303BE" w:rsidRDefault="00AE22BF" w:rsidP="004303BE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1.</w:t>
      </w:r>
      <w:r w:rsidRPr="004303BE">
        <w:rPr>
          <w:rFonts w:ascii="Times New Roman" w:eastAsia="宋体" w:hAnsi="Times New Roman" w:cs="Times New Roman"/>
          <w:sz w:val="24"/>
          <w:szCs w:val="24"/>
        </w:rPr>
        <w:t>  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>双循环</w:t>
      </w:r>
    </w:p>
    <w:p w:rsidR="00AE22BF" w:rsidRPr="004303BE" w:rsidRDefault="00AE22BF" w:rsidP="004303BE">
      <w:pPr>
        <w:snapToGrid w:val="0"/>
        <w:rPr>
          <w:rFonts w:ascii="宋体" w:eastAsia="宋体" w:hAnsi="Courier New" w:cs="Times New Roman"/>
          <w:sz w:val="24"/>
          <w:szCs w:val="24"/>
        </w:rPr>
      </w:pPr>
    </w:p>
    <w:p w:rsidR="00AE22BF" w:rsidRPr="004303BE" w:rsidRDefault="00AE22BF" w:rsidP="004303BE">
      <w:pPr>
        <w:snapToGrid w:val="0"/>
        <w:rPr>
          <w:rFonts w:ascii="宋体" w:eastAsia="宋体" w:hAnsi="Courier New" w:cs="Times New Roman"/>
          <w:sz w:val="24"/>
          <w:szCs w:val="24"/>
        </w:rPr>
      </w:pP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2. 有效滤过压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</w:p>
    <w:p w:rsidR="00AE22BF" w:rsidRPr="004303BE" w:rsidRDefault="00AE22BF" w:rsidP="00D54C21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3.</w:t>
      </w:r>
      <w:r w:rsidRPr="004303BE">
        <w:rPr>
          <w:rFonts w:ascii="Times New Roman" w:eastAsia="宋体" w:hAnsi="Times New Roman" w:cs="Times New Roman"/>
          <w:sz w:val="24"/>
          <w:szCs w:val="24"/>
        </w:rPr>
        <w:t>  </w:t>
      </w:r>
      <w:r w:rsidRPr="004303BE">
        <w:rPr>
          <w:rFonts w:ascii="宋体" w:eastAsia="宋体" w:hAnsi="Courier New" w:cs="Times New Roman" w:hint="eastAsia"/>
          <w:sz w:val="24"/>
          <w:szCs w:val="24"/>
        </w:rPr>
        <w:t>中心静脉压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4. 兴奋与兴奋性</w:t>
      </w: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5. 神经递质</w:t>
      </w:r>
    </w:p>
    <w:p w:rsidR="00AE22BF" w:rsidRPr="00AE22BF" w:rsidRDefault="00AE22BF" w:rsidP="00AE22BF">
      <w:pPr>
        <w:snapToGrid w:val="0"/>
        <w:rPr>
          <w:rFonts w:ascii="宋体" w:eastAsia="宋体" w:hAnsi="Courier New" w:cs="Times New Roman"/>
          <w:szCs w:val="20"/>
        </w:rPr>
      </w:pPr>
    </w:p>
    <w:p w:rsidR="00AE22BF" w:rsidRPr="00AE22BF" w:rsidRDefault="00AE22BF" w:rsidP="00AE22BF">
      <w:pPr>
        <w:snapToGrid w:val="0"/>
        <w:rPr>
          <w:rFonts w:ascii="宋体" w:eastAsia="宋体" w:hAnsi="Courier New" w:cs="Times New Roman"/>
          <w:szCs w:val="20"/>
        </w:rPr>
      </w:pPr>
    </w:p>
    <w:p w:rsidR="00AE22BF" w:rsidRPr="00AE22BF" w:rsidRDefault="00AE22BF" w:rsidP="00AE22BF">
      <w:pPr>
        <w:snapToGrid w:val="0"/>
        <w:rPr>
          <w:rFonts w:ascii="宋体" w:eastAsia="宋体" w:hAnsi="Courier New" w:cs="Times New Roman"/>
          <w:szCs w:val="20"/>
        </w:rPr>
      </w:pPr>
    </w:p>
    <w:p w:rsidR="00AE22BF" w:rsidRPr="004303BE" w:rsidRDefault="00AE22BF" w:rsidP="00AE22BF">
      <w:pPr>
        <w:snapToGrid w:val="0"/>
        <w:rPr>
          <w:rFonts w:ascii="宋体" w:eastAsia="宋体" w:hAnsi="Courier New" w:cs="Times New Roman"/>
          <w:sz w:val="28"/>
          <w:szCs w:val="28"/>
        </w:rPr>
      </w:pPr>
      <w:r w:rsidRPr="004303BE">
        <w:rPr>
          <w:rFonts w:ascii="宋体" w:eastAsia="宋体" w:hAnsi="Courier New" w:cs="Times New Roman" w:hint="eastAsia"/>
          <w:sz w:val="28"/>
          <w:szCs w:val="28"/>
        </w:rPr>
        <w:t>四、问答题: (每题8分，共40分)</w:t>
      </w:r>
    </w:p>
    <w:p w:rsidR="00D54C21" w:rsidRPr="004303BE" w:rsidRDefault="00D54C21" w:rsidP="00D54C21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1、</w:t>
      </w:r>
      <w:r w:rsidR="00AE22BF" w:rsidRPr="004303BE">
        <w:rPr>
          <w:rFonts w:ascii="宋体" w:eastAsia="宋体" w:hAnsi="Courier New" w:cs="Times New Roman" w:hint="eastAsia"/>
          <w:sz w:val="24"/>
          <w:szCs w:val="24"/>
        </w:rPr>
        <w:t>举例说明内温动物如何适应炎热环境的？</w:t>
      </w:r>
    </w:p>
    <w:p w:rsidR="00D54C21" w:rsidRDefault="00D54C21" w:rsidP="00D54C21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4303BE" w:rsidRDefault="004303BE" w:rsidP="00D54C21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4303BE" w:rsidRPr="004303BE" w:rsidRDefault="004303BE" w:rsidP="00D54C21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D54C21" w:rsidRPr="004303BE" w:rsidRDefault="00D54C21" w:rsidP="00D54C21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2、</w:t>
      </w:r>
      <w:r w:rsidR="00AE22BF" w:rsidRPr="004303BE">
        <w:rPr>
          <w:rFonts w:ascii="宋体" w:eastAsia="宋体" w:hAnsi="Courier New" w:cs="Times New Roman" w:hint="eastAsia"/>
          <w:sz w:val="24"/>
          <w:szCs w:val="24"/>
        </w:rPr>
        <w:t>O2和CO2在血液里是怎样运输的？</w:t>
      </w:r>
    </w:p>
    <w:p w:rsidR="00D54C21" w:rsidRDefault="00D54C21" w:rsidP="00AE22BF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4303BE" w:rsidRDefault="004303BE" w:rsidP="00AE22BF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4303BE" w:rsidRPr="004303BE" w:rsidRDefault="004303BE" w:rsidP="00AE22BF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AE22BF" w:rsidRPr="004303BE" w:rsidRDefault="00D54C21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3、</w:t>
      </w:r>
      <w:r w:rsidR="00AE22BF" w:rsidRPr="004303BE">
        <w:rPr>
          <w:rFonts w:ascii="宋体" w:eastAsia="宋体" w:hAnsi="Courier New" w:cs="Times New Roman" w:hint="eastAsia"/>
          <w:sz w:val="24"/>
          <w:szCs w:val="24"/>
        </w:rPr>
        <w:t>比较原尿和终尿及血浆的异同。</w:t>
      </w:r>
    </w:p>
    <w:p w:rsidR="00D54C21" w:rsidRDefault="00D54C21" w:rsidP="00AE22BF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4303BE" w:rsidRDefault="004303BE" w:rsidP="00AE22BF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4303BE" w:rsidRPr="004303BE" w:rsidRDefault="004303BE" w:rsidP="00AE22BF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AE22BF" w:rsidRPr="004303BE" w:rsidRDefault="00D54C21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4、</w:t>
      </w:r>
      <w:r w:rsidR="00AE22BF" w:rsidRPr="004303BE">
        <w:rPr>
          <w:rFonts w:ascii="宋体" w:eastAsia="宋体" w:hAnsi="Courier New" w:cs="Times New Roman" w:hint="eastAsia"/>
          <w:sz w:val="24"/>
          <w:szCs w:val="24"/>
        </w:rPr>
        <w:t>胰腺分泌的化学物质主要有什么功能?</w:t>
      </w:r>
    </w:p>
    <w:p w:rsidR="00D54C21" w:rsidRDefault="00D54C21" w:rsidP="00AE22BF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4303BE" w:rsidRDefault="004303BE" w:rsidP="00AE22BF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4303BE" w:rsidRPr="004303BE" w:rsidRDefault="004303BE" w:rsidP="00AE22BF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AE22BF" w:rsidRPr="004303BE" w:rsidRDefault="00D54C21" w:rsidP="00AE22BF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4303BE">
        <w:rPr>
          <w:rFonts w:ascii="宋体" w:eastAsia="宋体" w:hAnsi="Courier New" w:cs="Times New Roman" w:hint="eastAsia"/>
          <w:sz w:val="24"/>
          <w:szCs w:val="24"/>
        </w:rPr>
        <w:t>5、</w:t>
      </w:r>
      <w:r w:rsidR="00AE22BF" w:rsidRPr="004303BE">
        <w:rPr>
          <w:rFonts w:ascii="宋体" w:eastAsia="宋体" w:hAnsi="Courier New" w:cs="Times New Roman" w:hint="eastAsia"/>
          <w:sz w:val="24"/>
          <w:szCs w:val="24"/>
        </w:rPr>
        <w:t>刺激坐骨神经为什么会引起腓肠肌的收缩？</w:t>
      </w:r>
    </w:p>
    <w:p w:rsidR="00FB50B9" w:rsidRDefault="00FB50B9">
      <w:pPr>
        <w:rPr>
          <w:rFonts w:hint="eastAsia"/>
        </w:rPr>
      </w:pPr>
    </w:p>
    <w:p w:rsidR="004303BE" w:rsidRDefault="004303BE">
      <w:pPr>
        <w:rPr>
          <w:rFonts w:hint="eastAsia"/>
        </w:rPr>
      </w:pPr>
    </w:p>
    <w:p w:rsidR="004303BE" w:rsidRPr="004303BE" w:rsidRDefault="004303BE"/>
    <w:sectPr w:rsidR="004303BE" w:rsidRPr="004303BE" w:rsidSect="00FB5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A24" w:rsidRDefault="007D2A24" w:rsidP="00AE22BF">
      <w:r>
        <w:separator/>
      </w:r>
    </w:p>
  </w:endnote>
  <w:endnote w:type="continuationSeparator" w:id="0">
    <w:p w:rsidR="007D2A24" w:rsidRDefault="007D2A24" w:rsidP="00AE2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A24" w:rsidRDefault="007D2A24" w:rsidP="00AE22BF">
      <w:r>
        <w:separator/>
      </w:r>
    </w:p>
  </w:footnote>
  <w:footnote w:type="continuationSeparator" w:id="0">
    <w:p w:rsidR="007D2A24" w:rsidRDefault="007D2A24" w:rsidP="00AE22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F6909"/>
    <w:multiLevelType w:val="singleLevel"/>
    <w:tmpl w:val="8F9E0CD8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15"/>
      </w:pPr>
    </w:lvl>
  </w:abstractNum>
  <w:abstractNum w:abstractNumId="1">
    <w:nsid w:val="16BC558D"/>
    <w:multiLevelType w:val="singleLevel"/>
    <w:tmpl w:val="B25ADCEE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</w:lvl>
  </w:abstractNum>
  <w:abstractNum w:abstractNumId="2">
    <w:nsid w:val="7AF85DDC"/>
    <w:multiLevelType w:val="singleLevel"/>
    <w:tmpl w:val="11E4DC50"/>
    <w:lvl w:ilvl="0">
      <w:start w:val="3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3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2BF"/>
    <w:rsid w:val="004303BE"/>
    <w:rsid w:val="00594158"/>
    <w:rsid w:val="007D2A24"/>
    <w:rsid w:val="00A977FD"/>
    <w:rsid w:val="00AE22BF"/>
    <w:rsid w:val="00D54C21"/>
    <w:rsid w:val="00FB5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0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2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22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2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22BF"/>
    <w:rPr>
      <w:sz w:val="18"/>
      <w:szCs w:val="18"/>
    </w:rPr>
  </w:style>
  <w:style w:type="paragraph" w:styleId="a5">
    <w:name w:val="Plain Text"/>
    <w:basedOn w:val="a"/>
    <w:link w:val="Char1"/>
    <w:uiPriority w:val="99"/>
    <w:semiHidden/>
    <w:unhideWhenUsed/>
    <w:rsid w:val="00AE22BF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uiPriority w:val="99"/>
    <w:semiHidden/>
    <w:rsid w:val="00AE22BF"/>
    <w:rPr>
      <w:rFonts w:ascii="宋体" w:eastAsia="宋体" w:hAnsi="Courier New" w:cs="Times New Roman"/>
      <w:szCs w:val="20"/>
    </w:rPr>
  </w:style>
  <w:style w:type="paragraph" w:styleId="a6">
    <w:name w:val="List Paragraph"/>
    <w:basedOn w:val="a"/>
    <w:uiPriority w:val="34"/>
    <w:qFormat/>
    <w:rsid w:val="00D54C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1708</Characters>
  <Application>Microsoft Office Word</Application>
  <DocSecurity>0</DocSecurity>
  <Lines>14</Lines>
  <Paragraphs>4</Paragraphs>
  <ScaleCrop>false</ScaleCrop>
  <Company>番茄花园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5</cp:revision>
  <dcterms:created xsi:type="dcterms:W3CDTF">2009-04-30T15:26:00Z</dcterms:created>
  <dcterms:modified xsi:type="dcterms:W3CDTF">2009-05-25T11:19:00Z</dcterms:modified>
</cp:coreProperties>
</file>