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CC0A" w14:textId="77777777" w:rsidR="00F4756D" w:rsidRPr="00E41841" w:rsidRDefault="00F4756D" w:rsidP="00E41841">
      <w:pPr>
        <w:jc w:val="center"/>
        <w:rPr>
          <w:rFonts w:ascii="宋体" w:hAnsi="宋体" w:hint="eastAsia"/>
          <w:b/>
          <w:color w:val="000000"/>
          <w:szCs w:val="21"/>
        </w:rPr>
      </w:pPr>
      <w:r w:rsidRPr="00E41841">
        <w:rPr>
          <w:rFonts w:eastAsia="隶书" w:hint="eastAsia"/>
          <w:b/>
          <w:color w:val="000000"/>
          <w:szCs w:val="21"/>
        </w:rPr>
        <w:t>动物生理学重点内容</w:t>
      </w:r>
    </w:p>
    <w:tbl>
      <w:tblPr>
        <w:tblW w:w="106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260"/>
        <w:gridCol w:w="9000"/>
      </w:tblGrid>
      <w:tr w:rsidR="00F4756D" w:rsidRPr="00E41841" w14:paraId="0017B05A" w14:textId="77777777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360" w:type="dxa"/>
            <w:vAlign w:val="center"/>
          </w:tcPr>
          <w:p w14:paraId="57D07BD7" w14:textId="77777777" w:rsidR="00F4756D" w:rsidRPr="00E41841" w:rsidRDefault="00F4756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章</w:t>
            </w:r>
          </w:p>
        </w:tc>
        <w:tc>
          <w:tcPr>
            <w:tcW w:w="1260" w:type="dxa"/>
            <w:vAlign w:val="center"/>
          </w:tcPr>
          <w:p w14:paraId="742BC9A2" w14:textId="77777777" w:rsidR="00F4756D" w:rsidRPr="00E41841" w:rsidRDefault="00F4756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教学内容</w:t>
            </w:r>
          </w:p>
        </w:tc>
        <w:tc>
          <w:tcPr>
            <w:tcW w:w="9000" w:type="dxa"/>
            <w:vAlign w:val="center"/>
          </w:tcPr>
          <w:p w14:paraId="4EE34695" w14:textId="77777777" w:rsidR="00F4756D" w:rsidRPr="00E41841" w:rsidRDefault="00F4756D">
            <w:pPr>
              <w:widowControl/>
              <w:jc w:val="center"/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教学基本要求</w:t>
            </w:r>
          </w:p>
        </w:tc>
      </w:tr>
      <w:tr w:rsidR="00F4756D" w:rsidRPr="00E41841" w14:paraId="76AF8F77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60" w:type="dxa"/>
            <w:vAlign w:val="center"/>
          </w:tcPr>
          <w:p w14:paraId="27D52797" w14:textId="77777777" w:rsidR="00F4756D" w:rsidRPr="00E41841" w:rsidRDefault="00F4756D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E41841">
              <w:rPr>
                <w:color w:val="000000"/>
                <w:szCs w:val="21"/>
              </w:rPr>
              <w:t>1</w:t>
            </w:r>
          </w:p>
        </w:tc>
        <w:tc>
          <w:tcPr>
            <w:tcW w:w="1260" w:type="dxa"/>
            <w:vAlign w:val="center"/>
          </w:tcPr>
          <w:p w14:paraId="375C9CDB" w14:textId="77777777" w:rsidR="00F4756D" w:rsidRPr="00E41841" w:rsidRDefault="00F4756D">
            <w:pPr>
              <w:adjustRightInd w:val="0"/>
              <w:snapToGrid w:val="0"/>
              <w:rPr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绪论、血液</w:t>
            </w:r>
          </w:p>
        </w:tc>
        <w:tc>
          <w:tcPr>
            <w:tcW w:w="9000" w:type="dxa"/>
            <w:vAlign w:val="center"/>
          </w:tcPr>
          <w:p w14:paraId="76FA4C3B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了解动物生理学的研究方法、体液的组成、内环境和稳态的概念、血液的组成、血浆蛋白的作用、碱储</w:t>
            </w:r>
          </w:p>
          <w:p w14:paraId="7B4B68FE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熟悉物质转运、兴奋性和生物电现象、红细胞和白细胞的形态数量、理化特性</w:t>
            </w:r>
          </w:p>
          <w:p w14:paraId="1707D854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掌握刺激和兴奋的关系、阈强度、强度</w:t>
            </w:r>
            <w:r w:rsidRPr="00E41841">
              <w:rPr>
                <w:rFonts w:hint="eastAsia"/>
                <w:color w:val="000000"/>
                <w:szCs w:val="21"/>
              </w:rPr>
              <w:t>-</w:t>
            </w:r>
            <w:r w:rsidRPr="00E41841">
              <w:rPr>
                <w:rFonts w:hint="eastAsia"/>
                <w:color w:val="000000"/>
                <w:szCs w:val="21"/>
              </w:rPr>
              <w:t>时间曲线、红细胞和白细胞的功能、生成和破坏、红细胞生成的调节因子</w:t>
            </w:r>
          </w:p>
          <w:p w14:paraId="2302D254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血小板功能、凝血因子、血液凝固的过程和机理</w:t>
            </w:r>
          </w:p>
          <w:p w14:paraId="3E4BA2C1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熟练掌握静息电位和动作电位的产生机理、兴奋的传导、促凝和抗凝的原理和方法、红细胞凝集和血型</w:t>
            </w:r>
          </w:p>
        </w:tc>
      </w:tr>
      <w:tr w:rsidR="00F4756D" w:rsidRPr="00E41841" w14:paraId="66088326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60" w:type="dxa"/>
            <w:vAlign w:val="center"/>
          </w:tcPr>
          <w:p w14:paraId="481FC1C4" w14:textId="77777777" w:rsidR="00F4756D" w:rsidRPr="00E41841" w:rsidRDefault="00F4756D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E41841">
              <w:rPr>
                <w:color w:val="000000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14:paraId="055947A9" w14:textId="77777777" w:rsidR="00F4756D" w:rsidRPr="00E41841" w:rsidRDefault="00F4756D">
            <w:pPr>
              <w:adjustRightInd w:val="0"/>
              <w:snapToGrid w:val="0"/>
              <w:rPr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循环</w:t>
            </w:r>
          </w:p>
        </w:tc>
        <w:tc>
          <w:tcPr>
            <w:tcW w:w="9000" w:type="dxa"/>
            <w:vAlign w:val="center"/>
          </w:tcPr>
          <w:p w14:paraId="4D1ECE7F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了解血液循环方式、血流的动力和阻力、流速和流量、心肌的生物电现象</w:t>
            </w:r>
          </w:p>
          <w:p w14:paraId="31E4CF81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熟悉心电图、心率、心音、心输出量及其影响因素、脉压、静脉回流</w:t>
            </w:r>
          </w:p>
          <w:p w14:paraId="31F95AE3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掌握心血管活动的反射性和体液性调节</w:t>
            </w:r>
          </w:p>
          <w:p w14:paraId="462073D5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熟练掌握心动周期以及心动周期中心脏瓣膜、心房和心室内压力和容积的变化、动脉血压及其影响因素、微循环的组成、组织液和淋巴液的生成、有效滤过压</w:t>
            </w:r>
          </w:p>
        </w:tc>
      </w:tr>
      <w:tr w:rsidR="00F4756D" w:rsidRPr="00E41841" w14:paraId="75803A4D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60" w:type="dxa"/>
            <w:vAlign w:val="center"/>
          </w:tcPr>
          <w:p w14:paraId="6F9C41A9" w14:textId="77777777" w:rsidR="00F4756D" w:rsidRPr="00E41841" w:rsidRDefault="00F4756D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E41841">
              <w:rPr>
                <w:color w:val="000000"/>
                <w:szCs w:val="21"/>
              </w:rPr>
              <w:t>3</w:t>
            </w:r>
          </w:p>
        </w:tc>
        <w:tc>
          <w:tcPr>
            <w:tcW w:w="1260" w:type="dxa"/>
            <w:vAlign w:val="center"/>
          </w:tcPr>
          <w:p w14:paraId="588FF012" w14:textId="77777777" w:rsidR="00F4756D" w:rsidRPr="00E41841" w:rsidRDefault="00F4756D">
            <w:pPr>
              <w:adjustRightInd w:val="0"/>
              <w:snapToGrid w:val="0"/>
              <w:rPr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呼吸</w:t>
            </w:r>
          </w:p>
        </w:tc>
        <w:tc>
          <w:tcPr>
            <w:tcW w:w="9000" w:type="dxa"/>
            <w:vAlign w:val="center"/>
          </w:tcPr>
          <w:p w14:paraId="24F9D029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了解呼吸器官及其作用</w:t>
            </w:r>
          </w:p>
          <w:p w14:paraId="1EB384C5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熟悉肺通气的动力和阻力、呼吸运动的机械原理、呼吸频率、肺内压和胸内压、肺容量和肺通气量</w:t>
            </w:r>
          </w:p>
          <w:p w14:paraId="67F9452B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掌握肺泡表面活性物质的作用、氧离曲线及其影响因素、呼吸的反射性调节、体液性调节</w:t>
            </w:r>
          </w:p>
          <w:p w14:paraId="60DF6706" w14:textId="77777777" w:rsidR="00F4756D" w:rsidRPr="00E41841" w:rsidRDefault="00F4756D">
            <w:pPr>
              <w:rPr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熟练掌握气体交换的动力和过程、影响气体交换的因素、氧气和二氧化碳在血液中的运输方式</w:t>
            </w:r>
          </w:p>
        </w:tc>
      </w:tr>
      <w:tr w:rsidR="00F4756D" w:rsidRPr="00E41841" w14:paraId="3FAF19FB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60" w:type="dxa"/>
            <w:vAlign w:val="center"/>
          </w:tcPr>
          <w:p w14:paraId="5349961B" w14:textId="77777777" w:rsidR="00F4756D" w:rsidRPr="00E41841" w:rsidRDefault="00F4756D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E41841">
              <w:rPr>
                <w:color w:val="000000"/>
                <w:szCs w:val="21"/>
              </w:rPr>
              <w:t>4</w:t>
            </w:r>
          </w:p>
        </w:tc>
        <w:tc>
          <w:tcPr>
            <w:tcW w:w="1260" w:type="dxa"/>
            <w:vAlign w:val="center"/>
          </w:tcPr>
          <w:p w14:paraId="491066A5" w14:textId="77777777" w:rsidR="00F4756D" w:rsidRPr="00E41841" w:rsidRDefault="00F4756D">
            <w:pPr>
              <w:adjustRightInd w:val="0"/>
              <w:snapToGrid w:val="0"/>
              <w:rPr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消化</w:t>
            </w:r>
          </w:p>
        </w:tc>
        <w:tc>
          <w:tcPr>
            <w:tcW w:w="9000" w:type="dxa"/>
            <w:vAlign w:val="center"/>
          </w:tcPr>
          <w:p w14:paraId="153EA3CE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熟悉消化方式、消化道平滑肌的生理特性、口腔内消化</w:t>
            </w:r>
          </w:p>
          <w:p w14:paraId="1F1EE3D7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掌握复胃消化、大肠内消化、消化道功能的神经和体液调节</w:t>
            </w:r>
          </w:p>
          <w:p w14:paraId="7F1765F3" w14:textId="77777777" w:rsidR="00F4756D" w:rsidRPr="00E41841" w:rsidRDefault="00F4756D">
            <w:pPr>
              <w:rPr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熟练掌握单胃消化、小肠内消化、主要营养物的消化和吸收过程</w:t>
            </w:r>
          </w:p>
        </w:tc>
      </w:tr>
      <w:tr w:rsidR="00F4756D" w:rsidRPr="00E41841" w14:paraId="37A9B406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60" w:type="dxa"/>
            <w:vAlign w:val="center"/>
          </w:tcPr>
          <w:p w14:paraId="3B849204" w14:textId="77777777" w:rsidR="00F4756D" w:rsidRPr="00E41841" w:rsidRDefault="00F4756D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E41841">
              <w:rPr>
                <w:color w:val="000000"/>
                <w:szCs w:val="21"/>
              </w:rPr>
              <w:t>5</w:t>
            </w:r>
          </w:p>
        </w:tc>
        <w:tc>
          <w:tcPr>
            <w:tcW w:w="1260" w:type="dxa"/>
            <w:vAlign w:val="center"/>
          </w:tcPr>
          <w:p w14:paraId="67E28981" w14:textId="77777777" w:rsidR="00F4756D" w:rsidRPr="00E41841" w:rsidRDefault="00F4756D">
            <w:pPr>
              <w:adjustRightInd w:val="0"/>
              <w:snapToGrid w:val="0"/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排泄</w:t>
            </w:r>
          </w:p>
          <w:p w14:paraId="78C202D6" w14:textId="77777777" w:rsidR="00F4756D" w:rsidRPr="00E41841" w:rsidRDefault="00F4756D">
            <w:pPr>
              <w:adjustRightInd w:val="0"/>
              <w:snapToGrid w:val="0"/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肌肉和运动</w:t>
            </w:r>
          </w:p>
          <w:p w14:paraId="45F3B7F0" w14:textId="77777777" w:rsidR="00F4756D" w:rsidRPr="00E41841" w:rsidRDefault="00F4756D">
            <w:pPr>
              <w:adjustRightInd w:val="0"/>
              <w:snapToGrid w:val="0"/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能量代谢和体温调节</w:t>
            </w:r>
          </w:p>
        </w:tc>
        <w:tc>
          <w:tcPr>
            <w:tcW w:w="9000" w:type="dxa"/>
            <w:vAlign w:val="center"/>
          </w:tcPr>
          <w:p w14:paraId="31E4571E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了解排泄的途径、能量代谢测定方法</w:t>
            </w:r>
          </w:p>
          <w:p w14:paraId="1FEEE714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熟悉肾脏的结构特点（肾单位、集合管、肾小球旁器）、排尿反射、骨骼肌收缩的基本特性、肌肉收缩的能量代谢、呼吸熵</w:t>
            </w:r>
          </w:p>
          <w:p w14:paraId="2B23A131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掌握影响尿生成的因素、尿液的浓缩和稀释的意义、尿生成的激素调节、终板电位、兴奋</w:t>
            </w:r>
            <w:r w:rsidRPr="00E41841">
              <w:rPr>
                <w:rFonts w:hint="eastAsia"/>
                <w:color w:val="000000"/>
                <w:szCs w:val="21"/>
              </w:rPr>
              <w:t>-</w:t>
            </w:r>
            <w:r w:rsidRPr="00E41841">
              <w:rPr>
                <w:rFonts w:hint="eastAsia"/>
                <w:color w:val="000000"/>
                <w:szCs w:val="21"/>
              </w:rPr>
              <w:t>收缩耦联、基础代谢率</w:t>
            </w:r>
          </w:p>
          <w:p w14:paraId="10EB8DC0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熟练掌握尿的生成、骨骼肌的收缩机理、体热的产生和散失及其调节</w:t>
            </w:r>
          </w:p>
        </w:tc>
      </w:tr>
      <w:tr w:rsidR="00F4756D" w:rsidRPr="00E41841" w14:paraId="279A5236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60" w:type="dxa"/>
            <w:vAlign w:val="center"/>
          </w:tcPr>
          <w:p w14:paraId="046C29A4" w14:textId="77777777" w:rsidR="00F4756D" w:rsidRPr="00E41841" w:rsidRDefault="00F4756D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E41841">
              <w:rPr>
                <w:color w:val="000000"/>
                <w:szCs w:val="21"/>
              </w:rPr>
              <w:t>6</w:t>
            </w:r>
          </w:p>
        </w:tc>
        <w:tc>
          <w:tcPr>
            <w:tcW w:w="1260" w:type="dxa"/>
            <w:vAlign w:val="center"/>
          </w:tcPr>
          <w:p w14:paraId="44863BCA" w14:textId="77777777" w:rsidR="00F4756D" w:rsidRPr="00E41841" w:rsidRDefault="00F4756D">
            <w:pPr>
              <w:adjustRightInd w:val="0"/>
              <w:snapToGrid w:val="0"/>
              <w:rPr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神经调节</w:t>
            </w:r>
          </w:p>
        </w:tc>
        <w:tc>
          <w:tcPr>
            <w:tcW w:w="9000" w:type="dxa"/>
            <w:vAlign w:val="center"/>
          </w:tcPr>
          <w:p w14:paraId="6CB08B99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了解</w:t>
            </w:r>
            <w:r w:rsidRPr="00E41841">
              <w:rPr>
                <w:rFonts w:ascii="宋体" w:hAnsi="宋体" w:hint="eastAsia"/>
                <w:color w:val="000000"/>
                <w:szCs w:val="21"/>
              </w:rPr>
              <w:t>神经元和神经纤维的结构</w:t>
            </w:r>
          </w:p>
          <w:p w14:paraId="4BE856E8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熟悉</w:t>
            </w:r>
            <w:r w:rsidRPr="00E41841">
              <w:rPr>
                <w:rFonts w:ascii="宋体" w:hAnsi="宋体" w:hint="eastAsia"/>
                <w:color w:val="000000"/>
                <w:szCs w:val="21"/>
              </w:rPr>
              <w:t>神经纤维的兴奋和传导兴奋的特征、反射和反射弧</w:t>
            </w:r>
          </w:p>
          <w:p w14:paraId="2B5AD288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掌握</w:t>
            </w:r>
            <w:r w:rsidRPr="00E41841">
              <w:rPr>
                <w:rFonts w:ascii="宋体" w:hAnsi="宋体" w:hint="eastAsia"/>
                <w:color w:val="000000"/>
                <w:szCs w:val="21"/>
              </w:rPr>
              <w:t>神经递质、突触后电位、反射的基本特征、神经系统的感觉和运动功能、条件反射</w:t>
            </w:r>
          </w:p>
          <w:p w14:paraId="564B737C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熟练掌握</w:t>
            </w:r>
            <w:r w:rsidRPr="00E41841">
              <w:rPr>
                <w:rFonts w:ascii="宋体" w:hAnsi="宋体" w:hint="eastAsia"/>
                <w:color w:val="000000"/>
                <w:szCs w:val="21"/>
              </w:rPr>
              <w:t>突触传递机理和特征、特异性和非特异性传入系统、牵张反射、植物性神经的功能</w:t>
            </w:r>
          </w:p>
        </w:tc>
      </w:tr>
      <w:tr w:rsidR="00F4756D" w:rsidRPr="00E41841" w14:paraId="554F7368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60" w:type="dxa"/>
            <w:vAlign w:val="center"/>
          </w:tcPr>
          <w:p w14:paraId="6650A640" w14:textId="77777777" w:rsidR="00F4756D" w:rsidRPr="00E41841" w:rsidRDefault="00F4756D"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 w:rsidRPr="00E41841">
              <w:rPr>
                <w:color w:val="000000"/>
                <w:szCs w:val="21"/>
              </w:rPr>
              <w:t>7</w:t>
            </w:r>
          </w:p>
        </w:tc>
        <w:tc>
          <w:tcPr>
            <w:tcW w:w="1260" w:type="dxa"/>
            <w:vAlign w:val="center"/>
          </w:tcPr>
          <w:p w14:paraId="3F06CDC6" w14:textId="77777777" w:rsidR="00F4756D" w:rsidRPr="00E41841" w:rsidRDefault="00F4756D">
            <w:pPr>
              <w:adjustRightInd w:val="0"/>
              <w:snapToGrid w:val="0"/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内分泌调节</w:t>
            </w:r>
          </w:p>
        </w:tc>
        <w:tc>
          <w:tcPr>
            <w:tcW w:w="9000" w:type="dxa"/>
            <w:vAlign w:val="center"/>
          </w:tcPr>
          <w:p w14:paraId="03110DAF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了解内分泌和激素的概念</w:t>
            </w:r>
          </w:p>
          <w:p w14:paraId="4046A381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熟悉激素的分类、激素分泌的调节、下丘脑—垂体－甲状腺、性腺和肾上腺三大轴系的作用</w:t>
            </w:r>
          </w:p>
          <w:p w14:paraId="70FB56CB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掌握激素的作用及其机理、甲状腺和甲状旁腺素、胰腺和肾上腺激素的合成及作用、生殖激素的作用及其分泌调节</w:t>
            </w:r>
          </w:p>
          <w:p w14:paraId="753D8CCC" w14:textId="77777777" w:rsidR="00F4756D" w:rsidRPr="00E41841" w:rsidRDefault="00F4756D">
            <w:pPr>
              <w:rPr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熟练掌握下丘脑和垂体激素的性质和作用及其分泌调节、血钙和血糖浓度相对稳定的激素调节</w:t>
            </w:r>
          </w:p>
        </w:tc>
      </w:tr>
      <w:tr w:rsidR="00F4756D" w:rsidRPr="00E41841" w14:paraId="3FC078C4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60" w:type="dxa"/>
            <w:vAlign w:val="center"/>
          </w:tcPr>
          <w:p w14:paraId="640B3C03" w14:textId="77777777" w:rsidR="00F4756D" w:rsidRPr="00E41841" w:rsidRDefault="00F4756D"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260" w:type="dxa"/>
            <w:vAlign w:val="center"/>
          </w:tcPr>
          <w:p w14:paraId="1E0A3A20" w14:textId="77777777" w:rsidR="00F4756D" w:rsidRPr="00E41841" w:rsidRDefault="00F4756D">
            <w:pPr>
              <w:adjustRightInd w:val="0"/>
              <w:snapToGrid w:val="0"/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生殖和泌乳</w:t>
            </w:r>
          </w:p>
        </w:tc>
        <w:tc>
          <w:tcPr>
            <w:tcW w:w="9000" w:type="dxa"/>
            <w:vAlign w:val="center"/>
          </w:tcPr>
          <w:p w14:paraId="09649AD8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了解初情期与性成熟</w:t>
            </w:r>
          </w:p>
          <w:p w14:paraId="7395134D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熟悉妊娠母畜的生理变化、胎盘的作用</w:t>
            </w:r>
          </w:p>
          <w:p w14:paraId="39127213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掌握排卵、发情周期、受精方式和过程、精子获能、顶体反应、透明带反应、附植、分娩、乳汁分泌及排乳的神经</w:t>
            </w:r>
            <w:r w:rsidRPr="00E41841">
              <w:rPr>
                <w:rFonts w:hint="eastAsia"/>
                <w:color w:val="000000"/>
                <w:szCs w:val="21"/>
              </w:rPr>
              <w:t>-</w:t>
            </w:r>
            <w:r w:rsidRPr="00E41841">
              <w:rPr>
                <w:rFonts w:hint="eastAsia"/>
                <w:color w:val="000000"/>
                <w:szCs w:val="21"/>
              </w:rPr>
              <w:t>激素调节</w:t>
            </w:r>
          </w:p>
          <w:p w14:paraId="13AF1B8C" w14:textId="77777777" w:rsidR="00F4756D" w:rsidRPr="00E41841" w:rsidRDefault="00F4756D">
            <w:pPr>
              <w:rPr>
                <w:rFonts w:hint="eastAsia"/>
                <w:color w:val="000000"/>
                <w:szCs w:val="21"/>
              </w:rPr>
            </w:pPr>
            <w:r w:rsidRPr="00E41841">
              <w:rPr>
                <w:rFonts w:hint="eastAsia"/>
                <w:color w:val="000000"/>
                <w:szCs w:val="21"/>
              </w:rPr>
              <w:t>熟练掌握精子和卵子的生成和调节</w:t>
            </w:r>
          </w:p>
        </w:tc>
      </w:tr>
    </w:tbl>
    <w:p w14:paraId="55E5C5CD" w14:textId="77777777" w:rsidR="00F4756D" w:rsidRPr="00E41841" w:rsidRDefault="00F4756D">
      <w:pPr>
        <w:rPr>
          <w:rFonts w:hint="eastAsia"/>
          <w:b/>
          <w:color w:val="000000"/>
          <w:szCs w:val="21"/>
        </w:rPr>
      </w:pPr>
      <w:r w:rsidRPr="00E41841">
        <w:rPr>
          <w:rFonts w:hint="eastAsia"/>
          <w:b/>
          <w:color w:val="000000"/>
          <w:szCs w:val="21"/>
        </w:rPr>
        <w:t>课程考评方法：实验占总成绩</w:t>
      </w:r>
      <w:r w:rsidRPr="00E41841">
        <w:rPr>
          <w:rFonts w:hint="eastAsia"/>
          <w:b/>
          <w:color w:val="000000"/>
          <w:szCs w:val="21"/>
        </w:rPr>
        <w:t xml:space="preserve"> </w:t>
      </w:r>
      <w:r w:rsidRPr="00E41841">
        <w:rPr>
          <w:rFonts w:hint="eastAsia"/>
          <w:b/>
          <w:color w:val="000000"/>
          <w:szCs w:val="21"/>
          <w:u w:val="single"/>
        </w:rPr>
        <w:t xml:space="preserve">  30%  </w:t>
      </w:r>
      <w:r w:rsidRPr="00E41841">
        <w:rPr>
          <w:rFonts w:hint="eastAsia"/>
          <w:b/>
          <w:color w:val="000000"/>
          <w:szCs w:val="21"/>
        </w:rPr>
        <w:t xml:space="preserve"> </w:t>
      </w:r>
      <w:r w:rsidRPr="00E41841">
        <w:rPr>
          <w:rFonts w:hint="eastAsia"/>
          <w:b/>
          <w:color w:val="000000"/>
          <w:szCs w:val="21"/>
        </w:rPr>
        <w:t>、期末考试占总成绩</w:t>
      </w:r>
      <w:r w:rsidRPr="00E41841">
        <w:rPr>
          <w:rFonts w:hint="eastAsia"/>
          <w:b/>
          <w:color w:val="000000"/>
          <w:szCs w:val="21"/>
        </w:rPr>
        <w:t xml:space="preserve"> </w:t>
      </w:r>
      <w:r w:rsidRPr="00E41841">
        <w:rPr>
          <w:rFonts w:hint="eastAsia"/>
          <w:b/>
          <w:color w:val="000000"/>
          <w:szCs w:val="21"/>
          <w:u w:val="single"/>
        </w:rPr>
        <w:t>70%</w:t>
      </w:r>
      <w:r w:rsidRPr="00E41841">
        <w:rPr>
          <w:rFonts w:hint="eastAsia"/>
          <w:b/>
          <w:color w:val="000000"/>
          <w:szCs w:val="21"/>
        </w:rPr>
        <w:t xml:space="preserve"> </w:t>
      </w:r>
    </w:p>
    <w:sectPr w:rsidR="00F4756D" w:rsidRPr="00E41841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7C644" w14:textId="77777777" w:rsidR="004B615C" w:rsidRDefault="004B615C">
      <w:r>
        <w:separator/>
      </w:r>
    </w:p>
  </w:endnote>
  <w:endnote w:type="continuationSeparator" w:id="0">
    <w:p w14:paraId="01CB10FF" w14:textId="77777777" w:rsidR="004B615C" w:rsidRDefault="004B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8EA1" w14:textId="77777777" w:rsidR="00F4756D" w:rsidRDefault="00F4756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CA19C2B" w14:textId="77777777" w:rsidR="00F4756D" w:rsidRDefault="00F4756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3D8C" w14:textId="77777777" w:rsidR="00F4756D" w:rsidRDefault="00F4756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F2F98">
      <w:rPr>
        <w:rStyle w:val="a4"/>
        <w:noProof/>
      </w:rPr>
      <w:t>1</w:t>
    </w:r>
    <w:r>
      <w:rPr>
        <w:rStyle w:val="a4"/>
      </w:rPr>
      <w:fldChar w:fldCharType="end"/>
    </w:r>
  </w:p>
  <w:p w14:paraId="0C6C2D5B" w14:textId="77777777" w:rsidR="00F4756D" w:rsidRDefault="00F4756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3811" w14:textId="77777777" w:rsidR="004B615C" w:rsidRDefault="004B615C">
      <w:r>
        <w:separator/>
      </w:r>
    </w:p>
  </w:footnote>
  <w:footnote w:type="continuationSeparator" w:id="0">
    <w:p w14:paraId="7054EA79" w14:textId="77777777" w:rsidR="004B615C" w:rsidRDefault="004B6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B6F"/>
    <w:multiLevelType w:val="singleLevel"/>
    <w:tmpl w:val="AF3617F8"/>
    <w:lvl w:ilvl="0">
      <w:start w:val="1"/>
      <w:numFmt w:val="bullet"/>
      <w:lvlText w:val="●"/>
      <w:lvlJc w:val="left"/>
      <w:pPr>
        <w:tabs>
          <w:tab w:val="num" w:pos="425"/>
        </w:tabs>
        <w:ind w:left="425" w:hanging="368"/>
      </w:pPr>
      <w:rPr>
        <w:rFonts w:ascii="Times New Roman" w:hAnsi="Times New Roman" w:hint="default"/>
        <w:sz w:val="21"/>
      </w:rPr>
    </w:lvl>
  </w:abstractNum>
  <w:abstractNum w:abstractNumId="1" w15:restartNumberingAfterBreak="0">
    <w:nsid w:val="156D1CEE"/>
    <w:multiLevelType w:val="multilevel"/>
    <w:tmpl w:val="29563EE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90B61D8"/>
    <w:multiLevelType w:val="hybridMultilevel"/>
    <w:tmpl w:val="23224576"/>
    <w:lvl w:ilvl="0" w:tplc="FFFFFFFF">
      <w:start w:val="1"/>
      <w:numFmt w:val="decimal"/>
      <w:lvlText w:val="%1）"/>
      <w:lvlJc w:val="left"/>
      <w:pPr>
        <w:tabs>
          <w:tab w:val="num" w:pos="795"/>
        </w:tabs>
        <w:ind w:left="795" w:hanging="360"/>
      </w:pPr>
      <w:rPr>
        <w:rFonts w:hint="eastAsia"/>
        <w:color w:val="000000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1D870B4F"/>
    <w:multiLevelType w:val="hybridMultilevel"/>
    <w:tmpl w:val="111CD87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C05FA1"/>
    <w:multiLevelType w:val="hybridMultilevel"/>
    <w:tmpl w:val="EA8A5998"/>
    <w:lvl w:ilvl="0" w:tplc="FFFFFFFF">
      <w:start w:val="4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ED5501D"/>
    <w:multiLevelType w:val="hybridMultilevel"/>
    <w:tmpl w:val="8A80FB98"/>
    <w:lvl w:ilvl="0" w:tplc="FFFFFFFF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>
      <w:start w:val="1"/>
      <w:numFmt w:val="decimal"/>
      <w:lvlText w:val="%4）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FFFFFFFF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33464E5D"/>
    <w:multiLevelType w:val="hybridMultilevel"/>
    <w:tmpl w:val="0B94B140"/>
    <w:lvl w:ilvl="0" w:tplc="FFFFFFFF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385C6103"/>
    <w:multiLevelType w:val="hybridMultilevel"/>
    <w:tmpl w:val="ABDA7E46"/>
    <w:lvl w:ilvl="0" w:tplc="FFFFFFFF">
      <w:start w:val="1"/>
      <w:numFmt w:val="decimal"/>
      <w:lvlText w:val="（%1）"/>
      <w:lvlJc w:val="left"/>
      <w:pPr>
        <w:tabs>
          <w:tab w:val="num" w:pos="2625"/>
        </w:tabs>
        <w:ind w:left="2625" w:hanging="1575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8" w15:restartNumberingAfterBreak="0">
    <w:nsid w:val="3BD819A8"/>
    <w:multiLevelType w:val="hybridMultilevel"/>
    <w:tmpl w:val="D4684F8E"/>
    <w:lvl w:ilvl="0" w:tplc="43F201DC">
      <w:start w:val="1"/>
      <w:numFmt w:val="decimal"/>
      <w:lvlText w:val="%1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42852D51"/>
    <w:multiLevelType w:val="hybridMultilevel"/>
    <w:tmpl w:val="779E6BC6"/>
    <w:lvl w:ilvl="0" w:tplc="FFFFFFFF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>
      <w:start w:val="1"/>
      <w:numFmt w:val="decimal"/>
      <w:lvlText w:val="%4）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FC46163"/>
    <w:multiLevelType w:val="hybridMultilevel"/>
    <w:tmpl w:val="F6FA6F6A"/>
    <w:lvl w:ilvl="0" w:tplc="FFFFFFFF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70D2F13"/>
    <w:multiLevelType w:val="singleLevel"/>
    <w:tmpl w:val="67325288"/>
    <w:lvl w:ilvl="0">
      <w:start w:val="16"/>
      <w:numFmt w:val="decimal"/>
      <w:lvlText w:val="第%1章"/>
      <w:lvlJc w:val="left"/>
      <w:pPr>
        <w:tabs>
          <w:tab w:val="num" w:pos="960"/>
        </w:tabs>
        <w:ind w:left="960" w:hanging="960"/>
      </w:pPr>
      <w:rPr>
        <w:rFonts w:hint="eastAsia"/>
      </w:rPr>
    </w:lvl>
  </w:abstractNum>
  <w:abstractNum w:abstractNumId="12" w15:restartNumberingAfterBreak="0">
    <w:nsid w:val="6F2F3A99"/>
    <w:multiLevelType w:val="hybridMultilevel"/>
    <w:tmpl w:val="59047C2A"/>
    <w:lvl w:ilvl="0" w:tplc="FFFFFFFF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70E95D10"/>
    <w:multiLevelType w:val="hybridMultilevel"/>
    <w:tmpl w:val="92680BAA"/>
    <w:lvl w:ilvl="0" w:tplc="FFFFFFFF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750468B5"/>
    <w:multiLevelType w:val="singleLevel"/>
    <w:tmpl w:val="827E9B4E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195"/>
      </w:pPr>
      <w:rPr>
        <w:rFonts w:hint="default"/>
      </w:rPr>
    </w:lvl>
  </w:abstractNum>
  <w:abstractNum w:abstractNumId="15" w15:restartNumberingAfterBreak="0">
    <w:nsid w:val="79B4520B"/>
    <w:multiLevelType w:val="hybridMultilevel"/>
    <w:tmpl w:val="D8A6F71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FFFFFFF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60650855">
    <w:abstractNumId w:val="15"/>
  </w:num>
  <w:num w:numId="2" w16cid:durableId="1767460416">
    <w:abstractNumId w:val="10"/>
  </w:num>
  <w:num w:numId="3" w16cid:durableId="1108768566">
    <w:abstractNumId w:val="12"/>
  </w:num>
  <w:num w:numId="4" w16cid:durableId="555896342">
    <w:abstractNumId w:val="13"/>
  </w:num>
  <w:num w:numId="5" w16cid:durableId="1934434090">
    <w:abstractNumId w:val="6"/>
  </w:num>
  <w:num w:numId="6" w16cid:durableId="1247765882">
    <w:abstractNumId w:val="4"/>
  </w:num>
  <w:num w:numId="7" w16cid:durableId="1025639250">
    <w:abstractNumId w:val="5"/>
  </w:num>
  <w:num w:numId="8" w16cid:durableId="2142461119">
    <w:abstractNumId w:val="11"/>
  </w:num>
  <w:num w:numId="9" w16cid:durableId="1722821821">
    <w:abstractNumId w:val="14"/>
  </w:num>
  <w:num w:numId="10" w16cid:durableId="162399762">
    <w:abstractNumId w:val="9"/>
  </w:num>
  <w:num w:numId="11" w16cid:durableId="550846249">
    <w:abstractNumId w:val="7"/>
  </w:num>
  <w:num w:numId="12" w16cid:durableId="1461994963">
    <w:abstractNumId w:val="2"/>
  </w:num>
  <w:num w:numId="13" w16cid:durableId="2020692995">
    <w:abstractNumId w:val="1"/>
  </w:num>
  <w:num w:numId="14" w16cid:durableId="747193731">
    <w:abstractNumId w:val="0"/>
  </w:num>
  <w:num w:numId="15" w16cid:durableId="1831364054">
    <w:abstractNumId w:val="8"/>
  </w:num>
  <w:num w:numId="16" w16cid:durableId="215510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1841"/>
    <w:rsid w:val="000247D7"/>
    <w:rsid w:val="001F2F98"/>
    <w:rsid w:val="004B615C"/>
    <w:rsid w:val="00E41841"/>
    <w:rsid w:val="00F4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A54D1B9"/>
  <w15:chartTrackingRefBased/>
  <w15:docId w15:val="{C6ADFBC8-4B26-4D97-BF5F-FC11C9B4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024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247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>zdyc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动物生理学（甲）课程教学实施计划</dc:title>
  <dc:subject/>
  <dc:creator>lzf</dc:creator>
  <cp:keywords/>
  <cp:lastModifiedBy>贾 智磊</cp:lastModifiedBy>
  <cp:revision>2</cp:revision>
  <dcterms:created xsi:type="dcterms:W3CDTF">2023-04-23T14:11:00Z</dcterms:created>
  <dcterms:modified xsi:type="dcterms:W3CDTF">2023-04-23T14:11:00Z</dcterms:modified>
</cp:coreProperties>
</file>