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B20CC8">
      <w:pPr>
        <w:rPr>
          <w:rFonts w:hint="eastAsia"/>
        </w:rPr>
      </w:pPr>
      <w:r>
        <w:rPr>
          <w:rFonts w:hint="eastAsia"/>
        </w:rPr>
        <w:t>运动类型</w:t>
      </w:r>
    </w:p>
    <w:p w:rsidR="00000000" w:rsidRDefault="00B20CC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变形运动</w:t>
      </w:r>
    </w:p>
    <w:p w:rsidR="00000000" w:rsidRDefault="00B20CC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纤毛和鞭毛运动</w:t>
      </w:r>
    </w:p>
    <w:p w:rsidR="00000000" w:rsidRDefault="00B20CC8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肌肉运动</w:t>
      </w:r>
    </w:p>
    <w:p w:rsidR="00000000" w:rsidRDefault="00B20CC8">
      <w:pPr>
        <w:rPr>
          <w:rFonts w:hint="eastAsia"/>
        </w:rPr>
      </w:pPr>
      <w:r>
        <w:rPr>
          <w:rFonts w:hint="eastAsia"/>
        </w:rPr>
        <w:t>肌肉分类</w:t>
      </w:r>
    </w:p>
    <w:p w:rsidR="00000000" w:rsidRDefault="00B20CC8">
      <w:pPr>
        <w:rPr>
          <w:rFonts w:hint="eastAsia"/>
        </w:rPr>
      </w:pPr>
      <w:r>
        <w:rPr>
          <w:rFonts w:hint="eastAsia"/>
        </w:rPr>
        <w:t>平滑肌：无横纹，单核，植物性神经系统。收缩缓慢、持久</w:t>
      </w:r>
    </w:p>
    <w:p w:rsidR="00000000" w:rsidRDefault="00B20CC8">
      <w:pPr>
        <w:rPr>
          <w:rFonts w:hint="eastAsia"/>
        </w:rPr>
      </w:pPr>
      <w:r>
        <w:rPr>
          <w:rFonts w:hint="eastAsia"/>
        </w:rPr>
        <w:t>骨骼肌：有横纹，多核，躯体神经系统。收缩迅速，持久性差</w:t>
      </w:r>
    </w:p>
    <w:p w:rsidR="00000000" w:rsidRDefault="00B20CC8">
      <w:pPr>
        <w:rPr>
          <w:rFonts w:hint="eastAsia"/>
        </w:rPr>
      </w:pPr>
      <w:r>
        <w:rPr>
          <w:rFonts w:hint="eastAsia"/>
        </w:rPr>
        <w:t>心肌：有横纹，单核偶尔双核。收缩力强，有节律性，持久</w:t>
      </w:r>
    </w:p>
    <w:p w:rsidR="00000000" w:rsidRDefault="00B20CC8">
      <w:pPr>
        <w:rPr>
          <w:rFonts w:hint="eastAsia"/>
        </w:rPr>
      </w:pPr>
    </w:p>
    <w:p w:rsidR="00000000" w:rsidRDefault="00B20CC8">
      <w:pPr>
        <w:rPr>
          <w:rFonts w:hint="eastAsia"/>
          <w:shd w:val="clear" w:color="FFFFFF" w:fill="D9D9D9"/>
        </w:rPr>
      </w:pPr>
      <w:r>
        <w:rPr>
          <w:rFonts w:hint="eastAsia"/>
          <w:shd w:val="clear" w:color="FFFFFF" w:fill="D9D9D9"/>
        </w:rPr>
        <w:t>骨骼肌的结构</w:t>
      </w:r>
    </w:p>
    <w:p w:rsidR="00000000" w:rsidRDefault="00B20CC8">
      <w:pPr>
        <w:rPr>
          <w:rFonts w:hint="eastAsia"/>
        </w:rPr>
      </w:pPr>
      <w:r>
        <w:rPr>
          <w:rFonts w:hint="eastAsia"/>
        </w:rPr>
        <w:t>肌纤维（肌内膜包裹）→肌束（肌束膜包裹）→肌肉（肌外膜）</w:t>
      </w:r>
    </w:p>
    <w:p w:rsidR="00000000" w:rsidRDefault="00B20CC8">
      <w:pPr>
        <w:rPr>
          <w:rFonts w:hint="eastAsia"/>
        </w:rPr>
      </w:pPr>
      <w:r>
        <w:rPr>
          <w:rFonts w:hint="eastAsia"/>
        </w:rPr>
        <w:t>肌肉两端为致密结缔组织构成的腱固定在骨骼上</w:t>
      </w:r>
    </w:p>
    <w:p w:rsidR="00000000" w:rsidRDefault="00B20CC8">
      <w:pPr>
        <w:rPr>
          <w:rFonts w:hint="eastAsia"/>
        </w:rPr>
      </w:pPr>
    </w:p>
    <w:p w:rsidR="00000000" w:rsidRDefault="00B20CC8">
      <w:pPr>
        <w:rPr>
          <w:rFonts w:hint="eastAsia"/>
        </w:rPr>
      </w:pPr>
      <w:r>
        <w:rPr>
          <w:rFonts w:hint="eastAsia"/>
        </w:rPr>
        <w:t>肌纤维组成：肌小节：由粗丝和细丝聚集而成的间隔（两条</w:t>
      </w:r>
      <w:r>
        <w:rPr>
          <w:rFonts w:hint="eastAsia"/>
        </w:rPr>
        <w:t>Z</w:t>
      </w:r>
      <w:r>
        <w:rPr>
          <w:rFonts w:hint="eastAsia"/>
        </w:rPr>
        <w:t>线之间为一个肌小节）</w:t>
      </w:r>
    </w:p>
    <w:p w:rsidR="00000000" w:rsidRDefault="00B20CC8">
      <w:pPr>
        <w:rPr>
          <w:rFonts w:hint="eastAsia"/>
        </w:rPr>
      </w:pPr>
      <w:r>
        <w:rPr>
          <w:rFonts w:hint="eastAsia"/>
        </w:rPr>
        <w:t>粗肌丝（暗带）（</w:t>
      </w:r>
      <w:r>
        <w:rPr>
          <w:rFonts w:hint="eastAsia"/>
        </w:rPr>
        <w:t>M</w:t>
      </w:r>
      <w:r>
        <w:rPr>
          <w:rFonts w:hint="eastAsia"/>
        </w:rPr>
        <w:t>线）：肌球蛋白组成</w:t>
      </w:r>
    </w:p>
    <w:p w:rsidR="00000000" w:rsidRDefault="00B20CC8">
      <w:pPr>
        <w:rPr>
          <w:rFonts w:hint="eastAsia"/>
        </w:rPr>
      </w:pPr>
      <w:r>
        <w:rPr>
          <w:rFonts w:hint="eastAsia"/>
        </w:rPr>
        <w:t>细肌丝（明带）（</w:t>
      </w:r>
      <w:r>
        <w:rPr>
          <w:rFonts w:hint="eastAsia"/>
        </w:rPr>
        <w:t>Z</w:t>
      </w:r>
      <w:r>
        <w:rPr>
          <w:rFonts w:hint="eastAsia"/>
        </w:rPr>
        <w:t>线）：原肌球蛋白、肌动蛋白、肌钙蛋白</w:t>
      </w:r>
    </w:p>
    <w:p w:rsidR="00000000" w:rsidRDefault="00B20CC8">
      <w:pPr>
        <w:rPr>
          <w:rFonts w:hint="eastAsia"/>
        </w:rPr>
      </w:pPr>
    </w:p>
    <w:p w:rsidR="00000000" w:rsidRDefault="00B20CC8">
      <w:pPr>
        <w:rPr>
          <w:rFonts w:hint="eastAsia"/>
        </w:rPr>
      </w:pPr>
      <w:r>
        <w:rPr>
          <w:rFonts w:hint="eastAsia"/>
          <w:shd w:val="clear" w:color="FFFFFF" w:fill="D9D9D9"/>
        </w:rPr>
        <w:t>骨骼肌的肌管系统</w:t>
      </w:r>
      <w:r>
        <w:rPr>
          <w:rFonts w:hint="eastAsia"/>
        </w:rPr>
        <w:t>：横管（</w:t>
      </w:r>
      <w:r>
        <w:rPr>
          <w:rFonts w:hint="eastAsia"/>
        </w:rPr>
        <w:t>Z</w:t>
      </w:r>
      <w:r>
        <w:rPr>
          <w:rFonts w:hint="eastAsia"/>
        </w:rPr>
        <w:t>线处，环绕肌纤维），纵管，终末池（横管所夹）</w:t>
      </w:r>
    </w:p>
    <w:p w:rsidR="00000000" w:rsidRDefault="00B20CC8">
      <w:pPr>
        <w:rPr>
          <w:rFonts w:hint="eastAsia"/>
        </w:rPr>
      </w:pPr>
    </w:p>
    <w:p w:rsidR="00000000" w:rsidRDefault="00B20CC8">
      <w:pPr>
        <w:rPr>
          <w:rFonts w:hint="eastAsia"/>
        </w:rPr>
      </w:pPr>
      <w:r>
        <w:rPr>
          <w:rFonts w:hint="eastAsia"/>
        </w:rPr>
        <w:t>神经</w:t>
      </w:r>
      <w:r>
        <w:rPr>
          <w:rFonts w:hint="eastAsia"/>
        </w:rPr>
        <w:t>-</w:t>
      </w:r>
      <w:r>
        <w:rPr>
          <w:rFonts w:hint="eastAsia"/>
        </w:rPr>
        <w:t>骨骼肌接头处兴奋传递的主要步骤</w:t>
      </w:r>
    </w:p>
    <w:p w:rsidR="00000000" w:rsidRDefault="00B20CC8">
      <w:pPr>
        <w:rPr>
          <w:rFonts w:hint="eastAsia"/>
        </w:rPr>
      </w:pPr>
      <w:r>
        <w:rPr>
          <w:rFonts w:hint="eastAsia"/>
        </w:rPr>
        <w:t>神经纤维动作电位→末梢膜去极化→</w:t>
      </w:r>
      <w:r>
        <w:rPr>
          <w:rFonts w:hint="eastAsia"/>
        </w:rPr>
        <w:t>Ca</w:t>
      </w:r>
      <w:r>
        <w:rPr>
          <w:rFonts w:hint="eastAsia"/>
          <w:vertAlign w:val="superscript"/>
        </w:rPr>
        <w:t>2+</w:t>
      </w:r>
      <w:r>
        <w:rPr>
          <w:rFonts w:hint="eastAsia"/>
        </w:rPr>
        <w:t>通道开放→</w:t>
      </w:r>
      <w:r>
        <w:rPr>
          <w:rFonts w:hint="eastAsia"/>
        </w:rPr>
        <w:t>Ca</w:t>
      </w:r>
      <w:r>
        <w:rPr>
          <w:rFonts w:hint="eastAsia"/>
          <w:vertAlign w:val="superscript"/>
        </w:rPr>
        <w:t>2=</w:t>
      </w:r>
      <w:r>
        <w:rPr>
          <w:rFonts w:hint="eastAsia"/>
        </w:rPr>
        <w:t>进入神经末梢→囊泡与前膜融合、释放</w:t>
      </w:r>
      <w:r>
        <w:rPr>
          <w:rFonts w:hint="eastAsia"/>
        </w:rPr>
        <w:t>ACh</w:t>
      </w:r>
      <w:r>
        <w:rPr>
          <w:rFonts w:hint="eastAsia"/>
        </w:rPr>
        <w:t>（乙酰胆碱）→</w:t>
      </w:r>
      <w:r>
        <w:rPr>
          <w:rFonts w:hint="eastAsia"/>
        </w:rPr>
        <w:t>ACh</w:t>
      </w:r>
      <w:r>
        <w:rPr>
          <w:rFonts w:hint="eastAsia"/>
        </w:rPr>
        <w:t>量子式释放→结合受体→</w:t>
      </w:r>
      <w:r>
        <w:rPr>
          <w:rFonts w:hint="eastAsia"/>
        </w:rPr>
        <w:t>AChE</w:t>
      </w:r>
      <w:r>
        <w:rPr>
          <w:rFonts w:hint="eastAsia"/>
        </w:rPr>
        <w:t>（乙酰胆碱酯酶）→乙酸、胆碱→胆碱回到突触前膜内与乙酰辅酶</w:t>
      </w:r>
      <w:r>
        <w:rPr>
          <w:rFonts w:hint="eastAsia"/>
        </w:rPr>
        <w:t>A</w:t>
      </w:r>
      <w:r>
        <w:rPr>
          <w:rFonts w:hint="eastAsia"/>
        </w:rPr>
        <w:t>再次生成</w:t>
      </w:r>
      <w:r>
        <w:rPr>
          <w:rFonts w:hint="eastAsia"/>
        </w:rPr>
        <w:t>ACh</w:t>
      </w:r>
    </w:p>
    <w:p w:rsidR="00000000" w:rsidRDefault="00B20CC8">
      <w:pPr>
        <w:rPr>
          <w:rFonts w:hint="eastAsia"/>
        </w:rPr>
      </w:pPr>
    </w:p>
    <w:p w:rsidR="00000000" w:rsidRDefault="00B20CC8">
      <w:pPr>
        <w:rPr>
          <w:rFonts w:hint="eastAsia"/>
        </w:rPr>
      </w:pPr>
      <w:r>
        <w:rPr>
          <w:rFonts w:hint="eastAsia"/>
        </w:rPr>
        <w:t>骨骼肌的收缩——肌丝滑行理论</w:t>
      </w:r>
    </w:p>
    <w:p w:rsidR="00000000" w:rsidRDefault="00B20CC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肌肉的收缩：粗丝上的横桥在来回摆动的过程中与细丝上特异性受体结合或脱离，牵拉细丝以棘轮式的运动滑过粗丝，使</w:t>
      </w:r>
      <w:r>
        <w:rPr>
          <w:rFonts w:hint="eastAsia"/>
        </w:rPr>
        <w:t>Z</w:t>
      </w:r>
      <w:r>
        <w:rPr>
          <w:rFonts w:hint="eastAsia"/>
        </w:rPr>
        <w:t>线相互靠近，肌小节缩短，肌肉收缩</w:t>
      </w:r>
    </w:p>
    <w:p w:rsidR="00000000" w:rsidRDefault="00B20CC8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肌</w:t>
      </w:r>
      <w:r>
        <w:rPr>
          <w:rFonts w:hint="eastAsia"/>
        </w:rPr>
        <w:t>肉的舒张：横桥脱离，肌小节受拮抗肌或重力作用伸长</w:t>
      </w:r>
    </w:p>
    <w:p w:rsidR="00000000" w:rsidRDefault="00B20CC8">
      <w:pPr>
        <w:rPr>
          <w:rFonts w:hint="eastAsia"/>
        </w:rPr>
      </w:pPr>
    </w:p>
    <w:p w:rsidR="00000000" w:rsidRDefault="00B20CC8">
      <w:pPr>
        <w:rPr>
          <w:rFonts w:hint="eastAsia"/>
        </w:rPr>
      </w:pPr>
      <w:r>
        <w:rPr>
          <w:rFonts w:hint="eastAsia"/>
        </w:rPr>
        <w:t>肌纤维收缩的能量提供：①</w:t>
      </w:r>
      <w:r>
        <w:rPr>
          <w:rFonts w:hint="eastAsia"/>
        </w:rPr>
        <w:t>ATP</w:t>
      </w:r>
      <w:r>
        <w:rPr>
          <w:rFonts w:hint="eastAsia"/>
        </w:rPr>
        <w:t>②磷酸肌酸</w:t>
      </w:r>
      <w:r>
        <w:rPr>
          <w:rFonts w:hint="eastAsia"/>
        </w:rPr>
        <w:t>+ADP=ATP</w:t>
      </w:r>
      <w:r>
        <w:rPr>
          <w:rFonts w:hint="eastAsia"/>
        </w:rPr>
        <w:t>③糖原</w:t>
      </w:r>
    </w:p>
    <w:p w:rsidR="00000000" w:rsidRDefault="00B20CC8">
      <w:pPr>
        <w:rPr>
          <w:rFonts w:hint="eastAsia"/>
        </w:rPr>
      </w:pPr>
    </w:p>
    <w:p w:rsidR="00000000" w:rsidRDefault="00B20CC8">
      <w:pPr>
        <w:rPr>
          <w:rFonts w:hint="eastAsia"/>
        </w:rPr>
      </w:pPr>
      <w:r>
        <w:rPr>
          <w:rFonts w:hint="eastAsia"/>
        </w:rPr>
        <w:t>骨骼肌收缩的基本特征</w:t>
      </w:r>
    </w:p>
    <w:p w:rsidR="00000000" w:rsidRDefault="00B20CC8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等长收缩：长度恒定张力变化——支持、固定、保持姿势</w:t>
      </w:r>
    </w:p>
    <w:p w:rsidR="00000000" w:rsidRDefault="00B20CC8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等张收缩：张力恒定长度变化——加速、位移</w:t>
      </w:r>
    </w:p>
    <w:p w:rsidR="00000000" w:rsidRDefault="00B20CC8">
      <w:pPr>
        <w:numPr>
          <w:ilvl w:val="0"/>
          <w:numId w:val="4"/>
        </w:numPr>
        <w:rPr>
          <w:rFonts w:hint="eastAsia"/>
        </w:rPr>
      </w:pPr>
      <w:r>
        <w:rPr>
          <w:rFonts w:hint="eastAsia"/>
          <w:shd w:val="clear" w:color="FFFFFF" w:fill="D9D9D9"/>
        </w:rPr>
        <w:t>单收缩</w:t>
      </w:r>
      <w:r>
        <w:rPr>
          <w:rFonts w:hint="eastAsia"/>
        </w:rPr>
        <w:t>：肌组织对于一个短促的阈上强度的刺激，先发生一次动作电位，紧接着出现一次肌肉机械收缩（分为潜伏期、收缩期、舒张期）</w:t>
      </w:r>
    </w:p>
    <w:p w:rsidR="00000000" w:rsidRDefault="00B20CC8">
      <w:pPr>
        <w:rPr>
          <w:rFonts w:hint="eastAsia"/>
        </w:rPr>
      </w:pPr>
    </w:p>
    <w:p w:rsidR="00000000" w:rsidRDefault="00B20CC8">
      <w:pPr>
        <w:rPr>
          <w:rFonts w:hint="eastAsia"/>
        </w:rPr>
      </w:pPr>
    </w:p>
    <w:p w:rsidR="00000000" w:rsidRDefault="00B20CC8">
      <w:pPr>
        <w:rPr>
          <w:rFonts w:hint="eastAsia"/>
        </w:rPr>
      </w:pPr>
    </w:p>
    <w:p w:rsidR="00000000" w:rsidRDefault="00B20CC8">
      <w:pPr>
        <w:rPr>
          <w:rFonts w:hint="eastAsia"/>
        </w:rPr>
      </w:pPr>
    </w:p>
    <w:p w:rsidR="00000000" w:rsidRDefault="00B20CC8">
      <w:pPr>
        <w:rPr>
          <w:rFonts w:hint="eastAsia"/>
        </w:rPr>
      </w:pPr>
    </w:p>
    <w:p w:rsidR="00000000" w:rsidRDefault="00B20CC8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强直收缩：同等强度的连续阈上刺激作用，出现多个收缩反应的叠加（分为不安全强直收缩、完全强直收缩）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0CC8" w:rsidRDefault="00B20CC8" w:rsidP="00B20CC8">
      <w:r>
        <w:separator/>
      </w:r>
    </w:p>
  </w:endnote>
  <w:endnote w:type="continuationSeparator" w:id="0">
    <w:p w:rsidR="00B20CC8" w:rsidRDefault="00B20CC8" w:rsidP="00B20C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0CC8" w:rsidRDefault="00B20CC8" w:rsidP="00B20CC8">
      <w:r>
        <w:separator/>
      </w:r>
    </w:p>
  </w:footnote>
  <w:footnote w:type="continuationSeparator" w:id="0">
    <w:p w:rsidR="00B20CC8" w:rsidRDefault="00B20CC8" w:rsidP="00B20C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E9BF6C"/>
    <w:multiLevelType w:val="singleLevel"/>
    <w:tmpl w:val="94E9BF6C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 w15:restartNumberingAfterBreak="0">
    <w:nsid w:val="A68B41B6"/>
    <w:multiLevelType w:val="singleLevel"/>
    <w:tmpl w:val="A68B41B6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DAE131A5"/>
    <w:multiLevelType w:val="singleLevel"/>
    <w:tmpl w:val="DAE131A5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 w15:restartNumberingAfterBreak="0">
    <w:nsid w:val="30275463"/>
    <w:multiLevelType w:val="singleLevel"/>
    <w:tmpl w:val="3027546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 w16cid:durableId="549222583">
    <w:abstractNumId w:val="2"/>
  </w:num>
  <w:num w:numId="2" w16cid:durableId="1275213579">
    <w:abstractNumId w:val="0"/>
  </w:num>
  <w:num w:numId="3" w16cid:durableId="1811288255">
    <w:abstractNumId w:val="1"/>
  </w:num>
  <w:num w:numId="4" w16cid:durableId="561254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0CC8"/>
    <w:rsid w:val="00B20CC8"/>
    <w:rsid w:val="101608D1"/>
    <w:rsid w:val="1023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077D078-5639-44BA-948E-9A0C1BC86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20C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20CC8"/>
    <w:rPr>
      <w:kern w:val="2"/>
      <w:sz w:val="18"/>
      <w:szCs w:val="18"/>
    </w:rPr>
  </w:style>
  <w:style w:type="paragraph" w:styleId="a5">
    <w:name w:val="footer"/>
    <w:basedOn w:val="a"/>
    <w:link w:val="a6"/>
    <w:rsid w:val="00B20C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20CC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贾 智磊</cp:lastModifiedBy>
  <cp:revision>2</cp:revision>
  <dcterms:created xsi:type="dcterms:W3CDTF">2023-04-23T14:11:00Z</dcterms:created>
  <dcterms:modified xsi:type="dcterms:W3CDTF">2023-04-23T14:11:00Z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