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Prometheus Intelligence Manifesto</w:t>
      </w:r>
    </w:p>
    <w:p/>
    <w:p>
      <w:pPr>
        <w:pStyle w:val="Normal"/>
      </w:pPr>
      <w:r>
        <w:t xml:space="preserve">Prometheus exists for one reason:</w:t>
      </w:r>
    </w:p>
    <w:p>
      <w:pPr>
        <w:pStyle w:val="Normal"/>
      </w:pPr>
      <w:r>
        <w:t xml:space="preserve">to turn raw company data into durable investor intelligence.</w:t>
      </w:r>
    </w:p>
    <w:p/>
    <w:p>
      <w:pPr>
        <w:pStyle w:val="Normal"/>
      </w:pPr>
      <w:r>
        <w:t xml:space="preserve">We do not want another screener.</w:t>
      </w:r>
    </w:p>
    <w:p>
      <w:pPr>
        <w:pStyle w:val="Normal"/>
      </w:pPr>
      <w:r>
        <w:t xml:space="preserve">We do not want a wall of numbers.</w:t>
      </w:r>
    </w:p>
    <w:p>
      <w:pPr>
        <w:pStyle w:val="Normal"/>
      </w:pPr>
      <w:r>
        <w:t xml:space="preserve">We do not want presentation that looks busy but explains little.</w:t>
      </w:r>
    </w:p>
    <w:p/>
    <w:p>
      <w:pPr>
        <w:pStyle w:val="Normal"/>
      </w:pPr>
      <w:r>
        <w:t xml:space="preserve">Prometheus must help an investor understand what changed, why it changed, and whether conviction should change because of it.</w:t>
      </w:r>
    </w:p>
    <w:p/>
    <w:p>
      <w:pPr>
        <w:pStyle w:val="Heading2"/>
      </w:pPr>
      <w:r>
        <w:t xml:space="preserve">The core belief</w:t>
      </w:r>
    </w:p>
    <w:p/>
    <w:p>
      <w:pPr>
        <w:pStyle w:val="Normal"/>
      </w:pPr>
      <w:r>
        <w:t xml:space="preserve">Intelligence comes before numbers.</w:t>
      </w:r>
    </w:p>
    <w:p/>
    <w:p>
      <w:pPr>
        <w:pStyle w:val="Normal"/>
      </w:pPr>
      <w:r>
        <w:t xml:space="preserve">Numbers matter, but numbers alone do not tell the investor what to think.</w:t>
      </w:r>
    </w:p>
    <w:p>
      <w:pPr>
        <w:pStyle w:val="Normal"/>
      </w:pPr>
      <w:r>
        <w:t xml:space="preserve">The product must answer the higher question:</w:t>
      </w:r>
    </w:p>
    <w:p/>
    <w:p>
      <w:pPr>
        <w:pStyle w:val="Normal"/>
      </w:pPr>
      <w:r>
        <w:t xml:space="preserve">What is the company becoming?</w:t>
      </w:r>
    </w:p>
    <w:p/>
    <w:p>
      <w:pPr>
        <w:pStyle w:val="Normal"/>
      </w:pPr>
      <w:r>
        <w:t xml:space="preserve">That means Prometheus must explain business motion, management intent, execution quality, and economic direction.</w:t>
      </w:r>
    </w:p>
    <w:p/>
    <w:p>
      <w:pPr>
        <w:pStyle w:val="Heading2"/>
      </w:pPr>
      <w:r>
        <w:t xml:space="preserve">The public answer contract</w:t>
      </w:r>
    </w:p>
    <w:p/>
    <w:p>
      <w:pPr>
        <w:pStyle w:val="Normal"/>
      </w:pPr>
      <w:r>
        <w:t xml:space="preserve">Every public conclusion should follow this shape:</w:t>
      </w:r>
    </w:p>
    <w:p/>
    <w:p>
      <w:pPr>
        <w:pStyle w:val="Normal"/>
      </w:pPr>
      <w:r>
        <w:t xml:space="preserve">Question</w:t>
      </w:r>
    </w:p>
    <w:p>
      <w:pPr>
        <w:pStyle w:val="Normal"/>
      </w:pPr>
      <w:r>
        <w:t xml:space="preserve">→ Conclusion</w:t>
      </w:r>
    </w:p>
    <w:p>
      <w:pPr>
        <w:pStyle w:val="Normal"/>
      </w:pPr>
      <w:r>
        <w:t xml:space="preserve">→ Progression</w:t>
      </w:r>
    </w:p>
    <w:p>
      <w:pPr>
        <w:pStyle w:val="Normal"/>
      </w:pPr>
      <w:r>
        <w:t xml:space="preserve">→ Why it matters</w:t>
      </w:r>
    </w:p>
    <w:p>
      <w:pPr>
        <w:pStyle w:val="Normal"/>
      </w:pPr>
      <w:r>
        <w:t xml:space="preserve">→ Evidence</w:t>
      </w:r>
    </w:p>
    <w:p>
      <w:pPr>
        <w:pStyle w:val="Normal"/>
      </w:pPr>
      <w:r>
        <w:t xml:space="preserve">→ Raw numbers, when useful</w:t>
      </w:r>
    </w:p>
    <w:p/>
    <w:p>
      <w:pPr>
        <w:pStyle w:val="Normal"/>
      </w:pPr>
      <w:r>
        <w:t xml:space="preserve">This order matters.</w:t>
      </w:r>
    </w:p>
    <w:p>
      <w:pPr>
        <w:pStyle w:val="Normal"/>
      </w:pPr>
      <w:r>
        <w:t xml:space="preserve">It keeps the product grounded in judgment, not data dumping.</w:t>
      </w:r>
    </w:p>
    <w:p/>
    <w:p>
      <w:pPr>
        <w:pStyle w:val="Heading2"/>
      </w:pPr>
      <w:r>
        <w:t xml:space="preserve">What Prometheus must remember</w:t>
      </w:r>
    </w:p>
    <w:p/>
    <w:p>
      <w:pPr>
        <w:pStyle w:val="Normal"/>
      </w:pPr>
      <w:r>
        <w:t xml:space="preserve">Prometheus should not just store facts.</w:t>
      </w:r>
    </w:p>
    <w:p>
      <w:pPr>
        <w:pStyle w:val="Normal"/>
      </w:pPr>
      <w:r>
        <w:t xml:space="preserve">It should remember the company through time.</w:t>
      </w:r>
    </w:p>
    <w:p/>
    <w:p>
      <w:pPr>
        <w:pStyle w:val="Normal"/>
      </w:pPr>
      <w:r>
        <w:t xml:space="preserve">The memory layers of the product are:</w:t>
      </w:r>
    </w:p>
    <w:p/>
    <w:p>
      <w:pPr>
        <w:pStyle w:val="ListBullet"/>
      </w:pPr>
      <w:r>
        <w:t xml:space="preserve">Projects</w:t>
      </w:r>
    </w:p>
    <w:p>
      <w:pPr>
        <w:pStyle w:val="ListBullet"/>
      </w:pPr>
      <w:r>
        <w:t xml:space="preserve">Promises</w:t>
      </w:r>
    </w:p>
    <w:p>
      <w:pPr>
        <w:pStyle w:val="ListBullet"/>
      </w:pPr>
      <w:r>
        <w:t xml:space="preserve">Risks</w:t>
      </w:r>
    </w:p>
    <w:p>
      <w:pPr>
        <w:pStyle w:val="ListBullet"/>
      </w:pPr>
      <w:r>
        <w:t xml:space="preserve">Capacity</w:t>
      </w:r>
    </w:p>
    <w:p>
      <w:pPr>
        <w:pStyle w:val="ListBullet"/>
      </w:pPr>
      <w:r>
        <w:t xml:space="preserve">Capital Allocation</w:t>
      </w:r>
    </w:p>
    <w:p>
      <w:pPr>
        <w:pStyle w:val="ListBullet"/>
      </w:pPr>
      <w:r>
        <w:t xml:space="preserve">Initiatives</w:t>
      </w:r>
    </w:p>
    <w:p>
      <w:pPr>
        <w:pStyle w:val="ListBullet"/>
      </w:pPr>
      <w:r>
        <w:t xml:space="preserve">Commentary</w:t>
      </w:r>
    </w:p>
    <w:p/>
    <w:p>
      <w:pPr>
        <w:pStyle w:val="Normal"/>
      </w:pPr>
      <w:r>
        <w:t xml:space="preserve">These are not decorative labels.</w:t>
      </w:r>
    </w:p>
    <w:p>
      <w:pPr>
        <w:pStyle w:val="Normal"/>
      </w:pPr>
      <w:r>
        <w:t xml:space="preserve">They are the structure of business memory.</w:t>
      </w:r>
    </w:p>
    <w:p/>
    <w:p>
      <w:pPr>
        <w:pStyle w:val="Normal"/>
      </w:pPr>
      <w:r>
        <w:t xml:space="preserve">If the product loses these layers, it loses its mind.</w:t>
      </w:r>
    </w:p>
    <w:p/>
    <w:p>
      <w:pPr>
        <w:pStyle w:val="Heading2"/>
      </w:pPr>
      <w:r>
        <w:t xml:space="preserve">Canonical evidence comes first</w:t>
      </w:r>
    </w:p>
    <w:p/>
    <w:p>
      <w:pPr>
        <w:pStyle w:val="Normal"/>
      </w:pPr>
      <w:r>
        <w:t xml:space="preserve">When Prometheus answers a question, it should prefer the strongest governed company-memory layer available before falling back to raw document evidence.</w:t>
      </w:r>
    </w:p>
    <w:p/>
    <w:p>
      <w:pPr>
        <w:pStyle w:val="Normal"/>
      </w:pPr>
      <w:r>
        <w:t xml:space="preserve">That means:</w:t>
      </w:r>
    </w:p>
    <w:p/>
    <w:p>
      <w:pPr>
        <w:pStyle w:val="ListBullet"/>
      </w:pPr>
      <w:r>
        <w:t xml:space="preserve">commitments should come from the commitment layer</w:t>
      </w:r>
    </w:p>
    <w:p>
      <w:pPr>
        <w:pStyle w:val="ListBullet"/>
      </w:pPr>
      <w:r>
        <w:t xml:space="preserve">execution should come from the progression layers</w:t>
      </w:r>
    </w:p>
    <w:p>
      <w:pPr>
        <w:pStyle w:val="ListBullet"/>
      </w:pPr>
      <w:r>
        <w:t xml:space="preserve">financial interpretation should come from reconciled financial truth</w:t>
      </w:r>
    </w:p>
    <w:p>
      <w:pPr>
        <w:pStyle w:val="ListBullet"/>
      </w:pPr>
      <w:r>
        <w:t xml:space="preserve">public answers should use raw document evidence only when the question truly requires it or the governed memory is still incomplete</w:t>
      </w:r>
    </w:p>
    <w:p/>
    <w:p>
      <w:pPr>
        <w:pStyle w:val="Normal"/>
      </w:pPr>
      <w:r>
        <w:t xml:space="preserve">This keeps the product from drifting back into a document reader.</w:t>
      </w:r>
    </w:p>
    <w:p>
      <w:pPr>
        <w:pStyle w:val="Normal"/>
      </w:pPr>
      <w:r>
        <w:t xml:space="preserve">It also keeps public answers stable, comparable, and easier to trust.</w:t>
      </w:r>
    </w:p>
    <w:p/>
    <w:p>
      <w:pPr>
        <w:pStyle w:val="Heading2"/>
      </w:pPr>
      <w:r>
        <w:t xml:space="preserve">Progression matters more than snapshots</w:t>
      </w:r>
    </w:p>
    <w:p/>
    <w:p>
      <w:pPr>
        <w:pStyle w:val="Normal"/>
      </w:pPr>
      <w:r>
        <w:t xml:space="preserve">A single year is rarely the truth.</w:t>
      </w:r>
    </w:p>
    <w:p>
      <w:pPr>
        <w:pStyle w:val="Normal"/>
      </w:pPr>
      <w:r>
        <w:t xml:space="preserve">An investor needs the path, not only the point in time.</w:t>
      </w:r>
    </w:p>
    <w:p/>
    <w:p>
      <w:pPr>
        <w:pStyle w:val="Normal"/>
      </w:pPr>
      <w:r>
        <w:t xml:space="preserve">Prometheus must show:</w:t>
      </w:r>
    </w:p>
    <w:p/>
    <w:p>
      <w:pPr>
        <w:pStyle w:val="ListBullet"/>
      </w:pPr>
      <w:r>
        <w:t xml:space="preserve">how a metric has evolved</w:t>
      </w:r>
    </w:p>
    <w:p>
      <w:pPr>
        <w:pStyle w:val="ListBullet"/>
      </w:pPr>
      <w:r>
        <w:t xml:space="preserve">how management language has changed</w:t>
      </w:r>
    </w:p>
    <w:p>
      <w:pPr>
        <w:pStyle w:val="ListBullet"/>
      </w:pPr>
      <w:r>
        <w:t xml:space="preserve">how evidence has accumulated or weakened</w:t>
      </w:r>
    </w:p>
    <w:p>
      <w:pPr>
        <w:pStyle w:val="ListBullet"/>
      </w:pPr>
      <w:r>
        <w:t xml:space="preserve">how the latest state compares with the original commitment</w:t>
      </w:r>
    </w:p>
    <w:p/>
    <w:p>
      <w:pPr>
        <w:pStyle w:val="Normal"/>
      </w:pPr>
      <w:r>
        <w:t xml:space="preserve">The product must answer:</w:t>
      </w:r>
    </w:p>
    <w:p/>
    <w:p>
      <w:pPr>
        <w:pStyle w:val="Normal"/>
      </w:pPr>
      <w:r>
        <w:t xml:space="preserve">What changed?</w:t>
      </w:r>
    </w:p>
    <w:p/>
    <w:p>
      <w:pPr>
        <w:pStyle w:val="Normal"/>
      </w:pPr>
      <w:r>
        <w:t xml:space="preserve">Why did it change?</w:t>
      </w:r>
    </w:p>
    <w:p/>
    <w:p>
      <w:pPr>
        <w:pStyle w:val="Normal"/>
      </w:pPr>
      <w:r>
        <w:t xml:space="preserve">Should investor conviction change because of it?</w:t>
      </w:r>
    </w:p>
    <w:p/>
    <w:p>
      <w:pPr>
        <w:pStyle w:val="Heading2"/>
      </w:pPr>
      <w:r>
        <w:t xml:space="preserve">Teach while analyzing</w:t>
      </w:r>
    </w:p>
    <w:p/>
    <w:p>
      <w:pPr>
        <w:pStyle w:val="Normal"/>
      </w:pPr>
      <w:r>
        <w:t xml:space="preserve">Prometheus should educate while it analyzes.</w:t>
      </w:r>
    </w:p>
    <w:p/>
    <w:p>
      <w:pPr>
        <w:pStyle w:val="Normal"/>
      </w:pPr>
      <w:r>
        <w:t xml:space="preserve">If the user sees a ratio, the product should help them understand what it means.</w:t>
      </w:r>
    </w:p>
    <w:p>
      <w:pPr>
        <w:pStyle w:val="Normal"/>
      </w:pPr>
      <w:r>
        <w:t xml:space="preserve">If the user sees a trend, the product should explain why it matters.</w:t>
      </w:r>
    </w:p>
    <w:p>
      <w:pPr>
        <w:pStyle w:val="Normal"/>
      </w:pPr>
      <w:r>
        <w:t xml:space="preserve">If the user sees risk, the product should show the mechanism behind it.</w:t>
      </w:r>
    </w:p>
    <w:p/>
    <w:p>
      <w:pPr>
        <w:pStyle w:val="Normal"/>
      </w:pPr>
      <w:r>
        <w:t xml:space="preserve">The goal is not just interpretation.</w:t>
      </w:r>
    </w:p>
    <w:p>
      <w:pPr>
        <w:pStyle w:val="Normal"/>
      </w:pPr>
      <w:r>
        <w:t xml:space="preserve">The goal is investor understanding.</w:t>
      </w:r>
    </w:p>
    <w:p/>
    <w:p>
      <w:pPr>
        <w:pStyle w:val="Normal"/>
      </w:pPr>
      <w:r>
        <w:t xml:space="preserve">Charts, labels, callouts, and explanations should help the user learn the business.</w:t>
      </w:r>
    </w:p>
    <w:p>
      <w:pPr>
        <w:pStyle w:val="Normal"/>
      </w:pPr>
      <w:r>
        <w:t xml:space="preserve">They should never exist only to decorate the page.</w:t>
      </w:r>
    </w:p>
    <w:p/>
    <w:p>
      <w:pPr>
        <w:pStyle w:val="Heading2"/>
      </w:pPr>
      <w:r>
        <w:t xml:space="preserve">Investor lenses are evolving judgments</w:t>
      </w:r>
    </w:p>
    <w:p/>
    <w:p>
      <w:pPr>
        <w:pStyle w:val="Normal"/>
      </w:pPr>
      <w:r>
        <w:t xml:space="preserve">Prometheus must not treat investor thinking as a static dashboard.</w:t>
      </w:r>
    </w:p>
    <w:p>
      <w:pPr>
        <w:pStyle w:val="Normal"/>
      </w:pPr>
      <w:r>
        <w:t xml:space="preserve">An investor lens is a judgment that evolves as evidence evolves.</w:t>
      </w:r>
    </w:p>
    <w:p/>
    <w:p>
      <w:pPr>
        <w:pStyle w:val="Normal"/>
      </w:pPr>
      <w:r>
        <w:t xml:space="preserve">That means the system must remember:</w:t>
      </w:r>
    </w:p>
    <w:p/>
    <w:p>
      <w:pPr>
        <w:pStyle w:val="ListBullet"/>
      </w:pPr>
      <w:r>
        <w:t xml:space="preserve">the original claim</w:t>
      </w:r>
    </w:p>
    <w:p>
      <w:pPr>
        <w:pStyle w:val="ListBullet"/>
      </w:pPr>
      <w:r>
        <w:t xml:space="preserve">the later confirmation or contradiction</w:t>
      </w:r>
    </w:p>
    <w:p>
      <w:pPr>
        <w:pStyle w:val="ListBullet"/>
      </w:pPr>
      <w:r>
        <w:t xml:space="preserve">the timing of the evidence</w:t>
      </w:r>
    </w:p>
    <w:p>
      <w:pPr>
        <w:pStyle w:val="ListBullet"/>
      </w:pPr>
      <w:r>
        <w:t xml:space="preserve">whether the conviction should rise, fall, or stay unchanged</w:t>
      </w:r>
    </w:p>
    <w:p/>
    <w:p>
      <w:pPr>
        <w:pStyle w:val="Normal"/>
      </w:pPr>
      <w:r>
        <w:t xml:space="preserve">The product should not simply repeat the latest number.</w:t>
      </w:r>
    </w:p>
    <w:p>
      <w:pPr>
        <w:pStyle w:val="Normal"/>
      </w:pPr>
      <w:r>
        <w:t xml:space="preserve">It should show how a thesis has developed.</w:t>
      </w:r>
    </w:p>
    <w:p/>
    <w:p>
      <w:pPr>
        <w:pStyle w:val="Heading2"/>
      </w:pPr>
      <w:r>
        <w:t xml:space="preserve">Capital allocation must be remembered, not assumed</w:t>
      </w:r>
    </w:p>
    <w:p/>
    <w:p>
      <w:pPr>
        <w:pStyle w:val="Normal"/>
      </w:pPr>
      <w:r>
        <w:t xml:space="preserve">Capital allocation is not only about where money went.</w:t>
      </w:r>
    </w:p>
    <w:p>
      <w:pPr>
        <w:pStyle w:val="Normal"/>
      </w:pPr>
      <w:r>
        <w:t xml:space="preserve">It is about what happened afterward.</w:t>
      </w:r>
    </w:p>
    <w:p/>
    <w:p>
      <w:pPr>
        <w:pStyle w:val="Normal"/>
      </w:pPr>
      <w:r>
        <w:t xml:space="preserve">Prometheus must preserve the path from deployment to outcome:</w:t>
      </w:r>
    </w:p>
    <w:p/>
    <w:p>
      <w:pPr>
        <w:pStyle w:val="ListBullet"/>
      </w:pPr>
      <w:r>
        <w:t xml:space="preserve">what was funded</w:t>
      </w:r>
    </w:p>
    <w:p>
      <w:pPr>
        <w:pStyle w:val="ListBullet"/>
      </w:pPr>
      <w:r>
        <w:t xml:space="preserve">why it was funded</w:t>
      </w:r>
    </w:p>
    <w:p>
      <w:pPr>
        <w:pStyle w:val="ListBullet"/>
      </w:pPr>
      <w:r>
        <w:t xml:space="preserve">what management expected</w:t>
      </w:r>
    </w:p>
    <w:p>
      <w:pPr>
        <w:pStyle w:val="ListBullet"/>
      </w:pPr>
      <w:r>
        <w:t xml:space="preserve">what later evidence shows</w:t>
      </w:r>
    </w:p>
    <w:p>
      <w:pPr>
        <w:pStyle w:val="ListBullet"/>
      </w:pPr>
      <w:r>
        <w:t xml:space="preserve">whether the result supports or weakens the original judgment</w:t>
      </w:r>
    </w:p>
    <w:p/>
    <w:p>
      <w:pPr>
        <w:pStyle w:val="Normal"/>
      </w:pPr>
      <w:r>
        <w:t xml:space="preserve">We do not infer success without evidence.</w:t>
      </w:r>
    </w:p>
    <w:p>
      <w:pPr>
        <w:pStyle w:val="Normal"/>
      </w:pPr>
      <w:r>
        <w:t xml:space="preserve">We do not declare delivery without proof.</w:t>
      </w:r>
    </w:p>
    <w:p>
      <w:pPr>
        <w:pStyle w:val="Normal"/>
      </w:pPr>
      <w:r>
        <w:t xml:space="preserve">We do not turn ambition into accomplishment too early.</w:t>
      </w:r>
    </w:p>
    <w:p/>
    <w:p>
      <w:pPr>
        <w:pStyle w:val="Normal"/>
      </w:pPr>
      <w:r>
        <w:t xml:space="preserve">If the evidence never arrives, the system must say so clearly.</w:t>
      </w:r>
    </w:p>
    <w:p/>
    <w:p>
      <w:pPr>
        <w:pStyle w:val="Heading2"/>
      </w:pPr>
      <w:r>
        <w:t xml:space="preserve">Evidence and uncertainty discipline</w:t>
      </w:r>
    </w:p>
    <w:p/>
    <w:p>
      <w:pPr>
        <w:pStyle w:val="Normal"/>
      </w:pPr>
      <w:r>
        <w:t xml:space="preserve">Prometheus must be confident only when the evidence supports confidence.</w:t>
      </w:r>
    </w:p>
    <w:p/>
    <w:p>
      <w:pPr>
        <w:pStyle w:val="Normal"/>
      </w:pPr>
      <w:r>
        <w:t xml:space="preserve">The product must distinguish:</w:t>
      </w:r>
    </w:p>
    <w:p/>
    <w:p>
      <w:pPr>
        <w:pStyle w:val="ListBullet"/>
      </w:pPr>
      <w:r>
        <w:t xml:space="preserve">confirmed</w:t>
      </w:r>
    </w:p>
    <w:p>
      <w:pPr>
        <w:pStyle w:val="ListBullet"/>
      </w:pPr>
      <w:r>
        <w:t xml:space="preserve">partially confirmed</w:t>
      </w:r>
    </w:p>
    <w:p>
      <w:pPr>
        <w:pStyle w:val="ListBullet"/>
      </w:pPr>
      <w:r>
        <w:t xml:space="preserve">delayed</w:t>
      </w:r>
    </w:p>
    <w:p>
      <w:pPr>
        <w:pStyle w:val="ListBullet"/>
      </w:pPr>
      <w:r>
        <w:t xml:space="preserve">contradicted</w:t>
      </w:r>
    </w:p>
    <w:p>
      <w:pPr>
        <w:pStyle w:val="ListBullet"/>
      </w:pPr>
      <w:r>
        <w:t xml:space="preserve">unable to verify</w:t>
      </w:r>
    </w:p>
    <w:p/>
    <w:p>
      <w:pPr>
        <w:pStyle w:val="Normal"/>
      </w:pPr>
      <w:r>
        <w:t xml:space="preserve">Uncertainty is not weakness.</w:t>
      </w:r>
    </w:p>
    <w:p>
      <w:pPr>
        <w:pStyle w:val="Normal"/>
      </w:pPr>
      <w:r>
        <w:t xml:space="preserve">It is honesty.</w:t>
      </w:r>
    </w:p>
    <w:p/>
    <w:p>
      <w:pPr>
        <w:pStyle w:val="Normal"/>
      </w:pPr>
      <w:r>
        <w:t xml:space="preserve">The product should make uncertainty visible instead of hiding it behind polished language.</w:t>
      </w:r>
    </w:p>
    <w:p/>
    <w:p>
      <w:pPr>
        <w:pStyle w:val="Heading2"/>
      </w:pPr>
      <w:r>
        <w:t xml:space="preserve">Charts must explain change</w:t>
      </w:r>
    </w:p>
    <w:p/>
    <w:p>
      <w:pPr>
        <w:pStyle w:val="Normal"/>
      </w:pPr>
      <w:r>
        <w:t xml:space="preserve">Charts are useful when they reveal motion.</w:t>
      </w:r>
    </w:p>
    <w:p>
      <w:pPr>
        <w:pStyle w:val="Normal"/>
      </w:pPr>
      <w:r>
        <w:t xml:space="preserve">They are weak when they are only ornament.</w:t>
      </w:r>
    </w:p>
    <w:p/>
    <w:p>
      <w:pPr>
        <w:pStyle w:val="Normal"/>
      </w:pPr>
      <w:r>
        <w:t xml:space="preserve">Use charts to show:</w:t>
      </w:r>
    </w:p>
    <w:p/>
    <w:p>
      <w:pPr>
        <w:pStyle w:val="ListBullet"/>
      </w:pPr>
      <w:r>
        <w:t xml:space="preserve">direction</w:t>
      </w:r>
    </w:p>
    <w:p>
      <w:pPr>
        <w:pStyle w:val="ListBullet"/>
      </w:pPr>
      <w:r>
        <w:t xml:space="preserve">turning points</w:t>
      </w:r>
    </w:p>
    <w:p>
      <w:pPr>
        <w:pStyle w:val="ListBullet"/>
      </w:pPr>
      <w:r>
        <w:t xml:space="preserve">acceleration or slowdown</w:t>
      </w:r>
    </w:p>
    <w:p>
      <w:pPr>
        <w:pStyle w:val="ListBullet"/>
      </w:pPr>
      <w:r>
        <w:t xml:space="preserve">divergence between promise and delivery</w:t>
      </w:r>
    </w:p>
    <w:p>
      <w:pPr>
        <w:pStyle w:val="ListBullet"/>
      </w:pPr>
      <w:r>
        <w:t xml:space="preserve">progression in conviction</w:t>
      </w:r>
    </w:p>
    <w:p/>
    <w:p>
      <w:pPr>
        <w:pStyle w:val="Normal"/>
      </w:pPr>
      <w:r>
        <w:t xml:space="preserve">Do not use charts to repeat what a single number already says.</w:t>
      </w:r>
    </w:p>
    <w:p/>
    <w:p>
      <w:pPr>
        <w:pStyle w:val="Heading2"/>
      </w:pPr>
      <w:r>
        <w:t xml:space="preserve">Failure is part of the intelligence system</w:t>
      </w:r>
    </w:p>
    <w:p/>
    <w:p>
      <w:pPr>
        <w:pStyle w:val="Normal"/>
      </w:pPr>
      <w:r>
        <w:t xml:space="preserve">Every failure in the pipeline is a learning event.</w:t>
      </w:r>
    </w:p>
    <w:p/>
    <w:p>
      <w:pPr>
        <w:pStyle w:val="Normal"/>
      </w:pPr>
      <w:r>
        <w:t xml:space="preserve">If a document breaks the system, Prometheus should remember:</w:t>
      </w:r>
    </w:p>
    <w:p/>
    <w:p>
      <w:pPr>
        <w:pStyle w:val="ListBullet"/>
      </w:pPr>
      <w:r>
        <w:t xml:space="preserve">what failed</w:t>
      </w:r>
    </w:p>
    <w:p>
      <w:pPr>
        <w:pStyle w:val="ListBullet"/>
      </w:pPr>
      <w:r>
        <w:t xml:space="preserve">where it failed</w:t>
      </w:r>
    </w:p>
    <w:p>
      <w:pPr>
        <w:pStyle w:val="ListBullet"/>
      </w:pPr>
      <w:r>
        <w:t xml:space="preserve">why it failed</w:t>
      </w:r>
    </w:p>
    <w:p>
      <w:pPr>
        <w:pStyle w:val="ListBullet"/>
      </w:pPr>
      <w:r>
        <w:t xml:space="preserve">whether the issue is local or general</w:t>
      </w:r>
    </w:p>
    <w:p>
      <w:pPr>
        <w:pStyle w:val="ListBullet"/>
      </w:pPr>
      <w:r>
        <w:t xml:space="preserve">what test or validator should prevent it next time</w:t>
      </w:r>
    </w:p>
    <w:p/>
    <w:p>
      <w:pPr>
        <w:pStyle w:val="Normal"/>
      </w:pPr>
      <w:r>
        <w:t xml:space="preserve">The correct response to failure is not silence.</w:t>
      </w:r>
    </w:p>
    <w:p>
      <w:pPr>
        <w:pStyle w:val="Normal"/>
      </w:pPr>
      <w:r>
        <w:t xml:space="preserve">It is institutional memory.</w:t>
      </w:r>
    </w:p>
    <w:p/>
    <w:p>
      <w:pPr>
        <w:pStyle w:val="Normal"/>
      </w:pPr>
      <w:r>
        <w:t xml:space="preserve">Every meaningful bug should create one or more of these:</w:t>
      </w:r>
    </w:p>
    <w:p/>
    <w:p>
      <w:pPr>
        <w:pStyle w:val="ListBullet"/>
      </w:pPr>
      <w:r>
        <w:t xml:space="preserve">a regression test</w:t>
      </w:r>
    </w:p>
    <w:p>
      <w:pPr>
        <w:pStyle w:val="ListBullet"/>
      </w:pPr>
      <w:r>
        <w:t xml:space="preserve">a validator</w:t>
      </w:r>
    </w:p>
    <w:p>
      <w:pPr>
        <w:pStyle w:val="ListBullet"/>
      </w:pPr>
      <w:r>
        <w:t xml:space="preserve">a fallback</w:t>
      </w:r>
    </w:p>
    <w:p>
      <w:pPr>
        <w:pStyle w:val="ListBullet"/>
      </w:pPr>
      <w:r>
        <w:t xml:space="preserve">a quarantine rule</w:t>
      </w:r>
    </w:p>
    <w:p>
      <w:pPr>
        <w:pStyle w:val="ListBullet"/>
      </w:pPr>
      <w:r>
        <w:t xml:space="preserve">a clearer contract</w:t>
      </w:r>
    </w:p>
    <w:p/>
    <w:p>
      <w:pPr>
        <w:pStyle w:val="Normal"/>
      </w:pPr>
      <w:r>
        <w:t xml:space="preserve">If the same failure can happen twice, the system has not learned enough.</w:t>
      </w:r>
    </w:p>
    <w:p/>
    <w:p>
      <w:pPr>
        <w:pStyle w:val="Heading2"/>
      </w:pPr>
      <w:r>
        <w:t xml:space="preserve">Never drift into a traditional screener</w:t>
      </w:r>
    </w:p>
    <w:p/>
    <w:p>
      <w:pPr>
        <w:pStyle w:val="Normal"/>
      </w:pPr>
      <w:r>
        <w:t xml:space="preserve">Prometheus must resist the easy collapse into a normal finance app.</w:t>
      </w:r>
    </w:p>
    <w:p/>
    <w:p>
      <w:pPr>
        <w:pStyle w:val="Normal"/>
      </w:pPr>
      <w:r>
        <w:t xml:space="preserve">If the product becomes a place where users only scan ratios, ranks, and isolated numbers, it has lost its purpose.</w:t>
      </w:r>
    </w:p>
    <w:p/>
    <w:p>
      <w:pPr>
        <w:pStyle w:val="Normal"/>
      </w:pPr>
      <w:r>
        <w:t xml:space="preserve">The product must always preserve its original promise:</w:t>
      </w:r>
    </w:p>
    <w:p/>
    <w:p>
      <w:pPr>
        <w:pStyle w:val="Normal"/>
      </w:pPr>
      <w:r>
        <w:t xml:space="preserve">to explain businesses, not merely list them.</w:t>
      </w:r>
    </w:p>
    <w:p/>
    <w:p>
      <w:pPr>
        <w:pStyle w:val="Normal"/>
      </w:pPr>
      <w:r>
        <w:t xml:space="preserve">To help investors understand execution, not just exposure.</w:t>
      </w:r>
    </w:p>
    <w:p/>
    <w:p>
      <w:pPr>
        <w:pStyle w:val="Normal"/>
      </w:pPr>
      <w:r>
        <w:t xml:space="preserve">To convert filings and commentary into memory, progression, and judgment.</w:t>
      </w:r>
    </w:p>
    <w:p/>
    <w:p>
      <w:pPr>
        <w:pStyle w:val="Heading2"/>
      </w:pPr>
      <w:r>
        <w:t xml:space="preserve">The standard of success</w:t>
      </w:r>
    </w:p>
    <w:p/>
    <w:p>
      <w:pPr>
        <w:pStyle w:val="Normal"/>
      </w:pPr>
      <w:r>
        <w:t xml:space="preserve">Prometheus is successful when an investor can answer these questions quickly and clearly:</w:t>
      </w:r>
    </w:p>
    <w:p/>
    <w:p>
      <w:pPr>
        <w:pStyle w:val="ListBullet"/>
      </w:pPr>
      <w:r>
        <w:t xml:space="preserve">What did management commit to?</w:t>
      </w:r>
    </w:p>
    <w:p>
      <w:pPr>
        <w:pStyle w:val="ListBullet"/>
      </w:pPr>
      <w:r>
        <w:t xml:space="preserve">What happened afterwards?</w:t>
      </w:r>
    </w:p>
    <w:p>
      <w:pPr>
        <w:pStyle w:val="ListBullet"/>
      </w:pPr>
      <w:r>
        <w:t xml:space="preserve">Did execution match the commitment?</w:t>
      </w:r>
    </w:p>
    <w:p>
      <w:pPr>
        <w:pStyle w:val="ListBullet"/>
      </w:pPr>
      <w:r>
        <w:t xml:space="preserve">What changed over time?</w:t>
      </w:r>
    </w:p>
    <w:p>
      <w:pPr>
        <w:pStyle w:val="ListBullet"/>
      </w:pPr>
      <w:r>
        <w:t xml:space="preserve">What does the evidence really say?</w:t>
      </w:r>
    </w:p>
    <w:p>
      <w:pPr>
        <w:pStyle w:val="ListBullet"/>
      </w:pPr>
      <w:r>
        <w:t xml:space="preserve">Should conviction change because of it?</w:t>
      </w:r>
    </w:p>
    <w:p/>
    <w:p>
      <w:pPr>
        <w:pStyle w:val="Normal"/>
      </w:pPr>
      <w:r>
        <w:t xml:space="preserve">If the product can answer those questions well, it is doing its job.</w:t>
      </w:r>
    </w:p>
    <w:p/>
    <w:p>
      <w:pPr>
        <w:pStyle w:val="Normal"/>
      </w:pPr>
      <w:r>
        <w:t xml:space="preserve">If it cannot, it is drifting.</w:t>
      </w:r>
    </w:p>
    <w:p/>
    <w:p>
      <w:pPr>
        <w:pStyle w:val="Heading2"/>
      </w:pPr>
      <w:r>
        <w:t xml:space="preserve">Closing principle</w:t>
      </w:r>
    </w:p>
    <w:p/>
    <w:p>
      <w:pPr>
        <w:pStyle w:val="Normal"/>
      </w:pPr>
      <w:r>
        <w:t xml:space="preserve">Prometheus should be an intelligence system first and a display layer second.</w:t>
      </w:r>
    </w:p>
    <w:p/>
    <w:p>
      <w:pPr>
        <w:pStyle w:val="Normal"/>
      </w:pPr>
      <w:r>
        <w:t xml:space="preserve">It should remember the company through time.</w:t>
      </w:r>
    </w:p>
    <w:p>
      <w:pPr>
        <w:pStyle w:val="Normal"/>
      </w:pPr>
      <w:r>
        <w:t xml:space="preserve">It should explain change.</w:t>
      </w:r>
    </w:p>
    <w:p>
      <w:pPr>
        <w:pStyle w:val="Normal"/>
      </w:pPr>
      <w:r>
        <w:t xml:space="preserve">It should teach while it analyzes.</w:t>
      </w:r>
    </w:p>
    <w:p>
      <w:pPr>
        <w:pStyle w:val="Normal"/>
      </w:pPr>
      <w:r>
        <w:t xml:space="preserve">It should respect uncertainty.</w:t>
      </w:r>
    </w:p>
    <w:p>
      <w:pPr>
        <w:pStyle w:val="Normal"/>
      </w:pPr>
      <w:r>
        <w:t xml:space="preserve">It should learn from failure.</w:t>
      </w:r>
    </w:p>
    <w:p>
      <w:pPr>
        <w:pStyle w:val="Normal"/>
      </w:pPr>
      <w:r>
        <w:t xml:space="preserve">It should protect investor judgment.</w:t>
      </w:r>
    </w:p>
    <w:p/>
    <w:p>
      <w:pPr>
        <w:pStyle w:val="Normal"/>
      </w:pPr>
      <w:r>
        <w:t xml:space="preserve">That is the product.</w:t>
      </w:r>
    </w:p>
    <w:p>
      <w:pPr>
        <w:pStyle w:val="Normal"/>
      </w:pPr>
      <w:r>
        <w:t xml:space="preserve">That is the standard.</w:t>
      </w:r>
    </w:p>
    <w:p>
      <w:pPr>
        <w:pStyle w:val="Normal"/>
      </w:pPr>
      <w:r>
        <w:t xml:space="preserve">That is the promise.</w:t>
      </w:r>
    </w:p>
    <w:sectPr>
      <w:pgSz w:w="12240" w:h="15840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ListBullet">
    <w:name w:val="List Bullet"/>
    <w:basedOn w:val="Normal"/>
    <w:uiPriority w:val="99"/>
    <w:qFormat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Prometheus Intelligence Manifesto</dc:title>
  <dc:subject>Governance</dc:subject>
  <dc:creator>Codex</dc:creator>
  <cp:keywords>Prometheus, Intelligence, Manifesto</cp:keywords>
  <dc:description>Governing product manifesto for Prometheus / Ask IntrinsicIQ.</dc:description>
  <cp:lastModifiedBy>Codex</cp:lastModifiedBy>
  <dcterms:created xsi:type="dcterms:W3CDTF">2026-08-08T00:00:00Z</dcterms:created>
  <dcterms:modified xsi:type="dcterms:W3CDTF">2026-08-08T00:00:00Z</dcterms:modified>
</cp:coreProperties>
</file>