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806441" w14:textId="77777777" w:rsidR="0000790E" w:rsidRPr="009A0B49" w:rsidRDefault="00924247" w:rsidP="008F134C">
      <w:pPr>
        <w:pStyle w:val="Title"/>
        <w:jc w:val="both"/>
        <w:rPr>
          <w:lang w:val="en-AU"/>
        </w:rPr>
      </w:pPr>
      <w:r w:rsidRPr="009A0B49">
        <w:rPr>
          <w:lang w:val="en-AU"/>
        </w:rPr>
        <w:t xml:space="preserve">2801ICT Assignment </w:t>
      </w:r>
      <w:r w:rsidR="0000790E" w:rsidRPr="009A0B49">
        <w:rPr>
          <w:lang w:val="en-AU"/>
        </w:rPr>
        <w:t>3</w:t>
      </w:r>
      <w:r w:rsidRPr="009A0B49">
        <w:rPr>
          <w:lang w:val="en-AU"/>
        </w:rPr>
        <w:t xml:space="preserve"> – </w:t>
      </w:r>
    </w:p>
    <w:p w14:paraId="6C260B1A" w14:textId="7C1764BB" w:rsidR="00A10484" w:rsidRPr="009A0B49" w:rsidRDefault="0000790E" w:rsidP="008F134C">
      <w:pPr>
        <w:pStyle w:val="Title"/>
        <w:jc w:val="both"/>
        <w:rPr>
          <w:lang w:val="en-AU"/>
        </w:rPr>
      </w:pPr>
      <w:r w:rsidRPr="009A0B49">
        <w:rPr>
          <w:lang w:val="en-AU"/>
        </w:rPr>
        <w:t>K-shortest paths</w:t>
      </w:r>
    </w:p>
    <w:p w14:paraId="27B2A678" w14:textId="51D59C8C" w:rsidR="00924247" w:rsidRPr="009A0B49" w:rsidRDefault="00924247" w:rsidP="008F134C">
      <w:pPr>
        <w:jc w:val="both"/>
        <w:rPr>
          <w:lang w:val="en-AU"/>
        </w:rPr>
      </w:pPr>
      <w:r w:rsidRPr="009A0B49">
        <w:rPr>
          <w:lang w:val="en-AU"/>
        </w:rPr>
        <w:t>S5084207</w:t>
      </w:r>
    </w:p>
    <w:p w14:paraId="0AE37C6E" w14:textId="158D9199" w:rsidR="00924247" w:rsidRPr="009A0B49" w:rsidRDefault="00924247" w:rsidP="008F134C">
      <w:pPr>
        <w:jc w:val="both"/>
        <w:rPr>
          <w:lang w:val="en-AU"/>
        </w:rPr>
      </w:pPr>
      <w:r w:rsidRPr="009A0B49">
        <w:rPr>
          <w:lang w:val="en-AU"/>
        </w:rPr>
        <w:t>Yoon Jin Park</w:t>
      </w:r>
    </w:p>
    <w:p w14:paraId="1138E353" w14:textId="77777777" w:rsidR="00924247" w:rsidRPr="009A0B49" w:rsidRDefault="00924247" w:rsidP="008F134C">
      <w:pPr>
        <w:jc w:val="both"/>
        <w:rPr>
          <w:lang w:val="en-AU"/>
        </w:rPr>
      </w:pPr>
      <w:r w:rsidRPr="009A0B49">
        <w:rPr>
          <w:lang w:val="en-AU"/>
        </w:rPr>
        <w:t>Bachelor of Computer Science</w:t>
      </w:r>
    </w:p>
    <w:p w14:paraId="731754E0" w14:textId="4E7592D6" w:rsidR="00924247" w:rsidRPr="009A0B49" w:rsidRDefault="00924247" w:rsidP="008F134C">
      <w:pPr>
        <w:jc w:val="both"/>
        <w:rPr>
          <w:lang w:val="en-AU"/>
        </w:rPr>
      </w:pPr>
      <w:r w:rsidRPr="009A0B49">
        <w:rPr>
          <w:lang w:val="en-AU"/>
        </w:rPr>
        <w:t>Griffith University</w:t>
      </w:r>
    </w:p>
    <w:p w14:paraId="0A84CCC0" w14:textId="2B1CDF89" w:rsidR="00855982" w:rsidRPr="009A0B49" w:rsidRDefault="00924247" w:rsidP="008F134C">
      <w:pPr>
        <w:pStyle w:val="Heading1"/>
        <w:jc w:val="both"/>
        <w:rPr>
          <w:lang w:val="en-AU"/>
        </w:rPr>
      </w:pPr>
      <w:r w:rsidRPr="009A0B49">
        <w:rPr>
          <w:lang w:val="en-AU"/>
        </w:rPr>
        <w:t>Introduction</w:t>
      </w:r>
    </w:p>
    <w:p w14:paraId="7174FA54" w14:textId="0E97D3F0" w:rsidR="00924247" w:rsidRPr="009A0B49" w:rsidRDefault="00924247" w:rsidP="008F134C">
      <w:pPr>
        <w:jc w:val="both"/>
        <w:rPr>
          <w:lang w:val="en-AU"/>
        </w:rPr>
      </w:pPr>
      <w:r w:rsidRPr="009A0B49">
        <w:rPr>
          <w:lang w:val="en-AU"/>
        </w:rPr>
        <w:t xml:space="preserve">The purpose of this </w:t>
      </w:r>
      <w:r w:rsidR="0000790E" w:rsidRPr="009A0B49">
        <w:rPr>
          <w:lang w:val="en-AU"/>
        </w:rPr>
        <w:t>report is to</w:t>
      </w:r>
      <w:r w:rsidR="006E2EE4" w:rsidRPr="009A0B49">
        <w:rPr>
          <w:lang w:val="en-AU"/>
        </w:rPr>
        <w:t xml:space="preserve"> address the development of the algorithm to solve the k-shortest </w:t>
      </w:r>
      <w:proofErr w:type="spellStart"/>
      <w:r w:rsidR="006E2EE4" w:rsidRPr="009A0B49">
        <w:rPr>
          <w:lang w:val="en-AU"/>
        </w:rPr>
        <w:t>loopless</w:t>
      </w:r>
      <w:proofErr w:type="spellEnd"/>
      <w:r w:rsidR="006E2EE4" w:rsidRPr="009A0B49">
        <w:rPr>
          <w:lang w:val="en-AU"/>
        </w:rPr>
        <w:t xml:space="preserve"> paths problem. </w:t>
      </w:r>
    </w:p>
    <w:p w14:paraId="71AA630B" w14:textId="23CCF8D4" w:rsidR="006E2EE4" w:rsidRPr="009A0B49" w:rsidRDefault="006E2EE4" w:rsidP="008F134C">
      <w:pPr>
        <w:jc w:val="both"/>
        <w:rPr>
          <w:lang w:val="en-AU"/>
        </w:rPr>
      </w:pPr>
      <w:r w:rsidRPr="009A0B49">
        <w:rPr>
          <w:lang w:val="en-AU"/>
        </w:rPr>
        <w:t xml:space="preserve">The problem </w:t>
      </w:r>
      <w:proofErr w:type="spellStart"/>
      <w:r w:rsidRPr="009A0B49">
        <w:rPr>
          <w:lang w:val="en-AU"/>
        </w:rPr>
        <w:t>centers</w:t>
      </w:r>
      <w:proofErr w:type="spellEnd"/>
      <w:r w:rsidRPr="009A0B49">
        <w:rPr>
          <w:lang w:val="en-AU"/>
        </w:rPr>
        <w:t xml:space="preserve"> around finding the specified number of the shortest paths to move from a </w:t>
      </w:r>
      <w:proofErr w:type="gramStart"/>
      <w:r w:rsidRPr="009A0B49">
        <w:rPr>
          <w:lang w:val="en-AU"/>
        </w:rPr>
        <w:t>particular origin</w:t>
      </w:r>
      <w:proofErr w:type="gramEnd"/>
      <w:r w:rsidRPr="009A0B49">
        <w:rPr>
          <w:lang w:val="en-AU"/>
        </w:rPr>
        <w:t xml:space="preserve"> to a specified destination. The distance is determined by adding all weights between two vertices. This assignment problem articulates that the path must be </w:t>
      </w:r>
      <w:proofErr w:type="spellStart"/>
      <w:r w:rsidRPr="009A0B49">
        <w:rPr>
          <w:lang w:val="en-AU"/>
        </w:rPr>
        <w:t>loopless</w:t>
      </w:r>
      <w:proofErr w:type="spellEnd"/>
      <w:r w:rsidRPr="009A0B49">
        <w:rPr>
          <w:lang w:val="en-AU"/>
        </w:rPr>
        <w:t xml:space="preserve"> and the weights between vertices are directed. </w:t>
      </w:r>
      <w:r w:rsidR="00E77AFA" w:rsidRPr="009A0B49">
        <w:rPr>
          <w:lang w:val="en-AU"/>
        </w:rPr>
        <w:t>In addition, the shortest path must be included as part of the solution and the rest of the solutions can be approximated as shortest paths.</w:t>
      </w:r>
    </w:p>
    <w:p w14:paraId="36AD02EE" w14:textId="217D18EA" w:rsidR="00924247" w:rsidRPr="009A0B49" w:rsidRDefault="00924247" w:rsidP="008F134C">
      <w:pPr>
        <w:pStyle w:val="Heading1"/>
        <w:jc w:val="both"/>
        <w:rPr>
          <w:lang w:val="en-AU"/>
        </w:rPr>
      </w:pPr>
      <w:r w:rsidRPr="009A0B49">
        <w:rPr>
          <w:lang w:val="en-AU"/>
        </w:rPr>
        <w:t>Algorithmic Design</w:t>
      </w:r>
    </w:p>
    <w:p w14:paraId="2259DA86" w14:textId="2A5B103E" w:rsidR="00924247" w:rsidRPr="009A0B49" w:rsidRDefault="00924247" w:rsidP="008F134C">
      <w:pPr>
        <w:pStyle w:val="Heading2"/>
        <w:jc w:val="both"/>
        <w:rPr>
          <w:lang w:val="en-AU"/>
        </w:rPr>
      </w:pPr>
      <w:r w:rsidRPr="009A0B49">
        <w:rPr>
          <w:lang w:val="en-AU"/>
        </w:rPr>
        <w:t>Overview of the algorithm</w:t>
      </w:r>
    </w:p>
    <w:p w14:paraId="4367B3F2" w14:textId="4C533874" w:rsidR="0029588A" w:rsidRPr="009A0B49" w:rsidRDefault="00E77AFA" w:rsidP="008F134C">
      <w:pPr>
        <w:jc w:val="both"/>
        <w:rPr>
          <w:lang w:val="en-AU"/>
        </w:rPr>
      </w:pPr>
      <w:r w:rsidRPr="009A0B49">
        <w:rPr>
          <w:lang w:val="en-AU"/>
        </w:rPr>
        <w:t xml:space="preserve">Many algorithms are available for approximating solutions for the k-shortest paths problems: Ep, K* algorithm (), Large Networks (Akiba et al., 2015), Neural Network (Zhao and </w:t>
      </w:r>
      <w:proofErr w:type="spellStart"/>
      <w:r w:rsidRPr="009A0B49">
        <w:rPr>
          <w:lang w:val="en-AU"/>
        </w:rPr>
        <w:t>Sylla</w:t>
      </w:r>
      <w:proofErr w:type="spellEnd"/>
      <w:r w:rsidRPr="009A0B49">
        <w:rPr>
          <w:lang w:val="en-AU"/>
        </w:rPr>
        <w:t xml:space="preserve">, 2013), or Genetic algorithm (Wang et al., 2018). Ep and K* algorithm and their variations have been around for a few decades while network approaches for the k-shortest paths problem could be considered as relatively recent attempts. Considering time and space efficiency, and complexity of algorithms as well as time constraints on the assignment deadline, a variation of the </w:t>
      </w:r>
      <w:r w:rsidR="0025479F" w:rsidRPr="009A0B49">
        <w:rPr>
          <w:lang w:val="en-AU"/>
        </w:rPr>
        <w:t>Genetic Algorithm (GA)</w:t>
      </w:r>
      <w:r w:rsidRPr="009A0B49">
        <w:rPr>
          <w:lang w:val="en-AU"/>
        </w:rPr>
        <w:t xml:space="preserve">, </w:t>
      </w:r>
      <w:proofErr w:type="gramStart"/>
      <w:r w:rsidRPr="009A0B49">
        <w:rPr>
          <w:lang w:val="en-AU"/>
        </w:rPr>
        <w:t>in particular the</w:t>
      </w:r>
      <w:proofErr w:type="gramEnd"/>
      <w:r w:rsidRPr="009A0B49">
        <w:rPr>
          <w:lang w:val="en-AU"/>
        </w:rPr>
        <w:t xml:space="preserve"> method based on Wang et al. (2018), is selected as the overarching algorithm for this assignment. </w:t>
      </w:r>
    </w:p>
    <w:p w14:paraId="0FC40DE8" w14:textId="599AC8BA" w:rsidR="00E77AFA" w:rsidRPr="009A0B49" w:rsidRDefault="00406884" w:rsidP="008F134C">
      <w:pPr>
        <w:jc w:val="both"/>
        <w:rPr>
          <w:lang w:val="en-AU"/>
        </w:rPr>
      </w:pPr>
      <w:r w:rsidRPr="009A0B49">
        <w:rPr>
          <w:lang w:val="en-AU"/>
        </w:rPr>
        <w:t xml:space="preserve">There are three improvements made to Wang et al. (2018)’s algorithm: 1) inclusion of Bellman Ford’s algorithm as one of the initialisation methods; 2) including of two selection methods - </w:t>
      </w:r>
      <w:r w:rsidRPr="009A0B49">
        <w:rPr>
          <w:lang w:val="en-AU"/>
        </w:rPr>
        <w:t>tournament selection strategy</w:t>
      </w:r>
      <w:r w:rsidRPr="009A0B49">
        <w:rPr>
          <w:lang w:val="en-AU"/>
        </w:rPr>
        <w:t xml:space="preserve"> and r</w:t>
      </w:r>
      <w:r w:rsidRPr="009A0B49">
        <w:rPr>
          <w:lang w:val="en-AU"/>
        </w:rPr>
        <w:t>ank-based roulette wheel selection</w:t>
      </w:r>
      <w:r w:rsidRPr="009A0B49">
        <w:rPr>
          <w:lang w:val="en-AU"/>
        </w:rPr>
        <w:t xml:space="preserve"> (</w:t>
      </w:r>
      <w:bookmarkStart w:id="0" w:name="_Hlk522651486"/>
      <w:r w:rsidRPr="009A0B49">
        <w:rPr>
          <w:lang w:val="en-AU"/>
        </w:rPr>
        <w:t>Razali and Geraghty</w:t>
      </w:r>
      <w:r w:rsidRPr="009A0B49">
        <w:rPr>
          <w:lang w:val="en-AU"/>
        </w:rPr>
        <w:t xml:space="preserve">, </w:t>
      </w:r>
      <w:r w:rsidRPr="009A0B49">
        <w:rPr>
          <w:lang w:val="en-AU"/>
        </w:rPr>
        <w:t>2011</w:t>
      </w:r>
      <w:bookmarkEnd w:id="0"/>
      <w:r w:rsidRPr="009A0B49">
        <w:rPr>
          <w:lang w:val="en-AU"/>
        </w:rPr>
        <w:t xml:space="preserve">); and 3) implementation of elites (Deb et al., 2012). </w:t>
      </w:r>
    </w:p>
    <w:p w14:paraId="74B7FC49" w14:textId="5595F961" w:rsidR="00406884" w:rsidRPr="009A0B49" w:rsidRDefault="00406884" w:rsidP="008F134C">
      <w:pPr>
        <w:jc w:val="both"/>
        <w:rPr>
          <w:lang w:val="en-AU"/>
        </w:rPr>
      </w:pPr>
      <w:r w:rsidRPr="009A0B49">
        <w:rPr>
          <w:lang w:val="en-AU"/>
        </w:rPr>
        <w:t>First, to</w:t>
      </w:r>
      <w:r w:rsidRPr="009A0B49">
        <w:rPr>
          <w:lang w:val="en-AU"/>
        </w:rPr>
        <w:t xml:space="preserve"> </w:t>
      </w:r>
      <w:r w:rsidR="00F74285" w:rsidRPr="009A0B49">
        <w:rPr>
          <w:lang w:val="en-AU"/>
        </w:rPr>
        <w:t>ensure</w:t>
      </w:r>
      <w:r w:rsidRPr="009A0B49">
        <w:rPr>
          <w:lang w:val="en-AU"/>
        </w:rPr>
        <w:t xml:space="preserve"> the shortest path is included as part of the k solutions, the Bellman</w:t>
      </w:r>
      <w:r w:rsidR="00F74285" w:rsidRPr="009A0B49">
        <w:rPr>
          <w:lang w:val="en-AU"/>
        </w:rPr>
        <w:t>-</w:t>
      </w:r>
      <w:r w:rsidRPr="009A0B49">
        <w:rPr>
          <w:lang w:val="en-AU"/>
        </w:rPr>
        <w:t>Ford</w:t>
      </w:r>
      <w:r w:rsidR="00F74285" w:rsidRPr="009A0B49">
        <w:rPr>
          <w:lang w:val="en-AU"/>
        </w:rPr>
        <w:t xml:space="preserve"> (BF)</w:t>
      </w:r>
      <w:r w:rsidRPr="009A0B49">
        <w:rPr>
          <w:lang w:val="en-AU"/>
        </w:rPr>
        <w:t xml:space="preserve"> algorithm is used as one of the initialisation methods in this </w:t>
      </w:r>
      <w:r w:rsidR="0025479F" w:rsidRPr="009A0B49">
        <w:rPr>
          <w:lang w:val="en-AU"/>
        </w:rPr>
        <w:t>GA</w:t>
      </w:r>
      <w:r w:rsidRPr="009A0B49">
        <w:rPr>
          <w:lang w:val="en-AU"/>
        </w:rPr>
        <w:t xml:space="preserve">. </w:t>
      </w:r>
      <w:r w:rsidR="00B61E65" w:rsidRPr="009A0B49">
        <w:rPr>
          <w:lang w:val="en-AU"/>
        </w:rPr>
        <w:t xml:space="preserve">As </w:t>
      </w:r>
      <w:r w:rsidR="00F74285" w:rsidRPr="009A0B49">
        <w:rPr>
          <w:lang w:val="en-AU"/>
        </w:rPr>
        <w:t>BF</w:t>
      </w:r>
      <w:r w:rsidR="00B61E65" w:rsidRPr="009A0B49">
        <w:rPr>
          <w:lang w:val="en-AU"/>
        </w:rPr>
        <w:t xml:space="preserve"> algorithm is the exact</w:t>
      </w:r>
      <w:r w:rsidR="00F74285" w:rsidRPr="009A0B49">
        <w:rPr>
          <w:lang w:val="en-AU"/>
        </w:rPr>
        <w:t>, negative weight-proof</w:t>
      </w:r>
      <w:r w:rsidR="00B61E65" w:rsidRPr="009A0B49">
        <w:rPr>
          <w:lang w:val="en-AU"/>
        </w:rPr>
        <w:t xml:space="preserve"> method</w:t>
      </w:r>
      <w:r w:rsidR="00F74285" w:rsidRPr="009A0B49">
        <w:rPr>
          <w:lang w:val="en-AU"/>
        </w:rPr>
        <w:t xml:space="preserve">, this guarantees the shortest path as part of the solution set. Over </w:t>
      </w:r>
      <w:r w:rsidR="00F74285" w:rsidRPr="009A0B49">
        <w:rPr>
          <w:lang w:val="en-AU"/>
        </w:rPr>
        <w:lastRenderedPageBreak/>
        <w:t xml:space="preserve">generations, the shortest path found by BF algorithm is to be passed down through elitism, which will be discussed briefly in the next few paragraphs. </w:t>
      </w:r>
      <w:r w:rsidR="00B61E65" w:rsidRPr="009A0B49">
        <w:rPr>
          <w:lang w:val="en-AU"/>
        </w:rPr>
        <w:t xml:space="preserve"> </w:t>
      </w:r>
    </w:p>
    <w:p w14:paraId="24F7DB29" w14:textId="67550EC9" w:rsidR="00406884" w:rsidRPr="009A0B49" w:rsidRDefault="00406884" w:rsidP="008F134C">
      <w:pPr>
        <w:jc w:val="both"/>
        <w:rPr>
          <w:lang w:val="en-AU"/>
        </w:rPr>
      </w:pPr>
      <w:r w:rsidRPr="009A0B49">
        <w:rPr>
          <w:lang w:val="en-AU"/>
        </w:rPr>
        <w:t xml:space="preserve">Second, as </w:t>
      </w:r>
      <w:r w:rsidRPr="009A0B49">
        <w:rPr>
          <w:lang w:val="en-AU"/>
        </w:rPr>
        <w:t xml:space="preserve">selection is one of the important process in </w:t>
      </w:r>
      <w:r w:rsidR="0025479F" w:rsidRPr="009A0B49">
        <w:rPr>
          <w:lang w:val="en-AU"/>
        </w:rPr>
        <w:t>GA</w:t>
      </w:r>
      <w:r w:rsidRPr="009A0B49">
        <w:rPr>
          <w:lang w:val="en-AU"/>
        </w:rPr>
        <w:t>, experimenting different selection strategies to gauge performance</w:t>
      </w:r>
      <w:r w:rsidRPr="009A0B49">
        <w:rPr>
          <w:lang w:val="en-AU"/>
        </w:rPr>
        <w:t xml:space="preserve"> is essential (</w:t>
      </w:r>
      <w:r w:rsidRPr="009A0B49">
        <w:rPr>
          <w:lang w:val="en-AU"/>
        </w:rPr>
        <w:t xml:space="preserve">Razali and Geraghty, 2011). </w:t>
      </w:r>
      <w:r w:rsidRPr="009A0B49">
        <w:rPr>
          <w:lang w:val="en-AU"/>
        </w:rPr>
        <w:t>T</w:t>
      </w:r>
      <w:r w:rsidRPr="009A0B49">
        <w:rPr>
          <w:lang w:val="en-AU"/>
        </w:rPr>
        <w:t xml:space="preserve">ournament selection strategy </w:t>
      </w:r>
      <w:r w:rsidRPr="009A0B49">
        <w:rPr>
          <w:lang w:val="en-AU"/>
        </w:rPr>
        <w:t>i</w:t>
      </w:r>
      <w:r w:rsidRPr="009A0B49">
        <w:rPr>
          <w:lang w:val="en-AU"/>
        </w:rPr>
        <w:t xml:space="preserve">s considered to produce best solution quality for small size problems with low computing times than roulette wheel-based selection strategies. However, because of more randomness in this strategy, convergence becomes slower as the size grows. In addition, if the size increases larger, it was found that tournament selection tends to resort to premature convergence. To alleviate this, rank-based roulette wheel selection is used for larger sized problems where paths are assigned with a linear rank function rather than with a proportion of a fitness score. Rank-based roulette wheel selection prevents premature convergence but is considered to be </w:t>
      </w:r>
      <w:proofErr w:type="gramStart"/>
      <w:r w:rsidRPr="009A0B49">
        <w:rPr>
          <w:lang w:val="en-AU"/>
        </w:rPr>
        <w:t>computationally-expensive</w:t>
      </w:r>
      <w:proofErr w:type="gramEnd"/>
      <w:r w:rsidRPr="009A0B49">
        <w:rPr>
          <w:lang w:val="en-AU"/>
        </w:rPr>
        <w:t>. Therefore, this project implemented tournament selection strategy for small</w:t>
      </w:r>
      <w:r w:rsidRPr="009A0B49">
        <w:rPr>
          <w:lang w:val="en-AU"/>
        </w:rPr>
        <w:t>-</w:t>
      </w:r>
      <w:r w:rsidRPr="009A0B49">
        <w:rPr>
          <w:lang w:val="en-AU"/>
        </w:rPr>
        <w:t xml:space="preserve">size </w:t>
      </w:r>
      <w:r w:rsidRPr="009A0B49">
        <w:rPr>
          <w:lang w:val="en-AU"/>
        </w:rPr>
        <w:t>graphs while</w:t>
      </w:r>
      <w:r w:rsidRPr="009A0B49">
        <w:rPr>
          <w:lang w:val="en-AU"/>
        </w:rPr>
        <w:t xml:space="preserve"> rank-based roulette wheel selection strategy </w:t>
      </w:r>
      <w:r w:rsidRPr="009A0B49">
        <w:rPr>
          <w:lang w:val="en-AU"/>
        </w:rPr>
        <w:t xml:space="preserve">is implemented </w:t>
      </w:r>
      <w:r w:rsidRPr="009A0B49">
        <w:rPr>
          <w:lang w:val="en-AU"/>
        </w:rPr>
        <w:t>for large</w:t>
      </w:r>
      <w:r w:rsidRPr="009A0B49">
        <w:rPr>
          <w:lang w:val="en-AU"/>
        </w:rPr>
        <w:t>-</w:t>
      </w:r>
      <w:r w:rsidRPr="009A0B49">
        <w:rPr>
          <w:lang w:val="en-AU"/>
        </w:rPr>
        <w:t>size</w:t>
      </w:r>
      <w:r w:rsidRPr="009A0B49">
        <w:rPr>
          <w:lang w:val="en-AU"/>
        </w:rPr>
        <w:t xml:space="preserve"> graphs</w:t>
      </w:r>
      <w:r w:rsidRPr="009A0B49">
        <w:rPr>
          <w:lang w:val="en-AU"/>
        </w:rPr>
        <w:t xml:space="preserve">. </w:t>
      </w:r>
    </w:p>
    <w:p w14:paraId="3BC86913" w14:textId="4CCC587E" w:rsidR="00406884" w:rsidRPr="009A0B49" w:rsidRDefault="00406884" w:rsidP="008F134C">
      <w:pPr>
        <w:jc w:val="both"/>
        <w:rPr>
          <w:lang w:val="en-AU"/>
        </w:rPr>
      </w:pPr>
      <w:r w:rsidRPr="009A0B49">
        <w:rPr>
          <w:lang w:val="en-AU"/>
        </w:rPr>
        <w:t xml:space="preserve">Lastly, </w:t>
      </w:r>
      <w:r w:rsidRPr="009A0B49">
        <w:rPr>
          <w:lang w:val="en-AU"/>
        </w:rPr>
        <w:t xml:space="preserve">Deb et al. </w:t>
      </w:r>
      <w:r w:rsidRPr="009A0B49">
        <w:rPr>
          <w:lang w:val="en-AU"/>
        </w:rPr>
        <w:t>(</w:t>
      </w:r>
      <w:r w:rsidRPr="009A0B49">
        <w:rPr>
          <w:lang w:val="en-AU"/>
        </w:rPr>
        <w:t>2012)</w:t>
      </w:r>
      <w:r w:rsidRPr="009A0B49">
        <w:rPr>
          <w:lang w:val="en-AU"/>
        </w:rPr>
        <w:t xml:space="preserve"> addresses the effectiveness of elitisms </w:t>
      </w:r>
      <w:r w:rsidR="00B61E65" w:rsidRPr="009A0B49">
        <w:rPr>
          <w:lang w:val="en-AU"/>
        </w:rPr>
        <w:t xml:space="preserve">since good solutions are preserved through generations. According to the authors, elitism substantially helps to improve the performance </w:t>
      </w:r>
      <w:r w:rsidR="0025479F" w:rsidRPr="009A0B49">
        <w:rPr>
          <w:lang w:val="en-AU"/>
        </w:rPr>
        <w:t>of the GA</w:t>
      </w:r>
      <w:r w:rsidR="00B61E65" w:rsidRPr="009A0B49">
        <w:rPr>
          <w:lang w:val="en-AU"/>
        </w:rPr>
        <w:t>.</w:t>
      </w:r>
    </w:p>
    <w:p w14:paraId="000C7F22" w14:textId="7A75E4DC" w:rsidR="00924247" w:rsidRPr="009A0B49" w:rsidRDefault="00924247" w:rsidP="008F134C">
      <w:pPr>
        <w:jc w:val="both"/>
        <w:rPr>
          <w:lang w:val="en-AU"/>
        </w:rPr>
      </w:pPr>
    </w:p>
    <w:p w14:paraId="17D9BDE4" w14:textId="4F857B42" w:rsidR="00924247" w:rsidRPr="009A0B49" w:rsidRDefault="00924247" w:rsidP="008F134C">
      <w:pPr>
        <w:pStyle w:val="Heading2"/>
        <w:jc w:val="both"/>
        <w:rPr>
          <w:lang w:val="en-AU"/>
        </w:rPr>
      </w:pPr>
      <w:r w:rsidRPr="009A0B49">
        <w:rPr>
          <w:lang w:val="en-AU"/>
        </w:rPr>
        <w:t>Algorithm Description</w:t>
      </w:r>
    </w:p>
    <w:p w14:paraId="649561F1" w14:textId="7B49B18D" w:rsidR="00F74285" w:rsidRPr="009A0B49" w:rsidRDefault="00AA6D25" w:rsidP="008F134C">
      <w:pPr>
        <w:jc w:val="both"/>
        <w:rPr>
          <w:lang w:val="en-AU"/>
        </w:rPr>
      </w:pPr>
      <w:r w:rsidRPr="009A0B49">
        <w:rPr>
          <w:lang w:val="en-AU"/>
        </w:rPr>
        <w:t xml:space="preserve">This section addresses </w:t>
      </w:r>
      <w:r w:rsidR="00F74285" w:rsidRPr="009A0B49">
        <w:rPr>
          <w:lang w:val="en-AU"/>
        </w:rPr>
        <w:t xml:space="preserve">the classes implemented to solve the </w:t>
      </w:r>
      <w:r w:rsidR="0025479F" w:rsidRPr="009A0B49">
        <w:rPr>
          <w:lang w:val="en-AU"/>
        </w:rPr>
        <w:t>k</w:t>
      </w:r>
      <w:r w:rsidR="00F74285" w:rsidRPr="009A0B49">
        <w:rPr>
          <w:lang w:val="en-AU"/>
        </w:rPr>
        <w:t xml:space="preserve">-shortest paths problem and how the algorithm provides one shortest path in addition to other approximated shortest paths. </w:t>
      </w:r>
    </w:p>
    <w:p w14:paraId="5C1CDF48" w14:textId="4E6236D7" w:rsidR="00F74285" w:rsidRPr="009A0B49" w:rsidRDefault="00F74285" w:rsidP="008F134C">
      <w:pPr>
        <w:pStyle w:val="Heading3"/>
        <w:jc w:val="both"/>
        <w:rPr>
          <w:lang w:val="en-AU"/>
        </w:rPr>
      </w:pPr>
      <w:r w:rsidRPr="009A0B49">
        <w:rPr>
          <w:lang w:val="en-AU"/>
        </w:rPr>
        <w:t>Node class</w:t>
      </w:r>
    </w:p>
    <w:p w14:paraId="79FE6E28" w14:textId="2637F5F4" w:rsidR="00F74285" w:rsidRPr="009A0B49" w:rsidRDefault="00A8301A" w:rsidP="008F134C">
      <w:pPr>
        <w:jc w:val="both"/>
        <w:rPr>
          <w:lang w:val="en-AU"/>
        </w:rPr>
      </w:pPr>
      <w:r w:rsidRPr="009A0B49">
        <w:rPr>
          <w:lang w:val="en-AU"/>
        </w:rPr>
        <w:t xml:space="preserve">The </w:t>
      </w:r>
      <w:r w:rsidR="008F134C" w:rsidRPr="009A0B49">
        <w:rPr>
          <w:lang w:val="en-AU"/>
        </w:rPr>
        <w:t>Node class is essential because it keeps an ID of a node as key (e.g. ‘C’ or ‘D’) and weights to the next nodes. To do so, a dictionary data structure is used to store weights as value to the keys that are neighbour to a current node. Three getter methods and one setter method are implemented in this class, containing ‘get neighbours’, ‘get key’, ‘get weight’, and ‘add neighbour’.</w:t>
      </w:r>
    </w:p>
    <w:p w14:paraId="489147F8" w14:textId="193E8256" w:rsidR="00F74285" w:rsidRPr="009A0B49" w:rsidRDefault="0025479F" w:rsidP="008F134C">
      <w:pPr>
        <w:jc w:val="both"/>
        <w:rPr>
          <w:lang w:val="en-AU"/>
        </w:rPr>
      </w:pPr>
      <w:r w:rsidRPr="009A0B49">
        <w:rPr>
          <w:lang w:val="en-AU"/>
        </w:rPr>
        <w:t xml:space="preserve">The </w:t>
      </w:r>
      <w:r w:rsidR="008F134C" w:rsidRPr="009A0B49">
        <w:rPr>
          <w:lang w:val="en-AU"/>
        </w:rPr>
        <w:t xml:space="preserve">‘get neighbours’ method provides the list of all neighbours connected from a current node. </w:t>
      </w:r>
      <w:r w:rsidRPr="009A0B49">
        <w:rPr>
          <w:lang w:val="en-AU"/>
        </w:rPr>
        <w:t xml:space="preserve">The </w:t>
      </w:r>
      <w:r w:rsidR="008F134C" w:rsidRPr="009A0B49">
        <w:rPr>
          <w:lang w:val="en-AU"/>
        </w:rPr>
        <w:t xml:space="preserve">‘get key’ </w:t>
      </w:r>
      <w:r w:rsidRPr="009A0B49">
        <w:rPr>
          <w:lang w:val="en-AU"/>
        </w:rPr>
        <w:t xml:space="preserve">method </w:t>
      </w:r>
      <w:r w:rsidR="008F134C" w:rsidRPr="009A0B49">
        <w:rPr>
          <w:lang w:val="en-AU"/>
        </w:rPr>
        <w:t xml:space="preserve">obtains the key of the current node while </w:t>
      </w:r>
      <w:r w:rsidRPr="009A0B49">
        <w:rPr>
          <w:lang w:val="en-AU"/>
        </w:rPr>
        <w:t xml:space="preserve">the </w:t>
      </w:r>
      <w:r w:rsidR="008F134C" w:rsidRPr="009A0B49">
        <w:rPr>
          <w:lang w:val="en-AU"/>
        </w:rPr>
        <w:t xml:space="preserve">‘get weight’ </w:t>
      </w:r>
      <w:r w:rsidRPr="009A0B49">
        <w:rPr>
          <w:lang w:val="en-AU"/>
        </w:rPr>
        <w:t xml:space="preserve">method </w:t>
      </w:r>
      <w:r w:rsidR="008F134C" w:rsidRPr="009A0B49">
        <w:rPr>
          <w:lang w:val="en-AU"/>
        </w:rPr>
        <w:t>returns the weights of the list of all neighbours linked to a current node. ‘add neighbour’ sets a list of neighbouring nodes with its weight information.</w:t>
      </w:r>
    </w:p>
    <w:p w14:paraId="1D497880" w14:textId="77777777" w:rsidR="00F74285" w:rsidRPr="009A0B49" w:rsidRDefault="00F74285" w:rsidP="008F134C">
      <w:pPr>
        <w:jc w:val="both"/>
        <w:rPr>
          <w:lang w:val="en-AU"/>
        </w:rPr>
      </w:pPr>
    </w:p>
    <w:p w14:paraId="47F0F8E7" w14:textId="0882CEF0" w:rsidR="005E780A" w:rsidRPr="009A0B49" w:rsidRDefault="00F74285" w:rsidP="008F134C">
      <w:pPr>
        <w:pStyle w:val="Heading3"/>
        <w:jc w:val="both"/>
        <w:rPr>
          <w:lang w:val="en-AU"/>
        </w:rPr>
      </w:pPr>
      <w:r w:rsidRPr="009A0B49">
        <w:rPr>
          <w:lang w:val="en-AU"/>
        </w:rPr>
        <w:t>Graph class</w:t>
      </w:r>
    </w:p>
    <w:p w14:paraId="2E6FA00B" w14:textId="2E232B3C" w:rsidR="00F74285" w:rsidRPr="009A0B49" w:rsidRDefault="008F134C" w:rsidP="008F134C">
      <w:pPr>
        <w:jc w:val="both"/>
        <w:rPr>
          <w:lang w:val="en-AU"/>
        </w:rPr>
      </w:pPr>
      <w:r w:rsidRPr="009A0B49">
        <w:rPr>
          <w:lang w:val="en-AU"/>
        </w:rPr>
        <w:t xml:space="preserve">Built on the </w:t>
      </w:r>
      <w:r w:rsidR="00A8301A" w:rsidRPr="009A0B49">
        <w:rPr>
          <w:lang w:val="en-AU"/>
        </w:rPr>
        <w:t>N</w:t>
      </w:r>
      <w:r w:rsidRPr="009A0B49">
        <w:rPr>
          <w:lang w:val="en-AU"/>
        </w:rPr>
        <w:t xml:space="preserve">ode class explained previously, the </w:t>
      </w:r>
      <w:r w:rsidR="00A8301A" w:rsidRPr="009A0B49">
        <w:rPr>
          <w:lang w:val="en-AU"/>
        </w:rPr>
        <w:t>G</w:t>
      </w:r>
      <w:r w:rsidRPr="009A0B49">
        <w:rPr>
          <w:lang w:val="en-AU"/>
        </w:rPr>
        <w:t xml:space="preserve">raph class </w:t>
      </w:r>
      <w:r w:rsidR="00924062" w:rsidRPr="009A0B49">
        <w:rPr>
          <w:lang w:val="en-AU"/>
        </w:rPr>
        <w:t xml:space="preserve">includes </w:t>
      </w:r>
      <w:r w:rsidR="00B5261B" w:rsidRPr="009A0B49">
        <w:rPr>
          <w:lang w:val="en-AU"/>
        </w:rPr>
        <w:t>four getters and t</w:t>
      </w:r>
      <w:r w:rsidR="00A8301A" w:rsidRPr="009A0B49">
        <w:rPr>
          <w:lang w:val="en-AU"/>
        </w:rPr>
        <w:t>wo</w:t>
      </w:r>
      <w:r w:rsidR="00B5261B" w:rsidRPr="009A0B49">
        <w:rPr>
          <w:lang w:val="en-AU"/>
        </w:rPr>
        <w:t xml:space="preserve"> setters. In particular, four getters ‘get size’, ‘get vertex’, ‘get vertices’, and ‘copy original’ returns the size of the graph, a current node in the graph, a list of nodes in the graph, and the deep copied version of the graph, respectively.</w:t>
      </w:r>
    </w:p>
    <w:p w14:paraId="6BC29DA6" w14:textId="0D7D8E95" w:rsidR="00B5261B" w:rsidRPr="009A0B49" w:rsidRDefault="00B5261B" w:rsidP="008F134C">
      <w:pPr>
        <w:jc w:val="both"/>
        <w:rPr>
          <w:lang w:val="en-AU"/>
        </w:rPr>
      </w:pPr>
      <w:r w:rsidRPr="009A0B49">
        <w:rPr>
          <w:lang w:val="en-AU"/>
        </w:rPr>
        <w:t>The setters are important in this class because they help to construct a graph.</w:t>
      </w:r>
      <w:r w:rsidR="0025479F" w:rsidRPr="009A0B49">
        <w:rPr>
          <w:lang w:val="en-AU"/>
        </w:rPr>
        <w:t xml:space="preserve"> The</w:t>
      </w:r>
      <w:r w:rsidRPr="009A0B49">
        <w:rPr>
          <w:lang w:val="en-AU"/>
        </w:rPr>
        <w:t xml:space="preserve"> ‘add vertex’ </w:t>
      </w:r>
      <w:r w:rsidR="0025479F" w:rsidRPr="009A0B49">
        <w:rPr>
          <w:lang w:val="en-AU"/>
        </w:rPr>
        <w:t>method</w:t>
      </w:r>
      <w:r w:rsidR="00763830">
        <w:rPr>
          <w:lang w:val="en-AU"/>
        </w:rPr>
        <w:t xml:space="preserve"> </w:t>
      </w:r>
      <w:r w:rsidRPr="009A0B49">
        <w:rPr>
          <w:lang w:val="en-AU"/>
        </w:rPr>
        <w:t>increases the size of graph and add a new node in a graph.</w:t>
      </w:r>
      <w:r w:rsidR="0025479F" w:rsidRPr="009A0B49">
        <w:rPr>
          <w:lang w:val="en-AU"/>
        </w:rPr>
        <w:t xml:space="preserve"> The</w:t>
      </w:r>
      <w:r w:rsidRPr="009A0B49">
        <w:rPr>
          <w:lang w:val="en-AU"/>
        </w:rPr>
        <w:t xml:space="preserve"> ‘add edge’</w:t>
      </w:r>
      <w:r w:rsidR="0025479F" w:rsidRPr="009A0B49">
        <w:rPr>
          <w:lang w:val="en-AU"/>
        </w:rPr>
        <w:t xml:space="preserve"> method</w:t>
      </w:r>
      <w:r w:rsidRPr="009A0B49">
        <w:rPr>
          <w:lang w:val="en-AU"/>
        </w:rPr>
        <w:t xml:space="preserve"> </w:t>
      </w:r>
      <w:r w:rsidR="00A8301A" w:rsidRPr="009A0B49">
        <w:rPr>
          <w:lang w:val="en-AU"/>
        </w:rPr>
        <w:t>sets weights of the neighbouring class by calling ‘add neighbour’ from the Node class.</w:t>
      </w:r>
    </w:p>
    <w:p w14:paraId="64DBE77E" w14:textId="634CB1ED" w:rsidR="00F74285" w:rsidRPr="009A0B49" w:rsidRDefault="00F74285" w:rsidP="008F134C">
      <w:pPr>
        <w:jc w:val="both"/>
        <w:rPr>
          <w:lang w:val="en-AU"/>
        </w:rPr>
      </w:pPr>
    </w:p>
    <w:p w14:paraId="1052B32F" w14:textId="18373E0C" w:rsidR="00F74285" w:rsidRPr="009A0B49" w:rsidRDefault="00F74285" w:rsidP="008F134C">
      <w:pPr>
        <w:pStyle w:val="Heading3"/>
        <w:jc w:val="both"/>
        <w:rPr>
          <w:lang w:val="en-AU"/>
        </w:rPr>
      </w:pPr>
      <w:r w:rsidRPr="009A0B49">
        <w:rPr>
          <w:lang w:val="en-AU"/>
        </w:rPr>
        <w:t>Genetic Algorithm class</w:t>
      </w:r>
    </w:p>
    <w:p w14:paraId="2FF63718" w14:textId="13573D63" w:rsidR="00406884" w:rsidRPr="009A0B49" w:rsidRDefault="00A8301A" w:rsidP="008F134C">
      <w:pPr>
        <w:jc w:val="both"/>
        <w:rPr>
          <w:lang w:val="en-AU"/>
        </w:rPr>
      </w:pPr>
      <w:r w:rsidRPr="009A0B49">
        <w:rPr>
          <w:lang w:val="en-AU"/>
        </w:rPr>
        <w:t xml:space="preserve">The Genetic Algorithm class (hereafter GA class) </w:t>
      </w:r>
      <w:r w:rsidR="0025479F" w:rsidRPr="009A0B49">
        <w:rPr>
          <w:lang w:val="en-AU"/>
        </w:rPr>
        <w:t xml:space="preserve">implements a Wang et al. (2018) version of GA with the modification adopted from </w:t>
      </w:r>
      <w:r w:rsidR="0025479F" w:rsidRPr="009A0B49">
        <w:rPr>
          <w:lang w:val="en-AU"/>
        </w:rPr>
        <w:t>Razali and Geraghty</w:t>
      </w:r>
      <w:r w:rsidR="0025479F" w:rsidRPr="009A0B49">
        <w:rPr>
          <w:lang w:val="en-AU"/>
        </w:rPr>
        <w:t xml:space="preserve"> (</w:t>
      </w:r>
      <w:r w:rsidR="0025479F" w:rsidRPr="009A0B49">
        <w:rPr>
          <w:lang w:val="en-AU"/>
        </w:rPr>
        <w:t>2011</w:t>
      </w:r>
      <w:r w:rsidR="0025479F" w:rsidRPr="009A0B49">
        <w:rPr>
          <w:lang w:val="en-AU"/>
        </w:rPr>
        <w:t>) and Deb et al. (2002).</w:t>
      </w:r>
    </w:p>
    <w:p w14:paraId="29711B8A" w14:textId="16E8D1A0" w:rsidR="00A0763B" w:rsidRPr="009A0B49" w:rsidRDefault="00BD65E3" w:rsidP="008F134C">
      <w:pPr>
        <w:jc w:val="both"/>
        <w:rPr>
          <w:lang w:val="en-AU"/>
        </w:rPr>
      </w:pPr>
      <w:r w:rsidRPr="009A0B49">
        <w:rPr>
          <w:lang w:val="en-AU"/>
        </w:rPr>
        <w:t>K</w:t>
      </w:r>
      <w:r w:rsidRPr="009A0B49">
        <w:rPr>
          <w:lang w:val="en-AU"/>
        </w:rPr>
        <w:t xml:space="preserve">ey concepts of </w:t>
      </w:r>
      <w:r w:rsidR="0025479F" w:rsidRPr="009A0B49">
        <w:rPr>
          <w:lang w:val="en-AU"/>
        </w:rPr>
        <w:t xml:space="preserve">normal </w:t>
      </w:r>
      <w:r w:rsidRPr="009A0B49">
        <w:rPr>
          <w:lang w:val="en-AU"/>
        </w:rPr>
        <w:t xml:space="preserve">GA </w:t>
      </w:r>
      <w:r w:rsidRPr="009A0B49">
        <w:rPr>
          <w:lang w:val="en-AU"/>
        </w:rPr>
        <w:t xml:space="preserve">include </w:t>
      </w:r>
      <w:r w:rsidR="009A0B49" w:rsidRPr="009A0B49">
        <w:rPr>
          <w:lang w:val="en-AU"/>
        </w:rPr>
        <w:t>G</w:t>
      </w:r>
      <w:r w:rsidRPr="009A0B49">
        <w:rPr>
          <w:lang w:val="en-AU"/>
        </w:rPr>
        <w:t xml:space="preserve">ene, </w:t>
      </w:r>
      <w:r w:rsidR="009A0B49" w:rsidRPr="009A0B49">
        <w:rPr>
          <w:lang w:val="en-AU"/>
        </w:rPr>
        <w:t>C</w:t>
      </w:r>
      <w:r w:rsidRPr="009A0B49">
        <w:rPr>
          <w:lang w:val="en-AU"/>
        </w:rPr>
        <w:t>hromosome</w:t>
      </w:r>
      <w:r w:rsidR="009A0B49" w:rsidRPr="009A0B49">
        <w:rPr>
          <w:lang w:val="en-AU"/>
        </w:rPr>
        <w:t>, P</w:t>
      </w:r>
      <w:r w:rsidRPr="009A0B49">
        <w:rPr>
          <w:lang w:val="en-AU"/>
        </w:rPr>
        <w:t>opulation</w:t>
      </w:r>
      <w:r w:rsidRPr="009A0B49">
        <w:rPr>
          <w:lang w:val="en-AU"/>
        </w:rPr>
        <w:t xml:space="preserve">, </w:t>
      </w:r>
      <w:r w:rsidR="009A0B49" w:rsidRPr="009A0B49">
        <w:rPr>
          <w:lang w:val="en-AU"/>
        </w:rPr>
        <w:t>F</w:t>
      </w:r>
      <w:r w:rsidRPr="009A0B49">
        <w:rPr>
          <w:lang w:val="en-AU"/>
        </w:rPr>
        <w:t xml:space="preserve">itness, </w:t>
      </w:r>
      <w:r w:rsidR="009A0B49" w:rsidRPr="009A0B49">
        <w:rPr>
          <w:lang w:val="en-AU"/>
        </w:rPr>
        <w:t>S</w:t>
      </w:r>
      <w:r w:rsidRPr="009A0B49">
        <w:rPr>
          <w:lang w:val="en-AU"/>
        </w:rPr>
        <w:t xml:space="preserve">election, </w:t>
      </w:r>
      <w:r w:rsidR="009A0B49" w:rsidRPr="009A0B49">
        <w:rPr>
          <w:lang w:val="en-AU"/>
        </w:rPr>
        <w:t>P</w:t>
      </w:r>
      <w:r w:rsidRPr="009A0B49">
        <w:rPr>
          <w:lang w:val="en-AU"/>
        </w:rPr>
        <w:t xml:space="preserve">arents pool, </w:t>
      </w:r>
      <w:r w:rsidR="009A0B49" w:rsidRPr="009A0B49">
        <w:rPr>
          <w:lang w:val="en-AU"/>
        </w:rPr>
        <w:t>G</w:t>
      </w:r>
      <w:r w:rsidRPr="009A0B49">
        <w:rPr>
          <w:lang w:val="en-AU"/>
        </w:rPr>
        <w:t xml:space="preserve">ene pool, </w:t>
      </w:r>
      <w:r w:rsidR="009A0B49" w:rsidRPr="009A0B49">
        <w:rPr>
          <w:lang w:val="en-AU"/>
        </w:rPr>
        <w:t>C</w:t>
      </w:r>
      <w:r w:rsidRPr="009A0B49">
        <w:rPr>
          <w:lang w:val="en-AU"/>
        </w:rPr>
        <w:t xml:space="preserve">rossover, and </w:t>
      </w:r>
      <w:r w:rsidR="009A0B49" w:rsidRPr="009A0B49">
        <w:rPr>
          <w:lang w:val="en-AU"/>
        </w:rPr>
        <w:t>M</w:t>
      </w:r>
      <w:r w:rsidRPr="009A0B49">
        <w:rPr>
          <w:lang w:val="en-AU"/>
        </w:rPr>
        <w:t>utation.</w:t>
      </w:r>
    </w:p>
    <w:p w14:paraId="4C4C9B4C" w14:textId="25DB3917" w:rsidR="00B5261B" w:rsidRPr="009A0B49" w:rsidRDefault="00B5261B" w:rsidP="008F134C">
      <w:pPr>
        <w:jc w:val="both"/>
        <w:rPr>
          <w:lang w:val="en-AU"/>
        </w:rPr>
      </w:pPr>
      <w:r w:rsidRPr="009A0B49">
        <w:rPr>
          <w:lang w:val="en-AU"/>
        </w:rPr>
        <w:t>Gene in the context of the k-shortest paths problem</w:t>
      </w:r>
      <w:r w:rsidR="0025479F" w:rsidRPr="009A0B49">
        <w:rPr>
          <w:lang w:val="en-AU"/>
        </w:rPr>
        <w:t xml:space="preserve"> represents a node key such as ‘C’ node or ‘D’ node. Chromosome is the path containing a collection of valid nodes from the origin node to the destination node. Population is a collection of Chromosome, meaning </w:t>
      </w:r>
      <w:r w:rsidR="00517D98" w:rsidRPr="009A0B49">
        <w:rPr>
          <w:lang w:val="en-AU"/>
        </w:rPr>
        <w:t>it consists of different valid paths.</w:t>
      </w:r>
    </w:p>
    <w:p w14:paraId="6629EBC3" w14:textId="5A523FC7" w:rsidR="00517D98" w:rsidRPr="009A0B49" w:rsidRDefault="00517D98" w:rsidP="008F134C">
      <w:pPr>
        <w:jc w:val="both"/>
        <w:rPr>
          <w:lang w:val="en-AU"/>
        </w:rPr>
      </w:pPr>
      <w:r w:rsidRPr="009A0B49">
        <w:rPr>
          <w:lang w:val="en-AU"/>
        </w:rPr>
        <w:t>Fitness represents a total distance from the origin node to the destination node, calculated from the sum of weights between the origin and destination node. This indicates that each Chromosome/path has its own Fitness/total distance.</w:t>
      </w:r>
    </w:p>
    <w:p w14:paraId="3AAC4539" w14:textId="1217D0E4" w:rsidR="00517D98" w:rsidRPr="009A0B49" w:rsidRDefault="00517D98" w:rsidP="008F134C">
      <w:pPr>
        <w:jc w:val="both"/>
        <w:rPr>
          <w:lang w:val="en-AU"/>
        </w:rPr>
      </w:pPr>
      <w:r w:rsidRPr="009A0B49">
        <w:rPr>
          <w:lang w:val="en-AU"/>
        </w:rPr>
        <w:t>Selection strateg</w:t>
      </w:r>
      <w:r w:rsidR="004C4F44">
        <w:rPr>
          <w:lang w:val="en-AU"/>
        </w:rPr>
        <w:t>ies</w:t>
      </w:r>
      <w:r w:rsidRPr="009A0B49">
        <w:rPr>
          <w:lang w:val="en-AU"/>
        </w:rPr>
        <w:t xml:space="preserve"> instruct how to select a set of Chromosome/path from Population.</w:t>
      </w:r>
      <w:r w:rsidR="009A0B49" w:rsidRPr="009A0B49">
        <w:rPr>
          <w:lang w:val="en-AU"/>
        </w:rPr>
        <w:t xml:space="preserve"> In general, Selection considers Fitness in the process of the selection.</w:t>
      </w:r>
    </w:p>
    <w:p w14:paraId="3E9C69E2" w14:textId="25DDD093" w:rsidR="009A0B49" w:rsidRPr="009A0B49" w:rsidRDefault="009A0B49" w:rsidP="008F134C">
      <w:pPr>
        <w:jc w:val="both"/>
        <w:rPr>
          <w:lang w:val="en-AU"/>
        </w:rPr>
      </w:pPr>
      <w:r w:rsidRPr="009A0B49">
        <w:rPr>
          <w:lang w:val="en-AU"/>
        </w:rPr>
        <w:t>Two concepts are connected to Crossover</w:t>
      </w:r>
      <w:r w:rsidR="004C4F44">
        <w:rPr>
          <w:lang w:val="en-AU"/>
        </w:rPr>
        <w:t xml:space="preserve"> (breed)</w:t>
      </w:r>
      <w:r w:rsidRPr="009A0B49">
        <w:rPr>
          <w:lang w:val="en-AU"/>
        </w:rPr>
        <w:t>: Parents pool and Gene pool. Parents pool starts from the BF algorithm and the random initiali</w:t>
      </w:r>
      <w:r>
        <w:rPr>
          <w:lang w:val="en-AU"/>
        </w:rPr>
        <w:t>s</w:t>
      </w:r>
      <w:r w:rsidRPr="009A0B49">
        <w:rPr>
          <w:lang w:val="en-AU"/>
        </w:rPr>
        <w:t>ation</w:t>
      </w:r>
      <w:r w:rsidR="004C4F44">
        <w:rPr>
          <w:lang w:val="en-AU"/>
        </w:rPr>
        <w:t xml:space="preserve">. When one generation passes over, previous Population selected by Selection strategies becomes Parents pool. Gene pool is the concept coined by Wang et al. (2018) where to breed a new path, the algorithm joins two parents together to build a Gene pool and generates a path from the Gene pool. The Gene pool is where Crossover occurs. </w:t>
      </w:r>
    </w:p>
    <w:p w14:paraId="36E873D9" w14:textId="60C6DC24" w:rsidR="00A0763B" w:rsidRPr="009A0B49" w:rsidRDefault="004C4F44" w:rsidP="008F134C">
      <w:pPr>
        <w:jc w:val="both"/>
        <w:rPr>
          <w:lang w:val="en-AU"/>
        </w:rPr>
      </w:pPr>
      <w:r>
        <w:rPr>
          <w:lang w:val="en-AU"/>
        </w:rPr>
        <w:t xml:space="preserve">Mutation in Wang et al. (2018)’s concept corresponds to Crossover in that Mutation occurs in a Gene pool. However, for Mutation, a Gene pool is built from selecting one Chromosome/path from Population/collection of paths and a random valid path. </w:t>
      </w:r>
    </w:p>
    <w:p w14:paraId="23974A21" w14:textId="68B959AA" w:rsidR="00A0763B" w:rsidRPr="009A0B49" w:rsidRDefault="004C4F44" w:rsidP="008F134C">
      <w:pPr>
        <w:jc w:val="both"/>
        <w:rPr>
          <w:lang w:val="en-AU"/>
        </w:rPr>
      </w:pPr>
      <w:r>
        <w:rPr>
          <w:lang w:val="en-AU"/>
        </w:rPr>
        <w:t xml:space="preserve">Placing all these concepts together generates a set of pseudo-codes </w:t>
      </w:r>
      <w:r w:rsidR="00763830">
        <w:rPr>
          <w:lang w:val="en-AU"/>
        </w:rPr>
        <w:t>in the next section.</w:t>
      </w:r>
    </w:p>
    <w:p w14:paraId="315F215E" w14:textId="77777777" w:rsidR="00F047A1" w:rsidRPr="009A0B49" w:rsidRDefault="00F047A1" w:rsidP="008F134C">
      <w:pPr>
        <w:jc w:val="both"/>
        <w:rPr>
          <w:lang w:val="en-AU"/>
        </w:rPr>
      </w:pPr>
    </w:p>
    <w:p w14:paraId="68B010B1" w14:textId="41603BDE" w:rsidR="00924247" w:rsidRPr="009A0B49" w:rsidRDefault="00924247" w:rsidP="008F134C">
      <w:pPr>
        <w:pStyle w:val="Heading2"/>
        <w:jc w:val="both"/>
        <w:rPr>
          <w:lang w:val="en-AU"/>
        </w:rPr>
      </w:pPr>
      <w:r w:rsidRPr="009A0B49">
        <w:rPr>
          <w:lang w:val="en-AU"/>
        </w:rPr>
        <w:t>Algorithm Pseudo-Code</w:t>
      </w:r>
    </w:p>
    <w:p w14:paraId="45F3613F" w14:textId="0BD0CC1B" w:rsidR="00903FE7" w:rsidRPr="009A0B49" w:rsidRDefault="00A0763B" w:rsidP="008F134C">
      <w:pPr>
        <w:jc w:val="both"/>
        <w:rPr>
          <w:lang w:val="en-AU"/>
        </w:rPr>
      </w:pPr>
      <w:r w:rsidRPr="009A0B49">
        <w:rPr>
          <w:lang w:val="en-AU"/>
        </w:rPr>
        <w:t xml:space="preserve">The following pseudo-code </w:t>
      </w:r>
      <w:r w:rsidRPr="009A0B49">
        <w:rPr>
          <w:lang w:val="en-AU"/>
        </w:rPr>
        <w:t xml:space="preserve">describes how GA is implemented </w:t>
      </w:r>
      <w:r w:rsidR="00BD65E3" w:rsidRPr="009A0B49">
        <w:rPr>
          <w:lang w:val="en-AU"/>
        </w:rPr>
        <w:t xml:space="preserve">to solve the K-shortest paths problem. </w:t>
      </w:r>
    </w:p>
    <w:p w14:paraId="3D6FDF88" w14:textId="1237CF4A" w:rsidR="00903FE7" w:rsidRPr="009A0B49" w:rsidRDefault="00903FE7" w:rsidP="008F134C">
      <w:pPr>
        <w:jc w:val="both"/>
        <w:rPr>
          <w:lang w:val="en-AU"/>
        </w:rPr>
      </w:pPr>
    </w:p>
    <w:p w14:paraId="1B32BF40" w14:textId="58B62D9B" w:rsidR="00903FE7" w:rsidRPr="009A0B49" w:rsidRDefault="00763830" w:rsidP="008F134C">
      <w:pPr>
        <w:jc w:val="both"/>
        <w:rPr>
          <w:lang w:val="en-AU"/>
        </w:rPr>
      </w:pPr>
      <w:r w:rsidRPr="009A0B49">
        <w:rPr>
          <w:noProof/>
          <w:lang w:val="en-AU"/>
        </w:rPr>
        <w:lastRenderedPageBreak/>
        <mc:AlternateContent>
          <mc:Choice Requires="wps">
            <w:drawing>
              <wp:anchor distT="0" distB="0" distL="114300" distR="114300" simplePos="0" relativeHeight="251659264" behindDoc="0" locked="0" layoutInCell="1" allowOverlap="1" wp14:anchorId="2555ACBF" wp14:editId="4A466727">
                <wp:simplePos x="0" y="0"/>
                <wp:positionH relativeFrom="margin">
                  <wp:posOffset>-146685</wp:posOffset>
                </wp:positionH>
                <wp:positionV relativeFrom="margin">
                  <wp:posOffset>180975</wp:posOffset>
                </wp:positionV>
                <wp:extent cx="6297295" cy="3545205"/>
                <wp:effectExtent l="0" t="0" r="8255" b="0"/>
                <wp:wrapSquare wrapText="bothSides"/>
                <wp:docPr id="1" name="Rectangle: Rounded Corners 1"/>
                <wp:cNvGraphicFramePr/>
                <a:graphic xmlns:a="http://schemas.openxmlformats.org/drawingml/2006/main">
                  <a:graphicData uri="http://schemas.microsoft.com/office/word/2010/wordprocessingShape">
                    <wps:wsp>
                      <wps:cNvSpPr/>
                      <wps:spPr>
                        <a:xfrm>
                          <a:off x="0" y="0"/>
                          <a:ext cx="6297295" cy="3545205"/>
                        </a:xfrm>
                        <a:prstGeom prst="roundRect">
                          <a:avLst/>
                        </a:prstGeom>
                        <a:solidFill>
                          <a:schemeClr val="accent2"/>
                        </a:solidFill>
                        <a:ln>
                          <a:noFill/>
                        </a:ln>
                      </wps:spPr>
                      <wps:style>
                        <a:lnRef idx="0">
                          <a:scrgbClr r="0" g="0" b="0"/>
                        </a:lnRef>
                        <a:fillRef idx="0">
                          <a:scrgbClr r="0" g="0" b="0"/>
                        </a:fillRef>
                        <a:effectRef idx="0">
                          <a:scrgbClr r="0" g="0" b="0"/>
                        </a:effectRef>
                        <a:fontRef idx="minor">
                          <a:schemeClr val="lt1"/>
                        </a:fontRef>
                      </wps:style>
                      <wps:txbx>
                        <w:txbxContent>
                          <w:p w14:paraId="560546A4" w14:textId="77777777" w:rsidR="00A0763B" w:rsidRPr="00763830" w:rsidRDefault="00A0763B" w:rsidP="00A0763B">
                            <w:pPr>
                              <w:jc w:val="both"/>
                              <w:rPr>
                                <w:b/>
                                <w:lang w:val="en-AU"/>
                              </w:rPr>
                            </w:pPr>
                            <w:r w:rsidRPr="00763830">
                              <w:rPr>
                                <w:b/>
                                <w:lang w:val="en-AU"/>
                              </w:rPr>
                              <w:t>Start</w:t>
                            </w:r>
                          </w:p>
                          <w:p w14:paraId="2373D26E" w14:textId="78FCF7C7" w:rsidR="00A0763B" w:rsidRPr="00763830" w:rsidRDefault="00F8063A" w:rsidP="00A0763B">
                            <w:pPr>
                              <w:jc w:val="both"/>
                              <w:rPr>
                                <w:b/>
                                <w:lang w:val="en-AU"/>
                              </w:rPr>
                            </w:pPr>
                            <w:r>
                              <w:rPr>
                                <w:b/>
                                <w:lang w:val="en-AU"/>
                              </w:rPr>
                              <w:t>Initialise</w:t>
                            </w:r>
                            <w:r w:rsidR="00A0763B" w:rsidRPr="00763830">
                              <w:rPr>
                                <w:b/>
                                <w:lang w:val="en-AU"/>
                              </w:rPr>
                              <w:t xml:space="preserve"> population </w:t>
                            </w:r>
                            <w:r>
                              <w:rPr>
                                <w:b/>
                                <w:lang w:val="en-AU"/>
                              </w:rPr>
                              <w:t>by using</w:t>
                            </w:r>
                            <w:r w:rsidR="00763830" w:rsidRPr="00763830">
                              <w:rPr>
                                <w:b/>
                                <w:lang w:val="en-AU"/>
                              </w:rPr>
                              <w:t xml:space="preserve"> BF algorithm and random initiali</w:t>
                            </w:r>
                            <w:r w:rsidR="00763830">
                              <w:rPr>
                                <w:b/>
                                <w:lang w:val="en-AU"/>
                              </w:rPr>
                              <w:t>s</w:t>
                            </w:r>
                            <w:r w:rsidR="00763830" w:rsidRPr="00763830">
                              <w:rPr>
                                <w:b/>
                                <w:lang w:val="en-AU"/>
                              </w:rPr>
                              <w:t>ation</w:t>
                            </w:r>
                            <w:r>
                              <w:rPr>
                                <w:b/>
                                <w:lang w:val="en-AU"/>
                              </w:rPr>
                              <w:t xml:space="preserve"> method</w:t>
                            </w:r>
                          </w:p>
                          <w:p w14:paraId="4F9D3001" w14:textId="7E4FA293" w:rsidR="00A0763B" w:rsidRPr="00763830" w:rsidRDefault="00A0763B" w:rsidP="00A0763B">
                            <w:pPr>
                              <w:jc w:val="both"/>
                              <w:rPr>
                                <w:b/>
                                <w:lang w:val="en-AU"/>
                              </w:rPr>
                            </w:pPr>
                            <w:r w:rsidRPr="00763830">
                              <w:rPr>
                                <w:b/>
                                <w:lang w:val="en-AU"/>
                              </w:rPr>
                              <w:t>Start loop</w:t>
                            </w:r>
                            <w:r w:rsidR="00F8063A">
                              <w:rPr>
                                <w:b/>
                                <w:lang w:val="en-AU"/>
                              </w:rPr>
                              <w:t xml:space="preserve"> for the number of evolutions</w:t>
                            </w:r>
                          </w:p>
                          <w:p w14:paraId="7C58D5D3" w14:textId="2548C805" w:rsidR="00F8063A" w:rsidRDefault="00F8063A" w:rsidP="00A0763B">
                            <w:pPr>
                              <w:ind w:left="720"/>
                              <w:jc w:val="both"/>
                              <w:rPr>
                                <w:b/>
                                <w:lang w:val="en-AU"/>
                              </w:rPr>
                            </w:pPr>
                            <w:r>
                              <w:rPr>
                                <w:b/>
                                <w:lang w:val="en-AU"/>
                              </w:rPr>
                              <w:t>Create a gene pool and crossover/breed to make new paths</w:t>
                            </w:r>
                          </w:p>
                          <w:p w14:paraId="62594F7C" w14:textId="6AEFCACD" w:rsidR="00F8063A" w:rsidRDefault="00F8063A" w:rsidP="00F8063A">
                            <w:pPr>
                              <w:ind w:firstLine="720"/>
                              <w:jc w:val="both"/>
                              <w:rPr>
                                <w:b/>
                                <w:lang w:val="en-AU"/>
                              </w:rPr>
                            </w:pPr>
                            <w:r w:rsidRPr="00763830">
                              <w:rPr>
                                <w:b/>
                                <w:lang w:val="en-AU"/>
                              </w:rPr>
                              <w:t xml:space="preserve">Add </w:t>
                            </w:r>
                            <w:r>
                              <w:rPr>
                                <w:b/>
                                <w:lang w:val="en-AU"/>
                              </w:rPr>
                              <w:t xml:space="preserve">these </w:t>
                            </w:r>
                            <w:r w:rsidRPr="00763830">
                              <w:rPr>
                                <w:b/>
                                <w:lang w:val="en-AU"/>
                              </w:rPr>
                              <w:t>new path</w:t>
                            </w:r>
                            <w:r>
                              <w:rPr>
                                <w:b/>
                                <w:lang w:val="en-AU"/>
                              </w:rPr>
                              <w:t>s</w:t>
                            </w:r>
                            <w:r w:rsidRPr="00763830">
                              <w:rPr>
                                <w:b/>
                                <w:lang w:val="en-AU"/>
                              </w:rPr>
                              <w:t xml:space="preserve"> to the population</w:t>
                            </w:r>
                          </w:p>
                          <w:p w14:paraId="584A658F" w14:textId="71B695E2" w:rsidR="00F8063A" w:rsidRDefault="00F8063A" w:rsidP="00A0763B">
                            <w:pPr>
                              <w:ind w:left="720"/>
                              <w:jc w:val="both"/>
                              <w:rPr>
                                <w:b/>
                                <w:lang w:val="en-AU"/>
                              </w:rPr>
                            </w:pPr>
                            <w:r>
                              <w:rPr>
                                <w:b/>
                                <w:lang w:val="en-AU"/>
                              </w:rPr>
                              <w:t>Create a gene pool and mutate the newly created population with the mutation percentage</w:t>
                            </w:r>
                          </w:p>
                          <w:p w14:paraId="04A0FF4F" w14:textId="4D90A178" w:rsidR="00F8063A" w:rsidRDefault="00F8063A" w:rsidP="00A0763B">
                            <w:pPr>
                              <w:ind w:left="720"/>
                              <w:jc w:val="both"/>
                              <w:rPr>
                                <w:b/>
                                <w:lang w:val="en-AU"/>
                              </w:rPr>
                            </w:pPr>
                            <w:r>
                              <w:rPr>
                                <w:b/>
                                <w:lang w:val="en-AU"/>
                              </w:rPr>
                              <w:t>Calculate fitness/total distance between the origin and the destination node</w:t>
                            </w:r>
                          </w:p>
                          <w:p w14:paraId="5C47845B" w14:textId="249C66A0" w:rsidR="00A0763B" w:rsidRPr="00763830" w:rsidRDefault="00A0763B" w:rsidP="00A0763B">
                            <w:pPr>
                              <w:ind w:left="720"/>
                              <w:jc w:val="both"/>
                              <w:rPr>
                                <w:b/>
                                <w:lang w:val="en-AU"/>
                              </w:rPr>
                            </w:pPr>
                            <w:r w:rsidRPr="00763830">
                              <w:rPr>
                                <w:b/>
                                <w:lang w:val="en-AU"/>
                              </w:rPr>
                              <w:t xml:space="preserve">Selection by fitness criteria. Tournament selection if </w:t>
                            </w:r>
                            <w:r w:rsidR="00F8063A">
                              <w:rPr>
                                <w:b/>
                                <w:lang w:val="en-AU"/>
                              </w:rPr>
                              <w:t>a graph is small (i.e. less</w:t>
                            </w:r>
                            <w:r w:rsidRPr="00763830">
                              <w:rPr>
                                <w:b/>
                                <w:lang w:val="en-AU"/>
                              </w:rPr>
                              <w:t xml:space="preserve"> than 150</w:t>
                            </w:r>
                            <w:r w:rsidR="00F8063A">
                              <w:rPr>
                                <w:b/>
                                <w:lang w:val="en-AU"/>
                              </w:rPr>
                              <w:t xml:space="preserve"> nodes)</w:t>
                            </w:r>
                            <w:r w:rsidRPr="00763830">
                              <w:rPr>
                                <w:b/>
                                <w:lang w:val="en-AU"/>
                              </w:rPr>
                              <w:t>. Otherwise, Rank-based roulette wheel selection</w:t>
                            </w:r>
                          </w:p>
                          <w:p w14:paraId="4CB152FA" w14:textId="408F508F" w:rsidR="00A0763B" w:rsidRDefault="00A0763B" w:rsidP="00A0763B">
                            <w:pPr>
                              <w:jc w:val="both"/>
                              <w:rPr>
                                <w:b/>
                                <w:lang w:val="en-AU"/>
                              </w:rPr>
                            </w:pPr>
                            <w:r w:rsidRPr="00763830">
                              <w:rPr>
                                <w:b/>
                                <w:lang w:val="en-AU"/>
                              </w:rPr>
                              <w:t>Stop loop</w:t>
                            </w:r>
                          </w:p>
                          <w:p w14:paraId="5512613A" w14:textId="52EC02A0" w:rsidR="00F8063A" w:rsidRPr="00763830" w:rsidRDefault="00F8063A" w:rsidP="00A0763B">
                            <w:pPr>
                              <w:jc w:val="both"/>
                              <w:rPr>
                                <w:b/>
                                <w:lang w:val="en-AU"/>
                              </w:rPr>
                            </w:pPr>
                            <w:r>
                              <w:rPr>
                                <w:b/>
                                <w:lang w:val="en-AU"/>
                              </w:rPr>
                              <w:t>Return k-shortest paths</w:t>
                            </w:r>
                          </w:p>
                          <w:p w14:paraId="49C926DF" w14:textId="77777777" w:rsidR="00A0763B" w:rsidRDefault="00A0763B" w:rsidP="00A076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555ACBF" id="Rectangle: Rounded Corners 1" o:spid="_x0000_s1026" style="position:absolute;left:0;text-align:left;margin-left:-11.55pt;margin-top:14.25pt;width:495.85pt;height:279.15pt;z-index:251659264;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" fillcolor="#3c9770 [3205]" stroked="f">
                <v:textbox>
                  <w:txbxContent>
                    <w:p w14:paraId="560546A4" w14:textId="77777777" w:rsidR="00A0763B" w:rsidRPr="00763830" w:rsidRDefault="00A0763B" w:rsidP="00A0763B">
                      <w:pPr>
                        <w:jc w:val="both"/>
                        <w:rPr>
                          <w:b/>
                          <w:lang w:val="en-AU"/>
                        </w:rPr>
                      </w:pPr>
                      <w:r w:rsidRPr="00763830">
                        <w:rPr>
                          <w:b/>
                          <w:lang w:val="en-AU"/>
                        </w:rPr>
                        <w:t>Start</w:t>
                      </w:r>
                    </w:p>
                    <w:p w14:paraId="2373D26E" w14:textId="78FCF7C7" w:rsidR="00A0763B" w:rsidRPr="00763830" w:rsidRDefault="00F8063A" w:rsidP="00A0763B">
                      <w:pPr>
                        <w:jc w:val="both"/>
                        <w:rPr>
                          <w:b/>
                          <w:lang w:val="en-AU"/>
                        </w:rPr>
                      </w:pPr>
                      <w:r>
                        <w:rPr>
                          <w:b/>
                          <w:lang w:val="en-AU"/>
                        </w:rPr>
                        <w:t>Initialise</w:t>
                      </w:r>
                      <w:r w:rsidR="00A0763B" w:rsidRPr="00763830">
                        <w:rPr>
                          <w:b/>
                          <w:lang w:val="en-AU"/>
                        </w:rPr>
                        <w:t xml:space="preserve"> population </w:t>
                      </w:r>
                      <w:r>
                        <w:rPr>
                          <w:b/>
                          <w:lang w:val="en-AU"/>
                        </w:rPr>
                        <w:t>by using</w:t>
                      </w:r>
                      <w:r w:rsidR="00763830" w:rsidRPr="00763830">
                        <w:rPr>
                          <w:b/>
                          <w:lang w:val="en-AU"/>
                        </w:rPr>
                        <w:t xml:space="preserve"> BF algorithm and random initiali</w:t>
                      </w:r>
                      <w:r w:rsidR="00763830">
                        <w:rPr>
                          <w:b/>
                          <w:lang w:val="en-AU"/>
                        </w:rPr>
                        <w:t>s</w:t>
                      </w:r>
                      <w:r w:rsidR="00763830" w:rsidRPr="00763830">
                        <w:rPr>
                          <w:b/>
                          <w:lang w:val="en-AU"/>
                        </w:rPr>
                        <w:t>ation</w:t>
                      </w:r>
                      <w:r>
                        <w:rPr>
                          <w:b/>
                          <w:lang w:val="en-AU"/>
                        </w:rPr>
                        <w:t xml:space="preserve"> method</w:t>
                      </w:r>
                    </w:p>
                    <w:p w14:paraId="4F9D3001" w14:textId="7E4FA293" w:rsidR="00A0763B" w:rsidRPr="00763830" w:rsidRDefault="00A0763B" w:rsidP="00A0763B">
                      <w:pPr>
                        <w:jc w:val="both"/>
                        <w:rPr>
                          <w:b/>
                          <w:lang w:val="en-AU"/>
                        </w:rPr>
                      </w:pPr>
                      <w:r w:rsidRPr="00763830">
                        <w:rPr>
                          <w:b/>
                          <w:lang w:val="en-AU"/>
                        </w:rPr>
                        <w:t>Start loop</w:t>
                      </w:r>
                      <w:r w:rsidR="00F8063A">
                        <w:rPr>
                          <w:b/>
                          <w:lang w:val="en-AU"/>
                        </w:rPr>
                        <w:t xml:space="preserve"> for the number of evolutions</w:t>
                      </w:r>
                    </w:p>
                    <w:p w14:paraId="7C58D5D3" w14:textId="2548C805" w:rsidR="00F8063A" w:rsidRDefault="00F8063A" w:rsidP="00A0763B">
                      <w:pPr>
                        <w:ind w:left="720"/>
                        <w:jc w:val="both"/>
                        <w:rPr>
                          <w:b/>
                          <w:lang w:val="en-AU"/>
                        </w:rPr>
                      </w:pPr>
                      <w:r>
                        <w:rPr>
                          <w:b/>
                          <w:lang w:val="en-AU"/>
                        </w:rPr>
                        <w:t>Create a gene pool and crossover/breed to make new paths</w:t>
                      </w:r>
                    </w:p>
                    <w:p w14:paraId="62594F7C" w14:textId="6AEFCACD" w:rsidR="00F8063A" w:rsidRDefault="00F8063A" w:rsidP="00F8063A">
                      <w:pPr>
                        <w:ind w:firstLine="720"/>
                        <w:jc w:val="both"/>
                        <w:rPr>
                          <w:b/>
                          <w:lang w:val="en-AU"/>
                        </w:rPr>
                      </w:pPr>
                      <w:r w:rsidRPr="00763830">
                        <w:rPr>
                          <w:b/>
                          <w:lang w:val="en-AU"/>
                        </w:rPr>
                        <w:t xml:space="preserve">Add </w:t>
                      </w:r>
                      <w:r>
                        <w:rPr>
                          <w:b/>
                          <w:lang w:val="en-AU"/>
                        </w:rPr>
                        <w:t xml:space="preserve">these </w:t>
                      </w:r>
                      <w:r w:rsidRPr="00763830">
                        <w:rPr>
                          <w:b/>
                          <w:lang w:val="en-AU"/>
                        </w:rPr>
                        <w:t>new path</w:t>
                      </w:r>
                      <w:r>
                        <w:rPr>
                          <w:b/>
                          <w:lang w:val="en-AU"/>
                        </w:rPr>
                        <w:t>s</w:t>
                      </w:r>
                      <w:r w:rsidRPr="00763830">
                        <w:rPr>
                          <w:b/>
                          <w:lang w:val="en-AU"/>
                        </w:rPr>
                        <w:t xml:space="preserve"> to the population</w:t>
                      </w:r>
                    </w:p>
                    <w:p w14:paraId="584A658F" w14:textId="71B695E2" w:rsidR="00F8063A" w:rsidRDefault="00F8063A" w:rsidP="00A0763B">
                      <w:pPr>
                        <w:ind w:left="720"/>
                        <w:jc w:val="both"/>
                        <w:rPr>
                          <w:b/>
                          <w:lang w:val="en-AU"/>
                        </w:rPr>
                      </w:pPr>
                      <w:r>
                        <w:rPr>
                          <w:b/>
                          <w:lang w:val="en-AU"/>
                        </w:rPr>
                        <w:t>Create a gene pool and mutate the newly created population with the mutation percentage</w:t>
                      </w:r>
                    </w:p>
                    <w:p w14:paraId="04A0FF4F" w14:textId="4D90A178" w:rsidR="00F8063A" w:rsidRDefault="00F8063A" w:rsidP="00A0763B">
                      <w:pPr>
                        <w:ind w:left="720"/>
                        <w:jc w:val="both"/>
                        <w:rPr>
                          <w:b/>
                          <w:lang w:val="en-AU"/>
                        </w:rPr>
                      </w:pPr>
                      <w:r>
                        <w:rPr>
                          <w:b/>
                          <w:lang w:val="en-AU"/>
                        </w:rPr>
                        <w:t>Calculate fitness/total distance between the origin and the destination node</w:t>
                      </w:r>
                    </w:p>
                    <w:p w14:paraId="5C47845B" w14:textId="249C66A0" w:rsidR="00A0763B" w:rsidRPr="00763830" w:rsidRDefault="00A0763B" w:rsidP="00A0763B">
                      <w:pPr>
                        <w:ind w:left="720"/>
                        <w:jc w:val="both"/>
                        <w:rPr>
                          <w:b/>
                          <w:lang w:val="en-AU"/>
                        </w:rPr>
                      </w:pPr>
                      <w:r w:rsidRPr="00763830">
                        <w:rPr>
                          <w:b/>
                          <w:lang w:val="en-AU"/>
                        </w:rPr>
                        <w:t xml:space="preserve">Selection by fitness criteria. Tournament selection if </w:t>
                      </w:r>
                      <w:r w:rsidR="00F8063A">
                        <w:rPr>
                          <w:b/>
                          <w:lang w:val="en-AU"/>
                        </w:rPr>
                        <w:t>a graph is small (i.e. less</w:t>
                      </w:r>
                      <w:r w:rsidRPr="00763830">
                        <w:rPr>
                          <w:b/>
                          <w:lang w:val="en-AU"/>
                        </w:rPr>
                        <w:t xml:space="preserve"> than 150</w:t>
                      </w:r>
                      <w:r w:rsidR="00F8063A">
                        <w:rPr>
                          <w:b/>
                          <w:lang w:val="en-AU"/>
                        </w:rPr>
                        <w:t xml:space="preserve"> nodes)</w:t>
                      </w:r>
                      <w:r w:rsidRPr="00763830">
                        <w:rPr>
                          <w:b/>
                          <w:lang w:val="en-AU"/>
                        </w:rPr>
                        <w:t>. Otherwise, Rank-based roulette wheel selection</w:t>
                      </w:r>
                    </w:p>
                    <w:p w14:paraId="4CB152FA" w14:textId="408F508F" w:rsidR="00A0763B" w:rsidRDefault="00A0763B" w:rsidP="00A0763B">
                      <w:pPr>
                        <w:jc w:val="both"/>
                        <w:rPr>
                          <w:b/>
                          <w:lang w:val="en-AU"/>
                        </w:rPr>
                      </w:pPr>
                      <w:r w:rsidRPr="00763830">
                        <w:rPr>
                          <w:b/>
                          <w:lang w:val="en-AU"/>
                        </w:rPr>
                        <w:t>Stop loop</w:t>
                      </w:r>
                    </w:p>
                    <w:p w14:paraId="5512613A" w14:textId="52EC02A0" w:rsidR="00F8063A" w:rsidRPr="00763830" w:rsidRDefault="00F8063A" w:rsidP="00A0763B">
                      <w:pPr>
                        <w:jc w:val="both"/>
                        <w:rPr>
                          <w:b/>
                          <w:lang w:val="en-AU"/>
                        </w:rPr>
                      </w:pPr>
                      <w:r>
                        <w:rPr>
                          <w:b/>
                          <w:lang w:val="en-AU"/>
                        </w:rPr>
                        <w:t>Return k-shortest paths</w:t>
                      </w:r>
                    </w:p>
                    <w:p w14:paraId="49C926DF" w14:textId="77777777" w:rsidR="00A0763B" w:rsidRDefault="00A0763B" w:rsidP="00A0763B">
                      <w:pPr>
                        <w:jc w:val="center"/>
                      </w:pPr>
                    </w:p>
                  </w:txbxContent>
                </v:textbox>
                <w10:wrap type="square" anchorx="margin" anchory="margin"/>
              </v:roundrect>
            </w:pict>
          </mc:Fallback>
        </mc:AlternateContent>
      </w:r>
    </w:p>
    <w:p w14:paraId="48806DD0" w14:textId="77777777" w:rsidR="00F8063A" w:rsidRDefault="00F8063A" w:rsidP="00763830">
      <w:pPr>
        <w:pStyle w:val="Heading3"/>
        <w:rPr>
          <w:lang w:val="en-AU"/>
        </w:rPr>
      </w:pPr>
    </w:p>
    <w:p w14:paraId="158E396F" w14:textId="432DA0D9" w:rsidR="00903FE7" w:rsidRDefault="00763830" w:rsidP="00763830">
      <w:pPr>
        <w:pStyle w:val="Heading3"/>
        <w:rPr>
          <w:lang w:val="en-AU"/>
        </w:rPr>
      </w:pPr>
      <w:bookmarkStart w:id="1" w:name="_GoBack"/>
      <w:bookmarkEnd w:id="1"/>
      <w:r>
        <w:rPr>
          <w:lang w:val="en-AU"/>
        </w:rPr>
        <w:t>BF algorithm initialisation</w:t>
      </w:r>
    </w:p>
    <w:p w14:paraId="7D1DE1C8" w14:textId="799677BF" w:rsidR="00763830" w:rsidRDefault="00763830" w:rsidP="00763830">
      <w:pPr>
        <w:rPr>
          <w:lang w:val="en-AU"/>
        </w:rPr>
      </w:pPr>
      <w:r>
        <w:rPr>
          <w:lang w:val="en-AU"/>
        </w:rPr>
        <w:t xml:space="preserve">The BF algorithm is </w:t>
      </w:r>
    </w:p>
    <w:p w14:paraId="1C7CDCC4" w14:textId="7D2E00C6" w:rsidR="00763830" w:rsidRDefault="00763830" w:rsidP="00763830">
      <w:pPr>
        <w:rPr>
          <w:lang w:val="en-AU"/>
        </w:rPr>
      </w:pPr>
    </w:p>
    <w:p w14:paraId="68E0A742" w14:textId="77777777" w:rsidR="00763830" w:rsidRPr="00763830" w:rsidRDefault="00763830" w:rsidP="00763830">
      <w:pPr>
        <w:rPr>
          <w:lang w:val="en-AU"/>
        </w:rPr>
      </w:pPr>
    </w:p>
    <w:p w14:paraId="4353AA98" w14:textId="280C8396" w:rsidR="00903FE7" w:rsidRPr="009A0B49" w:rsidRDefault="00903FE7" w:rsidP="008F134C">
      <w:pPr>
        <w:jc w:val="both"/>
        <w:rPr>
          <w:lang w:val="en-AU"/>
        </w:rPr>
      </w:pPr>
    </w:p>
    <w:p w14:paraId="365E5C0A" w14:textId="3F993396" w:rsidR="00903FE7" w:rsidRPr="009A0B49" w:rsidRDefault="00903FE7" w:rsidP="008F134C">
      <w:pPr>
        <w:jc w:val="both"/>
        <w:rPr>
          <w:lang w:val="en-AU"/>
        </w:rPr>
      </w:pPr>
    </w:p>
    <w:p w14:paraId="0BDBA3AC" w14:textId="1C1969F2" w:rsidR="00903FE7" w:rsidRPr="009A0B49" w:rsidRDefault="00903FE7" w:rsidP="008F134C">
      <w:pPr>
        <w:jc w:val="both"/>
        <w:rPr>
          <w:lang w:val="en-AU"/>
        </w:rPr>
      </w:pPr>
    </w:p>
    <w:p w14:paraId="40986E4D" w14:textId="070C5F51" w:rsidR="00903FE7" w:rsidRPr="009A0B49" w:rsidRDefault="00903FE7" w:rsidP="008F134C">
      <w:pPr>
        <w:jc w:val="both"/>
        <w:rPr>
          <w:lang w:val="en-AU"/>
        </w:rPr>
      </w:pPr>
    </w:p>
    <w:p w14:paraId="44C46906" w14:textId="1AF7DC22" w:rsidR="00924247" w:rsidRPr="009A0B49" w:rsidRDefault="00924247" w:rsidP="008F134C">
      <w:pPr>
        <w:jc w:val="both"/>
        <w:rPr>
          <w:lang w:val="en-AU"/>
        </w:rPr>
      </w:pPr>
    </w:p>
    <w:p w14:paraId="524A4B57" w14:textId="0739193B" w:rsidR="00924247" w:rsidRPr="009A0B49" w:rsidRDefault="00924247" w:rsidP="008F134C">
      <w:pPr>
        <w:jc w:val="both"/>
        <w:rPr>
          <w:lang w:val="en-AU"/>
        </w:rPr>
      </w:pPr>
    </w:p>
    <w:p w14:paraId="3489B0FE" w14:textId="702ADFAA" w:rsidR="00924247" w:rsidRPr="009A0B49" w:rsidRDefault="00924247" w:rsidP="008F134C">
      <w:pPr>
        <w:jc w:val="both"/>
        <w:rPr>
          <w:lang w:val="en-AU"/>
        </w:rPr>
      </w:pPr>
    </w:p>
    <w:p w14:paraId="437F6EE3" w14:textId="75711653" w:rsidR="00924247" w:rsidRPr="009A0B49" w:rsidRDefault="00924247" w:rsidP="008F134C">
      <w:pPr>
        <w:jc w:val="both"/>
        <w:rPr>
          <w:lang w:val="en-AU"/>
        </w:rPr>
      </w:pPr>
    </w:p>
    <w:p w14:paraId="14E66B0E" w14:textId="22C15217" w:rsidR="00924247" w:rsidRPr="009A0B49" w:rsidRDefault="00924247" w:rsidP="008F134C">
      <w:pPr>
        <w:pStyle w:val="Heading1"/>
        <w:jc w:val="both"/>
        <w:rPr>
          <w:lang w:val="en-AU"/>
        </w:rPr>
      </w:pPr>
      <w:r w:rsidRPr="009A0B49">
        <w:rPr>
          <w:lang w:val="en-AU"/>
        </w:rPr>
        <w:t>Result and Algorithm Analysis</w:t>
      </w:r>
    </w:p>
    <w:p w14:paraId="6D76F945" w14:textId="53F24548" w:rsidR="00924247" w:rsidRPr="009A0B49" w:rsidRDefault="008C3238" w:rsidP="008F134C">
      <w:pPr>
        <w:jc w:val="both"/>
        <w:rPr>
          <w:lang w:val="en-AU"/>
        </w:rPr>
      </w:pPr>
      <w:r w:rsidRPr="009A0B49">
        <w:rPr>
          <w:lang w:val="en-AU"/>
        </w:rPr>
        <w:t xml:space="preserve">In this section, </w:t>
      </w:r>
      <w:r w:rsidR="0067352D" w:rsidRPr="009A0B49">
        <w:rPr>
          <w:lang w:val="en-AU"/>
        </w:rPr>
        <w:t>the result of the algorithm and the analysis of this algorithm is presented.</w:t>
      </w:r>
    </w:p>
    <w:p w14:paraId="45B9EB70" w14:textId="73C83F04" w:rsidR="00924247" w:rsidRPr="009A0B49" w:rsidRDefault="00924247" w:rsidP="008F134C">
      <w:pPr>
        <w:pStyle w:val="Heading2"/>
        <w:jc w:val="both"/>
        <w:rPr>
          <w:lang w:val="en-AU"/>
        </w:rPr>
      </w:pPr>
      <w:r w:rsidRPr="009A0B49">
        <w:rPr>
          <w:lang w:val="en-AU"/>
        </w:rPr>
        <w:lastRenderedPageBreak/>
        <w:t>Result</w:t>
      </w:r>
    </w:p>
    <w:p w14:paraId="386B47E8" w14:textId="20E2C0DA" w:rsidR="007934FB" w:rsidRPr="009A0B49" w:rsidRDefault="005968D2" w:rsidP="008F134C">
      <w:pPr>
        <w:jc w:val="both"/>
        <w:rPr>
          <w:lang w:val="en-AU"/>
        </w:rPr>
      </w:pPr>
      <w:r w:rsidRPr="009A0B49">
        <w:rPr>
          <w:lang w:val="en-AU"/>
        </w:rPr>
        <w:t xml:space="preserve">The result to be returned from the algorithm must have two components: total score for each </w:t>
      </w:r>
    </w:p>
    <w:p w14:paraId="3028AF85" w14:textId="77777777" w:rsidR="004651AD" w:rsidRPr="009A0B49" w:rsidRDefault="004651AD" w:rsidP="008F134C">
      <w:pPr>
        <w:jc w:val="both"/>
        <w:rPr>
          <w:lang w:val="en-AU"/>
        </w:rPr>
      </w:pPr>
    </w:p>
    <w:p w14:paraId="603CEDA8" w14:textId="191D8896" w:rsidR="00924247" w:rsidRPr="009A0B49" w:rsidRDefault="00924247" w:rsidP="008F134C">
      <w:pPr>
        <w:pStyle w:val="Heading2"/>
        <w:jc w:val="both"/>
        <w:rPr>
          <w:lang w:val="en-AU"/>
        </w:rPr>
      </w:pPr>
      <w:r w:rsidRPr="009A0B49">
        <w:rPr>
          <w:lang w:val="en-AU"/>
        </w:rPr>
        <w:t>Algorithm Analysis</w:t>
      </w:r>
    </w:p>
    <w:p w14:paraId="1D0DA4BB" w14:textId="360D2378" w:rsidR="00924247" w:rsidRPr="009A0B49" w:rsidRDefault="00977F8D" w:rsidP="008F134C">
      <w:pPr>
        <w:jc w:val="both"/>
        <w:rPr>
          <w:lang w:val="en-AU"/>
        </w:rPr>
      </w:pPr>
      <w:r w:rsidRPr="009A0B49">
        <w:rPr>
          <w:lang w:val="en-AU"/>
        </w:rPr>
        <w:t xml:space="preserve">Two analysis is discussed in this section: Correctness and Performance. The correctness of the </w:t>
      </w:r>
    </w:p>
    <w:p w14:paraId="6C3B7BFB" w14:textId="77777777" w:rsidR="00977F8D" w:rsidRPr="009A0B49" w:rsidRDefault="00977F8D" w:rsidP="008F134C">
      <w:pPr>
        <w:jc w:val="both"/>
        <w:rPr>
          <w:lang w:val="en-AU"/>
        </w:rPr>
      </w:pPr>
    </w:p>
    <w:p w14:paraId="456EE10E" w14:textId="419F6467" w:rsidR="00924247" w:rsidRPr="009A0B49" w:rsidRDefault="00924247" w:rsidP="008F134C">
      <w:pPr>
        <w:pStyle w:val="Heading3"/>
        <w:jc w:val="both"/>
        <w:rPr>
          <w:lang w:val="en-AU"/>
        </w:rPr>
      </w:pPr>
      <w:r w:rsidRPr="009A0B49">
        <w:rPr>
          <w:lang w:val="en-AU"/>
        </w:rPr>
        <w:t>Correctness of the algorithm</w:t>
      </w:r>
    </w:p>
    <w:p w14:paraId="14A79B96" w14:textId="5A76526C" w:rsidR="00553210" w:rsidRPr="009A0B49" w:rsidRDefault="00B5261B" w:rsidP="008F134C">
      <w:pPr>
        <w:jc w:val="both"/>
        <w:rPr>
          <w:lang w:val="en-AU"/>
        </w:rPr>
      </w:pPr>
      <w:r w:rsidRPr="009A0B49">
        <w:rPr>
          <w:lang w:val="en-AU"/>
        </w:rPr>
        <w:t>The correct ness of algorithm is attempted to be proved by contradiction. Let us assume that BF algorithm and GA algorithm are implemented to provide correct outputs.</w:t>
      </w:r>
    </w:p>
    <w:p w14:paraId="16CEFB94" w14:textId="77777777" w:rsidR="00407CDA" w:rsidRPr="009A0B49" w:rsidRDefault="00407CDA" w:rsidP="008F134C">
      <w:pPr>
        <w:jc w:val="both"/>
        <w:rPr>
          <w:lang w:val="en-AU"/>
        </w:rPr>
      </w:pPr>
    </w:p>
    <w:p w14:paraId="3B4F8564" w14:textId="67469DDE" w:rsidR="00924247" w:rsidRPr="009A0B49" w:rsidRDefault="00924247" w:rsidP="008F134C">
      <w:pPr>
        <w:pStyle w:val="Heading3"/>
        <w:jc w:val="both"/>
        <w:rPr>
          <w:lang w:val="en-AU"/>
        </w:rPr>
      </w:pPr>
      <w:r w:rsidRPr="009A0B49">
        <w:rPr>
          <w:lang w:val="en-AU"/>
        </w:rPr>
        <w:t>Performance analysis</w:t>
      </w:r>
    </w:p>
    <w:p w14:paraId="6EC4304F" w14:textId="45B516EC" w:rsidR="00EF47A4" w:rsidRPr="009A0B49" w:rsidRDefault="007934FB" w:rsidP="008F134C">
      <w:pPr>
        <w:jc w:val="both"/>
        <w:rPr>
          <w:lang w:val="en-AU"/>
        </w:rPr>
      </w:pPr>
      <w:r w:rsidRPr="009A0B49">
        <w:rPr>
          <w:lang w:val="en-AU"/>
        </w:rPr>
        <w:t xml:space="preserve">Sine the algorithm enables to build two priority queues from one list of balls, sharing the list of </w:t>
      </w:r>
    </w:p>
    <w:p w14:paraId="7BB4122A" w14:textId="02E6B1CA" w:rsidR="00FB2FA3" w:rsidRPr="009A0B49" w:rsidRDefault="00FB2FA3" w:rsidP="008F134C">
      <w:pPr>
        <w:jc w:val="both"/>
        <w:rPr>
          <w:lang w:val="en-AU"/>
        </w:rPr>
      </w:pPr>
    </w:p>
    <w:p w14:paraId="545E09D4" w14:textId="6A37C970" w:rsidR="0076178D" w:rsidRPr="009A0B49" w:rsidRDefault="0076178D" w:rsidP="008F134C">
      <w:pPr>
        <w:pStyle w:val="Heading1"/>
        <w:jc w:val="both"/>
        <w:rPr>
          <w:lang w:val="en-AU"/>
        </w:rPr>
      </w:pPr>
      <w:r w:rsidRPr="009A0B49">
        <w:rPr>
          <w:lang w:val="en-AU"/>
        </w:rPr>
        <w:t>Conclusion</w:t>
      </w:r>
    </w:p>
    <w:p w14:paraId="7937C472" w14:textId="4F3D41F0" w:rsidR="00FB2EF7" w:rsidRPr="009A0B49" w:rsidRDefault="00680D21" w:rsidP="008F134C">
      <w:pPr>
        <w:jc w:val="both"/>
        <w:rPr>
          <w:lang w:val="en-AU"/>
        </w:rPr>
      </w:pPr>
      <w:r w:rsidRPr="009A0B49">
        <w:rPr>
          <w:lang w:val="en-AU"/>
        </w:rPr>
        <w:t xml:space="preserve">In this assignment, </w:t>
      </w:r>
    </w:p>
    <w:p w14:paraId="001A6AAC" w14:textId="107AE795" w:rsidR="00FB2EF7" w:rsidRPr="009A0B49" w:rsidRDefault="00FB2EF7" w:rsidP="008F134C">
      <w:pPr>
        <w:jc w:val="both"/>
        <w:rPr>
          <w:lang w:val="en-AU"/>
        </w:rPr>
      </w:pPr>
    </w:p>
    <w:p w14:paraId="56130137" w14:textId="32228B21" w:rsidR="00FB2EF7" w:rsidRPr="009A0B49" w:rsidRDefault="00FB2EF7" w:rsidP="008F134C">
      <w:pPr>
        <w:jc w:val="both"/>
        <w:rPr>
          <w:lang w:val="en-AU"/>
        </w:rPr>
      </w:pPr>
    </w:p>
    <w:p w14:paraId="72404F78" w14:textId="2835B0AC" w:rsidR="00FB2EF7" w:rsidRPr="009A0B49" w:rsidRDefault="00FB2EF7" w:rsidP="008F134C">
      <w:pPr>
        <w:jc w:val="both"/>
        <w:rPr>
          <w:lang w:val="en-AU"/>
        </w:rPr>
      </w:pPr>
    </w:p>
    <w:p w14:paraId="2EC7768D" w14:textId="77777777" w:rsidR="00FB2EF7" w:rsidRPr="009A0B49" w:rsidRDefault="00FB2EF7" w:rsidP="008F134C">
      <w:pPr>
        <w:jc w:val="both"/>
        <w:rPr>
          <w:lang w:val="en-AU"/>
        </w:rPr>
      </w:pPr>
    </w:p>
    <w:sectPr w:rsidR="00FB2EF7" w:rsidRPr="009A0B49" w:rsidSect="00855982">
      <w:footerReference w:type="default" r:id="rId11"/>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D1A497" w14:textId="77777777" w:rsidR="00D017DB" w:rsidRDefault="00D017DB" w:rsidP="00855982">
      <w:pPr>
        <w:spacing w:after="0" w:line="240" w:lineRule="auto"/>
      </w:pPr>
      <w:r>
        <w:separator/>
      </w:r>
    </w:p>
  </w:endnote>
  <w:endnote w:type="continuationSeparator" w:id="0">
    <w:p w14:paraId="0EBE6EED" w14:textId="77777777" w:rsidR="00D017DB" w:rsidRDefault="00D017DB" w:rsidP="00855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759961"/>
      <w:docPartObj>
        <w:docPartGallery w:val="Page Numbers (Bottom of Page)"/>
        <w:docPartUnique/>
      </w:docPartObj>
    </w:sdtPr>
    <w:sdtEndPr>
      <w:rPr>
        <w:noProof/>
      </w:rPr>
    </w:sdtEndPr>
    <w:sdtContent>
      <w:p w14:paraId="0FB1A95B" w14:textId="77777777" w:rsidR="00D1712B" w:rsidRDefault="00D1712B">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4ED824" w14:textId="77777777" w:rsidR="00D017DB" w:rsidRDefault="00D017DB" w:rsidP="00855982">
      <w:pPr>
        <w:spacing w:after="0" w:line="240" w:lineRule="auto"/>
      </w:pPr>
      <w:r>
        <w:separator/>
      </w:r>
    </w:p>
  </w:footnote>
  <w:footnote w:type="continuationSeparator" w:id="0">
    <w:p w14:paraId="5B303DDC" w14:textId="77777777" w:rsidR="00D017DB" w:rsidRDefault="00D017DB" w:rsidP="008559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4986F6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8763C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6D2C1D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AF4021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FA68F6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580A6C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EFE450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72C68B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46242D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2BC20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3708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42467A"/>
    <w:multiLevelType w:val="multilevel"/>
    <w:tmpl w:val="32C64B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0B086CCA"/>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0DBE68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57272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F9A3F7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98652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4"/>
  </w:num>
  <w:num w:numId="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4"/>
  </w:num>
  <w:num w:numId="4">
    <w:abstractNumId w:val="14"/>
  </w:num>
  <w:num w:numId="5">
    <w:abstractNumId w:val="14"/>
  </w:num>
  <w:num w:numId="6">
    <w:abstractNumId w:val="14"/>
  </w:num>
  <w:num w:numId="7">
    <w:abstractNumId w:val="14"/>
  </w:num>
  <w:num w:numId="8">
    <w:abstractNumId w:val="14"/>
  </w:num>
  <w:num w:numId="9">
    <w:abstractNumId w:val="14"/>
  </w:num>
  <w:num w:numId="10">
    <w:abstractNumId w:val="14"/>
  </w:num>
  <w:num w:numId="11">
    <w:abstractNumId w:val="14"/>
  </w:num>
  <w:num w:numId="12">
    <w:abstractNumId w:val="14"/>
  </w:num>
  <w:num w:numId="13">
    <w:abstractNumId w:val="10"/>
  </w:num>
  <w:num w:numId="14">
    <w:abstractNumId w:val="17"/>
  </w:num>
  <w:num w:numId="15">
    <w:abstractNumId w:val="11"/>
  </w:num>
  <w:num w:numId="16">
    <w:abstractNumId w:val="12"/>
  </w:num>
  <w:num w:numId="17">
    <w:abstractNumId w:val="9"/>
  </w:num>
  <w:num w:numId="18">
    <w:abstractNumId w:val="7"/>
  </w:num>
  <w:num w:numId="19">
    <w:abstractNumId w:val="6"/>
  </w:num>
  <w:num w:numId="20">
    <w:abstractNumId w:val="5"/>
  </w:num>
  <w:num w:numId="21">
    <w:abstractNumId w:val="4"/>
  </w:num>
  <w:num w:numId="22">
    <w:abstractNumId w:val="8"/>
  </w:num>
  <w:num w:numId="23">
    <w:abstractNumId w:val="3"/>
  </w:num>
  <w:num w:numId="24">
    <w:abstractNumId w:val="2"/>
  </w:num>
  <w:num w:numId="25">
    <w:abstractNumId w:val="1"/>
  </w:num>
  <w:num w:numId="26">
    <w:abstractNumId w:val="0"/>
  </w:num>
  <w:num w:numId="27">
    <w:abstractNumId w:val="13"/>
  </w:num>
  <w:num w:numId="28">
    <w:abstractNumId w:val="15"/>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attachedTemplate r:id="rId1"/>
  <w:defaultTabStop w:val="708"/>
  <w:hyphenationZone w:val="425"/>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247"/>
    <w:rsid w:val="0000790E"/>
    <w:rsid w:val="00027E61"/>
    <w:rsid w:val="00034381"/>
    <w:rsid w:val="00041558"/>
    <w:rsid w:val="000E6A45"/>
    <w:rsid w:val="00136C84"/>
    <w:rsid w:val="00171BB5"/>
    <w:rsid w:val="001D4362"/>
    <w:rsid w:val="001F65A3"/>
    <w:rsid w:val="0025479F"/>
    <w:rsid w:val="002565A5"/>
    <w:rsid w:val="0029588A"/>
    <w:rsid w:val="002E6FEE"/>
    <w:rsid w:val="003034F6"/>
    <w:rsid w:val="0037315A"/>
    <w:rsid w:val="0039280C"/>
    <w:rsid w:val="003B3B8C"/>
    <w:rsid w:val="00406884"/>
    <w:rsid w:val="00407CDA"/>
    <w:rsid w:val="00453D50"/>
    <w:rsid w:val="004651AD"/>
    <w:rsid w:val="004808EC"/>
    <w:rsid w:val="00492745"/>
    <w:rsid w:val="004C4F44"/>
    <w:rsid w:val="004D083A"/>
    <w:rsid w:val="00517D98"/>
    <w:rsid w:val="00534BA8"/>
    <w:rsid w:val="00553210"/>
    <w:rsid w:val="0059109D"/>
    <w:rsid w:val="00592E17"/>
    <w:rsid w:val="005968D2"/>
    <w:rsid w:val="005E1993"/>
    <w:rsid w:val="005E780A"/>
    <w:rsid w:val="00633E47"/>
    <w:rsid w:val="00645E72"/>
    <w:rsid w:val="0066799B"/>
    <w:rsid w:val="0067352D"/>
    <w:rsid w:val="00680D21"/>
    <w:rsid w:val="006A60E0"/>
    <w:rsid w:val="006E2816"/>
    <w:rsid w:val="006E2EE4"/>
    <w:rsid w:val="006F43A4"/>
    <w:rsid w:val="0076178D"/>
    <w:rsid w:val="00762119"/>
    <w:rsid w:val="00763830"/>
    <w:rsid w:val="007833A7"/>
    <w:rsid w:val="007934FB"/>
    <w:rsid w:val="007A2B4D"/>
    <w:rsid w:val="007D11F9"/>
    <w:rsid w:val="00855982"/>
    <w:rsid w:val="00864A56"/>
    <w:rsid w:val="00867E3A"/>
    <w:rsid w:val="008C3238"/>
    <w:rsid w:val="008F134C"/>
    <w:rsid w:val="00903FE7"/>
    <w:rsid w:val="009166A3"/>
    <w:rsid w:val="00924062"/>
    <w:rsid w:val="00924247"/>
    <w:rsid w:val="009305FE"/>
    <w:rsid w:val="0093561A"/>
    <w:rsid w:val="009511C7"/>
    <w:rsid w:val="00977F8D"/>
    <w:rsid w:val="009819A4"/>
    <w:rsid w:val="009A0B49"/>
    <w:rsid w:val="009B1373"/>
    <w:rsid w:val="009C5D49"/>
    <w:rsid w:val="009E62FB"/>
    <w:rsid w:val="00A0763B"/>
    <w:rsid w:val="00A10484"/>
    <w:rsid w:val="00A31422"/>
    <w:rsid w:val="00A34123"/>
    <w:rsid w:val="00A36750"/>
    <w:rsid w:val="00A630F1"/>
    <w:rsid w:val="00A73DF4"/>
    <w:rsid w:val="00A73FD4"/>
    <w:rsid w:val="00A8301A"/>
    <w:rsid w:val="00AA244A"/>
    <w:rsid w:val="00AA6D25"/>
    <w:rsid w:val="00AD6FF0"/>
    <w:rsid w:val="00AE7E10"/>
    <w:rsid w:val="00AF4151"/>
    <w:rsid w:val="00B30D36"/>
    <w:rsid w:val="00B5261B"/>
    <w:rsid w:val="00B61E65"/>
    <w:rsid w:val="00B8436E"/>
    <w:rsid w:val="00BD65E3"/>
    <w:rsid w:val="00C035E6"/>
    <w:rsid w:val="00C3764A"/>
    <w:rsid w:val="00C74BB7"/>
    <w:rsid w:val="00CA6BA6"/>
    <w:rsid w:val="00CC129C"/>
    <w:rsid w:val="00CC7281"/>
    <w:rsid w:val="00CE0383"/>
    <w:rsid w:val="00D017DB"/>
    <w:rsid w:val="00D1712B"/>
    <w:rsid w:val="00DB16ED"/>
    <w:rsid w:val="00E00AE9"/>
    <w:rsid w:val="00E03566"/>
    <w:rsid w:val="00E229C1"/>
    <w:rsid w:val="00E77AFA"/>
    <w:rsid w:val="00EF2F3D"/>
    <w:rsid w:val="00EF47A4"/>
    <w:rsid w:val="00F047A1"/>
    <w:rsid w:val="00F74285"/>
    <w:rsid w:val="00F8063A"/>
    <w:rsid w:val="00F8106C"/>
    <w:rsid w:val="00FA07B4"/>
    <w:rsid w:val="00FA71E7"/>
    <w:rsid w:val="00FB2EF7"/>
    <w:rsid w:val="00FB2FA3"/>
    <w:rsid w:val="00FB3891"/>
    <w:rsid w:val="00FD262C"/>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3B984"/>
  <w15:chartTrackingRefBased/>
  <w15:docId w15:val="{ABF1AD12-6B58-42F3-97DD-B93441A52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ja-JP"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790E"/>
    <w:rPr>
      <w:sz w:val="24"/>
    </w:rPr>
  </w:style>
  <w:style w:type="paragraph" w:styleId="Heading1">
    <w:name w:val="heading 1"/>
    <w:basedOn w:val="Normal"/>
    <w:next w:val="Normal"/>
    <w:link w:val="Heading1Char"/>
    <w:uiPriority w:val="9"/>
    <w:qFormat/>
    <w:rsid w:val="0000790E"/>
    <w:pPr>
      <w:keepNext/>
      <w:keepLines/>
      <w:pBdr>
        <w:bottom w:val="single" w:sz="4" w:space="1" w:color="83992A" w:themeColor="accent1"/>
      </w:pBdr>
      <w:spacing w:before="400" w:after="40" w:line="240" w:lineRule="auto"/>
      <w:outlineLvl w:val="0"/>
    </w:pPr>
    <w:rPr>
      <w:rFonts w:asciiTheme="majorHAnsi" w:eastAsiaTheme="majorEastAsia" w:hAnsiTheme="majorHAnsi" w:cstheme="majorBidi"/>
      <w:color w:val="61721F" w:themeColor="accent1" w:themeShade="BF"/>
      <w:sz w:val="36"/>
      <w:szCs w:val="36"/>
    </w:rPr>
  </w:style>
  <w:style w:type="paragraph" w:styleId="Heading2">
    <w:name w:val="heading 2"/>
    <w:basedOn w:val="Normal"/>
    <w:next w:val="Normal"/>
    <w:link w:val="Heading2Char"/>
    <w:uiPriority w:val="9"/>
    <w:unhideWhenUsed/>
    <w:qFormat/>
    <w:rsid w:val="0000790E"/>
    <w:pPr>
      <w:keepNext/>
      <w:keepLines/>
      <w:spacing w:before="160" w:after="0" w:line="240" w:lineRule="auto"/>
      <w:outlineLvl w:val="1"/>
    </w:pPr>
    <w:rPr>
      <w:rFonts w:asciiTheme="majorHAnsi" w:eastAsiaTheme="majorEastAsia" w:hAnsiTheme="majorHAnsi" w:cstheme="majorBidi"/>
      <w:color w:val="61721F" w:themeColor="accent1" w:themeShade="BF"/>
      <w:sz w:val="32"/>
      <w:szCs w:val="28"/>
    </w:rPr>
  </w:style>
  <w:style w:type="paragraph" w:styleId="Heading3">
    <w:name w:val="heading 3"/>
    <w:basedOn w:val="Normal"/>
    <w:next w:val="Normal"/>
    <w:link w:val="Heading3Char"/>
    <w:uiPriority w:val="9"/>
    <w:unhideWhenUsed/>
    <w:qFormat/>
    <w:rsid w:val="0000790E"/>
    <w:pPr>
      <w:keepNext/>
      <w:keepLines/>
      <w:spacing w:before="80" w:after="0" w:line="240" w:lineRule="auto"/>
      <w:outlineLvl w:val="2"/>
    </w:pPr>
    <w:rPr>
      <w:rFonts w:asciiTheme="majorHAnsi" w:eastAsiaTheme="majorEastAsia" w:hAnsiTheme="majorHAnsi" w:cstheme="majorBidi"/>
      <w:color w:val="404040" w:themeColor="text1" w:themeTint="BF"/>
      <w:sz w:val="28"/>
      <w:szCs w:val="26"/>
      <w:u w:val="single"/>
    </w:rPr>
  </w:style>
  <w:style w:type="paragraph" w:styleId="Heading4">
    <w:name w:val="heading 4"/>
    <w:basedOn w:val="Normal"/>
    <w:next w:val="Normal"/>
    <w:link w:val="Heading4Char"/>
    <w:uiPriority w:val="9"/>
    <w:semiHidden/>
    <w:unhideWhenUsed/>
    <w:qFormat/>
    <w:rsid w:val="0000790E"/>
    <w:pPr>
      <w:keepNext/>
      <w:keepLines/>
      <w:spacing w:before="80" w:after="0"/>
      <w:outlineLvl w:val="3"/>
    </w:pPr>
    <w:rPr>
      <w:rFonts w:asciiTheme="majorHAnsi" w:eastAsiaTheme="majorEastAsia" w:hAnsiTheme="majorHAnsi" w:cstheme="majorBidi"/>
      <w:szCs w:val="24"/>
    </w:rPr>
  </w:style>
  <w:style w:type="paragraph" w:styleId="Heading5">
    <w:name w:val="heading 5"/>
    <w:basedOn w:val="Normal"/>
    <w:next w:val="Normal"/>
    <w:link w:val="Heading5Char"/>
    <w:uiPriority w:val="9"/>
    <w:semiHidden/>
    <w:unhideWhenUsed/>
    <w:qFormat/>
    <w:rsid w:val="0000790E"/>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00790E"/>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00790E"/>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00790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00790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0790E"/>
    <w:pPr>
      <w:spacing w:after="0" w:line="240" w:lineRule="auto"/>
      <w:contextualSpacing/>
    </w:pPr>
    <w:rPr>
      <w:rFonts w:asciiTheme="majorHAnsi" w:eastAsiaTheme="majorEastAsia" w:hAnsiTheme="majorHAnsi" w:cstheme="majorBidi"/>
      <w:color w:val="61721F" w:themeColor="accent1" w:themeShade="BF"/>
      <w:spacing w:val="-7"/>
      <w:sz w:val="80"/>
      <w:szCs w:val="80"/>
    </w:rPr>
  </w:style>
  <w:style w:type="character" w:customStyle="1" w:styleId="TitleChar">
    <w:name w:val="Title Char"/>
    <w:basedOn w:val="DefaultParagraphFont"/>
    <w:link w:val="Title"/>
    <w:uiPriority w:val="10"/>
    <w:rsid w:val="0000790E"/>
    <w:rPr>
      <w:rFonts w:asciiTheme="majorHAnsi" w:eastAsiaTheme="majorEastAsia" w:hAnsiTheme="majorHAnsi" w:cstheme="majorBidi"/>
      <w:color w:val="61721F" w:themeColor="accent1" w:themeShade="BF"/>
      <w:spacing w:val="-7"/>
      <w:sz w:val="80"/>
      <w:szCs w:val="80"/>
    </w:rPr>
  </w:style>
  <w:style w:type="paragraph" w:styleId="Header">
    <w:name w:val="header"/>
    <w:basedOn w:val="Normal"/>
    <w:link w:val="HeaderChar"/>
    <w:uiPriority w:val="99"/>
    <w:unhideWhenUsed/>
    <w:rsid w:val="00855982"/>
    <w:pPr>
      <w:spacing w:after="0" w:line="240" w:lineRule="auto"/>
    </w:pPr>
  </w:style>
  <w:style w:type="character" w:customStyle="1" w:styleId="HeaderChar">
    <w:name w:val="Header Char"/>
    <w:basedOn w:val="DefaultParagraphFont"/>
    <w:link w:val="Header"/>
    <w:uiPriority w:val="99"/>
    <w:rsid w:val="00855982"/>
  </w:style>
  <w:style w:type="character" w:customStyle="1" w:styleId="Heading1Char">
    <w:name w:val="Heading 1 Char"/>
    <w:basedOn w:val="DefaultParagraphFont"/>
    <w:link w:val="Heading1"/>
    <w:uiPriority w:val="9"/>
    <w:rsid w:val="0000790E"/>
    <w:rPr>
      <w:rFonts w:asciiTheme="majorHAnsi" w:eastAsiaTheme="majorEastAsia" w:hAnsiTheme="majorHAnsi" w:cstheme="majorBidi"/>
      <w:color w:val="61721F" w:themeColor="accent1" w:themeShade="BF"/>
      <w:sz w:val="36"/>
      <w:szCs w:val="36"/>
    </w:rPr>
  </w:style>
  <w:style w:type="character" w:customStyle="1" w:styleId="Heading2Char">
    <w:name w:val="Heading 2 Char"/>
    <w:basedOn w:val="DefaultParagraphFont"/>
    <w:link w:val="Heading2"/>
    <w:uiPriority w:val="9"/>
    <w:rsid w:val="0000790E"/>
    <w:rPr>
      <w:rFonts w:asciiTheme="majorHAnsi" w:eastAsiaTheme="majorEastAsia" w:hAnsiTheme="majorHAnsi" w:cstheme="majorBidi"/>
      <w:color w:val="61721F" w:themeColor="accent1" w:themeShade="BF"/>
      <w:sz w:val="32"/>
      <w:szCs w:val="28"/>
    </w:rPr>
  </w:style>
  <w:style w:type="character" w:customStyle="1" w:styleId="Heading3Char">
    <w:name w:val="Heading 3 Char"/>
    <w:basedOn w:val="DefaultParagraphFont"/>
    <w:link w:val="Heading3"/>
    <w:uiPriority w:val="9"/>
    <w:rsid w:val="0000790E"/>
    <w:rPr>
      <w:rFonts w:asciiTheme="majorHAnsi" w:eastAsiaTheme="majorEastAsia" w:hAnsiTheme="majorHAnsi" w:cstheme="majorBidi"/>
      <w:color w:val="404040" w:themeColor="text1" w:themeTint="BF"/>
      <w:sz w:val="28"/>
      <w:szCs w:val="26"/>
      <w:u w:val="single"/>
    </w:rPr>
  </w:style>
  <w:style w:type="character" w:customStyle="1" w:styleId="Heading4Char">
    <w:name w:val="Heading 4 Char"/>
    <w:basedOn w:val="DefaultParagraphFont"/>
    <w:link w:val="Heading4"/>
    <w:uiPriority w:val="9"/>
    <w:semiHidden/>
    <w:rsid w:val="0000790E"/>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00790E"/>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0790E"/>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00790E"/>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00790E"/>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00790E"/>
    <w:rPr>
      <w:rFonts w:asciiTheme="majorHAnsi" w:eastAsiaTheme="majorEastAsia" w:hAnsiTheme="majorHAnsi" w:cstheme="majorBidi"/>
      <w:i/>
      <w:iCs/>
      <w:smallCaps/>
      <w:color w:val="595959" w:themeColor="text1" w:themeTint="A6"/>
    </w:rPr>
  </w:style>
  <w:style w:type="paragraph" w:styleId="Footer">
    <w:name w:val="footer"/>
    <w:basedOn w:val="Normal"/>
    <w:link w:val="FooterChar"/>
    <w:uiPriority w:val="99"/>
    <w:unhideWhenUsed/>
    <w:rsid w:val="00855982"/>
    <w:pPr>
      <w:spacing w:after="0" w:line="240" w:lineRule="auto"/>
    </w:pPr>
  </w:style>
  <w:style w:type="character" w:customStyle="1" w:styleId="FooterChar">
    <w:name w:val="Footer Char"/>
    <w:basedOn w:val="DefaultParagraphFont"/>
    <w:link w:val="Footer"/>
    <w:uiPriority w:val="99"/>
    <w:rsid w:val="00855982"/>
  </w:style>
  <w:style w:type="paragraph" w:styleId="Caption">
    <w:name w:val="caption"/>
    <w:basedOn w:val="Normal"/>
    <w:next w:val="Normal"/>
    <w:uiPriority w:val="35"/>
    <w:semiHidden/>
    <w:unhideWhenUsed/>
    <w:qFormat/>
    <w:rsid w:val="0000790E"/>
    <w:pPr>
      <w:spacing w:line="240" w:lineRule="auto"/>
    </w:pPr>
    <w:rPr>
      <w:b/>
      <w:bCs/>
      <w:color w:val="404040" w:themeColor="text1" w:themeTint="BF"/>
      <w:sz w:val="20"/>
      <w:szCs w:val="20"/>
    </w:rPr>
  </w:style>
  <w:style w:type="paragraph" w:styleId="TOCHeading">
    <w:name w:val="TOC Heading"/>
    <w:basedOn w:val="Heading1"/>
    <w:next w:val="Normal"/>
    <w:uiPriority w:val="39"/>
    <w:semiHidden/>
    <w:unhideWhenUsed/>
    <w:qFormat/>
    <w:rsid w:val="0000790E"/>
    <w:pPr>
      <w:outlineLvl w:val="9"/>
    </w:pPr>
  </w:style>
  <w:style w:type="paragraph" w:styleId="BalloonText">
    <w:name w:val="Balloon Text"/>
    <w:basedOn w:val="Normal"/>
    <w:link w:val="BalloonTextChar"/>
    <w:uiPriority w:val="99"/>
    <w:semiHidden/>
    <w:unhideWhenUsed/>
    <w:rsid w:val="001D4362"/>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1D4362"/>
    <w:rPr>
      <w:rFonts w:ascii="Segoe UI" w:hAnsi="Segoe UI" w:cs="Segoe UI"/>
      <w:szCs w:val="18"/>
    </w:rPr>
  </w:style>
  <w:style w:type="paragraph" w:styleId="BodyText3">
    <w:name w:val="Body Text 3"/>
    <w:basedOn w:val="Normal"/>
    <w:link w:val="BodyText3Char"/>
    <w:uiPriority w:val="99"/>
    <w:semiHidden/>
    <w:unhideWhenUsed/>
    <w:rsid w:val="001D4362"/>
    <w:rPr>
      <w:szCs w:val="16"/>
    </w:rPr>
  </w:style>
  <w:style w:type="character" w:customStyle="1" w:styleId="BodyText3Char">
    <w:name w:val="Body Text 3 Char"/>
    <w:basedOn w:val="DefaultParagraphFont"/>
    <w:link w:val="BodyText3"/>
    <w:uiPriority w:val="99"/>
    <w:semiHidden/>
    <w:rsid w:val="001D4362"/>
    <w:rPr>
      <w:szCs w:val="16"/>
    </w:rPr>
  </w:style>
  <w:style w:type="paragraph" w:styleId="BodyTextIndent3">
    <w:name w:val="Body Text Indent 3"/>
    <w:basedOn w:val="Normal"/>
    <w:link w:val="BodyTextIndent3Char"/>
    <w:uiPriority w:val="99"/>
    <w:semiHidden/>
    <w:unhideWhenUsed/>
    <w:rsid w:val="001D4362"/>
    <w:pPr>
      <w:ind w:left="360"/>
    </w:pPr>
    <w:rPr>
      <w:szCs w:val="16"/>
    </w:rPr>
  </w:style>
  <w:style w:type="character" w:customStyle="1" w:styleId="BodyTextIndent3Char">
    <w:name w:val="Body Text Indent 3 Char"/>
    <w:basedOn w:val="DefaultParagraphFont"/>
    <w:link w:val="BodyTextIndent3"/>
    <w:uiPriority w:val="99"/>
    <w:semiHidden/>
    <w:rsid w:val="001D4362"/>
    <w:rPr>
      <w:szCs w:val="16"/>
    </w:rPr>
  </w:style>
  <w:style w:type="character" w:styleId="CommentReference">
    <w:name w:val="annotation reference"/>
    <w:basedOn w:val="DefaultParagraphFont"/>
    <w:uiPriority w:val="99"/>
    <w:semiHidden/>
    <w:unhideWhenUsed/>
    <w:rsid w:val="001D4362"/>
    <w:rPr>
      <w:sz w:val="22"/>
      <w:szCs w:val="16"/>
    </w:rPr>
  </w:style>
  <w:style w:type="paragraph" w:styleId="CommentText">
    <w:name w:val="annotation text"/>
    <w:basedOn w:val="Normal"/>
    <w:link w:val="CommentTextChar"/>
    <w:uiPriority w:val="99"/>
    <w:semiHidden/>
    <w:unhideWhenUsed/>
    <w:rsid w:val="001D4362"/>
    <w:pPr>
      <w:spacing w:line="240" w:lineRule="auto"/>
    </w:pPr>
    <w:rPr>
      <w:szCs w:val="20"/>
    </w:rPr>
  </w:style>
  <w:style w:type="character" w:customStyle="1" w:styleId="CommentTextChar">
    <w:name w:val="Comment Text Char"/>
    <w:basedOn w:val="DefaultParagraphFont"/>
    <w:link w:val="CommentText"/>
    <w:uiPriority w:val="99"/>
    <w:semiHidden/>
    <w:rsid w:val="001D4362"/>
    <w:rPr>
      <w:szCs w:val="20"/>
    </w:rPr>
  </w:style>
  <w:style w:type="paragraph" w:styleId="CommentSubject">
    <w:name w:val="annotation subject"/>
    <w:basedOn w:val="CommentText"/>
    <w:next w:val="CommentText"/>
    <w:link w:val="CommentSubjectChar"/>
    <w:uiPriority w:val="99"/>
    <w:semiHidden/>
    <w:unhideWhenUsed/>
    <w:rsid w:val="001D4362"/>
    <w:rPr>
      <w:b/>
      <w:bCs/>
    </w:rPr>
  </w:style>
  <w:style w:type="character" w:customStyle="1" w:styleId="CommentSubjectChar">
    <w:name w:val="Comment Subject Char"/>
    <w:basedOn w:val="CommentTextChar"/>
    <w:link w:val="CommentSubject"/>
    <w:uiPriority w:val="99"/>
    <w:semiHidden/>
    <w:rsid w:val="001D4362"/>
    <w:rPr>
      <w:b/>
      <w:bCs/>
      <w:szCs w:val="20"/>
    </w:rPr>
  </w:style>
  <w:style w:type="paragraph" w:styleId="DocumentMap">
    <w:name w:val="Document Map"/>
    <w:basedOn w:val="Normal"/>
    <w:link w:val="DocumentMapChar"/>
    <w:uiPriority w:val="99"/>
    <w:semiHidden/>
    <w:unhideWhenUsed/>
    <w:rsid w:val="001D4362"/>
    <w:pPr>
      <w:spacing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1D4362"/>
    <w:rPr>
      <w:rFonts w:ascii="Segoe UI" w:hAnsi="Segoe UI" w:cs="Segoe UI"/>
      <w:szCs w:val="16"/>
    </w:rPr>
  </w:style>
  <w:style w:type="paragraph" w:styleId="EndnoteText">
    <w:name w:val="endnote text"/>
    <w:basedOn w:val="Normal"/>
    <w:link w:val="EndnoteTextChar"/>
    <w:uiPriority w:val="99"/>
    <w:semiHidden/>
    <w:unhideWhenUsed/>
    <w:rsid w:val="001D4362"/>
    <w:pPr>
      <w:spacing w:after="0" w:line="240" w:lineRule="auto"/>
    </w:pPr>
    <w:rPr>
      <w:szCs w:val="20"/>
    </w:rPr>
  </w:style>
  <w:style w:type="character" w:customStyle="1" w:styleId="EndnoteTextChar">
    <w:name w:val="Endnote Text Char"/>
    <w:basedOn w:val="DefaultParagraphFont"/>
    <w:link w:val="EndnoteText"/>
    <w:uiPriority w:val="99"/>
    <w:semiHidden/>
    <w:rsid w:val="001D4362"/>
    <w:rPr>
      <w:szCs w:val="20"/>
    </w:rPr>
  </w:style>
  <w:style w:type="paragraph" w:styleId="EnvelopeReturn">
    <w:name w:val="envelope return"/>
    <w:basedOn w:val="Normal"/>
    <w:uiPriority w:val="99"/>
    <w:semiHidden/>
    <w:unhideWhenUsed/>
    <w:rsid w:val="001D4362"/>
    <w:pPr>
      <w:spacing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1D4362"/>
    <w:pPr>
      <w:spacing w:after="0" w:line="240" w:lineRule="auto"/>
    </w:pPr>
    <w:rPr>
      <w:szCs w:val="20"/>
    </w:rPr>
  </w:style>
  <w:style w:type="character" w:customStyle="1" w:styleId="FootnoteTextChar">
    <w:name w:val="Footnote Text Char"/>
    <w:basedOn w:val="DefaultParagraphFont"/>
    <w:link w:val="FootnoteText"/>
    <w:uiPriority w:val="99"/>
    <w:semiHidden/>
    <w:rsid w:val="001D4362"/>
    <w:rPr>
      <w:szCs w:val="20"/>
    </w:rPr>
  </w:style>
  <w:style w:type="character" w:styleId="HTMLCode">
    <w:name w:val="HTML Code"/>
    <w:basedOn w:val="DefaultParagraphFont"/>
    <w:uiPriority w:val="99"/>
    <w:semiHidden/>
    <w:unhideWhenUsed/>
    <w:rsid w:val="001D4362"/>
    <w:rPr>
      <w:rFonts w:ascii="Consolas" w:hAnsi="Consolas"/>
      <w:sz w:val="22"/>
      <w:szCs w:val="20"/>
    </w:rPr>
  </w:style>
  <w:style w:type="character" w:styleId="HTMLKeyboard">
    <w:name w:val="HTML Keyboard"/>
    <w:basedOn w:val="DefaultParagraphFont"/>
    <w:uiPriority w:val="99"/>
    <w:semiHidden/>
    <w:unhideWhenUsed/>
    <w:rsid w:val="001D4362"/>
    <w:rPr>
      <w:rFonts w:ascii="Consolas" w:hAnsi="Consolas"/>
      <w:sz w:val="22"/>
      <w:szCs w:val="20"/>
    </w:rPr>
  </w:style>
  <w:style w:type="paragraph" w:styleId="HTMLPreformatted">
    <w:name w:val="HTML Preformatted"/>
    <w:basedOn w:val="Normal"/>
    <w:link w:val="HTMLPreformattedChar"/>
    <w:uiPriority w:val="99"/>
    <w:semiHidden/>
    <w:unhideWhenUsed/>
    <w:rsid w:val="001D4362"/>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1D4362"/>
    <w:rPr>
      <w:rFonts w:ascii="Consolas" w:hAnsi="Consolas"/>
      <w:szCs w:val="20"/>
    </w:rPr>
  </w:style>
  <w:style w:type="character" w:styleId="HTMLTypewriter">
    <w:name w:val="HTML Typewriter"/>
    <w:basedOn w:val="DefaultParagraphFont"/>
    <w:uiPriority w:val="99"/>
    <w:semiHidden/>
    <w:unhideWhenUsed/>
    <w:rsid w:val="001D4362"/>
    <w:rPr>
      <w:rFonts w:ascii="Consolas" w:hAnsi="Consolas"/>
      <w:sz w:val="22"/>
      <w:szCs w:val="20"/>
    </w:rPr>
  </w:style>
  <w:style w:type="paragraph" w:styleId="MacroText">
    <w:name w:val="macro"/>
    <w:link w:val="MacroTextChar"/>
    <w:uiPriority w:val="99"/>
    <w:semiHidden/>
    <w:unhideWhenUsed/>
    <w:rsid w:val="001D436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1D4362"/>
    <w:rPr>
      <w:rFonts w:ascii="Consolas" w:hAnsi="Consolas"/>
      <w:szCs w:val="20"/>
    </w:rPr>
  </w:style>
  <w:style w:type="paragraph" w:styleId="PlainText">
    <w:name w:val="Plain Text"/>
    <w:basedOn w:val="Normal"/>
    <w:link w:val="PlainTextChar"/>
    <w:uiPriority w:val="99"/>
    <w:semiHidden/>
    <w:unhideWhenUsed/>
    <w:rsid w:val="001D4362"/>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1D4362"/>
    <w:rPr>
      <w:rFonts w:ascii="Consolas" w:hAnsi="Consolas"/>
      <w:szCs w:val="21"/>
    </w:rPr>
  </w:style>
  <w:style w:type="paragraph" w:styleId="BlockText">
    <w:name w:val="Block Text"/>
    <w:basedOn w:val="Normal"/>
    <w:uiPriority w:val="99"/>
    <w:semiHidden/>
    <w:unhideWhenUsed/>
    <w:rsid w:val="00FD262C"/>
    <w:pPr>
      <w:pBdr>
        <w:top w:val="single" w:sz="2" w:space="10" w:color="414C15" w:themeColor="accent1" w:themeShade="80" w:shadow="1"/>
        <w:left w:val="single" w:sz="2" w:space="10" w:color="414C15" w:themeColor="accent1" w:themeShade="80" w:shadow="1"/>
        <w:bottom w:val="single" w:sz="2" w:space="10" w:color="414C15" w:themeColor="accent1" w:themeShade="80" w:shadow="1"/>
        <w:right w:val="single" w:sz="2" w:space="10" w:color="414C15" w:themeColor="accent1" w:themeShade="80" w:shadow="1"/>
      </w:pBdr>
      <w:ind w:left="1152" w:right="1152"/>
    </w:pPr>
    <w:rPr>
      <w:i/>
      <w:iCs/>
      <w:color w:val="414C15" w:themeColor="accent1" w:themeShade="80"/>
    </w:rPr>
  </w:style>
  <w:style w:type="character" w:styleId="FollowedHyperlink">
    <w:name w:val="FollowedHyperlink"/>
    <w:basedOn w:val="DefaultParagraphFont"/>
    <w:uiPriority w:val="99"/>
    <w:semiHidden/>
    <w:unhideWhenUsed/>
    <w:rsid w:val="007833A7"/>
    <w:rPr>
      <w:color w:val="414C15" w:themeColor="accent1" w:themeShade="80"/>
      <w:u w:val="single"/>
    </w:rPr>
  </w:style>
  <w:style w:type="character" w:styleId="Hyperlink">
    <w:name w:val="Hyperlink"/>
    <w:basedOn w:val="DefaultParagraphFont"/>
    <w:uiPriority w:val="99"/>
    <w:semiHidden/>
    <w:unhideWhenUsed/>
    <w:rsid w:val="007833A7"/>
    <w:rPr>
      <w:color w:val="792C26" w:themeColor="accent4" w:themeShade="BF"/>
      <w:u w:val="single"/>
    </w:rPr>
  </w:style>
  <w:style w:type="character" w:styleId="PlaceholderText">
    <w:name w:val="Placeholder Text"/>
    <w:basedOn w:val="DefaultParagraphFont"/>
    <w:uiPriority w:val="99"/>
    <w:semiHidden/>
    <w:rsid w:val="007833A7"/>
    <w:rPr>
      <w:color w:val="595959" w:themeColor="text1" w:themeTint="A6"/>
    </w:rPr>
  </w:style>
  <w:style w:type="character" w:styleId="IntenseEmphasis">
    <w:name w:val="Intense Emphasis"/>
    <w:basedOn w:val="DefaultParagraphFont"/>
    <w:uiPriority w:val="21"/>
    <w:qFormat/>
    <w:rsid w:val="0000790E"/>
    <w:rPr>
      <w:b/>
      <w:bCs/>
      <w:i/>
      <w:iCs/>
    </w:rPr>
  </w:style>
  <w:style w:type="paragraph" w:styleId="IntenseQuote">
    <w:name w:val="Intense Quote"/>
    <w:basedOn w:val="Normal"/>
    <w:next w:val="Normal"/>
    <w:link w:val="IntenseQuoteChar"/>
    <w:uiPriority w:val="30"/>
    <w:qFormat/>
    <w:rsid w:val="0000790E"/>
    <w:pPr>
      <w:spacing w:before="100" w:beforeAutospacing="1" w:after="240"/>
      <w:ind w:left="864" w:right="864"/>
      <w:jc w:val="center"/>
    </w:pPr>
    <w:rPr>
      <w:rFonts w:asciiTheme="majorHAnsi" w:eastAsiaTheme="majorEastAsia" w:hAnsiTheme="majorHAnsi" w:cstheme="majorBidi"/>
      <w:color w:val="83992A" w:themeColor="accent1"/>
      <w:sz w:val="28"/>
      <w:szCs w:val="28"/>
    </w:rPr>
  </w:style>
  <w:style w:type="character" w:customStyle="1" w:styleId="IntenseQuoteChar">
    <w:name w:val="Intense Quote Char"/>
    <w:basedOn w:val="DefaultParagraphFont"/>
    <w:link w:val="IntenseQuote"/>
    <w:uiPriority w:val="30"/>
    <w:rsid w:val="0000790E"/>
    <w:rPr>
      <w:rFonts w:asciiTheme="majorHAnsi" w:eastAsiaTheme="majorEastAsia" w:hAnsiTheme="majorHAnsi" w:cstheme="majorBidi"/>
      <w:color w:val="83992A" w:themeColor="accent1"/>
      <w:sz w:val="28"/>
      <w:szCs w:val="28"/>
    </w:rPr>
  </w:style>
  <w:style w:type="character" w:styleId="IntenseReference">
    <w:name w:val="Intense Reference"/>
    <w:basedOn w:val="DefaultParagraphFont"/>
    <w:uiPriority w:val="32"/>
    <w:qFormat/>
    <w:rsid w:val="0000790E"/>
    <w:rPr>
      <w:b/>
      <w:bCs/>
      <w:smallCaps/>
      <w:u w:val="single"/>
    </w:rPr>
  </w:style>
  <w:style w:type="paragraph" w:styleId="Subtitle">
    <w:name w:val="Subtitle"/>
    <w:basedOn w:val="Normal"/>
    <w:next w:val="Normal"/>
    <w:link w:val="SubtitleChar"/>
    <w:uiPriority w:val="11"/>
    <w:qFormat/>
    <w:rsid w:val="0000790E"/>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00790E"/>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00790E"/>
    <w:rPr>
      <w:b/>
      <w:bCs/>
    </w:rPr>
  </w:style>
  <w:style w:type="character" w:styleId="Emphasis">
    <w:name w:val="Emphasis"/>
    <w:basedOn w:val="DefaultParagraphFont"/>
    <w:uiPriority w:val="20"/>
    <w:qFormat/>
    <w:rsid w:val="0000790E"/>
    <w:rPr>
      <w:i/>
      <w:iCs/>
    </w:rPr>
  </w:style>
  <w:style w:type="paragraph" w:styleId="NoSpacing">
    <w:name w:val="No Spacing"/>
    <w:uiPriority w:val="1"/>
    <w:qFormat/>
    <w:rsid w:val="0000790E"/>
    <w:pPr>
      <w:spacing w:after="0" w:line="240" w:lineRule="auto"/>
    </w:pPr>
  </w:style>
  <w:style w:type="paragraph" w:styleId="Quote">
    <w:name w:val="Quote"/>
    <w:basedOn w:val="Normal"/>
    <w:next w:val="Normal"/>
    <w:link w:val="QuoteChar"/>
    <w:uiPriority w:val="29"/>
    <w:qFormat/>
    <w:rsid w:val="0000790E"/>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0790E"/>
    <w:rPr>
      <w:i/>
      <w:iCs/>
    </w:rPr>
  </w:style>
  <w:style w:type="character" w:styleId="SubtleEmphasis">
    <w:name w:val="Subtle Emphasis"/>
    <w:basedOn w:val="DefaultParagraphFont"/>
    <w:uiPriority w:val="19"/>
    <w:qFormat/>
    <w:rsid w:val="0000790E"/>
    <w:rPr>
      <w:i/>
      <w:iCs/>
      <w:color w:val="595959" w:themeColor="text1" w:themeTint="A6"/>
    </w:rPr>
  </w:style>
  <w:style w:type="character" w:styleId="SubtleReference">
    <w:name w:val="Subtle Reference"/>
    <w:basedOn w:val="DefaultParagraphFont"/>
    <w:uiPriority w:val="31"/>
    <w:qFormat/>
    <w:rsid w:val="0000790E"/>
    <w:rPr>
      <w:smallCaps/>
      <w:color w:val="404040" w:themeColor="text1" w:themeTint="BF"/>
    </w:rPr>
  </w:style>
  <w:style w:type="character" w:styleId="BookTitle">
    <w:name w:val="Book Title"/>
    <w:basedOn w:val="DefaultParagraphFont"/>
    <w:uiPriority w:val="33"/>
    <w:qFormat/>
    <w:rsid w:val="0000790E"/>
    <w:rPr>
      <w:b/>
      <w:bCs/>
      <w:smallCaps/>
    </w:rPr>
  </w:style>
  <w:style w:type="table" w:styleId="TableGrid">
    <w:name w:val="Table Grid"/>
    <w:basedOn w:val="TableNormal"/>
    <w:uiPriority w:val="39"/>
    <w:rsid w:val="00A73D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73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qv3wpe">
    <w:name w:val="qv3wpe"/>
    <w:basedOn w:val="DefaultParagraphFont"/>
    <w:rsid w:val="003B3B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7292883">
      <w:bodyDiv w:val="1"/>
      <w:marLeft w:val="0"/>
      <w:marRight w:val="0"/>
      <w:marTop w:val="0"/>
      <w:marBottom w:val="0"/>
      <w:divBdr>
        <w:top w:val="none" w:sz="0" w:space="0" w:color="auto"/>
        <w:left w:val="none" w:sz="0" w:space="0" w:color="auto"/>
        <w:bottom w:val="none" w:sz="0" w:space="0" w:color="auto"/>
        <w:right w:val="none" w:sz="0" w:space="0" w:color="auto"/>
      </w:divBdr>
    </w:div>
    <w:div w:id="752551795">
      <w:bodyDiv w:val="1"/>
      <w:marLeft w:val="0"/>
      <w:marRight w:val="0"/>
      <w:marTop w:val="0"/>
      <w:marBottom w:val="0"/>
      <w:divBdr>
        <w:top w:val="none" w:sz="0" w:space="0" w:color="auto"/>
        <w:left w:val="none" w:sz="0" w:space="0" w:color="auto"/>
        <w:bottom w:val="none" w:sz="0" w:space="0" w:color="auto"/>
        <w:right w:val="none" w:sz="0" w:space="0" w:color="auto"/>
      </w:divBdr>
    </w:div>
    <w:div w:id="1672222866">
      <w:bodyDiv w:val="1"/>
      <w:marLeft w:val="0"/>
      <w:marRight w:val="0"/>
      <w:marTop w:val="0"/>
      <w:marBottom w:val="0"/>
      <w:divBdr>
        <w:top w:val="none" w:sz="0" w:space="0" w:color="auto"/>
        <w:left w:val="none" w:sz="0" w:space="0" w:color="auto"/>
        <w:bottom w:val="none" w:sz="0" w:space="0" w:color="auto"/>
        <w:right w:val="none" w:sz="0" w:space="0" w:color="auto"/>
      </w:divBdr>
    </w:div>
    <w:div w:id="1676805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ey\AppData\Roaming\Microsoft\Templates\Report%20design%20(blank).dotx"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856581</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2012-09-19T07:42:00+00:00</AssetStart>
    <FriendlyTitle xmlns="4873beb7-5857-4685-be1f-d57550cc96cc" xsi:nil="true"/>
    <MarketSpecific xmlns="4873beb7-5857-4685-be1f-d57550cc96cc">false</MarketSpecific>
    <TPNamespace xmlns="4873beb7-5857-4685-be1f-d57550cc96cc" xsi:nil="true"/>
    <PublishStatusLookup xmlns="4873beb7-5857-4685-be1f-d57550cc96cc">
      <Value>1622610</Value>
    </PublishStatusLookup>
    <APAuthor xmlns="4873beb7-5857-4685-be1f-d57550cc96cc">
      <UserInfo>
        <DisplayName>REDMOND\v-aptall</DisplayName>
        <AccountId>2566</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TP103457714</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15</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2E30D-EFB4-40E8-AB8F-C2E02C2E75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671810-3EF7-4C8E-BCBA-248ABE2BAB39}">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499EA1EC-B023-4266-9865-E1EDA122A8C9}">
  <ds:schemaRefs>
    <ds:schemaRef ds:uri="http://schemas.microsoft.com/sharepoint/v3/contenttype/forms"/>
  </ds:schemaRefs>
</ds:datastoreItem>
</file>

<file path=customXml/itemProps4.xml><?xml version="1.0" encoding="utf-8"?>
<ds:datastoreItem xmlns:ds="http://schemas.openxmlformats.org/officeDocument/2006/customXml" ds:itemID="{393F2031-8EB9-4035-8C73-CA6CBC72F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design (blank).dotx</Template>
  <TotalTime>1759</TotalTime>
  <Pages>5</Pages>
  <Words>1166</Words>
  <Characters>6647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Honey</dc:creator>
  <cp:lastModifiedBy>Yoon Jin Park</cp:lastModifiedBy>
  <cp:revision>33</cp:revision>
  <dcterms:created xsi:type="dcterms:W3CDTF">2019-05-10T23:56:00Z</dcterms:created>
  <dcterms:modified xsi:type="dcterms:W3CDTF">2019-05-22T01:13:00Z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0x0101006EDDDB5EE6D98C44930B742096920B300400F5B6D36B3EF94B4E9A635CDF2A18F5B8</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