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0DB8E" w14:textId="077EEE1B" w:rsidR="00A10484" w:rsidRPr="00AD3CB9" w:rsidRDefault="00950D48" w:rsidP="000E367C">
      <w:pPr>
        <w:pStyle w:val="Title"/>
        <w:jc w:val="both"/>
        <w:rPr>
          <w:lang w:val="en-AU"/>
        </w:rPr>
      </w:pPr>
      <w:r w:rsidRPr="00AD3CB9">
        <w:rPr>
          <w:lang w:val="en-AU"/>
        </w:rPr>
        <w:t>2802ICT Assignment 2</w:t>
      </w:r>
    </w:p>
    <w:p w14:paraId="73239DB1" w14:textId="68793FD9" w:rsidR="00855982" w:rsidRPr="00AD3CB9" w:rsidRDefault="009464C7" w:rsidP="000E367C">
      <w:pPr>
        <w:pStyle w:val="Heading1"/>
        <w:jc w:val="both"/>
        <w:rPr>
          <w:rFonts w:asciiTheme="majorHAnsi" w:hAnsiTheme="majorHAnsi"/>
          <w:lang w:val="en-AU"/>
        </w:rPr>
      </w:pPr>
      <w:r w:rsidRPr="00AD3CB9">
        <w:rPr>
          <w:rFonts w:asciiTheme="majorHAnsi" w:hAnsiTheme="majorHAnsi"/>
          <w:lang w:val="en-AU"/>
        </w:rPr>
        <w:t>Introduction</w:t>
      </w:r>
    </w:p>
    <w:p w14:paraId="197DD036" w14:textId="0BE7B9C3" w:rsidR="00950D48" w:rsidRPr="00AD3CB9" w:rsidRDefault="00950D48" w:rsidP="000E367C">
      <w:pPr>
        <w:jc w:val="both"/>
        <w:rPr>
          <w:rFonts w:asciiTheme="majorHAnsi" w:hAnsiTheme="majorHAnsi"/>
          <w:lang w:val="en-AU"/>
        </w:rPr>
      </w:pPr>
      <w:r w:rsidRPr="00AD3CB9">
        <w:rPr>
          <w:rFonts w:asciiTheme="majorHAnsi" w:hAnsiTheme="majorHAnsi"/>
          <w:lang w:val="en-AU"/>
        </w:rPr>
        <w:t>The purpose of</w:t>
      </w:r>
      <w:r w:rsidR="007B1816" w:rsidRPr="00AD3CB9">
        <w:rPr>
          <w:rFonts w:asciiTheme="majorHAnsi" w:hAnsiTheme="majorHAnsi"/>
          <w:lang w:val="en-AU"/>
        </w:rPr>
        <w:t xml:space="preserve"> this </w:t>
      </w:r>
      <w:r w:rsidR="00D1518E" w:rsidRPr="00AD3CB9">
        <w:rPr>
          <w:rFonts w:asciiTheme="majorHAnsi" w:hAnsiTheme="majorHAnsi"/>
          <w:lang w:val="en-AU"/>
        </w:rPr>
        <w:t>document is to provide my understanding of the mechanisms of a neural network, including forward</w:t>
      </w:r>
      <w:r w:rsidR="00A86C72">
        <w:rPr>
          <w:rFonts w:asciiTheme="majorHAnsi" w:hAnsiTheme="majorHAnsi"/>
          <w:lang w:val="en-AU"/>
        </w:rPr>
        <w:t>,</w:t>
      </w:r>
      <w:r w:rsidR="00D1518E" w:rsidRPr="00AD3CB9">
        <w:rPr>
          <w:rFonts w:asciiTheme="majorHAnsi" w:hAnsiTheme="majorHAnsi"/>
          <w:lang w:val="en-AU"/>
        </w:rPr>
        <w:t xml:space="preserve"> back propagation</w:t>
      </w:r>
      <w:r w:rsidR="00A86C72">
        <w:rPr>
          <w:rFonts w:asciiTheme="majorHAnsi" w:hAnsiTheme="majorHAnsi"/>
          <w:lang w:val="en-AU"/>
        </w:rPr>
        <w:t xml:space="preserve"> and the results of manual calculation</w:t>
      </w:r>
      <w:r w:rsidR="00D1518E" w:rsidRPr="00AD3CB9">
        <w:rPr>
          <w:rFonts w:asciiTheme="majorHAnsi" w:hAnsiTheme="majorHAnsi"/>
          <w:lang w:val="en-AU"/>
        </w:rPr>
        <w:t>, and to compare the results of a digit classification by implementing this with different hyper-parameter settings.</w:t>
      </w:r>
      <w:r w:rsidR="008B0E46" w:rsidRPr="00AD3CB9">
        <w:rPr>
          <w:rFonts w:asciiTheme="majorHAnsi" w:hAnsiTheme="majorHAnsi"/>
          <w:lang w:val="en-AU"/>
        </w:rPr>
        <w:t xml:space="preserve"> To enhance the performance, </w:t>
      </w:r>
      <w:proofErr w:type="spellStart"/>
      <w:r w:rsidR="008B0E46" w:rsidRPr="00AD3CB9">
        <w:rPr>
          <w:rFonts w:asciiTheme="majorHAnsi" w:hAnsiTheme="majorHAnsi"/>
          <w:lang w:val="en-AU"/>
        </w:rPr>
        <w:t>Kaiming</w:t>
      </w:r>
      <w:proofErr w:type="spellEnd"/>
      <w:r w:rsidR="008B0E46" w:rsidRPr="00AD3CB9">
        <w:rPr>
          <w:rFonts w:asciiTheme="majorHAnsi" w:hAnsiTheme="majorHAnsi"/>
          <w:lang w:val="en-AU"/>
        </w:rPr>
        <w:t xml:space="preserve"> initialisation (He et al., 2015</w:t>
      </w:r>
      <w:r w:rsidR="00E24E80">
        <w:rPr>
          <w:rStyle w:val="FootnoteReference"/>
          <w:rFonts w:asciiTheme="majorHAnsi" w:hAnsiTheme="majorHAnsi"/>
          <w:lang w:val="en-AU"/>
        </w:rPr>
        <w:footnoteReference w:id="1"/>
      </w:r>
      <w:r w:rsidR="008B0E46" w:rsidRPr="00AD3CB9">
        <w:rPr>
          <w:rFonts w:asciiTheme="majorHAnsi" w:hAnsiTheme="majorHAnsi"/>
          <w:lang w:val="en-AU"/>
        </w:rPr>
        <w:t>) and learning rate decay are also implemented in this assignment.</w:t>
      </w:r>
    </w:p>
    <w:p w14:paraId="31D57AFE" w14:textId="72484DD0" w:rsidR="009464C7" w:rsidRPr="00AD3CB9" w:rsidRDefault="00950D48" w:rsidP="000E367C">
      <w:pPr>
        <w:jc w:val="both"/>
        <w:rPr>
          <w:rFonts w:asciiTheme="majorHAnsi" w:hAnsiTheme="majorHAnsi"/>
          <w:lang w:val="en-AU"/>
        </w:rPr>
      </w:pPr>
      <w:r w:rsidRPr="00AD3CB9">
        <w:rPr>
          <w:rFonts w:asciiTheme="majorHAnsi" w:hAnsiTheme="majorHAnsi"/>
          <w:lang w:val="en-AU"/>
        </w:rPr>
        <w:t xml:space="preserve">The </w:t>
      </w:r>
      <w:r w:rsidR="00A86C72">
        <w:rPr>
          <w:rFonts w:asciiTheme="majorHAnsi" w:hAnsiTheme="majorHAnsi"/>
          <w:lang w:val="en-AU"/>
        </w:rPr>
        <w:t>report</w:t>
      </w:r>
      <w:r w:rsidRPr="00AD3CB9">
        <w:rPr>
          <w:rFonts w:asciiTheme="majorHAnsi" w:hAnsiTheme="majorHAnsi"/>
          <w:lang w:val="en-AU"/>
        </w:rPr>
        <w:t xml:space="preserve"> is structured as follows: </w:t>
      </w:r>
      <w:r w:rsidR="007B1816" w:rsidRPr="00AD3CB9">
        <w:rPr>
          <w:rFonts w:asciiTheme="majorHAnsi" w:hAnsiTheme="majorHAnsi"/>
          <w:lang w:val="en-AU"/>
        </w:rPr>
        <w:t>F</w:t>
      </w:r>
      <w:r w:rsidRPr="00AD3CB9">
        <w:rPr>
          <w:rFonts w:asciiTheme="majorHAnsi" w:hAnsiTheme="majorHAnsi"/>
          <w:lang w:val="en-AU"/>
        </w:rPr>
        <w:t>irst, manual calculation</w:t>
      </w:r>
      <w:r w:rsidR="007B1816" w:rsidRPr="00AD3CB9">
        <w:rPr>
          <w:rFonts w:asciiTheme="majorHAnsi" w:hAnsiTheme="majorHAnsi"/>
          <w:lang w:val="en-AU"/>
        </w:rPr>
        <w:t xml:space="preserve"> of the simple neural network model is undertaken. Second, the network is implemented in Python to perform a digit recognition task </w:t>
      </w:r>
      <w:r w:rsidR="008B0E46" w:rsidRPr="00AD3CB9">
        <w:rPr>
          <w:rFonts w:asciiTheme="majorHAnsi" w:hAnsiTheme="majorHAnsi"/>
          <w:lang w:val="en-AU"/>
        </w:rPr>
        <w:t>based on</w:t>
      </w:r>
      <w:r w:rsidR="007B1816" w:rsidRPr="00AD3CB9">
        <w:rPr>
          <w:rFonts w:asciiTheme="majorHAnsi" w:hAnsiTheme="majorHAnsi"/>
          <w:lang w:val="en-AU"/>
        </w:rPr>
        <w:t xml:space="preserve"> </w:t>
      </w:r>
      <w:proofErr w:type="spellStart"/>
      <w:r w:rsidR="007B1816" w:rsidRPr="00AD3CB9">
        <w:rPr>
          <w:rFonts w:asciiTheme="majorHAnsi" w:hAnsiTheme="majorHAnsi"/>
          <w:lang w:val="en-AU"/>
        </w:rPr>
        <w:t>mnist</w:t>
      </w:r>
      <w:proofErr w:type="spellEnd"/>
      <w:r w:rsidR="007B1816" w:rsidRPr="00AD3CB9">
        <w:rPr>
          <w:rFonts w:asciiTheme="majorHAnsi" w:hAnsiTheme="majorHAnsi"/>
          <w:lang w:val="en-AU"/>
        </w:rPr>
        <w:t xml:space="preserve"> data. The implementation method is addressed while the results with the default hyper-parameters and with different settings are compared in this section. Lastly, the results with the cross-entropy loss function is compared to those with the quadratic cost function.</w:t>
      </w:r>
    </w:p>
    <w:p w14:paraId="484729EC" w14:textId="77777777" w:rsidR="00251613" w:rsidRPr="00AD3CB9" w:rsidRDefault="00251613" w:rsidP="00251613">
      <w:pPr>
        <w:pStyle w:val="Heading1"/>
        <w:jc w:val="both"/>
        <w:rPr>
          <w:rFonts w:asciiTheme="majorHAnsi" w:hAnsiTheme="majorHAnsi"/>
          <w:lang w:val="en-AU"/>
        </w:rPr>
      </w:pPr>
      <w:r w:rsidRPr="00AD3CB9">
        <w:rPr>
          <w:rFonts w:asciiTheme="majorHAnsi" w:hAnsiTheme="majorHAnsi"/>
          <w:lang w:val="en-AU"/>
        </w:rPr>
        <w:t>Part 1: Manual calculation for a small neural network</w:t>
      </w:r>
    </w:p>
    <w:p w14:paraId="6D202A5C" w14:textId="77777777" w:rsidR="00251613" w:rsidRPr="00AD3CB9" w:rsidRDefault="00251613" w:rsidP="00251613">
      <w:pPr>
        <w:jc w:val="both"/>
        <w:rPr>
          <w:rFonts w:asciiTheme="majorHAnsi" w:hAnsiTheme="majorHAnsi"/>
          <w:szCs w:val="24"/>
          <w:lang w:val="en-AU"/>
        </w:rPr>
      </w:pPr>
      <w:r w:rsidRPr="00AD3CB9">
        <w:rPr>
          <w:rFonts w:asciiTheme="majorHAnsi" w:hAnsiTheme="majorHAnsi"/>
          <w:szCs w:val="24"/>
          <w:lang w:val="en-AU"/>
        </w:rPr>
        <w:t>The forward and backward processes in a small neural network is manually calculated using a calculator. The forward process consists of the linear and sigmoid functions for a hidden layer and an output layer.</w:t>
      </w:r>
    </w:p>
    <w:p w14:paraId="0605ED48" w14:textId="77777777" w:rsidR="00251613" w:rsidRPr="00AD3CB9" w:rsidRDefault="00251613" w:rsidP="00251613">
      <w:pPr>
        <w:jc w:val="both"/>
        <w:rPr>
          <w:rFonts w:asciiTheme="majorHAnsi" w:hAnsiTheme="majorHAnsi"/>
          <w:szCs w:val="24"/>
          <w:lang w:val="en-AU"/>
        </w:rPr>
      </w:pPr>
      <w:r w:rsidRPr="00AD3CB9">
        <w:rPr>
          <w:rFonts w:asciiTheme="majorHAnsi" w:hAnsiTheme="majorHAnsi"/>
          <w:szCs w:val="24"/>
          <w:lang w:val="en-AU"/>
        </w:rPr>
        <w:t>The first forward process is a linear function as follows:</w:t>
      </w:r>
    </w:p>
    <w:p w14:paraId="2C6C9F53" w14:textId="77777777" w:rsidR="00251613" w:rsidRPr="00AD3CB9" w:rsidRDefault="00E847E7" w:rsidP="00251613">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3</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9</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b</m:t>
              </m:r>
            </m:e>
            <m:sub>
              <m:r>
                <w:rPr>
                  <w:rFonts w:ascii="Cambria Math" w:hAnsi="Cambria Math"/>
                  <w:lang w:val="en-AU"/>
                </w:rPr>
                <m:t>1</m:t>
              </m:r>
            </m:sub>
          </m:sSub>
        </m:oMath>
      </m:oMathPara>
    </w:p>
    <w:p w14:paraId="5E290785" w14:textId="77777777" w:rsidR="00251613" w:rsidRPr="00AD3CB9" w:rsidRDefault="00E847E7" w:rsidP="00251613">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4</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10</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b</m:t>
              </m:r>
            </m:e>
            <m:sub>
              <m:r>
                <w:rPr>
                  <w:rFonts w:ascii="Cambria Math" w:hAnsi="Cambria Math"/>
                  <w:lang w:val="en-AU"/>
                </w:rPr>
                <m:t>2</m:t>
              </m:r>
            </m:sub>
          </m:sSub>
        </m:oMath>
      </m:oMathPara>
    </w:p>
    <w:p w14:paraId="67126762" w14:textId="77777777" w:rsidR="00251613" w:rsidRPr="00AD3CB9" w:rsidRDefault="00251613" w:rsidP="00251613">
      <w:pPr>
        <w:jc w:val="both"/>
        <w:rPr>
          <w:rFonts w:asciiTheme="majorHAnsi" w:hAnsiTheme="majorHAnsi"/>
          <w:lang w:val="en-AU"/>
        </w:rPr>
      </w:pPr>
      <w:r w:rsidRPr="00AD3CB9">
        <w:rPr>
          <w:rFonts w:asciiTheme="majorHAnsi" w:hAnsiTheme="majorHAnsi"/>
          <w:lang w:val="en-AU"/>
        </w:rPr>
        <w:t>The manual calculation of the sample X1 and X2 is:</w:t>
      </w:r>
    </w:p>
    <w:p w14:paraId="48151449"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h1</m:t>
              </m:r>
            </m:sub>
          </m:sSub>
          <m:r>
            <w:rPr>
              <w:rFonts w:ascii="Cambria Math" w:hAnsi="Cambria Math"/>
              <w:lang w:val="en-AU"/>
            </w:rPr>
            <m:t>=0.1*0.1+0.1*0.1+0.1*1=0.12</m:t>
          </m:r>
        </m:oMath>
      </m:oMathPara>
    </w:p>
    <w:p w14:paraId="6BB80DC2"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h2</m:t>
              </m:r>
            </m:sub>
          </m:sSub>
          <m:r>
            <w:rPr>
              <w:rFonts w:ascii="Cambria Math" w:hAnsi="Cambria Math"/>
              <w:lang w:val="en-AU"/>
            </w:rPr>
            <m:t>=0.13</m:t>
          </m:r>
        </m:oMath>
      </m:oMathPara>
    </w:p>
    <w:p w14:paraId="0EF4B222"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h1</m:t>
              </m:r>
            </m:sub>
          </m:sSub>
          <m:r>
            <w:rPr>
              <w:rFonts w:ascii="Cambria Math" w:hAnsi="Cambria Math"/>
              <w:lang w:val="en-AU"/>
            </w:rPr>
            <m:t>=0.13</m:t>
          </m:r>
        </m:oMath>
      </m:oMathPara>
    </w:p>
    <w:p w14:paraId="5C627022"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h2</m:t>
              </m:r>
            </m:sub>
          </m:sSub>
          <m:r>
            <w:rPr>
              <w:rFonts w:ascii="Cambria Math" w:hAnsi="Cambria Math"/>
              <w:lang w:val="en-AU"/>
            </w:rPr>
            <m:t>=0.14</m:t>
          </m:r>
        </m:oMath>
      </m:oMathPara>
    </w:p>
    <w:p w14:paraId="4774A184" w14:textId="77777777" w:rsidR="00251613" w:rsidRPr="00AD3CB9" w:rsidRDefault="00251613" w:rsidP="00251613">
      <w:pPr>
        <w:jc w:val="both"/>
        <w:rPr>
          <w:rFonts w:asciiTheme="majorHAnsi" w:hAnsiTheme="majorHAnsi"/>
          <w:lang w:val="en-AU"/>
        </w:rPr>
      </w:pPr>
      <w:r w:rsidRPr="00AD3CB9">
        <w:rPr>
          <w:rFonts w:asciiTheme="majorHAnsi" w:hAnsiTheme="majorHAnsi"/>
          <w:lang w:val="en-AU"/>
        </w:rPr>
        <w:t xml:space="preserve">Then, </w:t>
      </w:r>
      <m:oMath>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hi</m:t>
            </m:r>
          </m:sub>
        </m:sSub>
        <m:r>
          <w:rPr>
            <w:rFonts w:ascii="Cambria Math" w:hAnsi="Cambria Math"/>
            <w:lang w:val="en-AU"/>
          </w:rPr>
          <m:t xml:space="preserve"> ,where i=1 or 2,</m:t>
        </m:r>
      </m:oMath>
      <w:r w:rsidRPr="00AD3CB9">
        <w:rPr>
          <w:rFonts w:asciiTheme="majorHAnsi" w:hAnsiTheme="majorHAnsi"/>
          <w:lang w:val="en-AU"/>
        </w:rPr>
        <w:t xml:space="preserve"> results are passed through a sigmoid function:</w:t>
      </w:r>
    </w:p>
    <w:p w14:paraId="606524A3" w14:textId="77777777" w:rsidR="00251613" w:rsidRPr="00AD3CB9" w:rsidRDefault="00E847E7" w:rsidP="00251613">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hi</m:t>
              </m:r>
            </m:sub>
          </m:sSub>
          <m:r>
            <w:rPr>
              <w:rFonts w:ascii="Cambria Math" w:hAnsi="Cambria Math"/>
              <w:lang w:val="en-AU"/>
            </w:rPr>
            <m:t>=</m:t>
          </m:r>
          <m:f>
            <m:fPr>
              <m:ctrlPr>
                <w:rPr>
                  <w:rFonts w:ascii="Cambria Math" w:hAnsi="Cambria Math"/>
                  <w:i/>
                  <w:sz w:val="20"/>
                  <w:lang w:val="en-AU"/>
                </w:rPr>
              </m:ctrlPr>
            </m:fPr>
            <m:num>
              <m:r>
                <w:rPr>
                  <w:rFonts w:ascii="Cambria Math" w:hAnsi="Cambria Math"/>
                  <w:lang w:val="en-AU"/>
                </w:rPr>
                <m:t>1</m:t>
              </m:r>
            </m:num>
            <m:den>
              <m:r>
                <w:rPr>
                  <w:rFonts w:ascii="Cambria Math" w:hAnsi="Cambria Math"/>
                  <w:lang w:val="en-AU"/>
                </w:rPr>
                <m:t xml:space="preserve">1+ </m:t>
              </m:r>
              <m:sSup>
                <m:sSupPr>
                  <m:ctrlPr>
                    <w:rPr>
                      <w:rFonts w:ascii="Cambria Math" w:hAnsi="Cambria Math"/>
                      <w:i/>
                      <w:sz w:val="20"/>
                      <w:lang w:val="en-AU"/>
                    </w:rPr>
                  </m:ctrlPr>
                </m:sSupPr>
                <m:e>
                  <m:r>
                    <w:rPr>
                      <w:rFonts w:ascii="Cambria Math" w:hAnsi="Cambria Math"/>
                      <w:lang w:val="en-AU"/>
                    </w:rPr>
                    <m:t>e</m:t>
                  </m:r>
                </m:e>
                <m:sup>
                  <m:r>
                    <w:rPr>
                      <w:rFonts w:ascii="Cambria Math" w:hAnsi="Cambria Math"/>
                      <w:lang w:val="en-AU"/>
                    </w:rPr>
                    <m:t>-</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hi</m:t>
                      </m:r>
                    </m:sub>
                  </m:sSub>
                </m:sup>
              </m:sSup>
            </m:den>
          </m:f>
        </m:oMath>
      </m:oMathPara>
    </w:p>
    <w:p w14:paraId="233B5955"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h1</m:t>
              </m:r>
            </m:sub>
          </m:sSub>
          <m:r>
            <w:rPr>
              <w:rFonts w:ascii="Cambria Math" w:hAnsi="Cambria Math"/>
              <w:lang w:val="en-AU"/>
            </w:rPr>
            <m:t>=0.529964</m:t>
          </m:r>
        </m:oMath>
      </m:oMathPara>
    </w:p>
    <w:p w14:paraId="36DEDCBC"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h2</m:t>
              </m:r>
            </m:sub>
          </m:sSub>
          <m:r>
            <w:rPr>
              <w:rFonts w:ascii="Cambria Math" w:hAnsi="Cambria Math"/>
              <w:lang w:val="en-AU"/>
            </w:rPr>
            <m:t>=0.532454</m:t>
          </m:r>
        </m:oMath>
      </m:oMathPara>
    </w:p>
    <w:p w14:paraId="1EC6DD62"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h1</m:t>
              </m:r>
            </m:sub>
          </m:sSub>
          <m:r>
            <w:rPr>
              <w:rFonts w:ascii="Cambria Math" w:hAnsi="Cambria Math"/>
              <w:lang w:val="en-AU"/>
            </w:rPr>
            <m:t>=0.532454</m:t>
          </m:r>
        </m:oMath>
      </m:oMathPara>
    </w:p>
    <w:p w14:paraId="4E27BE36"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h2</m:t>
              </m:r>
            </m:sub>
          </m:sSub>
          <m:r>
            <w:rPr>
              <w:rFonts w:ascii="Cambria Math" w:hAnsi="Cambria Math"/>
              <w:lang w:val="en-AU"/>
            </w:rPr>
            <m:t>=0.534943</m:t>
          </m:r>
        </m:oMath>
      </m:oMathPara>
    </w:p>
    <w:p w14:paraId="65B8EDA3" w14:textId="77777777" w:rsidR="00251613" w:rsidRPr="00AD3CB9" w:rsidRDefault="00251613" w:rsidP="00251613">
      <w:pPr>
        <w:jc w:val="both"/>
        <w:rPr>
          <w:rFonts w:asciiTheme="majorHAnsi" w:hAnsiTheme="majorHAnsi"/>
          <w:szCs w:val="24"/>
          <w:lang w:val="en-AU"/>
        </w:rPr>
      </w:pPr>
      <w:r w:rsidRPr="00AD3CB9">
        <w:rPr>
          <w:rFonts w:asciiTheme="majorHAnsi" w:hAnsiTheme="majorHAnsi"/>
          <w:szCs w:val="24"/>
          <w:lang w:val="en-AU"/>
        </w:rPr>
        <w:t xml:space="preserve">It is noted that the results from the hidden layer of the second input of </w:t>
      </w:r>
      <m:oMath>
        <m:r>
          <w:rPr>
            <w:rFonts w:ascii="Cambria Math" w:hAnsi="Cambria Math"/>
            <w:szCs w:val="24"/>
            <w:lang w:val="en-AU"/>
          </w:rPr>
          <m:t xml:space="preserve">X1 </m:t>
        </m:r>
      </m:oMath>
      <w:r w:rsidRPr="00AD3CB9">
        <w:rPr>
          <w:rFonts w:asciiTheme="majorHAnsi" w:hAnsiTheme="majorHAnsi"/>
          <w:szCs w:val="24"/>
          <w:lang w:val="en-AU"/>
        </w:rPr>
        <w:t xml:space="preserve"> and the first input of </w:t>
      </w:r>
      <m:oMath>
        <m:r>
          <w:rPr>
            <w:rFonts w:ascii="Cambria Math" w:hAnsi="Cambria Math"/>
            <w:szCs w:val="24"/>
            <w:lang w:val="en-AU"/>
          </w:rPr>
          <m:t>X2</m:t>
        </m:r>
      </m:oMath>
      <w:r w:rsidRPr="00AD3CB9">
        <w:rPr>
          <w:rFonts w:asciiTheme="majorHAnsi" w:hAnsiTheme="majorHAnsi"/>
          <w:szCs w:val="24"/>
          <w:lang w:val="en-AU"/>
        </w:rPr>
        <w:t xml:space="preserve"> is same till </w:t>
      </w:r>
      <m:oMath>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hi</m:t>
            </m:r>
          </m:sub>
        </m:sSub>
      </m:oMath>
      <w:r w:rsidRPr="00AD3CB9">
        <w:rPr>
          <w:rFonts w:asciiTheme="majorHAnsi" w:hAnsiTheme="majorHAnsi"/>
          <w:szCs w:val="24"/>
          <w:lang w:val="en-AU"/>
        </w:rPr>
        <w:t>.</w:t>
      </w:r>
    </w:p>
    <w:p w14:paraId="0281861F" w14:textId="77777777" w:rsidR="00251613" w:rsidRPr="00AD3CB9" w:rsidRDefault="00251613" w:rsidP="00251613">
      <w:pPr>
        <w:spacing w:after="0"/>
        <w:jc w:val="both"/>
        <w:rPr>
          <w:rFonts w:asciiTheme="majorHAnsi" w:hAnsiTheme="majorHAnsi"/>
          <w:szCs w:val="24"/>
          <w:lang w:val="en-AU" w:eastAsia="zh-CN"/>
        </w:rPr>
      </w:pPr>
      <w:r w:rsidRPr="00AD3CB9">
        <w:rPr>
          <w:rFonts w:asciiTheme="majorHAnsi" w:hAnsiTheme="majorHAnsi"/>
          <w:szCs w:val="24"/>
          <w:lang w:val="en-AU" w:eastAsia="zh-CN"/>
        </w:rPr>
        <w:t>With the similar process</w:t>
      </w:r>
      <w:r>
        <w:rPr>
          <w:rFonts w:asciiTheme="majorHAnsi" w:hAnsiTheme="majorHAnsi"/>
          <w:szCs w:val="24"/>
          <w:lang w:val="en-AU" w:eastAsia="zh-CN"/>
        </w:rPr>
        <w:t xml:space="preserve"> from a hidden layer</w:t>
      </w:r>
      <w:r w:rsidRPr="00AD3CB9">
        <w:rPr>
          <w:rFonts w:asciiTheme="majorHAnsi" w:hAnsiTheme="majorHAnsi"/>
          <w:szCs w:val="24"/>
          <w:lang w:val="en-AU" w:eastAsia="zh-CN"/>
        </w:rPr>
        <w:t>, the results of the output layer are as follow:</w:t>
      </w:r>
    </w:p>
    <w:p w14:paraId="3E030910" w14:textId="77777777" w:rsidR="00251613" w:rsidRPr="00AD3CB9" w:rsidRDefault="00E847E7" w:rsidP="00251613">
      <w:pPr>
        <w:jc w:val="both"/>
        <w:rPr>
          <w:rFonts w:asciiTheme="majorHAnsi" w:hAnsiTheme="majorHAnsi"/>
          <w:lang w:val="en-AU"/>
        </w:rPr>
      </w:pPr>
      <m:oMathPara>
        <m:oMath>
          <m:sSub>
            <m:sSubPr>
              <m:ctrlPr>
                <w:rPr>
                  <w:rFonts w:ascii="Cambria Math" w:hAnsi="Cambria Math"/>
                  <w:i/>
                  <w:szCs w:val="24"/>
                  <w:lang w:val="en-AU"/>
                </w:rPr>
              </m:ctrlPr>
            </m:sSubPr>
            <m:e>
              <m:r>
                <w:rPr>
                  <w:rFonts w:ascii="Cambria Math" w:hAnsi="Cambria Math"/>
                  <w:szCs w:val="24"/>
                  <w:lang w:val="en-AU"/>
                </w:rPr>
                <m:t>net</m:t>
              </m:r>
            </m:e>
            <m:sub>
              <m:r>
                <w:rPr>
                  <w:rFonts w:ascii="Cambria Math" w:hAnsi="Cambria Math"/>
                  <w:szCs w:val="24"/>
                  <w:lang w:val="en-AU"/>
                </w:rPr>
                <m:t>o1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5</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7</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11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b</m:t>
              </m:r>
            </m:e>
            <m:sub>
              <m:r>
                <w:rPr>
                  <w:rFonts w:ascii="Cambria Math" w:hAnsi="Cambria Math"/>
                  <w:szCs w:val="24"/>
                  <w:lang w:val="en-AU"/>
                </w:rPr>
                <m:t>3</m:t>
              </m:r>
            </m:sub>
          </m:sSub>
        </m:oMath>
      </m:oMathPara>
    </w:p>
    <w:p w14:paraId="157F6E54" w14:textId="77777777" w:rsidR="00251613" w:rsidRPr="00AD3CB9" w:rsidRDefault="00E847E7" w:rsidP="00251613">
      <w:pPr>
        <w:jc w:val="both"/>
        <w:rPr>
          <w:rFonts w:asciiTheme="majorHAnsi" w:hAnsiTheme="majorHAnsi"/>
          <w:lang w:val="en-AU"/>
        </w:rPr>
      </w:pPr>
      <m:oMathPara>
        <m:oMath>
          <m:sSub>
            <m:sSubPr>
              <m:ctrlPr>
                <w:rPr>
                  <w:rFonts w:ascii="Cambria Math" w:hAnsi="Cambria Math"/>
                  <w:i/>
                  <w:szCs w:val="24"/>
                  <w:lang w:val="en-AU"/>
                </w:rPr>
              </m:ctrlPr>
            </m:sSubPr>
            <m:e>
              <m:r>
                <w:rPr>
                  <w:rFonts w:ascii="Cambria Math" w:hAnsi="Cambria Math"/>
                  <w:szCs w:val="24"/>
                  <w:lang w:val="en-AU"/>
                </w:rPr>
                <m:t>net</m:t>
              </m:r>
            </m:e>
            <m:sub>
              <m:r>
                <w:rPr>
                  <w:rFonts w:ascii="Cambria Math" w:hAnsi="Cambria Math"/>
                  <w:szCs w:val="24"/>
                  <w:lang w:val="en-AU"/>
                </w:rPr>
                <m:t>o2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6</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8</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12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b</m:t>
              </m:r>
            </m:e>
            <m:sub>
              <m:r>
                <w:rPr>
                  <w:rFonts w:ascii="Cambria Math" w:hAnsi="Cambria Math"/>
                  <w:szCs w:val="24"/>
                  <w:lang w:val="en-AU"/>
                </w:rPr>
                <m:t>4</m:t>
              </m:r>
            </m:sub>
          </m:sSub>
        </m:oMath>
      </m:oMathPara>
    </w:p>
    <w:p w14:paraId="54B849E2"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o1</m:t>
              </m:r>
            </m:sub>
          </m:sSub>
          <m:r>
            <w:rPr>
              <w:rFonts w:ascii="Cambria Math" w:hAnsi="Cambria Math"/>
              <w:lang w:val="en-AU"/>
            </w:rPr>
            <m:t>=0.206242</m:t>
          </m:r>
        </m:oMath>
      </m:oMathPara>
    </w:p>
    <w:p w14:paraId="3CF733E0"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o2</m:t>
              </m:r>
            </m:sub>
          </m:sSub>
          <m:r>
            <w:rPr>
              <w:rFonts w:ascii="Cambria Math" w:hAnsi="Cambria Math"/>
              <w:lang w:val="en-AU"/>
            </w:rPr>
            <m:t>=0.259487</m:t>
          </m:r>
        </m:oMath>
      </m:oMathPara>
    </w:p>
    <w:p w14:paraId="728DEADE"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o1</m:t>
              </m:r>
            </m:sub>
          </m:sSub>
          <m:r>
            <w:rPr>
              <w:rFonts w:ascii="Cambria Math" w:hAnsi="Cambria Math"/>
              <w:lang w:val="en-AU"/>
            </w:rPr>
            <m:t>=0.206740</m:t>
          </m:r>
        </m:oMath>
      </m:oMathPara>
    </w:p>
    <w:p w14:paraId="49784653"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o2</m:t>
              </m:r>
            </m:sub>
          </m:sSub>
          <m:r>
            <w:rPr>
              <w:rFonts w:ascii="Cambria Math" w:hAnsi="Cambria Math"/>
              <w:lang w:val="en-AU"/>
            </w:rPr>
            <m:t>=0.260234</m:t>
          </m:r>
        </m:oMath>
      </m:oMathPara>
    </w:p>
    <w:p w14:paraId="262ECBC6" w14:textId="77777777" w:rsidR="00251613" w:rsidRPr="00AD3CB9" w:rsidRDefault="00E847E7" w:rsidP="00251613">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oi</m:t>
              </m:r>
            </m:sub>
          </m:sSub>
          <m:r>
            <w:rPr>
              <w:rFonts w:ascii="Cambria Math" w:hAnsi="Cambria Math"/>
              <w:lang w:val="en-AU"/>
            </w:rPr>
            <m:t>=</m:t>
          </m:r>
          <m:f>
            <m:fPr>
              <m:ctrlPr>
                <w:rPr>
                  <w:rFonts w:ascii="Cambria Math" w:hAnsi="Cambria Math"/>
                  <w:i/>
                  <w:sz w:val="20"/>
                  <w:lang w:val="en-AU"/>
                </w:rPr>
              </m:ctrlPr>
            </m:fPr>
            <m:num>
              <m:r>
                <w:rPr>
                  <w:rFonts w:ascii="Cambria Math" w:hAnsi="Cambria Math"/>
                  <w:lang w:val="en-AU"/>
                </w:rPr>
                <m:t>1</m:t>
              </m:r>
            </m:num>
            <m:den>
              <m:r>
                <w:rPr>
                  <w:rFonts w:ascii="Cambria Math" w:hAnsi="Cambria Math"/>
                  <w:lang w:val="en-AU"/>
                </w:rPr>
                <m:t xml:space="preserve">1+ </m:t>
              </m:r>
              <m:sSup>
                <m:sSupPr>
                  <m:ctrlPr>
                    <w:rPr>
                      <w:rFonts w:ascii="Cambria Math" w:hAnsi="Cambria Math"/>
                      <w:i/>
                      <w:sz w:val="20"/>
                      <w:lang w:val="en-AU"/>
                    </w:rPr>
                  </m:ctrlPr>
                </m:sSupPr>
                <m:e>
                  <m:r>
                    <w:rPr>
                      <w:rFonts w:ascii="Cambria Math" w:hAnsi="Cambria Math"/>
                      <w:lang w:val="en-AU"/>
                    </w:rPr>
                    <m:t>e</m:t>
                  </m:r>
                </m:e>
                <m:sup>
                  <m:r>
                    <w:rPr>
                      <w:rFonts w:ascii="Cambria Math" w:hAnsi="Cambria Math"/>
                      <w:lang w:val="en-AU"/>
                    </w:rPr>
                    <m:t>-</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oi</m:t>
                      </m:r>
                    </m:sub>
                  </m:sSub>
                </m:sup>
              </m:sSup>
            </m:den>
          </m:f>
        </m:oMath>
      </m:oMathPara>
    </w:p>
    <w:p w14:paraId="6C4C3ACD"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o1</m:t>
              </m:r>
            </m:sub>
          </m:sSub>
          <m:r>
            <w:rPr>
              <w:rFonts w:ascii="Cambria Math" w:hAnsi="Cambria Math"/>
              <w:lang w:val="en-AU"/>
            </w:rPr>
            <m:t>=0.551378</m:t>
          </m:r>
        </m:oMath>
      </m:oMathPara>
    </w:p>
    <w:p w14:paraId="4378BC70"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o2</m:t>
              </m:r>
            </m:sub>
          </m:sSub>
          <m:r>
            <w:rPr>
              <w:rFonts w:ascii="Cambria Math" w:hAnsi="Cambria Math"/>
              <w:lang w:val="en-AU"/>
            </w:rPr>
            <m:t>=0.564510</m:t>
          </m:r>
        </m:oMath>
      </m:oMathPara>
    </w:p>
    <w:p w14:paraId="09E1F92C"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o1</m:t>
              </m:r>
            </m:sub>
          </m:sSub>
          <m:r>
            <w:rPr>
              <w:rFonts w:ascii="Cambria Math" w:hAnsi="Cambria Math"/>
              <w:lang w:val="en-AU"/>
            </w:rPr>
            <m:t>=0.551502</m:t>
          </m:r>
        </m:oMath>
      </m:oMathPara>
    </w:p>
    <w:p w14:paraId="3D20B05A" w14:textId="77777777" w:rsidR="00251613" w:rsidRPr="00AD3CB9" w:rsidRDefault="00251613" w:rsidP="00251613">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o2</m:t>
              </m:r>
            </m:sub>
          </m:sSub>
          <m:r>
            <w:rPr>
              <w:rFonts w:ascii="Cambria Math" w:hAnsi="Cambria Math"/>
              <w:lang w:val="en-AU"/>
            </w:rPr>
            <m:t>=0.564694</m:t>
          </m:r>
        </m:oMath>
      </m:oMathPara>
    </w:p>
    <w:p w14:paraId="2A1A3C59" w14:textId="383EC250" w:rsidR="00251613" w:rsidRPr="00AD3CB9" w:rsidRDefault="00251613" w:rsidP="00251613">
      <w:pPr>
        <w:spacing w:after="0"/>
        <w:jc w:val="both"/>
        <w:rPr>
          <w:rFonts w:asciiTheme="majorHAnsi" w:hAnsiTheme="majorHAnsi"/>
          <w:szCs w:val="24"/>
          <w:lang w:val="en-AU" w:eastAsia="zh-CN"/>
        </w:rPr>
      </w:pPr>
      <w:r w:rsidRPr="00AD3CB9">
        <w:rPr>
          <w:rFonts w:asciiTheme="majorHAnsi" w:hAnsiTheme="majorHAnsi"/>
          <w:szCs w:val="24"/>
          <w:lang w:val="en-AU" w:eastAsia="zh-CN"/>
        </w:rPr>
        <w:t>After the forward process, the final loss based on the quadratic cost function</w:t>
      </w:r>
      <w:r w:rsidR="004C4754">
        <w:rPr>
          <w:rFonts w:asciiTheme="majorHAnsi" w:hAnsiTheme="majorHAnsi"/>
          <w:szCs w:val="24"/>
          <w:lang w:val="en-AU" w:eastAsia="zh-CN"/>
        </w:rPr>
        <w:t xml:space="preserve"> with the two samples</w:t>
      </w:r>
      <w:r w:rsidRPr="00AD3CB9">
        <w:rPr>
          <w:rFonts w:asciiTheme="majorHAnsi" w:hAnsiTheme="majorHAnsi"/>
          <w:szCs w:val="24"/>
          <w:lang w:val="en-AU" w:eastAsia="zh-CN"/>
        </w:rPr>
        <w:t xml:space="preserve"> is calculated</w:t>
      </w:r>
      <w:r w:rsidR="005A764B">
        <w:rPr>
          <w:rFonts w:asciiTheme="majorHAnsi" w:hAnsiTheme="majorHAnsi"/>
          <w:szCs w:val="24"/>
          <w:lang w:val="en-AU" w:eastAsia="zh-CN"/>
        </w:rPr>
        <w:t xml:space="preserve"> as:</w:t>
      </w:r>
    </w:p>
    <w:p w14:paraId="6D9678B0" w14:textId="40783569" w:rsidR="00DF2BAF" w:rsidRPr="00DF2BAF" w:rsidRDefault="00E847E7" w:rsidP="00DF2BAF">
      <w:pPr>
        <w:jc w:val="both"/>
        <w:rPr>
          <w:rFonts w:asciiTheme="majorHAnsi" w:hAnsiTheme="majorHAnsi"/>
          <w:szCs w:val="24"/>
          <w:lang w:val="en-AU"/>
        </w:rPr>
      </w:pPr>
      <m:oMathPara>
        <m:oMath>
          <m:sSub>
            <m:sSubPr>
              <m:ctrlPr>
                <w:rPr>
                  <w:rFonts w:ascii="Cambria Math" w:hAnsi="Cambria Math"/>
                  <w:i/>
                  <w:szCs w:val="24"/>
                  <w:lang w:val="en-AU"/>
                </w:rPr>
              </m:ctrlPr>
            </m:sSubPr>
            <m:e>
              <m:r>
                <w:rPr>
                  <w:rFonts w:ascii="Cambria Math" w:hAnsi="Cambria Math"/>
                  <w:szCs w:val="24"/>
                  <w:lang w:val="en-AU"/>
                </w:rPr>
                <m:t>E</m:t>
              </m:r>
            </m:e>
            <m:sub>
              <m:r>
                <w:rPr>
                  <w:rFonts w:ascii="Cambria Math" w:hAnsi="Cambria Math"/>
                  <w:szCs w:val="24"/>
                  <w:lang w:val="en-AU"/>
                </w:rPr>
                <m:t>Final</m:t>
              </m:r>
            </m:sub>
          </m:sSub>
          <m:r>
            <w:rPr>
              <w:rFonts w:ascii="Cambria Math" w:hAnsi="Cambria Math"/>
              <w:szCs w:val="24"/>
              <w:lang w:val="en-AU"/>
            </w:rPr>
            <m:t xml:space="preserve">= </m:t>
          </m:r>
          <m:f>
            <m:fPr>
              <m:ctrlPr>
                <w:rPr>
                  <w:rFonts w:ascii="Cambria Math" w:hAnsi="Cambria Math"/>
                  <w:i/>
                  <w:szCs w:val="24"/>
                  <w:lang w:val="en-AU"/>
                </w:rPr>
              </m:ctrlPr>
            </m:fPr>
            <m:num>
              <m:r>
                <w:rPr>
                  <w:rFonts w:ascii="Cambria Math" w:hAnsi="Cambria Math"/>
                  <w:szCs w:val="24"/>
                  <w:lang w:val="en-AU"/>
                </w:rPr>
                <m:t>1</m:t>
              </m:r>
            </m:num>
            <m:den>
              <m:r>
                <w:rPr>
                  <w:rFonts w:ascii="Cambria Math" w:hAnsi="Cambria Math"/>
                  <w:szCs w:val="24"/>
                  <w:lang w:val="en-AU"/>
                </w:rPr>
                <m:t>2n</m:t>
              </m:r>
            </m:den>
          </m:f>
          <m:nary>
            <m:naryPr>
              <m:chr m:val="∑"/>
              <m:limLoc m:val="undOvr"/>
              <m:ctrlPr>
                <w:rPr>
                  <w:rFonts w:ascii="Cambria Math" w:hAnsi="Cambria Math"/>
                  <w:i/>
                  <w:szCs w:val="24"/>
                  <w:lang w:val="en-AU"/>
                </w:rPr>
              </m:ctrlPr>
            </m:naryPr>
            <m:sub>
              <m:r>
                <w:rPr>
                  <w:rFonts w:ascii="Cambria Math" w:hAnsi="Cambria Math"/>
                  <w:szCs w:val="24"/>
                  <w:lang w:val="en-AU"/>
                </w:rPr>
                <m:t>i=1</m:t>
              </m:r>
            </m:sub>
            <m:sup>
              <m:r>
                <w:rPr>
                  <w:rFonts w:ascii="Cambria Math" w:hAnsi="Cambria Math"/>
                  <w:szCs w:val="24"/>
                  <w:lang w:val="en-AU"/>
                </w:rPr>
                <m:t>n</m:t>
              </m:r>
            </m:sup>
            <m:e>
              <m:sSup>
                <m:sSupPr>
                  <m:ctrlPr>
                    <w:rPr>
                      <w:rFonts w:ascii="Cambria Math" w:hAnsi="Cambria Math"/>
                      <w:i/>
                      <w:szCs w:val="24"/>
                      <w:lang w:val="en-AU"/>
                    </w:rPr>
                  </m:ctrlPr>
                </m:sSupPr>
                <m:e>
                  <m:r>
                    <w:rPr>
                      <w:rFonts w:ascii="Cambria Math" w:hAnsi="Cambria Math"/>
                      <w:szCs w:val="24"/>
                      <w:lang w:val="en-AU"/>
                    </w:rPr>
                    <m:t>|</m:t>
                  </m:r>
                  <m:d>
                    <m:dPr>
                      <m:begChr m:val="|"/>
                      <m:endChr m:val="|"/>
                      <m:ctrlPr>
                        <w:rPr>
                          <w:rFonts w:ascii="Cambria Math" w:hAnsi="Cambria Math"/>
                          <w:i/>
                          <w:szCs w:val="24"/>
                          <w:lang w:val="en-AU"/>
                        </w:rPr>
                      </m:ctrlPr>
                    </m:dPr>
                    <m:e>
                      <m:r>
                        <w:rPr>
                          <w:rFonts w:ascii="Cambria Math" w:hAnsi="Cambria Math"/>
                          <w:szCs w:val="24"/>
                          <w:lang w:val="en-AU"/>
                        </w:rPr>
                        <m:t>f</m:t>
                      </m:r>
                      <m:d>
                        <m:dPr>
                          <m:ctrlPr>
                            <w:rPr>
                              <w:rFonts w:ascii="Cambria Math" w:hAnsi="Cambria Math"/>
                              <w:i/>
                              <w:szCs w:val="24"/>
                              <w:lang w:val="en-AU"/>
                            </w:rPr>
                          </m:ctrlPr>
                        </m:dPr>
                        <m:e>
                          <m:sSub>
                            <m:sSubPr>
                              <m:ctrlPr>
                                <w:rPr>
                                  <w:rFonts w:ascii="Cambria Math" w:hAnsi="Cambria Math"/>
                                  <w:i/>
                                  <w:szCs w:val="24"/>
                                  <w:lang w:val="en-AU"/>
                                </w:rPr>
                              </m:ctrlPr>
                            </m:sSubPr>
                            <m:e>
                              <m:r>
                                <w:rPr>
                                  <w:rFonts w:ascii="Cambria Math" w:hAnsi="Cambria Math"/>
                                  <w:szCs w:val="24"/>
                                  <w:lang w:val="en-AU"/>
                                </w:rPr>
                                <m:t>x</m:t>
                              </m:r>
                            </m:e>
                            <m:sub>
                              <m:r>
                                <w:rPr>
                                  <w:rFonts w:ascii="Cambria Math" w:hAnsi="Cambria Math"/>
                                  <w:szCs w:val="24"/>
                                  <w:lang w:val="en-AU"/>
                                </w:rPr>
                                <m:t>i</m:t>
                              </m:r>
                            </m:sub>
                          </m:sSub>
                        </m:e>
                      </m:d>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y</m:t>
                          </m:r>
                        </m:e>
                        <m:sub>
                          <m:r>
                            <w:rPr>
                              <w:rFonts w:ascii="Cambria Math" w:hAnsi="Cambria Math"/>
                              <w:szCs w:val="24"/>
                              <w:lang w:val="en-AU"/>
                            </w:rPr>
                            <m:t>i</m:t>
                          </m:r>
                        </m:sub>
                      </m:sSub>
                    </m:e>
                  </m:d>
                  <m:r>
                    <w:rPr>
                      <w:rFonts w:ascii="Cambria Math" w:hAnsi="Cambria Math"/>
                      <w:szCs w:val="24"/>
                      <w:lang w:val="en-AU"/>
                    </w:rPr>
                    <m:t>|</m:t>
                  </m:r>
                </m:e>
                <m:sup>
                  <m:r>
                    <w:rPr>
                      <w:rFonts w:ascii="Cambria Math" w:hAnsi="Cambria Math"/>
                      <w:szCs w:val="24"/>
                      <w:lang w:val="en-AU"/>
                    </w:rPr>
                    <m:t>2</m:t>
                  </m:r>
                </m:sup>
              </m:sSup>
            </m:e>
          </m:nary>
        </m:oMath>
      </m:oMathPara>
    </w:p>
    <w:p w14:paraId="7A56995C" w14:textId="16F4BF33" w:rsidR="00251613" w:rsidRPr="00AD3CB9" w:rsidRDefault="00251613" w:rsidP="00DF2BAF">
      <w:pPr>
        <w:jc w:val="both"/>
        <w:rPr>
          <w:rFonts w:asciiTheme="majorHAnsi" w:hAnsiTheme="majorHAnsi"/>
          <w:szCs w:val="24"/>
          <w:lang w:val="en-AU" w:eastAsia="zh-CN"/>
        </w:rPr>
      </w:pPr>
      <m:oMathPara>
        <m:oMath>
          <m:r>
            <w:rPr>
              <w:rFonts w:ascii="Cambria Math" w:hAnsi="Cambria Math"/>
              <w:szCs w:val="24"/>
              <w:lang w:val="en-AU"/>
            </w:rPr>
            <m:t xml:space="preserve">= </m:t>
          </m:r>
          <m:f>
            <m:fPr>
              <m:ctrlPr>
                <w:rPr>
                  <w:rFonts w:ascii="Cambria Math" w:hAnsi="Cambria Math"/>
                  <w:i/>
                  <w:szCs w:val="24"/>
                  <w:lang w:val="en-AU"/>
                </w:rPr>
              </m:ctrlPr>
            </m:fPr>
            <m:num>
              <m:r>
                <w:rPr>
                  <w:rFonts w:ascii="Cambria Math" w:hAnsi="Cambria Math"/>
                  <w:szCs w:val="24"/>
                  <w:lang w:val="en-AU"/>
                </w:rPr>
                <m:t>1</m:t>
              </m:r>
            </m:num>
            <m:den>
              <m:r>
                <w:rPr>
                  <w:rFonts w:ascii="Cambria Math" w:hAnsi="Cambria Math"/>
                  <w:szCs w:val="24"/>
                  <w:lang w:val="en-AU"/>
                </w:rPr>
                <m:t>2*2</m:t>
              </m:r>
            </m:den>
          </m:f>
          <m:r>
            <w:rPr>
              <w:rFonts w:ascii="Cambria Math" w:hAnsi="Cambria Math"/>
              <w:szCs w:val="24"/>
              <w:lang w:val="en-AU"/>
            </w:rPr>
            <m:t xml:space="preserve"> </m:t>
          </m:r>
          <m:d>
            <m:dPr>
              <m:begChr m:val="{"/>
              <m:endChr m:val="}"/>
              <m:ctrlPr>
                <w:rPr>
                  <w:rFonts w:ascii="Cambria Math" w:hAnsi="Cambria Math"/>
                  <w:i/>
                  <w:szCs w:val="24"/>
                  <w:lang w:val="en-AU"/>
                </w:rPr>
              </m:ctrlPr>
            </m:dPr>
            <m:e>
              <m:d>
                <m:dPr>
                  <m:ctrlPr>
                    <w:rPr>
                      <w:rFonts w:ascii="Cambria Math" w:hAnsi="Cambria Math"/>
                      <w:i/>
                      <w:szCs w:val="24"/>
                      <w:lang w:val="en-AU"/>
                    </w:rPr>
                  </m:ctrlPr>
                </m:dPr>
                <m:e>
                  <m:sSup>
                    <m:sSupPr>
                      <m:ctrlPr>
                        <w:rPr>
                          <w:rFonts w:ascii="Cambria Math" w:hAnsi="Cambria Math"/>
                          <w:i/>
                          <w:szCs w:val="24"/>
                          <w:lang w:val="en-AU"/>
                        </w:rPr>
                      </m:ctrlPr>
                    </m:sSupPr>
                    <m:e>
                      <m:d>
                        <m:dPr>
                          <m:ctrlPr>
                            <w:rPr>
                              <w:rFonts w:ascii="Cambria Math" w:hAnsi="Cambria Math"/>
                              <w:i/>
                              <w:lang w:val="en-AU"/>
                            </w:rPr>
                          </m:ctrlPr>
                        </m:dPr>
                        <m:e>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1</m:t>
                              </m:r>
                            </m:sub>
                          </m:sSub>
                        </m:e>
                      </m:d>
                    </m:e>
                    <m:sup>
                      <m:r>
                        <w:rPr>
                          <w:rFonts w:ascii="Cambria Math" w:hAnsi="Cambria Math"/>
                          <w:szCs w:val="24"/>
                          <w:lang w:val="en-AU"/>
                        </w:rPr>
                        <m:t>2</m:t>
                      </m:r>
                    </m:sup>
                  </m:sSup>
                  <m:r>
                    <w:rPr>
                      <w:rFonts w:ascii="Cambria Math" w:hAnsi="Cambria Math"/>
                      <w:szCs w:val="24"/>
                      <w:lang w:val="en-AU"/>
                    </w:rPr>
                    <m:t xml:space="preserve">+ </m:t>
                  </m:r>
                  <m:sSup>
                    <m:sSupPr>
                      <m:ctrlPr>
                        <w:rPr>
                          <w:rFonts w:ascii="Cambria Math" w:hAnsi="Cambria Math"/>
                          <w:i/>
                          <w:szCs w:val="24"/>
                          <w:lang w:val="en-AU"/>
                        </w:rPr>
                      </m:ctrlPr>
                    </m:sSupPr>
                    <m:e>
                      <m:d>
                        <m:dPr>
                          <m:ctrlPr>
                            <w:rPr>
                              <w:rFonts w:ascii="Cambria Math" w:hAnsi="Cambria Math"/>
                              <w:i/>
                              <w:lang w:val="en-AU"/>
                            </w:rPr>
                          </m:ctrlPr>
                        </m:dPr>
                        <m:e>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o2</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2</m:t>
                              </m:r>
                            </m:sub>
                          </m:sSub>
                        </m:e>
                      </m:d>
                    </m:e>
                    <m:sup>
                      <m:r>
                        <w:rPr>
                          <w:rFonts w:ascii="Cambria Math" w:hAnsi="Cambria Math"/>
                          <w:szCs w:val="24"/>
                          <w:lang w:val="en-AU"/>
                        </w:rPr>
                        <m:t>2</m:t>
                      </m:r>
                    </m:sup>
                  </m:sSup>
                </m:e>
              </m:d>
              <m:r>
                <w:rPr>
                  <w:rFonts w:ascii="Cambria Math" w:hAnsi="Cambria Math"/>
                  <w:szCs w:val="24"/>
                  <w:lang w:val="en-AU"/>
                </w:rPr>
                <m:t>+</m:t>
              </m:r>
              <m:d>
                <m:dPr>
                  <m:ctrlPr>
                    <w:rPr>
                      <w:rFonts w:ascii="Cambria Math" w:hAnsi="Cambria Math"/>
                      <w:i/>
                      <w:szCs w:val="24"/>
                      <w:lang w:val="en-AU"/>
                    </w:rPr>
                  </m:ctrlPr>
                </m:dPr>
                <m:e>
                  <m:sSup>
                    <m:sSupPr>
                      <m:ctrlPr>
                        <w:rPr>
                          <w:rFonts w:ascii="Cambria Math" w:hAnsi="Cambria Math"/>
                          <w:i/>
                          <w:szCs w:val="24"/>
                          <w:lang w:val="en-AU"/>
                        </w:rPr>
                      </m:ctrlPr>
                    </m:sSupPr>
                    <m:e>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1</m:t>
                          </m:r>
                        </m:sub>
                      </m:sSub>
                      <m:r>
                        <w:rPr>
                          <w:rFonts w:ascii="Cambria Math" w:hAnsi="Cambria Math"/>
                          <w:lang w:val="en-AU"/>
                        </w:rPr>
                        <m:t>)</m:t>
                      </m:r>
                    </m:e>
                    <m:sup>
                      <m:r>
                        <w:rPr>
                          <w:rFonts w:ascii="Cambria Math" w:hAnsi="Cambria Math"/>
                          <w:szCs w:val="24"/>
                          <w:lang w:val="en-AU"/>
                        </w:rPr>
                        <m:t>2</m:t>
                      </m:r>
                    </m:sup>
                  </m:sSup>
                  <m:r>
                    <w:rPr>
                      <w:rFonts w:ascii="Cambria Math" w:hAnsi="Cambria Math"/>
                      <w:szCs w:val="24"/>
                      <w:lang w:val="en-AU"/>
                    </w:rPr>
                    <m:t xml:space="preserve">+ </m:t>
                  </m:r>
                  <m:sSup>
                    <m:sSupPr>
                      <m:ctrlPr>
                        <w:rPr>
                          <w:rFonts w:ascii="Cambria Math" w:hAnsi="Cambria Math"/>
                          <w:i/>
                          <w:szCs w:val="24"/>
                          <w:lang w:val="en-AU"/>
                        </w:rPr>
                      </m:ctrlPr>
                    </m:sSupPr>
                    <m:e>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o2</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2</m:t>
                          </m:r>
                        </m:sub>
                      </m:sSub>
                      <m:r>
                        <w:rPr>
                          <w:rFonts w:ascii="Cambria Math" w:hAnsi="Cambria Math"/>
                          <w:lang w:val="en-AU"/>
                        </w:rPr>
                        <m:t>)</m:t>
                      </m:r>
                    </m:e>
                    <m:sup>
                      <m:r>
                        <w:rPr>
                          <w:rFonts w:ascii="Cambria Math" w:hAnsi="Cambria Math"/>
                          <w:szCs w:val="24"/>
                          <w:lang w:val="en-AU"/>
                        </w:rPr>
                        <m:t>2</m:t>
                      </m:r>
                    </m:sup>
                  </m:sSup>
                </m:e>
              </m:d>
            </m:e>
          </m:d>
          <m:r>
            <w:rPr>
              <w:rFonts w:ascii="Cambria Math" w:hAnsi="Cambria Math"/>
              <w:szCs w:val="24"/>
              <w:lang w:val="en-AU" w:eastAsia="zh-CN"/>
            </w:rPr>
            <m:t>=0.253395</m:t>
          </m:r>
        </m:oMath>
      </m:oMathPara>
    </w:p>
    <w:p w14:paraId="67466990" w14:textId="77777777" w:rsidR="00251613" w:rsidRPr="00AD3CB9" w:rsidRDefault="00251613" w:rsidP="00251613">
      <w:pPr>
        <w:spacing w:after="0"/>
        <w:jc w:val="both"/>
        <w:rPr>
          <w:rFonts w:asciiTheme="majorHAnsi" w:hAnsiTheme="majorHAnsi"/>
          <w:szCs w:val="24"/>
          <w:lang w:val="en-AU" w:eastAsia="zh-CN"/>
        </w:rPr>
      </w:pPr>
      <w:r w:rsidRPr="00AD3CB9">
        <w:rPr>
          <w:rFonts w:asciiTheme="majorHAnsi" w:hAnsiTheme="majorHAnsi"/>
          <w:szCs w:val="24"/>
          <w:lang w:val="en-AU" w:eastAsia="zh-CN"/>
        </w:rPr>
        <w:lastRenderedPageBreak/>
        <w:t xml:space="preserve">With the loss of </w:t>
      </w:r>
      <m:oMath>
        <m:sSub>
          <m:sSubPr>
            <m:ctrlPr>
              <w:rPr>
                <w:rFonts w:ascii="Cambria Math" w:hAnsi="Cambria Math"/>
                <w:i/>
                <w:szCs w:val="24"/>
                <w:lang w:val="en-AU" w:eastAsia="zh-CN"/>
              </w:rPr>
            </m:ctrlPr>
          </m:sSubPr>
          <m:e>
            <m:r>
              <w:rPr>
                <w:rFonts w:ascii="Cambria Math" w:hAnsi="Cambria Math"/>
                <w:szCs w:val="24"/>
                <w:lang w:val="en-AU" w:eastAsia="zh-CN"/>
              </w:rPr>
              <m:t>E</m:t>
            </m:r>
          </m:e>
          <m:sub>
            <m:r>
              <w:rPr>
                <w:rFonts w:ascii="Cambria Math" w:hAnsi="Cambria Math"/>
                <w:szCs w:val="24"/>
                <w:lang w:val="en-AU" w:eastAsia="zh-CN"/>
              </w:rPr>
              <m:t>Final</m:t>
            </m:r>
          </m:sub>
        </m:sSub>
      </m:oMath>
      <w:r w:rsidRPr="00AD3CB9">
        <w:rPr>
          <w:rFonts w:asciiTheme="majorHAnsi" w:hAnsiTheme="majorHAnsi"/>
          <w:szCs w:val="24"/>
          <w:lang w:val="en-AU" w:eastAsia="zh-CN"/>
        </w:rPr>
        <w:t xml:space="preserve"> the backpropagation results of the </w:t>
      </w:r>
      <w:r w:rsidRPr="00AE2F94">
        <w:rPr>
          <w:rFonts w:asciiTheme="majorHAnsi" w:hAnsiTheme="majorHAnsi"/>
          <w:szCs w:val="24"/>
          <w:u w:val="single"/>
          <w:lang w:val="en-AU" w:eastAsia="zh-CN"/>
        </w:rPr>
        <w:t>output</w:t>
      </w:r>
      <w:r w:rsidRPr="00AD3CB9">
        <w:rPr>
          <w:rFonts w:asciiTheme="majorHAnsi" w:hAnsiTheme="majorHAnsi"/>
          <w:szCs w:val="24"/>
          <w:lang w:val="en-AU" w:eastAsia="zh-CN"/>
        </w:rPr>
        <w:t xml:space="preserve"> layer are calculated as follow:</w:t>
      </w:r>
    </w:p>
    <w:p w14:paraId="134C9EFE" w14:textId="77777777" w:rsidR="00251613" w:rsidRPr="00AD3CB9" w:rsidRDefault="00251613" w:rsidP="00251613">
      <w:pPr>
        <w:spacing w:after="0"/>
        <w:jc w:val="both"/>
        <w:rPr>
          <w:rFonts w:asciiTheme="majorHAnsi" w:hAnsiTheme="majorHAnsi"/>
          <w:szCs w:val="24"/>
          <w:lang w:val="en-AU" w:eastAsia="zh-CN"/>
        </w:rPr>
      </w:pPr>
    </w:p>
    <w:p w14:paraId="7D7C3C67" w14:textId="77777777" w:rsidR="00251613" w:rsidRPr="00AD3CB9" w:rsidRDefault="00E847E7" w:rsidP="00251613">
      <w:pPr>
        <w:spacing w:after="0"/>
        <w:jc w:val="both"/>
        <w:rPr>
          <w:rFonts w:asciiTheme="majorHAnsi" w:hAnsiTheme="majorHAnsi"/>
          <w:szCs w:val="24"/>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r>
                    <w:rPr>
                      <w:rFonts w:ascii="Cambria Math" w:hAnsi="Cambria Math"/>
                      <w:szCs w:val="24"/>
                      <w:lang w:val="en-AU"/>
                    </w:rPr>
                    <m:t>(E</m:t>
                  </m:r>
                </m:e>
                <m:sub>
                  <m:r>
                    <w:rPr>
                      <w:rFonts w:ascii="Cambria Math" w:hAnsi="Cambria Math"/>
                      <w:szCs w:val="24"/>
                      <w:lang w:val="en-AU"/>
                    </w:rPr>
                    <m:t>Total1</m:t>
                  </m:r>
                </m:sub>
              </m:sSub>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r>
                <w:rPr>
                  <w:rFonts w:ascii="Cambria Math" w:hAnsi="Cambria Math"/>
                  <w:szCs w:val="24"/>
                  <w:lang w:val="en-AU"/>
                </w:rPr>
                <m:t>)</m:t>
              </m:r>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r>
            <w:rPr>
              <w:rFonts w:ascii="Cambria Math" w:hAnsi="Cambria Math"/>
              <w:szCs w:val="24"/>
              <w:lang w:val="en-AU"/>
            </w:rPr>
            <m:t>(</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m:t>
          </m:r>
        </m:oMath>
      </m:oMathPara>
    </w:p>
    <w:p w14:paraId="22263C39" w14:textId="77777777" w:rsidR="00251613" w:rsidRPr="00AD3CB9" w:rsidRDefault="00251613" w:rsidP="00251613">
      <w:pPr>
        <w:spacing w:after="0"/>
        <w:jc w:val="both"/>
        <w:rPr>
          <w:rFonts w:asciiTheme="majorHAnsi" w:hAnsiTheme="majorHAnsi"/>
          <w:szCs w:val="24"/>
          <w:lang w:val="en-AU"/>
        </w:rPr>
      </w:pPr>
    </w:p>
    <w:p w14:paraId="2FE1137A" w14:textId="77777777" w:rsidR="00251613" w:rsidRPr="00AD3CB9" w:rsidRDefault="00251613" w:rsidP="00251613">
      <w:pPr>
        <w:spacing w:after="0"/>
        <w:jc w:val="both"/>
        <w:rPr>
          <w:rFonts w:asciiTheme="majorHAnsi" w:hAnsiTheme="majorHAnsi"/>
          <w:szCs w:val="24"/>
          <w:lang w:val="en-AU"/>
        </w:rPr>
      </w:pPr>
      <m:oMathPara>
        <m:oMath>
          <m:r>
            <w:rPr>
              <w:rFonts w:ascii="Cambria Math" w:hAnsi="Cambria Math"/>
              <w:szCs w:val="24"/>
              <w:lang w:val="en-AU"/>
            </w:rPr>
            <m:t xml:space="preserve">For X1,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oMath>
      </m:oMathPara>
    </w:p>
    <w:p w14:paraId="68B4EEB5" w14:textId="77777777" w:rsidR="00251613" w:rsidRPr="00AD3CB9" w:rsidRDefault="00251613" w:rsidP="00251613">
      <w:pPr>
        <w:spacing w:after="0"/>
        <w:jc w:val="both"/>
        <w:rPr>
          <w:rFonts w:asciiTheme="majorHAnsi" w:hAnsiTheme="majorHAnsi"/>
          <w:szCs w:val="24"/>
          <w:lang w:val="en-AU"/>
        </w:rPr>
      </w:pPr>
    </w:p>
    <w:p w14:paraId="00368939" w14:textId="77777777" w:rsidR="00251613" w:rsidRPr="00AD3CB9" w:rsidRDefault="00251613" w:rsidP="00251613">
      <w:pPr>
        <w:spacing w:after="0"/>
        <w:jc w:val="both"/>
        <w:rPr>
          <w:rFonts w:asciiTheme="majorHAnsi" w:hAnsiTheme="majorHAnsi"/>
          <w:szCs w:val="24"/>
          <w:lang w:val="en-AU"/>
        </w:rPr>
      </w:pPr>
      <m:oMathPara>
        <m:oMath>
          <m:r>
            <w:rPr>
              <w:rFonts w:ascii="Cambria Math" w:hAnsi="Cambria Math"/>
              <w:szCs w:val="24"/>
              <w:lang w:val="en-AU"/>
            </w:rPr>
            <m:t>For X2,</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oMath>
      </m:oMathPara>
    </w:p>
    <w:p w14:paraId="3D6ED9D4" w14:textId="77777777" w:rsidR="00251613" w:rsidRPr="00AD3CB9" w:rsidRDefault="00251613" w:rsidP="00251613">
      <w:pPr>
        <w:jc w:val="both"/>
        <w:rPr>
          <w:rFonts w:asciiTheme="majorHAnsi" w:hAnsiTheme="majorHAnsi"/>
          <w:lang w:val="en-AU"/>
        </w:rPr>
      </w:pPr>
      <w:r w:rsidRPr="00AD3CB9">
        <w:rPr>
          <w:rFonts w:asciiTheme="majorHAnsi" w:hAnsiTheme="majorHAnsi"/>
          <w:lang w:val="en-AU"/>
        </w:rPr>
        <w:t>Individually, the chain rule above can be broken down to the following three forms:</w:t>
      </w:r>
    </w:p>
    <w:p w14:paraId="60A75D4D" w14:textId="77777777" w:rsidR="00251613" w:rsidRPr="00AD3CB9" w:rsidRDefault="00251613" w:rsidP="00251613">
      <w:pPr>
        <w:spacing w:after="0"/>
        <w:jc w:val="both"/>
        <w:rPr>
          <w:rFonts w:asciiTheme="majorHAnsi" w:hAnsiTheme="majorHAnsi"/>
          <w:szCs w:val="24"/>
          <w:lang w:val="en-AU"/>
        </w:rPr>
      </w:pPr>
      <m:oMathPara>
        <m:oMath>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 i</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m:t>
          </m:r>
          <m:d>
            <m:dPr>
              <m:ctrlPr>
                <w:rPr>
                  <w:rFonts w:ascii="Cambria Math" w:hAnsi="Cambria Math"/>
                  <w:i/>
                  <w:szCs w:val="24"/>
                  <w:lang w:val="en-AU"/>
                </w:rPr>
              </m:ctrlPr>
            </m:dPr>
            <m:e>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eastAsia="zh-CN"/>
                    </w:rPr>
                    <m:t>target</m:t>
                  </m:r>
                </m:e>
                <m:sub>
                  <m:r>
                    <w:rPr>
                      <w:rFonts w:ascii="Cambria Math" w:hAnsi="Cambria Math"/>
                      <w:szCs w:val="24"/>
                      <w:lang w:val="en-AU" w:eastAsia="zh-CN"/>
                    </w:rPr>
                    <m:t>01</m:t>
                  </m:r>
                </m:sub>
              </m:sSub>
              <m:ctrlPr>
                <w:rPr>
                  <w:rFonts w:ascii="Cambria Math" w:hAnsi="Cambria Math"/>
                  <w:i/>
                  <w:szCs w:val="24"/>
                  <w:lang w:val="en-AU" w:eastAsia="zh-CN"/>
                </w:rPr>
              </m:ctrlPr>
            </m:e>
          </m:d>
          <m:r>
            <w:rPr>
              <w:rFonts w:ascii="Cambria Math" w:hAnsi="Cambria Math"/>
              <w:szCs w:val="24"/>
              <w:lang w:val="en-AU"/>
            </w:rPr>
            <m:t xml:space="preserve"> ,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 i</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o2</m:t>
                  </m:r>
                </m:sub>
              </m:sSub>
            </m:den>
          </m:f>
          <m:r>
            <w:rPr>
              <w:rFonts w:ascii="Cambria Math" w:hAnsi="Cambria Math"/>
              <w:szCs w:val="24"/>
              <w:lang w:val="en-AU"/>
            </w:rPr>
            <m:t>=</m:t>
          </m:r>
          <m:d>
            <m:dPr>
              <m:ctrlPr>
                <w:rPr>
                  <w:rFonts w:ascii="Cambria Math" w:hAnsi="Cambria Math"/>
                  <w:i/>
                  <w:szCs w:val="24"/>
                  <w:lang w:val="en-AU"/>
                </w:rPr>
              </m:ctrlPr>
            </m:dPr>
            <m:e>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o2</m:t>
                  </m:r>
                </m:sub>
              </m:sSub>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eastAsia="zh-CN"/>
                    </w:rPr>
                    <m:t>target</m:t>
                  </m:r>
                </m:e>
                <m:sub>
                  <m:r>
                    <w:rPr>
                      <w:rFonts w:ascii="Cambria Math" w:hAnsi="Cambria Math"/>
                      <w:szCs w:val="24"/>
                      <w:lang w:val="en-AU" w:eastAsia="zh-CN"/>
                    </w:rPr>
                    <m:t>02</m:t>
                  </m:r>
                </m:sub>
              </m:sSub>
              <m:ctrlPr>
                <w:rPr>
                  <w:rFonts w:ascii="Cambria Math" w:hAnsi="Cambria Math"/>
                  <w:i/>
                  <w:szCs w:val="24"/>
                  <w:lang w:val="en-AU" w:eastAsia="zh-CN"/>
                </w:rPr>
              </m:ctrlPr>
            </m:e>
          </m:d>
        </m:oMath>
      </m:oMathPara>
    </w:p>
    <w:p w14:paraId="0FB33129" w14:textId="77777777" w:rsidR="00251613" w:rsidRPr="00AD3CB9" w:rsidRDefault="00E847E7" w:rsidP="00251613">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 j</m:t>
                  </m:r>
                </m:sub>
              </m:sSub>
            </m:den>
          </m:f>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r>
            <w:rPr>
              <w:rFonts w:ascii="Cambria Math" w:hAnsi="Cambria Math"/>
              <w:szCs w:val="24"/>
              <w:lang w:val="en-AU" w:eastAsia="zh-CN"/>
            </w:rPr>
            <m:t xml:space="preserve">*(1- </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r>
            <w:rPr>
              <w:rFonts w:ascii="Cambria Math" w:hAnsi="Cambria Math"/>
              <w:szCs w:val="24"/>
              <w:lang w:val="en-AU" w:eastAsia="zh-CN"/>
            </w:rPr>
            <m:t>)</m:t>
          </m:r>
        </m:oMath>
      </m:oMathPara>
    </w:p>
    <w:p w14:paraId="6871B1BB" w14:textId="77777777" w:rsidR="00251613" w:rsidRPr="00AD3CB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 j</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eastAsia="zh-CN"/>
                </w:rPr>
                <m:t>out</m:t>
              </m:r>
            </m:e>
            <m:sub>
              <m:r>
                <w:rPr>
                  <w:rFonts w:ascii="Cambria Math" w:hAnsi="Cambria Math"/>
                  <w:szCs w:val="24"/>
                  <w:lang w:val="en-AU" w:eastAsia="zh-CN"/>
                </w:rPr>
                <m:t>h j</m:t>
              </m:r>
            </m:sub>
          </m:sSub>
        </m:oMath>
      </m:oMathPara>
    </w:p>
    <w:p w14:paraId="6CBC49D8" w14:textId="77777777" w:rsidR="00251613" w:rsidRPr="00AD3CB9" w:rsidRDefault="00251613" w:rsidP="00251613">
      <w:pPr>
        <w:jc w:val="both"/>
        <w:rPr>
          <w:rFonts w:asciiTheme="majorHAnsi" w:hAnsiTheme="majorHAnsi"/>
          <w:lang w:val="en-AU"/>
        </w:rPr>
      </w:pPr>
      <w:r w:rsidRPr="00AD3CB9">
        <w:rPr>
          <w:rFonts w:asciiTheme="majorHAnsi" w:hAnsiTheme="majorHAnsi"/>
          <w:lang w:val="en-AU"/>
        </w:rPr>
        <w:t>Calculating all this together provides:</w:t>
      </w:r>
    </w:p>
    <w:p w14:paraId="1E3B4979" w14:textId="5058EA05" w:rsidR="00E847E7" w:rsidRPr="00E847E7" w:rsidRDefault="00E847E7" w:rsidP="00251613">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5</m:t>
                  </m:r>
                </m:sub>
              </m:sSub>
            </m:den>
          </m:f>
          <m:r>
            <w:rPr>
              <w:rFonts w:ascii="Cambria Math" w:hAnsi="Cambria Math"/>
              <w:szCs w:val="24"/>
              <w:lang w:val="en-AU" w:eastAsia="zh-CN"/>
            </w:rPr>
            <m:t>=</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5</m:t>
                  </m:r>
                </m:sub>
              </m:sSub>
            </m:den>
          </m:f>
          <m:r>
            <w:rPr>
              <w:rFonts w:ascii="Cambria Math" w:hAnsi="Cambria Math"/>
              <w:szCs w:val="24"/>
              <w:lang w:val="en-AU" w:eastAsia="zh-CN"/>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5</m:t>
                  </m:r>
                </m:sub>
              </m:sSub>
            </m:den>
          </m:f>
          <m:r>
            <w:rPr>
              <w:rFonts w:ascii="Cambria Math" w:hAnsi="Cambria Math"/>
              <w:szCs w:val="24"/>
              <w:lang w:val="en-AU" w:eastAsia="zh-CN"/>
            </w:rPr>
            <m:t>=</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d>
            <m:dPr>
              <m:ctrlPr>
                <w:rPr>
                  <w:rFonts w:ascii="Cambria Math" w:hAnsi="Cambria Math"/>
                  <w:i/>
                  <w:szCs w:val="24"/>
                  <w:lang w:val="en-AU" w:eastAsia="zh-CN"/>
                </w:rPr>
              </m:ctrlPr>
            </m:dPr>
            <m:e>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eastAsia="zh-CN"/>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r>
                <w:rPr>
                  <w:rFonts w:ascii="Cambria Math" w:hAnsi="Cambria Math"/>
                  <w:szCs w:val="24"/>
                  <w:lang w:val="en-AU" w:eastAsia="zh-CN"/>
                </w:rPr>
                <m:t>*</m:t>
              </m:r>
              <m:d>
                <m:dPr>
                  <m:ctrlPr>
                    <w:rPr>
                      <w:rFonts w:ascii="Cambria Math" w:hAnsi="Cambria Math"/>
                      <w:i/>
                      <w:szCs w:val="24"/>
                      <w:lang w:val="en-AU" w:eastAsia="zh-CN"/>
                    </w:rPr>
                  </m:ctrlPr>
                </m:dPr>
                <m:e>
                  <m:r>
                    <w:rPr>
                      <w:rFonts w:ascii="Cambria Math" w:hAnsi="Cambria Math"/>
                      <w:szCs w:val="24"/>
                      <w:lang w:val="en-AU" w:eastAsia="zh-CN"/>
                    </w:rPr>
                    <m:t xml:space="preserve">1- </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e>
              </m:d>
              <m:r>
                <w:rPr>
                  <w:rFonts w:ascii="Cambria Math" w:hAnsi="Cambria Math"/>
                  <w:szCs w:val="24"/>
                  <w:lang w:val="en-AU" w:eastAsia="zh-CN"/>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5</m:t>
                      </m:r>
                    </m:sub>
                  </m:sSub>
                </m:den>
              </m:f>
              <m:r>
                <w:rPr>
                  <w:rFonts w:ascii="Cambria Math" w:hAnsi="Cambria Math"/>
                  <w:szCs w:val="24"/>
                  <w:lang w:val="en-AU" w:eastAsia="zh-CN"/>
                </w:rPr>
                <m:t xml:space="preserve"> </m:t>
              </m:r>
            </m:e>
          </m:d>
          <m:r>
            <w:rPr>
              <w:rFonts w:ascii="Cambria Math" w:hAnsi="Cambria Math"/>
              <w:szCs w:val="24"/>
              <w:lang w:val="en-AU" w:eastAsia="zh-CN"/>
            </w:rPr>
            <m:t xml:space="preserve">+ </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d>
            <m:dPr>
              <m:ctrlPr>
                <w:rPr>
                  <w:rFonts w:ascii="Cambria Math" w:hAnsi="Cambria Math"/>
                  <w:i/>
                  <w:szCs w:val="24"/>
                  <w:lang w:val="en-AU" w:eastAsia="zh-CN"/>
                </w:rPr>
              </m:ctrlPr>
            </m:dPr>
            <m:e>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eastAsia="zh-CN"/>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r>
                <w:rPr>
                  <w:rFonts w:ascii="Cambria Math" w:hAnsi="Cambria Math"/>
                  <w:szCs w:val="24"/>
                  <w:lang w:val="en-AU" w:eastAsia="zh-CN"/>
                </w:rPr>
                <m:t>*</m:t>
              </m:r>
              <m:d>
                <m:dPr>
                  <m:ctrlPr>
                    <w:rPr>
                      <w:rFonts w:ascii="Cambria Math" w:hAnsi="Cambria Math"/>
                      <w:i/>
                      <w:szCs w:val="24"/>
                      <w:lang w:val="en-AU" w:eastAsia="zh-CN"/>
                    </w:rPr>
                  </m:ctrlPr>
                </m:dPr>
                <m:e>
                  <m:r>
                    <w:rPr>
                      <w:rFonts w:ascii="Cambria Math" w:hAnsi="Cambria Math"/>
                      <w:szCs w:val="24"/>
                      <w:lang w:val="en-AU" w:eastAsia="zh-CN"/>
                    </w:rPr>
                    <m:t xml:space="preserve">1- </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e>
              </m:d>
              <m:r>
                <w:rPr>
                  <w:rFonts w:ascii="Cambria Math" w:hAnsi="Cambria Math"/>
                  <w:szCs w:val="24"/>
                  <w:lang w:val="en-AU" w:eastAsia="zh-CN"/>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5</m:t>
                      </m:r>
                    </m:sub>
                  </m:sSub>
                </m:den>
              </m:f>
              <m:r>
                <w:rPr>
                  <w:rFonts w:ascii="Cambria Math" w:hAnsi="Cambria Math"/>
                  <w:szCs w:val="24"/>
                  <w:lang w:val="en-AU" w:eastAsia="zh-CN"/>
                </w:rPr>
                <m:t xml:space="preserve"> </m:t>
              </m:r>
            </m:e>
          </m:d>
          <m:r>
            <w:rPr>
              <w:rFonts w:ascii="Cambria Math" w:hAnsi="Cambria Math"/>
              <w:szCs w:val="24"/>
              <w:lang w:val="en-AU" w:eastAsia="zh-CN"/>
            </w:rPr>
            <m:t xml:space="preserve"> =</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r>
            <w:rPr>
              <w:rFonts w:ascii="Cambria Math" w:hAnsi="Cambria Math"/>
              <w:szCs w:val="24"/>
              <w:lang w:val="en-AU" w:eastAsia="zh-CN"/>
            </w:rPr>
            <m:t>(</m:t>
          </m:r>
          <m:d>
            <m:dPr>
              <m:ctrlPr>
                <w:rPr>
                  <w:rFonts w:ascii="Cambria Math" w:hAnsi="Cambria Math"/>
                  <w:i/>
                  <w:szCs w:val="24"/>
                  <w:lang w:val="en-AU" w:eastAsia="zh-CN"/>
                </w:rPr>
              </m:ctrlPr>
            </m:dPr>
            <m:e>
              <m:r>
                <w:rPr>
                  <w:rFonts w:ascii="Cambria Math" w:hAnsi="Cambria Math"/>
                  <w:szCs w:val="24"/>
                  <w:lang w:val="en-AU" w:eastAsia="zh-CN"/>
                </w:rPr>
                <m:t>-0.448621*0.24736*0.529964</m:t>
              </m:r>
            </m:e>
          </m:d>
          <m:r>
            <w:rPr>
              <w:rFonts w:ascii="Cambria Math" w:hAnsi="Cambria Math"/>
              <w:szCs w:val="24"/>
              <w:lang w:val="en-AU" w:eastAsia="zh-CN"/>
            </w:rPr>
            <m:t>+</m:t>
          </m:r>
          <m:d>
            <m:dPr>
              <m:ctrlPr>
                <w:rPr>
                  <w:rFonts w:ascii="Cambria Math" w:hAnsi="Cambria Math"/>
                  <w:i/>
                  <w:szCs w:val="24"/>
                  <w:lang w:val="en-AU" w:eastAsia="zh-CN"/>
                </w:rPr>
              </m:ctrlPr>
            </m:dPr>
            <m:e>
              <m:r>
                <w:rPr>
                  <w:rFonts w:ascii="Cambria Math" w:hAnsi="Cambria Math"/>
                  <w:szCs w:val="24"/>
                  <w:lang w:val="en-AU" w:eastAsia="zh-CN"/>
                </w:rPr>
                <m:t>0.55150*0.24734*0.53245</m:t>
              </m:r>
            </m:e>
          </m:d>
          <m:r>
            <w:rPr>
              <w:rFonts w:ascii="Cambria Math" w:hAnsi="Cambria Math"/>
              <w:szCs w:val="24"/>
              <w:lang w:val="en-AU" w:eastAsia="zh-CN"/>
            </w:rPr>
            <m:t>)</m:t>
          </m:r>
          <m:r>
            <w:rPr>
              <w:rFonts w:ascii="Cambria Math" w:hAnsi="Cambria Math"/>
              <w:szCs w:val="24"/>
              <w:lang w:val="en-AU" w:eastAsia="zh-CN"/>
            </w:rPr>
            <m:t xml:space="preserve"> </m:t>
          </m:r>
        </m:oMath>
      </m:oMathPara>
    </w:p>
    <w:p w14:paraId="0E69C76D" w14:textId="05E3B203" w:rsidR="00251613" w:rsidRPr="00AD3CB9" w:rsidRDefault="00E847E7" w:rsidP="00251613">
      <w:pPr>
        <w:jc w:val="both"/>
        <w:rPr>
          <w:rFonts w:asciiTheme="majorHAnsi" w:hAnsiTheme="majorHAnsi"/>
          <w:szCs w:val="24"/>
          <w:lang w:val="en-AU" w:eastAsia="zh-CN"/>
        </w:rPr>
      </w:pPr>
      <m:oMathPara>
        <m:oMath>
          <m:r>
            <w:rPr>
              <w:rFonts w:ascii="Cambria Math" w:hAnsi="Cambria Math"/>
              <w:szCs w:val="24"/>
              <w:lang w:val="en-AU" w:eastAsia="zh-CN"/>
            </w:rPr>
            <m:t xml:space="preserve">= </m:t>
          </m:r>
          <m:r>
            <w:rPr>
              <w:rFonts w:ascii="Cambria Math" w:hAnsi="Cambria Math"/>
              <w:szCs w:val="24"/>
              <w:lang w:val="en-AU" w:eastAsia="zh-CN"/>
            </w:rPr>
            <m:t>0.006911</m:t>
          </m:r>
        </m:oMath>
      </m:oMathPara>
    </w:p>
    <w:p w14:paraId="0B146011" w14:textId="460F6413" w:rsidR="00251613" w:rsidRPr="00AD3CB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6</m:t>
                  </m:r>
                </m:sub>
              </m:sSub>
            </m:den>
          </m:f>
          <m:r>
            <w:rPr>
              <w:rFonts w:ascii="Cambria Math" w:hAnsi="Cambria Math"/>
              <w:szCs w:val="24"/>
              <w:lang w:val="en-AU" w:eastAsia="zh-CN"/>
            </w:rPr>
            <m:t>=0.008286</m:t>
          </m:r>
        </m:oMath>
      </m:oMathPara>
    </w:p>
    <w:p w14:paraId="27B619E2" w14:textId="4137E16B" w:rsidR="00251613" w:rsidRPr="00AD3CB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7</m:t>
                  </m:r>
                </m:sub>
              </m:sSub>
            </m:den>
          </m:f>
          <m:r>
            <w:rPr>
              <w:rFonts w:ascii="Cambria Math" w:hAnsi="Cambria Math"/>
              <w:szCs w:val="24"/>
              <w:lang w:val="en-AU" w:eastAsia="zh-CN"/>
            </w:rPr>
            <m:t>= 0.006942</m:t>
          </m:r>
        </m:oMath>
      </m:oMathPara>
    </w:p>
    <w:p w14:paraId="100BC54D" w14:textId="77777777" w:rsidR="00251613" w:rsidRPr="00AD3CB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8</m:t>
                  </m:r>
                </m:sub>
              </m:sSub>
            </m:den>
          </m:f>
          <m:r>
            <w:rPr>
              <w:rFonts w:ascii="Cambria Math" w:hAnsi="Cambria Math"/>
              <w:szCs w:val="24"/>
              <w:lang w:val="en-AU" w:eastAsia="zh-CN"/>
            </w:rPr>
            <m:t>=0.008326</m:t>
          </m:r>
        </m:oMath>
      </m:oMathPara>
    </w:p>
    <w:p w14:paraId="2E9CD86A" w14:textId="77777777" w:rsidR="00251613" w:rsidRPr="00AD3CB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11</m:t>
                  </m:r>
                </m:sub>
              </m:sSub>
            </m:den>
          </m:f>
          <m:r>
            <w:rPr>
              <w:rFonts w:ascii="Cambria Math" w:hAnsi="Cambria Math"/>
              <w:szCs w:val="24"/>
              <w:lang w:val="en-AU" w:eastAsia="zh-CN"/>
            </w:rPr>
            <m:t>=0.012721</m:t>
          </m:r>
        </m:oMath>
      </m:oMathPara>
    </w:p>
    <w:p w14:paraId="52273240" w14:textId="77777777" w:rsidR="00251613" w:rsidRPr="00AD3CB9" w:rsidRDefault="00E847E7" w:rsidP="00251613">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12</m:t>
                  </m:r>
                </m:sub>
              </m:sSub>
            </m:den>
          </m:f>
          <m:r>
            <w:rPr>
              <w:rFonts w:ascii="Cambria Math" w:hAnsi="Cambria Math"/>
              <w:szCs w:val="24"/>
              <w:lang w:val="en-AU" w:eastAsia="zh-CN"/>
            </w:rPr>
            <m:t>=0.015887</m:t>
          </m:r>
        </m:oMath>
      </m:oMathPara>
    </w:p>
    <w:p w14:paraId="03F5C6D1" w14:textId="77777777" w:rsidR="00251613" w:rsidRPr="00AD3CB9" w:rsidRDefault="00251613" w:rsidP="00251613">
      <w:pPr>
        <w:spacing w:after="0"/>
        <w:jc w:val="both"/>
        <w:rPr>
          <w:rFonts w:asciiTheme="majorHAnsi" w:hAnsiTheme="majorHAnsi"/>
          <w:szCs w:val="24"/>
          <w:lang w:val="en-AU" w:eastAsia="zh-CN"/>
        </w:rPr>
      </w:pPr>
      <w:r>
        <w:rPr>
          <w:rFonts w:asciiTheme="majorHAnsi" w:hAnsiTheme="majorHAnsi"/>
          <w:szCs w:val="24"/>
          <w:lang w:val="en-AU" w:eastAsia="zh-CN"/>
        </w:rPr>
        <w:t>T</w:t>
      </w:r>
      <w:r w:rsidRPr="00AD3CB9">
        <w:rPr>
          <w:rFonts w:asciiTheme="majorHAnsi" w:hAnsiTheme="majorHAnsi"/>
          <w:szCs w:val="24"/>
          <w:lang w:val="en-AU" w:eastAsia="zh-CN"/>
        </w:rPr>
        <w:t xml:space="preserve">he loss of </w:t>
      </w:r>
      <m:oMath>
        <m:sSub>
          <m:sSubPr>
            <m:ctrlPr>
              <w:rPr>
                <w:rFonts w:ascii="Cambria Math" w:hAnsi="Cambria Math"/>
                <w:i/>
                <w:szCs w:val="24"/>
                <w:lang w:val="en-AU" w:eastAsia="zh-CN"/>
              </w:rPr>
            </m:ctrlPr>
          </m:sSubPr>
          <m:e>
            <m:r>
              <w:rPr>
                <w:rFonts w:ascii="Cambria Math" w:hAnsi="Cambria Math"/>
                <w:szCs w:val="24"/>
                <w:lang w:val="en-AU" w:eastAsia="zh-CN"/>
              </w:rPr>
              <m:t>E</m:t>
            </m:r>
          </m:e>
          <m:sub>
            <m:r>
              <w:rPr>
                <w:rFonts w:ascii="Cambria Math" w:hAnsi="Cambria Math"/>
                <w:szCs w:val="24"/>
                <w:lang w:val="en-AU" w:eastAsia="zh-CN"/>
              </w:rPr>
              <m:t>Final</m:t>
            </m:r>
          </m:sub>
        </m:sSub>
      </m:oMath>
      <w:r w:rsidRPr="00AD3CB9">
        <w:rPr>
          <w:rFonts w:asciiTheme="majorHAnsi" w:hAnsiTheme="majorHAnsi"/>
          <w:szCs w:val="24"/>
          <w:lang w:val="en-AU" w:eastAsia="zh-CN"/>
        </w:rPr>
        <w:t xml:space="preserve"> </w:t>
      </w:r>
      <w:r>
        <w:rPr>
          <w:rFonts w:asciiTheme="majorHAnsi" w:hAnsiTheme="majorHAnsi"/>
          <w:szCs w:val="24"/>
          <w:lang w:val="en-AU" w:eastAsia="zh-CN"/>
        </w:rPr>
        <w:t xml:space="preserve">is </w:t>
      </w:r>
      <w:r w:rsidRPr="00AD3CB9">
        <w:rPr>
          <w:rFonts w:asciiTheme="majorHAnsi" w:hAnsiTheme="majorHAnsi"/>
          <w:szCs w:val="24"/>
          <w:lang w:val="en-AU" w:eastAsia="zh-CN"/>
        </w:rPr>
        <w:t>the</w:t>
      </w:r>
      <w:r>
        <w:rPr>
          <w:rFonts w:asciiTheme="majorHAnsi" w:hAnsiTheme="majorHAnsi"/>
          <w:szCs w:val="24"/>
          <w:lang w:val="en-AU" w:eastAsia="zh-CN"/>
        </w:rPr>
        <w:t xml:space="preserve">n </w:t>
      </w:r>
      <w:proofErr w:type="gramStart"/>
      <w:r>
        <w:rPr>
          <w:rFonts w:asciiTheme="majorHAnsi" w:hAnsiTheme="majorHAnsi"/>
          <w:szCs w:val="24"/>
          <w:lang w:val="en-AU" w:eastAsia="zh-CN"/>
        </w:rPr>
        <w:t>back-propagated</w:t>
      </w:r>
      <w:proofErr w:type="gramEnd"/>
      <w:r>
        <w:rPr>
          <w:rFonts w:asciiTheme="majorHAnsi" w:hAnsiTheme="majorHAnsi"/>
          <w:szCs w:val="24"/>
          <w:lang w:val="en-AU" w:eastAsia="zh-CN"/>
        </w:rPr>
        <w:t xml:space="preserve"> to calculate the changes in weights of a </w:t>
      </w:r>
      <w:r w:rsidRPr="00AE2F94">
        <w:rPr>
          <w:rFonts w:asciiTheme="majorHAnsi" w:hAnsiTheme="majorHAnsi"/>
          <w:szCs w:val="24"/>
          <w:u w:val="single"/>
          <w:lang w:val="en-AU" w:eastAsia="zh-CN"/>
        </w:rPr>
        <w:t>hidden</w:t>
      </w:r>
      <w:r>
        <w:rPr>
          <w:rFonts w:asciiTheme="majorHAnsi" w:hAnsiTheme="majorHAnsi"/>
          <w:szCs w:val="24"/>
          <w:lang w:val="en-AU" w:eastAsia="zh-CN"/>
        </w:rPr>
        <w:t xml:space="preserve"> layer</w:t>
      </w:r>
      <w:r w:rsidRPr="00AD3CB9">
        <w:rPr>
          <w:rFonts w:asciiTheme="majorHAnsi" w:hAnsiTheme="majorHAnsi"/>
          <w:szCs w:val="24"/>
          <w:lang w:val="en-AU" w:eastAsia="zh-CN"/>
        </w:rPr>
        <w:t>:</w:t>
      </w:r>
    </w:p>
    <w:p w14:paraId="06D903AA" w14:textId="77777777" w:rsidR="00251613" w:rsidRPr="00AD3CB9" w:rsidRDefault="00251613" w:rsidP="00251613">
      <w:pPr>
        <w:spacing w:after="0"/>
        <w:jc w:val="both"/>
        <w:rPr>
          <w:rFonts w:asciiTheme="majorHAnsi" w:hAnsiTheme="majorHAnsi"/>
          <w:szCs w:val="24"/>
          <w:lang w:val="en-AU" w:eastAsia="zh-CN"/>
        </w:rPr>
      </w:pPr>
    </w:p>
    <w:p w14:paraId="4E6E4C07" w14:textId="77777777" w:rsidR="00251613" w:rsidRPr="00AD3CB9" w:rsidRDefault="00E847E7" w:rsidP="00251613">
      <w:pPr>
        <w:spacing w:after="0"/>
        <w:jc w:val="both"/>
        <w:rPr>
          <w:rFonts w:asciiTheme="majorHAnsi" w:hAnsiTheme="majorHAnsi"/>
          <w:szCs w:val="24"/>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r>
                    <w:rPr>
                      <w:rFonts w:ascii="Cambria Math" w:hAnsi="Cambria Math"/>
                      <w:szCs w:val="24"/>
                      <w:lang w:val="en-AU"/>
                    </w:rPr>
                    <m:t>(E</m:t>
                  </m:r>
                </m:e>
                <m:sub>
                  <m:r>
                    <w:rPr>
                      <w:rFonts w:ascii="Cambria Math" w:hAnsi="Cambria Math"/>
                      <w:szCs w:val="24"/>
                      <w:lang w:val="en-AU"/>
                    </w:rPr>
                    <m:t>Total1</m:t>
                  </m:r>
                </m:sub>
              </m:sSub>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r>
                <w:rPr>
                  <w:rFonts w:ascii="Cambria Math" w:hAnsi="Cambria Math"/>
                  <w:szCs w:val="24"/>
                  <w:lang w:val="en-AU"/>
                </w:rPr>
                <m:t>)</m:t>
              </m:r>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r>
            <w:rPr>
              <w:rFonts w:ascii="Cambria Math" w:hAnsi="Cambria Math"/>
              <w:szCs w:val="24"/>
              <w:lang w:val="en-AU"/>
            </w:rPr>
            <m:t>(</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m:t>
          </m:r>
        </m:oMath>
      </m:oMathPara>
    </w:p>
    <w:p w14:paraId="78677604" w14:textId="77777777" w:rsidR="00251613" w:rsidRPr="00AD3CB9" w:rsidRDefault="00251613" w:rsidP="00251613">
      <w:pPr>
        <w:spacing w:after="0"/>
        <w:jc w:val="both"/>
        <w:rPr>
          <w:rFonts w:asciiTheme="majorHAnsi" w:hAnsiTheme="majorHAnsi"/>
          <w:szCs w:val="24"/>
          <w:lang w:val="en-AU"/>
        </w:rPr>
      </w:pPr>
    </w:p>
    <w:p w14:paraId="3427709D" w14:textId="77777777" w:rsidR="00251613" w:rsidRPr="005E5FFA" w:rsidRDefault="00251613" w:rsidP="00251613">
      <w:pPr>
        <w:spacing w:after="0"/>
        <w:jc w:val="both"/>
        <w:rPr>
          <w:rFonts w:asciiTheme="majorHAnsi" w:hAnsiTheme="majorHAnsi"/>
          <w:szCs w:val="24"/>
          <w:lang w:val="en-AU" w:eastAsia="zh-CN"/>
        </w:rPr>
      </w:pPr>
      <m:oMathPara>
        <m:oMath>
          <m:r>
            <w:rPr>
              <w:rFonts w:ascii="Cambria Math" w:hAnsi="Cambria Math"/>
              <w:szCs w:val="24"/>
              <w:lang w:val="en-AU"/>
            </w:rPr>
            <m:t xml:space="preserve">For Xi,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 i</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 i</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h1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h1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oMath>
      </m:oMathPara>
    </w:p>
    <w:p w14:paraId="681805EF" w14:textId="77777777" w:rsidR="00251613" w:rsidRPr="00AD3CB9" w:rsidRDefault="00251613" w:rsidP="00251613">
      <w:pPr>
        <w:spacing w:after="0"/>
        <w:jc w:val="both"/>
        <w:rPr>
          <w:rFonts w:asciiTheme="majorHAnsi" w:hAnsiTheme="majorHAnsi"/>
          <w:szCs w:val="24"/>
          <w:lang w:val="en-AU"/>
        </w:rPr>
      </w:pPr>
      <m:oMathPara>
        <m:oMath>
          <m:r>
            <w:rPr>
              <w:rFonts w:ascii="Cambria Math" w:hAnsi="Cambria Math"/>
              <w:szCs w:val="24"/>
              <w:lang w:val="en-AU"/>
            </w:rPr>
            <m:t>=(</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den>
          </m:f>
          <m:r>
            <w:rPr>
              <w:rFonts w:ascii="Cambria Math" w:hAnsi="Cambria Math"/>
              <w:szCs w:val="24"/>
              <w:lang w:val="en-AU"/>
            </w:rPr>
            <m:t xml:space="preserve">) *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h1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h1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oMath>
      </m:oMathPara>
    </w:p>
    <w:p w14:paraId="7CA885ED" w14:textId="718C37AE" w:rsidR="00251613" w:rsidRPr="00AD3CB9" w:rsidRDefault="00251613" w:rsidP="00251613">
      <w:pPr>
        <w:spacing w:after="0"/>
        <w:jc w:val="both"/>
        <w:rPr>
          <w:rFonts w:asciiTheme="majorHAnsi" w:hAnsiTheme="majorHAnsi"/>
          <w:szCs w:val="24"/>
          <w:lang w:val="en-AU" w:eastAsia="zh-CN"/>
        </w:rPr>
      </w:pPr>
      <m:oMathPara>
        <m:oMath>
          <m:r>
            <w:rPr>
              <w:rFonts w:ascii="Cambria Math" w:hAnsi="Cambria Math"/>
              <w:szCs w:val="24"/>
              <w:lang w:val="en-AU"/>
            </w:rPr>
            <m:t>={(</m:t>
          </m:r>
          <m:f>
            <m:fPr>
              <m:ctrlPr>
                <w:rPr>
                  <w:rFonts w:ascii="Cambria Math" w:hAnsi="Cambria Math"/>
                  <w:i/>
                  <w:szCs w:val="24"/>
                  <w:highlight w:val="yellow"/>
                  <w:lang w:val="en-AU" w:eastAsia="zh-CN"/>
                </w:rPr>
              </m:ctrlPr>
            </m:fPr>
            <m:num>
              <m:r>
                <w:rPr>
                  <w:rFonts w:ascii="Cambria Math" w:hAnsi="Cambria Math"/>
                  <w:szCs w:val="24"/>
                  <w:highlight w:val="yellow"/>
                  <w:lang w:val="en-AU"/>
                </w:rPr>
                <m:t>∂</m:t>
              </m:r>
              <m:sSub>
                <m:sSubPr>
                  <m:ctrlPr>
                    <w:rPr>
                      <w:rFonts w:ascii="Cambria Math" w:hAnsi="Cambria Math"/>
                      <w:i/>
                      <w:szCs w:val="24"/>
                      <w:highlight w:val="yellow"/>
                      <w:lang w:val="en-AU" w:eastAsia="zh-CN"/>
                    </w:rPr>
                  </m:ctrlPr>
                </m:sSubPr>
                <m:e>
                  <m:r>
                    <w:rPr>
                      <w:rFonts w:ascii="Cambria Math" w:hAnsi="Cambria Math"/>
                      <w:szCs w:val="24"/>
                      <w:highlight w:val="yellow"/>
                      <w:lang w:val="en-AU"/>
                    </w:rPr>
                    <m:t>E</m:t>
                  </m:r>
                </m:e>
                <m:sub>
                  <m:r>
                    <w:rPr>
                      <w:rFonts w:ascii="Cambria Math" w:hAnsi="Cambria Math"/>
                      <w:szCs w:val="24"/>
                      <w:highlight w:val="yellow"/>
                      <w:lang w:val="en-AU"/>
                    </w:rPr>
                    <m:t>Total1</m:t>
                  </m:r>
                </m:sub>
              </m:sSub>
            </m:num>
            <m:den>
              <m:r>
                <w:rPr>
                  <w:rFonts w:ascii="Cambria Math" w:hAnsi="Cambria Math"/>
                  <w:szCs w:val="24"/>
                  <w:highlight w:val="yellow"/>
                  <w:lang w:val="en-AU"/>
                </w:rPr>
                <m:t>∂</m:t>
              </m:r>
              <m:sSub>
                <m:sSubPr>
                  <m:ctrlPr>
                    <w:rPr>
                      <w:rFonts w:ascii="Cambria Math" w:hAnsi="Cambria Math"/>
                      <w:i/>
                      <w:szCs w:val="24"/>
                      <w:highlight w:val="yellow"/>
                      <w:lang w:val="en-AU" w:eastAsia="zh-CN"/>
                    </w:rPr>
                  </m:ctrlPr>
                </m:sSubPr>
                <m:e>
                  <m:r>
                    <w:rPr>
                      <w:rFonts w:ascii="Cambria Math" w:hAnsi="Cambria Math"/>
                      <w:szCs w:val="24"/>
                      <w:highlight w:val="yellow"/>
                      <w:lang w:val="en-AU"/>
                    </w:rPr>
                    <m:t>out</m:t>
                  </m:r>
                </m:e>
                <m:sub>
                  <m:r>
                    <w:rPr>
                      <w:rFonts w:ascii="Cambria Math" w:hAnsi="Cambria Math"/>
                      <w:szCs w:val="24"/>
                      <w:highlight w:val="yellow"/>
                      <w:lang w:val="en-AU"/>
                    </w:rPr>
                    <m:t>o1</m:t>
                  </m:r>
                </m:sub>
              </m:sSub>
            </m:den>
          </m:f>
          <m:r>
            <w:rPr>
              <w:rFonts w:ascii="Cambria Math" w:hAnsi="Cambria Math"/>
              <w:szCs w:val="24"/>
              <w:highlight w:val="yellow"/>
              <w:lang w:val="en-AU"/>
            </w:rPr>
            <m:t>*</m:t>
          </m:r>
          <m:r>
            <w:rPr>
              <w:rFonts w:ascii="Cambria Math" w:hAnsi="Cambria Math"/>
              <w:szCs w:val="24"/>
              <w:highlight w:val="yellow"/>
              <w:lang w:val="en-AU"/>
            </w:rPr>
            <m:t xml:space="preserve"> </m:t>
          </m:r>
          <m:f>
            <m:fPr>
              <m:ctrlPr>
                <w:rPr>
                  <w:rFonts w:ascii="Cambria Math" w:hAnsi="Cambria Math"/>
                  <w:i/>
                  <w:szCs w:val="24"/>
                  <w:highlight w:val="yellow"/>
                  <w:lang w:val="en-AU" w:eastAsia="zh-CN"/>
                </w:rPr>
              </m:ctrlPr>
            </m:fPr>
            <m:num>
              <m:r>
                <w:rPr>
                  <w:rFonts w:ascii="Cambria Math" w:hAnsi="Cambria Math"/>
                  <w:szCs w:val="24"/>
                  <w:highlight w:val="yellow"/>
                  <w:lang w:val="en-AU"/>
                </w:rPr>
                <m:t>∂</m:t>
              </m:r>
              <m:sSub>
                <m:sSubPr>
                  <m:ctrlPr>
                    <w:rPr>
                      <w:rFonts w:ascii="Cambria Math" w:hAnsi="Cambria Math"/>
                      <w:i/>
                      <w:szCs w:val="24"/>
                      <w:highlight w:val="yellow"/>
                      <w:lang w:val="en-AU" w:eastAsia="zh-CN"/>
                    </w:rPr>
                  </m:ctrlPr>
                </m:sSubPr>
                <m:e>
                  <m:r>
                    <w:rPr>
                      <w:rFonts w:ascii="Cambria Math" w:hAnsi="Cambria Math"/>
                      <w:szCs w:val="24"/>
                      <w:highlight w:val="yellow"/>
                      <w:lang w:val="en-AU"/>
                    </w:rPr>
                    <m:t>out</m:t>
                  </m:r>
                </m:e>
                <m:sub>
                  <m:r>
                    <w:rPr>
                      <w:rFonts w:ascii="Cambria Math" w:hAnsi="Cambria Math"/>
                      <w:szCs w:val="24"/>
                      <w:highlight w:val="yellow"/>
                      <w:lang w:val="en-AU"/>
                    </w:rPr>
                    <m:t>o1</m:t>
                  </m:r>
                </m:sub>
              </m:sSub>
            </m:num>
            <m:den>
              <m:r>
                <w:rPr>
                  <w:rFonts w:ascii="Cambria Math" w:hAnsi="Cambria Math"/>
                  <w:szCs w:val="24"/>
                  <w:highlight w:val="yellow"/>
                  <w:lang w:val="en-AU"/>
                </w:rPr>
                <m:t>∂ne</m:t>
              </m:r>
              <m:sSub>
                <m:sSubPr>
                  <m:ctrlPr>
                    <w:rPr>
                      <w:rFonts w:ascii="Cambria Math" w:hAnsi="Cambria Math"/>
                      <w:i/>
                      <w:szCs w:val="24"/>
                      <w:highlight w:val="yellow"/>
                      <w:lang w:val="en-AU" w:eastAsia="zh-CN"/>
                    </w:rPr>
                  </m:ctrlPr>
                </m:sSubPr>
                <m:e>
                  <m:r>
                    <w:rPr>
                      <w:rFonts w:ascii="Cambria Math" w:hAnsi="Cambria Math"/>
                      <w:szCs w:val="24"/>
                      <w:highlight w:val="yellow"/>
                      <w:lang w:val="en-AU"/>
                    </w:rPr>
                    <m:t>t</m:t>
                  </m:r>
                </m:e>
                <m:sub>
                  <m:r>
                    <w:rPr>
                      <w:rFonts w:ascii="Cambria Math" w:hAnsi="Cambria Math"/>
                      <w:szCs w:val="24"/>
                      <w:highlight w:val="yellow"/>
                      <w:lang w:val="en-AU"/>
                    </w:rPr>
                    <m:t>o1</m:t>
                  </m:r>
                </m:sub>
              </m:sSub>
            </m:den>
          </m:f>
          <m:r>
            <w:rPr>
              <w:rFonts w:ascii="Cambria Math" w:hAnsi="Cambria Math"/>
              <w:szCs w:val="24"/>
              <w:lang w:val="en-AU"/>
            </w:rPr>
            <m:t>*</m:t>
          </m:r>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den>
          </m:f>
          <m:r>
            <w:rPr>
              <w:rFonts w:ascii="Cambria Math" w:hAnsi="Cambria Math"/>
              <w:szCs w:val="24"/>
              <w:lang w:val="en-AU"/>
            </w:rPr>
            <m:t>)+(</m:t>
          </m:r>
          <m:f>
            <m:fPr>
              <m:ctrlPr>
                <w:rPr>
                  <w:rFonts w:ascii="Cambria Math" w:hAnsi="Cambria Math"/>
                  <w:i/>
                  <w:szCs w:val="24"/>
                  <w:highlight w:val="yellow"/>
                  <w:lang w:val="en-AU" w:eastAsia="zh-CN"/>
                </w:rPr>
              </m:ctrlPr>
            </m:fPr>
            <m:num>
              <m:r>
                <w:rPr>
                  <w:rFonts w:ascii="Cambria Math" w:hAnsi="Cambria Math"/>
                  <w:szCs w:val="24"/>
                  <w:highlight w:val="yellow"/>
                  <w:lang w:val="en-AU"/>
                </w:rPr>
                <m:t>∂</m:t>
              </m:r>
              <m:sSub>
                <m:sSubPr>
                  <m:ctrlPr>
                    <w:rPr>
                      <w:rFonts w:ascii="Cambria Math" w:hAnsi="Cambria Math"/>
                      <w:i/>
                      <w:szCs w:val="24"/>
                      <w:highlight w:val="yellow"/>
                      <w:lang w:val="en-AU" w:eastAsia="zh-CN"/>
                    </w:rPr>
                  </m:ctrlPr>
                </m:sSubPr>
                <m:e>
                  <m:r>
                    <w:rPr>
                      <w:rFonts w:ascii="Cambria Math" w:hAnsi="Cambria Math"/>
                      <w:szCs w:val="24"/>
                      <w:highlight w:val="yellow"/>
                      <w:lang w:val="en-AU"/>
                    </w:rPr>
                    <m:t>E</m:t>
                  </m:r>
                </m:e>
                <m:sub>
                  <m:r>
                    <w:rPr>
                      <w:rFonts w:ascii="Cambria Math" w:hAnsi="Cambria Math"/>
                      <w:szCs w:val="24"/>
                      <w:highlight w:val="yellow"/>
                      <w:lang w:val="en-AU"/>
                    </w:rPr>
                    <m:t>Total2</m:t>
                  </m:r>
                </m:sub>
              </m:sSub>
            </m:num>
            <m:den>
              <m:r>
                <w:rPr>
                  <w:rFonts w:ascii="Cambria Math" w:hAnsi="Cambria Math"/>
                  <w:szCs w:val="24"/>
                  <w:highlight w:val="yellow"/>
                  <w:lang w:val="en-AU"/>
                </w:rPr>
                <m:t>∂</m:t>
              </m:r>
              <m:sSub>
                <m:sSubPr>
                  <m:ctrlPr>
                    <w:rPr>
                      <w:rFonts w:ascii="Cambria Math" w:hAnsi="Cambria Math"/>
                      <w:i/>
                      <w:szCs w:val="24"/>
                      <w:highlight w:val="yellow"/>
                      <w:lang w:val="en-AU" w:eastAsia="zh-CN"/>
                    </w:rPr>
                  </m:ctrlPr>
                </m:sSubPr>
                <m:e>
                  <m:r>
                    <w:rPr>
                      <w:rFonts w:ascii="Cambria Math" w:hAnsi="Cambria Math"/>
                      <w:szCs w:val="24"/>
                      <w:highlight w:val="yellow"/>
                      <w:lang w:val="en-AU"/>
                    </w:rPr>
                    <m:t>out</m:t>
                  </m:r>
                </m:e>
                <m:sub>
                  <m:r>
                    <w:rPr>
                      <w:rFonts w:ascii="Cambria Math" w:hAnsi="Cambria Math"/>
                      <w:szCs w:val="24"/>
                      <w:highlight w:val="yellow"/>
                      <w:lang w:val="en-AU"/>
                    </w:rPr>
                    <m:t>o2</m:t>
                  </m:r>
                </m:sub>
              </m:sSub>
            </m:den>
          </m:f>
          <m:r>
            <w:rPr>
              <w:rFonts w:ascii="Cambria Math" w:hAnsi="Cambria Math"/>
              <w:szCs w:val="24"/>
              <w:highlight w:val="yellow"/>
              <w:lang w:val="en-AU"/>
            </w:rPr>
            <m:t>*</m:t>
          </m:r>
          <m:r>
            <w:rPr>
              <w:rFonts w:ascii="Cambria Math" w:hAnsi="Cambria Math"/>
              <w:szCs w:val="24"/>
              <w:highlight w:val="yellow"/>
              <w:lang w:val="en-AU"/>
            </w:rPr>
            <m:t xml:space="preserve"> </m:t>
          </m:r>
          <m:f>
            <m:fPr>
              <m:ctrlPr>
                <w:rPr>
                  <w:rFonts w:ascii="Cambria Math" w:hAnsi="Cambria Math"/>
                  <w:i/>
                  <w:szCs w:val="24"/>
                  <w:highlight w:val="yellow"/>
                  <w:lang w:val="en-AU" w:eastAsia="zh-CN"/>
                </w:rPr>
              </m:ctrlPr>
            </m:fPr>
            <m:num>
              <m:r>
                <w:rPr>
                  <w:rFonts w:ascii="Cambria Math" w:hAnsi="Cambria Math"/>
                  <w:szCs w:val="24"/>
                  <w:highlight w:val="yellow"/>
                  <w:lang w:val="en-AU"/>
                </w:rPr>
                <m:t>∂</m:t>
              </m:r>
              <m:sSub>
                <m:sSubPr>
                  <m:ctrlPr>
                    <w:rPr>
                      <w:rFonts w:ascii="Cambria Math" w:hAnsi="Cambria Math"/>
                      <w:i/>
                      <w:szCs w:val="24"/>
                      <w:highlight w:val="yellow"/>
                      <w:lang w:val="en-AU" w:eastAsia="zh-CN"/>
                    </w:rPr>
                  </m:ctrlPr>
                </m:sSubPr>
                <m:e>
                  <m:r>
                    <w:rPr>
                      <w:rFonts w:ascii="Cambria Math" w:hAnsi="Cambria Math"/>
                      <w:szCs w:val="24"/>
                      <w:highlight w:val="yellow"/>
                      <w:lang w:val="en-AU"/>
                    </w:rPr>
                    <m:t>out</m:t>
                  </m:r>
                </m:e>
                <m:sub>
                  <m:r>
                    <w:rPr>
                      <w:rFonts w:ascii="Cambria Math" w:hAnsi="Cambria Math"/>
                      <w:szCs w:val="24"/>
                      <w:highlight w:val="yellow"/>
                      <w:lang w:val="en-AU"/>
                    </w:rPr>
                    <m:t>o2</m:t>
                  </m:r>
                </m:sub>
              </m:sSub>
            </m:num>
            <m:den>
              <m:r>
                <w:rPr>
                  <w:rFonts w:ascii="Cambria Math" w:hAnsi="Cambria Math"/>
                  <w:szCs w:val="24"/>
                  <w:highlight w:val="yellow"/>
                  <w:lang w:val="en-AU"/>
                </w:rPr>
                <m:t>∂ne</m:t>
              </m:r>
              <m:sSub>
                <m:sSubPr>
                  <m:ctrlPr>
                    <w:rPr>
                      <w:rFonts w:ascii="Cambria Math" w:hAnsi="Cambria Math"/>
                      <w:i/>
                      <w:szCs w:val="24"/>
                      <w:highlight w:val="yellow"/>
                      <w:lang w:val="en-AU" w:eastAsia="zh-CN"/>
                    </w:rPr>
                  </m:ctrlPr>
                </m:sSubPr>
                <m:e>
                  <m:r>
                    <w:rPr>
                      <w:rFonts w:ascii="Cambria Math" w:hAnsi="Cambria Math"/>
                      <w:szCs w:val="24"/>
                      <w:highlight w:val="yellow"/>
                      <w:lang w:val="en-AU"/>
                    </w:rPr>
                    <m:t>t</m:t>
                  </m:r>
                </m:e>
                <m:sub>
                  <m:r>
                    <w:rPr>
                      <w:rFonts w:ascii="Cambria Math" w:hAnsi="Cambria Math"/>
                      <w:szCs w:val="24"/>
                      <w:highlight w:val="yellow"/>
                      <w:lang w:val="en-AU"/>
                    </w:rPr>
                    <m:t>o2</m:t>
                  </m:r>
                </m:sub>
              </m:sSub>
            </m:den>
          </m:f>
          <m:r>
            <w:rPr>
              <w:rFonts w:ascii="Cambria Math" w:hAnsi="Cambria Math"/>
              <w:szCs w:val="24"/>
              <w:lang w:val="en-AU"/>
            </w:rPr>
            <m:t>*</m:t>
          </m:r>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h1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h1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oMath>
      </m:oMathPara>
    </w:p>
    <w:p w14:paraId="6826C8B6" w14:textId="77777777" w:rsidR="00251613" w:rsidRPr="00AD3CB9" w:rsidRDefault="00251613" w:rsidP="00251613">
      <w:pPr>
        <w:spacing w:after="0"/>
        <w:jc w:val="both"/>
        <w:rPr>
          <w:rFonts w:asciiTheme="majorHAnsi" w:hAnsiTheme="majorHAnsi"/>
          <w:szCs w:val="24"/>
          <w:lang w:val="en-AU"/>
        </w:rPr>
      </w:pPr>
    </w:p>
    <w:p w14:paraId="32EED273" w14:textId="77777777" w:rsidR="00251613" w:rsidRPr="00E62CDE" w:rsidRDefault="00251613" w:rsidP="00251613">
      <w:pPr>
        <w:jc w:val="both"/>
        <w:rPr>
          <w:rFonts w:asciiTheme="majorHAnsi" w:hAnsiTheme="majorHAnsi"/>
          <w:szCs w:val="24"/>
          <w:lang w:val="en-AU" w:eastAsia="zh-CN"/>
        </w:rPr>
      </w:pPr>
      <m:oMathPara>
        <m:oMath>
          <m:r>
            <w:rPr>
              <w:rFonts w:ascii="Cambria Math" w:hAnsi="Cambria Math"/>
              <w:szCs w:val="24"/>
              <w:lang w:val="en-AU" w:eastAsia="zh-CN"/>
            </w:rPr>
            <m:t xml:space="preserve">where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 j</m:t>
                  </m:r>
                </m:sub>
              </m:sSub>
            </m:den>
          </m:f>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r>
            <w:rPr>
              <w:rFonts w:ascii="Cambria Math" w:hAnsi="Cambria Math"/>
              <w:szCs w:val="24"/>
              <w:lang w:val="en-AU" w:eastAsia="zh-CN"/>
            </w:rPr>
            <m:t xml:space="preserve">*(1- </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r>
            <w:rPr>
              <w:rFonts w:ascii="Cambria Math" w:hAnsi="Cambria Math"/>
              <w:szCs w:val="24"/>
              <w:lang w:val="en-AU" w:eastAsia="zh-CN"/>
            </w:rPr>
            <m:t>)</m:t>
          </m:r>
        </m:oMath>
      </m:oMathPara>
    </w:p>
    <w:p w14:paraId="3DB8B335" w14:textId="6DA25474" w:rsidR="0040225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 j</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eastAsia="zh-CN"/>
                    </w:rPr>
                    <m:t>h k</m:t>
                  </m:r>
                </m:sub>
              </m:sSub>
            </m:den>
          </m:f>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eastAsia="zh-CN"/>
                </w:rPr>
                <m:t>w</m:t>
              </m:r>
            </m:e>
            <m:sub>
              <m:r>
                <w:rPr>
                  <w:rFonts w:ascii="Cambria Math" w:hAnsi="Cambria Math"/>
                  <w:szCs w:val="24"/>
                  <w:lang w:val="en-AU" w:eastAsia="zh-CN"/>
                </w:rPr>
                <m:t>i</m:t>
              </m:r>
            </m:sub>
          </m:sSub>
        </m:oMath>
      </m:oMathPara>
    </w:p>
    <w:p w14:paraId="643C55EE" w14:textId="2DD41F12" w:rsidR="00251613" w:rsidRDefault="00251613" w:rsidP="00251613">
      <w:pPr>
        <w:jc w:val="both"/>
        <w:rPr>
          <w:rFonts w:asciiTheme="majorHAnsi" w:hAnsiTheme="majorHAnsi"/>
          <w:lang w:val="en-AU"/>
        </w:rPr>
      </w:pPr>
      <w:r>
        <w:rPr>
          <w:rFonts w:asciiTheme="majorHAnsi" w:hAnsiTheme="majorHAnsi"/>
          <w:lang w:val="en-AU"/>
        </w:rPr>
        <w:t>In particular, the previously calculated values can be used for the parts highlighted in yellow.</w:t>
      </w:r>
    </w:p>
    <w:p w14:paraId="79B967C5" w14:textId="4040E013" w:rsidR="00251613" w:rsidRPr="00AD3CB9" w:rsidRDefault="00251613" w:rsidP="00251613">
      <w:pPr>
        <w:jc w:val="both"/>
        <w:rPr>
          <w:rFonts w:asciiTheme="majorHAnsi" w:hAnsiTheme="majorHAnsi"/>
          <w:lang w:val="en-AU"/>
        </w:rPr>
      </w:pPr>
      <w:r w:rsidRPr="00AD3CB9">
        <w:rPr>
          <w:rFonts w:asciiTheme="majorHAnsi" w:hAnsiTheme="majorHAnsi"/>
          <w:lang w:val="en-AU"/>
        </w:rPr>
        <w:t xml:space="preserve">Calculating </w:t>
      </w:r>
      <w:r>
        <w:rPr>
          <w:rFonts w:asciiTheme="majorHAnsi" w:hAnsiTheme="majorHAnsi"/>
          <w:lang w:val="en-AU"/>
        </w:rPr>
        <w:t>a hidden layer</w:t>
      </w:r>
      <w:r w:rsidR="005A764B">
        <w:rPr>
          <w:rFonts w:asciiTheme="majorHAnsi" w:hAnsiTheme="majorHAnsi"/>
          <w:lang w:val="en-AU"/>
        </w:rPr>
        <w:t xml:space="preserve"> through a calculator</w:t>
      </w:r>
      <w:r w:rsidRPr="00AD3CB9">
        <w:rPr>
          <w:rFonts w:asciiTheme="majorHAnsi" w:hAnsiTheme="majorHAnsi"/>
          <w:lang w:val="en-AU"/>
        </w:rPr>
        <w:t xml:space="preserve"> provides:</w:t>
      </w:r>
    </w:p>
    <w:p w14:paraId="27B788E3" w14:textId="77777777" w:rsidR="00E22795" w:rsidRDefault="00E22795" w:rsidP="00251613">
      <w:pPr>
        <w:jc w:val="both"/>
        <w:rPr>
          <w:rFonts w:asciiTheme="majorHAnsi" w:hAnsiTheme="majorHAnsi"/>
          <w:szCs w:val="24"/>
          <w:lang w:val="en-AU" w:eastAsia="zh-CN"/>
        </w:rPr>
      </w:pPr>
    </w:p>
    <w:p w14:paraId="16A6463D" w14:textId="77777777" w:rsidR="00E22795" w:rsidRDefault="00E22795" w:rsidP="00251613">
      <w:pPr>
        <w:jc w:val="both"/>
        <w:rPr>
          <w:rFonts w:asciiTheme="majorHAnsi" w:hAnsiTheme="majorHAnsi"/>
          <w:szCs w:val="24"/>
          <w:lang w:val="en-AU" w:eastAsia="zh-CN"/>
        </w:rPr>
      </w:pPr>
    </w:p>
    <w:p w14:paraId="74D768C5" w14:textId="77777777" w:rsidR="00E22795" w:rsidRDefault="00E22795" w:rsidP="00251613">
      <w:pPr>
        <w:jc w:val="both"/>
        <w:rPr>
          <w:rFonts w:asciiTheme="majorHAnsi" w:hAnsiTheme="majorHAnsi"/>
          <w:szCs w:val="24"/>
          <w:lang w:val="en-AU" w:eastAsia="zh-CN"/>
        </w:rPr>
      </w:pPr>
    </w:p>
    <w:p w14:paraId="26B92AF0" w14:textId="77777777" w:rsidR="00E22795" w:rsidRDefault="00E22795" w:rsidP="00251613">
      <w:pPr>
        <w:jc w:val="both"/>
        <w:rPr>
          <w:rFonts w:asciiTheme="majorHAnsi" w:hAnsiTheme="majorHAnsi"/>
          <w:szCs w:val="24"/>
          <w:lang w:val="en-AU" w:eastAsia="zh-CN"/>
        </w:rPr>
      </w:pPr>
    </w:p>
    <w:p w14:paraId="29CF80C3" w14:textId="77777777" w:rsidR="00E22795" w:rsidRDefault="00E22795" w:rsidP="00251613">
      <w:pPr>
        <w:jc w:val="both"/>
        <w:rPr>
          <w:rFonts w:asciiTheme="majorHAnsi" w:hAnsiTheme="majorHAnsi"/>
          <w:szCs w:val="24"/>
          <w:lang w:val="en-AU" w:eastAsia="zh-CN"/>
        </w:rPr>
      </w:pPr>
    </w:p>
    <w:p w14:paraId="04BBB1E6" w14:textId="28B10312" w:rsidR="00CF2328" w:rsidRPr="00CF2328" w:rsidRDefault="00E847E7" w:rsidP="00251613">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1</m:t>
                  </m:r>
                </m:sub>
              </m:sSub>
            </m:den>
          </m:f>
          <m:r>
            <w:rPr>
              <w:rFonts w:ascii="Cambria Math" w:hAnsi="Cambria Math"/>
              <w:szCs w:val="24"/>
              <w:lang w:val="en-AU" w:eastAsia="zh-CN"/>
            </w:rPr>
            <m:t>=</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d>
            <m:dPr>
              <m:ctrlPr>
                <w:rPr>
                  <w:rFonts w:ascii="Cambria Math" w:hAnsi="Cambria Math"/>
                  <w:i/>
                  <w:szCs w:val="24"/>
                  <w:lang w:val="en-AU"/>
                </w:rPr>
              </m:ctrlPr>
            </m:dPr>
            <m:e>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m:t>
                      </m:r>
                    </m:sub>
                  </m:sSub>
                </m:den>
              </m:f>
            </m:e>
          </m:d>
        </m:oMath>
      </m:oMathPara>
    </w:p>
    <w:p w14:paraId="13D519C8" w14:textId="7202A5D2" w:rsidR="00CF2328" w:rsidRPr="00CF2328" w:rsidRDefault="00CF2328" w:rsidP="00251613">
      <w:pPr>
        <w:jc w:val="both"/>
        <w:rPr>
          <w:rFonts w:asciiTheme="majorHAnsi" w:hAnsiTheme="majorHAnsi"/>
          <w:szCs w:val="24"/>
          <w:lang w:val="en-AU" w:eastAsia="zh-CN"/>
        </w:rPr>
      </w:pPr>
      <m:oMathPara>
        <m:oMath>
          <m:r>
            <w:rPr>
              <w:rFonts w:ascii="Cambria Math" w:hAnsi="Cambria Math"/>
              <w:szCs w:val="24"/>
              <w:lang w:val="en-AU"/>
            </w:rPr>
            <m:t>=</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d>
            <m:dPr>
              <m:begChr m:val="{"/>
              <m:endChr m:val="}"/>
              <m:ctrlPr>
                <w:rPr>
                  <w:rFonts w:ascii="Cambria Math" w:hAnsi="Cambria Math"/>
                  <w:i/>
                  <w:szCs w:val="24"/>
                  <w:lang w:val="en-AU"/>
                </w:rPr>
              </m:ctrlPr>
            </m:dPr>
            <m:e>
              <m:d>
                <m:dPr>
                  <m:begChr m:val="["/>
                  <m:endChr m:val="]"/>
                  <m:ctrlPr>
                    <w:rPr>
                      <w:rFonts w:ascii="Cambria Math" w:hAnsi="Cambria Math"/>
                      <w:i/>
                      <w:szCs w:val="24"/>
                      <w:lang w:val="en-AU"/>
                    </w:rPr>
                  </m:ctrlPr>
                </m:dPr>
                <m:e>
                  <m:d>
                    <m:dPr>
                      <m:begChr m:val="{"/>
                      <m:endChr m:val="}"/>
                      <m:ctrlPr>
                        <w:rPr>
                          <w:rFonts w:ascii="Cambria Math" w:hAnsi="Cambria Math"/>
                          <w:i/>
                          <w:szCs w:val="24"/>
                          <w:lang w:val="en-AU"/>
                        </w:rPr>
                      </m:ctrlPr>
                    </m:dPr>
                    <m:e>
                      <m:r>
                        <w:rPr>
                          <w:rFonts w:ascii="Cambria Math" w:hAnsi="Cambria Math"/>
                          <w:szCs w:val="24"/>
                          <w:lang w:val="en-AU"/>
                        </w:rPr>
                        <m:t xml:space="preserve">X1: </m:t>
                      </m:r>
                      <m:d>
                        <m:dPr>
                          <m:ctrlPr>
                            <w:rPr>
                              <w:rFonts w:ascii="Cambria Math" w:hAnsi="Cambria Math"/>
                              <w:i/>
                              <w:szCs w:val="24"/>
                              <w:lang w:val="en-AU"/>
                            </w:rPr>
                          </m:ctrlPr>
                        </m:dPr>
                        <m:e>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m:t>
                          </m:r>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num>
                            <m:den>
                              <m:r>
                                <w:rPr>
                                  <w:rFonts w:ascii="Cambria Math" w:hAnsi="Cambria Math"/>
                                  <w:szCs w:val="24"/>
                                  <w:lang w:val="en-AU"/>
                                </w:rPr>
                                <m:t>∂ne</m:t>
                              </m:r>
                              <m:sSub>
                                <m:sSubPr>
                                  <m:ctrlPr>
                                    <w:rPr>
                                      <w:rFonts w:ascii="Cambria Math" w:hAnsi="Cambria Math"/>
                                      <w:i/>
                                      <w:szCs w:val="24"/>
                                      <w:lang w:val="en-AU" w:eastAsia="zh-CN"/>
                                    </w:rPr>
                                  </m:ctrlPr>
                                </m:sSubPr>
                                <m:e>
                                  <m:r>
                                    <w:rPr>
                                      <w:rFonts w:ascii="Cambria Math" w:hAnsi="Cambria Math"/>
                                      <w:szCs w:val="24"/>
                                      <w:lang w:val="en-AU"/>
                                    </w:rPr>
                                    <m:t>t</m:t>
                                  </m:r>
                                </m:e>
                                <m:sub>
                                  <m:r>
                                    <w:rPr>
                                      <w:rFonts w:ascii="Cambria Math" w:hAnsi="Cambria Math"/>
                                      <w:szCs w:val="24"/>
                                      <w:lang w:val="en-AU"/>
                                    </w:rPr>
                                    <m:t>o1</m:t>
                                  </m:r>
                                </m:sub>
                              </m:sSub>
                            </m:den>
                          </m:f>
                          <m:r>
                            <w:rPr>
                              <w:rFonts w:ascii="Cambria Math" w:hAnsi="Cambria Math"/>
                              <w:szCs w:val="24"/>
                              <w:lang w:val="en-AU"/>
                            </w:rPr>
                            <m:t>*</m:t>
                          </m:r>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den>
                          </m:f>
                        </m:e>
                      </m:d>
                      <m:r>
                        <w:rPr>
                          <w:rFonts w:ascii="Cambria Math" w:hAnsi="Cambria Math"/>
                          <w:szCs w:val="24"/>
                          <w:lang w:val="en-AU"/>
                        </w:rPr>
                        <m:t>+</m:t>
                      </m:r>
                      <m:d>
                        <m:dPr>
                          <m:ctrlPr>
                            <w:rPr>
                              <w:rFonts w:ascii="Cambria Math" w:hAnsi="Cambria Math"/>
                              <w:i/>
                              <w:szCs w:val="24"/>
                              <w:lang w:val="en-AU"/>
                            </w:rPr>
                          </m:ctrlPr>
                        </m:dPr>
                        <m:e>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o2</m:t>
                                  </m:r>
                                </m:sub>
                              </m:sSub>
                            </m:den>
                          </m:f>
                          <m:r>
                            <w:rPr>
                              <w:rFonts w:ascii="Cambria Math" w:hAnsi="Cambria Math"/>
                              <w:szCs w:val="24"/>
                              <w:lang w:val="en-AU"/>
                            </w:rPr>
                            <m:t>*</m:t>
                          </m:r>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o2</m:t>
                                  </m:r>
                                </m:sub>
                              </m:sSub>
                            </m:num>
                            <m:den>
                              <m:r>
                                <w:rPr>
                                  <w:rFonts w:ascii="Cambria Math" w:hAnsi="Cambria Math"/>
                                  <w:szCs w:val="24"/>
                                  <w:lang w:val="en-AU"/>
                                </w:rPr>
                                <m:t>∂ne</m:t>
                              </m:r>
                              <m:sSub>
                                <m:sSubPr>
                                  <m:ctrlPr>
                                    <w:rPr>
                                      <w:rFonts w:ascii="Cambria Math" w:hAnsi="Cambria Math"/>
                                      <w:i/>
                                      <w:szCs w:val="24"/>
                                      <w:lang w:val="en-AU" w:eastAsia="zh-CN"/>
                                    </w:rPr>
                                  </m:ctrlPr>
                                </m:sSubPr>
                                <m:e>
                                  <m:r>
                                    <w:rPr>
                                      <w:rFonts w:ascii="Cambria Math" w:hAnsi="Cambria Math"/>
                                      <w:szCs w:val="24"/>
                                      <w:lang w:val="en-AU"/>
                                    </w:rPr>
                                    <m:t>t</m:t>
                                  </m:r>
                                </m:e>
                                <m:sub>
                                  <m:r>
                                    <w:rPr>
                                      <w:rFonts w:ascii="Cambria Math" w:hAnsi="Cambria Math"/>
                                      <w:szCs w:val="24"/>
                                      <w:lang w:val="en-AU"/>
                                    </w:rPr>
                                    <m:t>o2</m:t>
                                  </m:r>
                                </m:sub>
                              </m:sSub>
                            </m:den>
                          </m:f>
                          <m:r>
                            <w:rPr>
                              <w:rFonts w:ascii="Cambria Math" w:hAnsi="Cambria Math"/>
                              <w:szCs w:val="24"/>
                              <w:lang w:val="en-AU"/>
                            </w:rPr>
                            <m:t>*</m:t>
                          </m:r>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den>
                          </m:f>
                        </m:e>
                      </m:d>
                    </m:e>
                  </m:d>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h1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h1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1</m:t>
                          </m:r>
                        </m:sub>
                      </m:sSub>
                    </m:den>
                  </m:f>
                </m:e>
              </m:d>
              <m:r>
                <w:rPr>
                  <w:rFonts w:ascii="Cambria Math" w:hAnsi="Cambria Math"/>
                  <w:szCs w:val="24"/>
                  <w:lang w:val="en-AU" w:eastAsia="zh-CN"/>
                </w:rPr>
                <m:t xml:space="preserve">+ </m:t>
              </m:r>
              <m:d>
                <m:dPr>
                  <m:begChr m:val="["/>
                  <m:endChr m:val="]"/>
                  <m:ctrlPr>
                    <w:rPr>
                      <w:rFonts w:ascii="Cambria Math" w:hAnsi="Cambria Math"/>
                      <w:i/>
                      <w:szCs w:val="24"/>
                      <w:lang w:val="en-AU" w:eastAsia="zh-CN"/>
                    </w:rPr>
                  </m:ctrlPr>
                </m:dPr>
                <m:e>
                  <m:r>
                    <w:rPr>
                      <w:rFonts w:ascii="Cambria Math" w:hAnsi="Cambria Math"/>
                      <w:szCs w:val="24"/>
                      <w:lang w:val="en-AU" w:eastAsia="zh-CN"/>
                    </w:rPr>
                    <m:t xml:space="preserve"> </m:t>
                  </m:r>
                  <m:r>
                    <w:rPr>
                      <w:rFonts w:ascii="Cambria Math" w:hAnsi="Cambria Math"/>
                      <w:szCs w:val="24"/>
                      <w:lang w:val="en-AU"/>
                    </w:rPr>
                    <m:t>{</m:t>
                  </m:r>
                  <m:r>
                    <w:rPr>
                      <w:rFonts w:ascii="Cambria Math" w:hAnsi="Cambria Math"/>
                      <w:szCs w:val="24"/>
                      <w:lang w:val="en-AU"/>
                    </w:rPr>
                    <m:t xml:space="preserve">X2: </m:t>
                  </m:r>
                  <m:r>
                    <w:rPr>
                      <w:rFonts w:ascii="Cambria Math" w:hAnsi="Cambria Math"/>
                      <w:szCs w:val="24"/>
                      <w:lang w:val="en-AU"/>
                    </w:rPr>
                    <m:t>(</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m:t>
                          </m:r>
                          <m:r>
                            <w:rPr>
                              <w:rFonts w:ascii="Cambria Math" w:hAnsi="Cambria Math"/>
                              <w:szCs w:val="24"/>
                              <w:lang w:val="en-AU"/>
                            </w:rPr>
                            <m:t>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m:t>
                  </m:r>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num>
                    <m:den>
                      <m:r>
                        <w:rPr>
                          <w:rFonts w:ascii="Cambria Math" w:hAnsi="Cambria Math"/>
                          <w:szCs w:val="24"/>
                          <w:lang w:val="en-AU"/>
                        </w:rPr>
                        <m:t>∂ne</m:t>
                      </m:r>
                      <m:sSub>
                        <m:sSubPr>
                          <m:ctrlPr>
                            <w:rPr>
                              <w:rFonts w:ascii="Cambria Math" w:hAnsi="Cambria Math"/>
                              <w:i/>
                              <w:szCs w:val="24"/>
                              <w:lang w:val="en-AU" w:eastAsia="zh-CN"/>
                            </w:rPr>
                          </m:ctrlPr>
                        </m:sSubPr>
                        <m:e>
                          <m:r>
                            <w:rPr>
                              <w:rFonts w:ascii="Cambria Math" w:hAnsi="Cambria Math"/>
                              <w:szCs w:val="24"/>
                              <w:lang w:val="en-AU"/>
                            </w:rPr>
                            <m:t>t</m:t>
                          </m:r>
                        </m:e>
                        <m:sub>
                          <m:r>
                            <w:rPr>
                              <w:rFonts w:ascii="Cambria Math" w:hAnsi="Cambria Math"/>
                              <w:szCs w:val="24"/>
                              <w:lang w:val="en-AU"/>
                            </w:rPr>
                            <m:t>o1</m:t>
                          </m:r>
                        </m:sub>
                      </m:sSub>
                    </m:den>
                  </m:f>
                  <m:r>
                    <w:rPr>
                      <w:rFonts w:ascii="Cambria Math" w:hAnsi="Cambria Math"/>
                      <w:szCs w:val="24"/>
                      <w:lang w:val="en-AU"/>
                    </w:rPr>
                    <m:t>*</m:t>
                  </m:r>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den>
                  </m:f>
                  <m:r>
                    <w:rPr>
                      <w:rFonts w:ascii="Cambria Math" w:hAnsi="Cambria Math"/>
                      <w:szCs w:val="24"/>
                      <w:lang w:val="en-AU"/>
                    </w:rPr>
                    <m:t>)+(</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o2</m:t>
                          </m:r>
                        </m:sub>
                      </m:sSub>
                    </m:den>
                  </m:f>
                  <m:r>
                    <w:rPr>
                      <w:rFonts w:ascii="Cambria Math" w:hAnsi="Cambria Math"/>
                      <w:szCs w:val="24"/>
                      <w:lang w:val="en-AU"/>
                    </w:rPr>
                    <m:t>*</m:t>
                  </m:r>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o2</m:t>
                          </m:r>
                        </m:sub>
                      </m:sSub>
                    </m:num>
                    <m:den>
                      <m:r>
                        <w:rPr>
                          <w:rFonts w:ascii="Cambria Math" w:hAnsi="Cambria Math"/>
                          <w:szCs w:val="24"/>
                          <w:lang w:val="en-AU"/>
                        </w:rPr>
                        <m:t>∂ne</m:t>
                      </m:r>
                      <m:sSub>
                        <m:sSubPr>
                          <m:ctrlPr>
                            <w:rPr>
                              <w:rFonts w:ascii="Cambria Math" w:hAnsi="Cambria Math"/>
                              <w:i/>
                              <w:szCs w:val="24"/>
                              <w:lang w:val="en-AU" w:eastAsia="zh-CN"/>
                            </w:rPr>
                          </m:ctrlPr>
                        </m:sSubPr>
                        <m:e>
                          <m:r>
                            <w:rPr>
                              <w:rFonts w:ascii="Cambria Math" w:hAnsi="Cambria Math"/>
                              <w:szCs w:val="24"/>
                              <w:lang w:val="en-AU"/>
                            </w:rPr>
                            <m:t>t</m:t>
                          </m:r>
                        </m:e>
                        <m:sub>
                          <m:r>
                            <w:rPr>
                              <w:rFonts w:ascii="Cambria Math" w:hAnsi="Cambria Math"/>
                              <w:szCs w:val="24"/>
                              <w:lang w:val="en-AU"/>
                            </w:rPr>
                            <m:t>o2</m:t>
                          </m:r>
                        </m:sub>
                      </m:sSub>
                    </m:den>
                  </m:f>
                  <m:r>
                    <w:rPr>
                      <w:rFonts w:ascii="Cambria Math" w:hAnsi="Cambria Math"/>
                      <w:szCs w:val="24"/>
                      <w:lang w:val="en-AU"/>
                    </w:rPr>
                    <m:t>*</m:t>
                  </m:r>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h1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h1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h1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1</m:t>
                          </m:r>
                        </m:sub>
                      </m:sSub>
                    </m:den>
                  </m:f>
                </m:e>
              </m:d>
            </m:e>
          </m:d>
          <m:r>
            <w:rPr>
              <w:rFonts w:ascii="Cambria Math" w:hAnsi="Cambria Math"/>
              <w:szCs w:val="24"/>
              <w:lang w:val="en-AU"/>
            </w:rPr>
            <m:t xml:space="preserve"> </m:t>
          </m:r>
          <m:r>
            <w:rPr>
              <w:rFonts w:ascii="Cambria Math" w:hAnsi="Cambria Math"/>
              <w:szCs w:val="24"/>
              <w:lang w:val="en-AU" w:eastAsia="zh-CN"/>
            </w:rPr>
            <m:t xml:space="preserve"> </m:t>
          </m:r>
        </m:oMath>
      </m:oMathPara>
    </w:p>
    <w:p w14:paraId="3EC62BC5" w14:textId="48234862" w:rsidR="00CF2328" w:rsidRPr="00CF2328" w:rsidRDefault="00CF2328" w:rsidP="00251613">
      <w:pPr>
        <w:jc w:val="both"/>
        <w:rPr>
          <w:rFonts w:asciiTheme="majorHAnsi" w:hAnsiTheme="majorHAnsi"/>
          <w:szCs w:val="24"/>
          <w:lang w:val="en-AU" w:eastAsia="zh-CN"/>
        </w:rPr>
      </w:pPr>
      <m:oMathPara>
        <m:oMath>
          <m:r>
            <w:rPr>
              <w:rFonts w:ascii="Cambria Math" w:hAnsi="Cambria Math"/>
              <w:szCs w:val="24"/>
              <w:lang w:val="en-AU" w:eastAsia="zh-CN"/>
            </w:rPr>
            <m:t>=</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d>
            <m:dPr>
              <m:begChr m:val="{"/>
              <m:endChr m:val="}"/>
              <m:ctrlPr>
                <w:rPr>
                  <w:rFonts w:ascii="Cambria Math" w:hAnsi="Cambria Math"/>
                  <w:i/>
                  <w:szCs w:val="24"/>
                  <w:lang w:val="en-AU" w:eastAsia="zh-CN"/>
                </w:rPr>
              </m:ctrlPr>
            </m:dPr>
            <m:e>
              <m:d>
                <m:dPr>
                  <m:begChr m:val="["/>
                  <m:endChr m:val="]"/>
                  <m:ctrlPr>
                    <w:rPr>
                      <w:rFonts w:ascii="Cambria Math" w:hAnsi="Cambria Math"/>
                      <w:i/>
                      <w:szCs w:val="24"/>
                      <w:lang w:val="en-AU" w:eastAsia="zh-CN"/>
                    </w:rPr>
                  </m:ctrlPr>
                </m:dPr>
                <m:e>
                  <m:d>
                    <m:dPr>
                      <m:ctrlPr>
                        <w:rPr>
                          <w:rFonts w:ascii="Cambria Math" w:hAnsi="Cambria Math"/>
                          <w:i/>
                          <w:szCs w:val="24"/>
                          <w:lang w:val="en-AU" w:eastAsia="zh-CN"/>
                        </w:rPr>
                      </m:ctrlPr>
                    </m:dPr>
                    <m:e>
                      <m:d>
                        <m:dPr>
                          <m:ctrlPr>
                            <w:rPr>
                              <w:rFonts w:ascii="Cambria Math" w:hAnsi="Cambria Math"/>
                              <w:i/>
                              <w:szCs w:val="24"/>
                              <w:lang w:val="en-AU" w:eastAsia="zh-CN"/>
                            </w:rPr>
                          </m:ctrlPr>
                        </m:dPr>
                        <m:e>
                          <m:r>
                            <w:rPr>
                              <w:rFonts w:ascii="Cambria Math" w:hAnsi="Cambria Math"/>
                              <w:szCs w:val="24"/>
                              <w:lang w:val="en-AU" w:eastAsia="zh-CN"/>
                            </w:rPr>
                            <m:t>-0.448621*0.24736*0.1</m:t>
                          </m:r>
                        </m:e>
                      </m:d>
                      <m:r>
                        <w:rPr>
                          <w:rFonts w:ascii="Cambria Math" w:hAnsi="Cambria Math"/>
                          <w:szCs w:val="24"/>
                          <w:lang w:val="en-AU" w:eastAsia="zh-CN"/>
                        </w:rPr>
                        <m:t>+</m:t>
                      </m:r>
                      <m:d>
                        <m:dPr>
                          <m:ctrlPr>
                            <w:rPr>
                              <w:rFonts w:ascii="Cambria Math" w:hAnsi="Cambria Math"/>
                              <w:i/>
                              <w:szCs w:val="24"/>
                              <w:lang w:val="en-AU" w:eastAsia="zh-CN"/>
                            </w:rPr>
                          </m:ctrlPr>
                        </m:dPr>
                        <m:e>
                          <m:r>
                            <w:rPr>
                              <w:rFonts w:ascii="Cambria Math" w:hAnsi="Cambria Math"/>
                              <w:szCs w:val="24"/>
                              <w:lang w:val="en-AU" w:eastAsia="zh-CN"/>
                            </w:rPr>
                            <m:t>0.564510*0.245838*0.1</m:t>
                          </m:r>
                        </m:e>
                      </m:d>
                    </m:e>
                  </m:d>
                  <m:r>
                    <w:rPr>
                      <w:rFonts w:ascii="Cambria Math" w:hAnsi="Cambria Math"/>
                      <w:szCs w:val="24"/>
                      <w:lang w:val="en-AU" w:eastAsia="zh-CN"/>
                    </w:rPr>
                    <m:t>*0.249102*0.1</m:t>
                  </m:r>
                </m:e>
              </m:d>
              <m:r>
                <w:rPr>
                  <w:rFonts w:ascii="Cambria Math" w:hAnsi="Cambria Math"/>
                  <w:szCs w:val="24"/>
                  <w:lang w:val="en-AU" w:eastAsia="zh-CN"/>
                </w:rPr>
                <m:t xml:space="preserve">+ </m:t>
              </m:r>
              <m:d>
                <m:dPr>
                  <m:begChr m:val="["/>
                  <m:endChr m:val="]"/>
                  <m:ctrlPr>
                    <w:rPr>
                      <w:rFonts w:ascii="Cambria Math" w:hAnsi="Cambria Math"/>
                      <w:i/>
                      <w:szCs w:val="24"/>
                      <w:lang w:val="en-AU" w:eastAsia="zh-CN"/>
                    </w:rPr>
                  </m:ctrlPr>
                </m:dPr>
                <m:e>
                  <m:d>
                    <m:dPr>
                      <m:ctrlPr>
                        <w:rPr>
                          <w:rFonts w:ascii="Cambria Math" w:hAnsi="Cambria Math"/>
                          <w:i/>
                          <w:szCs w:val="24"/>
                          <w:lang w:val="en-AU" w:eastAsia="zh-CN"/>
                        </w:rPr>
                      </m:ctrlPr>
                    </m:dPr>
                    <m:e>
                      <m:d>
                        <m:dPr>
                          <m:ctrlPr>
                            <w:rPr>
                              <w:rFonts w:ascii="Cambria Math" w:hAnsi="Cambria Math"/>
                              <w:i/>
                              <w:szCs w:val="24"/>
                              <w:lang w:val="en-AU" w:eastAsia="zh-CN"/>
                            </w:rPr>
                          </m:ctrlPr>
                        </m:dPr>
                        <m:e>
                          <m:r>
                            <w:rPr>
                              <w:rFonts w:ascii="Cambria Math" w:hAnsi="Cambria Math"/>
                              <w:szCs w:val="24"/>
                              <w:lang w:val="en-AU" w:eastAsia="zh-CN"/>
                            </w:rPr>
                            <m:t>0.5515016*0.247347*0.1</m:t>
                          </m:r>
                        </m:e>
                      </m:d>
                      <m:r>
                        <w:rPr>
                          <w:rFonts w:ascii="Cambria Math" w:hAnsi="Cambria Math"/>
                          <w:szCs w:val="24"/>
                          <w:lang w:val="en-AU" w:eastAsia="zh-CN"/>
                        </w:rPr>
                        <m:t>+</m:t>
                      </m:r>
                      <m:d>
                        <m:dPr>
                          <m:ctrlPr>
                            <w:rPr>
                              <w:rFonts w:ascii="Cambria Math" w:hAnsi="Cambria Math"/>
                              <w:i/>
                              <w:szCs w:val="24"/>
                              <w:lang w:val="en-AU" w:eastAsia="zh-CN"/>
                            </w:rPr>
                          </m:ctrlPr>
                        </m:dPr>
                        <m:e>
                          <m:r>
                            <w:rPr>
                              <w:rFonts w:ascii="Cambria Math" w:hAnsi="Cambria Math"/>
                              <w:szCs w:val="24"/>
                              <w:lang w:val="en-AU" w:eastAsia="zh-CN"/>
                            </w:rPr>
                            <m:t>-0.435306*0.2458147*0.1</m:t>
                          </m:r>
                        </m:e>
                      </m:d>
                    </m:e>
                  </m:d>
                  <m:r>
                    <w:rPr>
                      <w:rFonts w:ascii="Cambria Math" w:hAnsi="Cambria Math"/>
                      <w:szCs w:val="24"/>
                      <w:lang w:val="en-AU" w:eastAsia="zh-CN"/>
                    </w:rPr>
                    <m:t>*0.2489467*0.1</m:t>
                  </m:r>
                </m:e>
              </m:d>
            </m:e>
          </m:d>
        </m:oMath>
      </m:oMathPara>
    </w:p>
    <w:p w14:paraId="58CEE860" w14:textId="0D98ECEE" w:rsidR="00251613" w:rsidRPr="00AD3CB9" w:rsidRDefault="00CF2328" w:rsidP="00251613">
      <w:pPr>
        <w:jc w:val="both"/>
        <w:rPr>
          <w:rFonts w:asciiTheme="majorHAnsi" w:hAnsiTheme="majorHAnsi"/>
          <w:szCs w:val="24"/>
          <w:lang w:val="en-AU" w:eastAsia="zh-CN"/>
        </w:rPr>
      </w:pPr>
      <m:oMathPara>
        <m:oMath>
          <m:r>
            <w:rPr>
              <w:rFonts w:ascii="Cambria Math" w:hAnsi="Cambria Math"/>
              <w:szCs w:val="24"/>
              <w:lang w:val="en-AU" w:eastAsia="zh-CN"/>
            </w:rPr>
            <m:t xml:space="preserve">= </m:t>
          </m:r>
          <m:r>
            <w:rPr>
              <w:rFonts w:ascii="Cambria Math" w:hAnsi="Cambria Math"/>
              <w:szCs w:val="24"/>
              <w:lang w:val="en-AU" w:eastAsia="zh-CN"/>
            </w:rPr>
            <m:t>0.0000712</m:t>
          </m:r>
        </m:oMath>
      </m:oMathPara>
    </w:p>
    <w:p w14:paraId="14B595CD" w14:textId="04104C51" w:rsidR="00251613" w:rsidRPr="00AD3CB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2</m:t>
                  </m:r>
                </m:sub>
              </m:sSub>
            </m:den>
          </m:f>
          <m:r>
            <w:rPr>
              <w:rFonts w:ascii="Cambria Math" w:hAnsi="Cambria Math"/>
              <w:szCs w:val="24"/>
              <w:lang w:val="en-AU" w:eastAsia="zh-CN"/>
            </w:rPr>
            <m:t>=0.0001108</m:t>
          </m:r>
        </m:oMath>
      </m:oMathPara>
    </w:p>
    <w:p w14:paraId="154094AB" w14:textId="0B0E9676" w:rsidR="00251613" w:rsidRPr="00AD3CB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3</m:t>
                  </m:r>
                </m:sub>
              </m:sSub>
            </m:den>
          </m:f>
          <m:r>
            <w:rPr>
              <w:rFonts w:ascii="Cambria Math" w:hAnsi="Cambria Math"/>
              <w:szCs w:val="24"/>
              <w:lang w:val="en-AU" w:eastAsia="zh-CN"/>
            </w:rPr>
            <m:t>= 0.0001078</m:t>
          </m:r>
        </m:oMath>
      </m:oMathPara>
    </w:p>
    <w:p w14:paraId="69942AA0" w14:textId="5C7C573F" w:rsidR="00251613" w:rsidRPr="00AD3CB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4</m:t>
                  </m:r>
                </m:sub>
              </m:sSub>
            </m:den>
          </m:f>
          <m:r>
            <w:rPr>
              <w:rFonts w:ascii="Cambria Math" w:hAnsi="Cambria Math"/>
              <w:szCs w:val="24"/>
              <w:lang w:val="en-AU" w:eastAsia="zh-CN"/>
            </w:rPr>
            <m:t>=0.0000143</m:t>
          </m:r>
        </m:oMath>
      </m:oMathPara>
    </w:p>
    <w:p w14:paraId="74343967" w14:textId="77777777" w:rsidR="00251613" w:rsidRPr="00AD3CB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9</m:t>
                  </m:r>
                </m:sub>
              </m:sSub>
            </m:den>
          </m:f>
          <m:r>
            <w:rPr>
              <w:rFonts w:ascii="Cambria Math" w:hAnsi="Cambria Math"/>
              <w:szCs w:val="24"/>
              <w:lang w:val="en-AU" w:eastAsia="zh-CN"/>
            </w:rPr>
            <m:t>=0.000712</m:t>
          </m:r>
        </m:oMath>
      </m:oMathPara>
    </w:p>
    <w:p w14:paraId="7F00550C" w14:textId="4DC0BB46" w:rsidR="00402259" w:rsidRDefault="00E847E7" w:rsidP="00251613">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10</m:t>
                  </m:r>
                </m:sub>
              </m:sSub>
            </m:den>
          </m:f>
          <m:r>
            <w:rPr>
              <w:rFonts w:ascii="Cambria Math" w:hAnsi="Cambria Math"/>
              <w:szCs w:val="24"/>
              <w:lang w:val="en-AU" w:eastAsia="zh-CN"/>
            </w:rPr>
            <m:t>=0.001108</m:t>
          </m:r>
        </m:oMath>
      </m:oMathPara>
    </w:p>
    <w:p w14:paraId="7D53CD2A" w14:textId="4ECBE440" w:rsidR="00251613" w:rsidRPr="00AD3CB9" w:rsidRDefault="00251613" w:rsidP="00251613">
      <w:pPr>
        <w:jc w:val="both"/>
        <w:rPr>
          <w:rFonts w:asciiTheme="majorHAnsi" w:hAnsiTheme="majorHAnsi"/>
          <w:lang w:val="en-AU"/>
        </w:rPr>
      </w:pPr>
      <w:r w:rsidRPr="00AD3CB9">
        <w:rPr>
          <w:rFonts w:asciiTheme="majorHAnsi" w:hAnsiTheme="majorHAnsi"/>
          <w:lang w:val="en-AU"/>
        </w:rPr>
        <w:t>After one manual backpropagation</w:t>
      </w:r>
      <w:r>
        <w:rPr>
          <w:rFonts w:asciiTheme="majorHAnsi" w:hAnsiTheme="majorHAnsi"/>
          <w:lang w:val="en-AU"/>
        </w:rPr>
        <w:t xml:space="preserve"> where </w:t>
      </w:r>
      <m:oMath>
        <m:r>
          <w:rPr>
            <w:rFonts w:ascii="Cambria Math" w:hAnsi="Cambria Math"/>
            <w:lang w:val="en-AU"/>
          </w:rPr>
          <m:t>ƞ</m:t>
        </m:r>
      </m:oMath>
      <w:r>
        <w:rPr>
          <w:rFonts w:asciiTheme="majorHAnsi" w:hAnsiTheme="majorHAnsi"/>
          <w:lang w:val="en-AU"/>
        </w:rPr>
        <w:t xml:space="preserve"> is 0</w:t>
      </w:r>
      <w:r w:rsidR="000E0BEE">
        <w:rPr>
          <w:rFonts w:asciiTheme="majorHAnsi" w:hAnsiTheme="majorHAnsi"/>
          <w:lang w:val="en-AU"/>
        </w:rPr>
        <w:t>.1</w:t>
      </w:r>
      <w:r w:rsidRPr="00AD3CB9">
        <w:rPr>
          <w:rFonts w:asciiTheme="majorHAnsi" w:hAnsiTheme="majorHAnsi"/>
          <w:lang w:val="en-AU"/>
        </w:rPr>
        <w:t>, the gradients are adjusted as follows:</w:t>
      </w:r>
    </w:p>
    <w:p w14:paraId="12F2B135" w14:textId="77777777"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i</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i</m:t>
              </m:r>
            </m:sub>
          </m:sSub>
          <m:r>
            <w:rPr>
              <w:rFonts w:ascii="Cambria Math" w:hAnsi="Cambria Math"/>
              <w:lang w:val="en-AU"/>
            </w:rPr>
            <m:t xml:space="preserve">- ƞ*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i</m:t>
                  </m:r>
                </m:sub>
              </m:sSub>
            </m:den>
          </m:f>
        </m:oMath>
      </m:oMathPara>
    </w:p>
    <w:p w14:paraId="0384F5EE" w14:textId="177CF838"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=0.099992</m:t>
          </m:r>
        </m:oMath>
      </m:oMathPara>
    </w:p>
    <w:p w14:paraId="1EDB5D5E" w14:textId="6E0BDDAB"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2</m:t>
              </m:r>
            </m:sub>
          </m:sSub>
          <m:r>
            <w:rPr>
              <w:rFonts w:ascii="Cambria Math" w:hAnsi="Cambria Math"/>
              <w:lang w:val="en-AU"/>
            </w:rPr>
            <m:t>=0.199988</m:t>
          </m:r>
        </m:oMath>
      </m:oMathPara>
    </w:p>
    <w:p w14:paraId="60999193" w14:textId="6C3C04AA"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3</m:t>
              </m:r>
            </m:sub>
          </m:sSub>
          <m:r>
            <w:rPr>
              <w:rFonts w:ascii="Cambria Math" w:hAnsi="Cambria Math"/>
              <w:lang w:val="en-AU"/>
            </w:rPr>
            <m:t>=0.099989</m:t>
          </m:r>
        </m:oMath>
      </m:oMathPara>
    </w:p>
    <w:p w14:paraId="7E72979B" w14:textId="05690807"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4</m:t>
              </m:r>
            </m:sub>
          </m:sSub>
          <m:r>
            <w:rPr>
              <w:rFonts w:ascii="Cambria Math" w:hAnsi="Cambria Math"/>
              <w:lang w:val="en-AU"/>
            </w:rPr>
            <m:t>=0.099998</m:t>
          </m:r>
        </m:oMath>
      </m:oMathPara>
    </w:p>
    <w:p w14:paraId="0D2F0208" w14:textId="6782855F"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5</m:t>
              </m:r>
            </m:sub>
          </m:sSub>
          <m:r>
            <w:rPr>
              <w:rFonts w:ascii="Cambria Math" w:hAnsi="Cambria Math"/>
              <w:lang w:val="en-AU"/>
            </w:rPr>
            <m:t>=0.099308</m:t>
          </m:r>
        </m:oMath>
      </m:oMathPara>
    </w:p>
    <w:p w14:paraId="5F6DB5F6" w14:textId="04C7548F"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6</m:t>
              </m:r>
            </m:sub>
          </m:sSub>
          <m:r>
            <w:rPr>
              <w:rFonts w:ascii="Cambria Math" w:hAnsi="Cambria Math"/>
              <w:lang w:val="en-AU"/>
            </w:rPr>
            <m:t>=0.099171</m:t>
          </m:r>
        </m:oMath>
      </m:oMathPara>
    </w:p>
    <w:p w14:paraId="0EEA7C08" w14:textId="1A2AF816"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7</m:t>
              </m:r>
            </m:sub>
          </m:sSub>
          <m:r>
            <w:rPr>
              <w:rFonts w:ascii="Cambria Math" w:hAnsi="Cambria Math"/>
              <w:lang w:val="en-AU"/>
            </w:rPr>
            <m:t>= 0.099305</m:t>
          </m:r>
        </m:oMath>
      </m:oMathPara>
    </w:p>
    <w:p w14:paraId="54A4F454" w14:textId="43F3A379"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8</m:t>
              </m:r>
            </m:sub>
          </m:sSub>
          <m:r>
            <w:rPr>
              <w:rFonts w:ascii="Cambria Math" w:hAnsi="Cambria Math"/>
              <w:lang w:val="en-AU"/>
            </w:rPr>
            <m:t>=0.199167</m:t>
          </m:r>
        </m:oMath>
      </m:oMathPara>
    </w:p>
    <w:p w14:paraId="573E27E9" w14:textId="153E1B4C"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9</m:t>
              </m:r>
            </m:sub>
          </m:sSub>
          <m:r>
            <w:rPr>
              <w:rFonts w:ascii="Cambria Math" w:hAnsi="Cambria Math"/>
              <w:lang w:val="en-AU"/>
            </w:rPr>
            <m:t>=0.099928</m:t>
          </m:r>
        </m:oMath>
      </m:oMathPara>
    </w:p>
    <w:p w14:paraId="068DF6FB" w14:textId="2C2BAA12"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10</m:t>
              </m:r>
            </m:sub>
          </m:sSub>
          <m:r>
            <w:rPr>
              <w:rFonts w:ascii="Cambria Math" w:hAnsi="Cambria Math"/>
              <w:lang w:val="en-AU"/>
            </w:rPr>
            <m:t>=0.099889</m:t>
          </m:r>
        </m:oMath>
      </m:oMathPara>
    </w:p>
    <w:p w14:paraId="0F48ACCA" w14:textId="2D413792"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11</m:t>
              </m:r>
            </m:sub>
          </m:sSub>
          <m:r>
            <w:rPr>
              <w:rFonts w:ascii="Cambria Math" w:hAnsi="Cambria Math"/>
              <w:lang w:val="en-AU"/>
            </w:rPr>
            <m:t>=0.098727</m:t>
          </m:r>
        </m:oMath>
      </m:oMathPara>
    </w:p>
    <w:p w14:paraId="72197E4C" w14:textId="7746787A" w:rsidR="00251613" w:rsidRPr="00AD3CB9" w:rsidRDefault="00E847E7" w:rsidP="00251613">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12</m:t>
              </m:r>
            </m:sub>
          </m:sSub>
          <m:r>
            <w:rPr>
              <w:rFonts w:ascii="Cambria Math" w:hAnsi="Cambria Math"/>
              <w:lang w:val="en-AU"/>
            </w:rPr>
            <m:t>=0.098411</m:t>
          </m:r>
        </m:oMath>
      </m:oMathPara>
    </w:p>
    <w:p w14:paraId="3D10F50E" w14:textId="6D3506FA" w:rsidR="009464C7" w:rsidRPr="00AD3CB9" w:rsidRDefault="00251613" w:rsidP="000E367C">
      <w:pPr>
        <w:pStyle w:val="Heading1"/>
        <w:jc w:val="both"/>
        <w:rPr>
          <w:rFonts w:asciiTheme="majorHAnsi" w:hAnsiTheme="majorHAnsi"/>
          <w:lang w:val="en-AU"/>
        </w:rPr>
      </w:pPr>
      <w:r>
        <w:rPr>
          <w:rFonts w:asciiTheme="majorHAnsi" w:hAnsiTheme="majorHAnsi"/>
          <w:lang w:val="en-AU"/>
        </w:rPr>
        <w:t>P</w:t>
      </w:r>
      <w:r w:rsidR="009464C7" w:rsidRPr="00AD3CB9">
        <w:rPr>
          <w:rFonts w:asciiTheme="majorHAnsi" w:hAnsiTheme="majorHAnsi"/>
          <w:lang w:val="en-AU"/>
        </w:rPr>
        <w:t>art 2: Implementation in Python</w:t>
      </w:r>
    </w:p>
    <w:p w14:paraId="476542D5" w14:textId="50C3F474" w:rsidR="009464C7" w:rsidRPr="00AD3CB9" w:rsidRDefault="00106DEB" w:rsidP="000E367C">
      <w:pPr>
        <w:jc w:val="both"/>
        <w:rPr>
          <w:rFonts w:asciiTheme="majorHAnsi" w:hAnsiTheme="majorHAnsi"/>
          <w:lang w:val="en-AU"/>
        </w:rPr>
      </w:pPr>
      <w:r w:rsidRPr="00AD3CB9">
        <w:rPr>
          <w:rFonts w:asciiTheme="majorHAnsi" w:hAnsiTheme="majorHAnsi"/>
          <w:lang w:val="en-AU"/>
        </w:rPr>
        <w:t>This part addresses the methods and results of the implementation in Python</w:t>
      </w:r>
      <w:r w:rsidR="008B0E46" w:rsidRPr="00AD3CB9">
        <w:rPr>
          <w:rFonts w:asciiTheme="majorHAnsi" w:hAnsiTheme="majorHAnsi"/>
          <w:lang w:val="en-AU"/>
        </w:rPr>
        <w:t xml:space="preserve"> with the quadratic cost function.</w:t>
      </w:r>
    </w:p>
    <w:p w14:paraId="1819A26D" w14:textId="0023DA8C" w:rsidR="009464C7" w:rsidRPr="00AD3CB9" w:rsidRDefault="009464C7" w:rsidP="000E367C">
      <w:pPr>
        <w:pStyle w:val="Heading2"/>
        <w:jc w:val="both"/>
        <w:rPr>
          <w:rFonts w:asciiTheme="majorHAnsi" w:hAnsiTheme="majorHAnsi"/>
          <w:lang w:val="en-AU"/>
        </w:rPr>
      </w:pPr>
      <w:r w:rsidRPr="00AD3CB9">
        <w:rPr>
          <w:rFonts w:asciiTheme="majorHAnsi" w:hAnsiTheme="majorHAnsi"/>
          <w:lang w:val="en-AU"/>
        </w:rPr>
        <w:t>Implementation</w:t>
      </w:r>
    </w:p>
    <w:p w14:paraId="7B8697BE" w14:textId="0B0A54CC" w:rsidR="009464C7" w:rsidRPr="00AD3CB9" w:rsidRDefault="00370D5F" w:rsidP="000E367C">
      <w:pPr>
        <w:jc w:val="both"/>
        <w:rPr>
          <w:rFonts w:asciiTheme="majorHAnsi" w:hAnsiTheme="majorHAnsi"/>
          <w:lang w:val="en-AU"/>
        </w:rPr>
      </w:pPr>
      <w:r w:rsidRPr="00AD3CB9">
        <w:rPr>
          <w:rFonts w:asciiTheme="majorHAnsi" w:hAnsiTheme="majorHAnsi"/>
          <w:lang w:val="en-AU"/>
        </w:rPr>
        <w:t>The implementation of the neural network is done through matrix calculation for each batch.</w:t>
      </w:r>
      <w:r w:rsidR="00FB2F08">
        <w:rPr>
          <w:rFonts w:asciiTheme="majorHAnsi" w:hAnsiTheme="majorHAnsi"/>
          <w:lang w:val="en-AU"/>
        </w:rPr>
        <w:t xml:space="preserve"> While</w:t>
      </w:r>
      <w:r w:rsidRPr="00AD3CB9">
        <w:rPr>
          <w:rFonts w:asciiTheme="majorHAnsi" w:hAnsiTheme="majorHAnsi"/>
          <w:lang w:val="en-AU"/>
        </w:rPr>
        <w:t xml:space="preserve"> an element-wise multiplication is used</w:t>
      </w:r>
      <w:r w:rsidR="00FB2F08">
        <w:rPr>
          <w:rFonts w:asciiTheme="majorHAnsi" w:hAnsiTheme="majorHAnsi"/>
          <w:lang w:val="en-AU"/>
        </w:rPr>
        <w:t xml:space="preserve"> in some cases,</w:t>
      </w:r>
      <w:r w:rsidRPr="00AD3CB9">
        <w:rPr>
          <w:rFonts w:asciiTheme="majorHAnsi" w:hAnsiTheme="majorHAnsi"/>
          <w:lang w:val="en-AU"/>
        </w:rPr>
        <w:t xml:space="preserve"> a dot product is </w:t>
      </w:r>
      <w:r w:rsidR="00FB2F08">
        <w:rPr>
          <w:rFonts w:asciiTheme="majorHAnsi" w:hAnsiTheme="majorHAnsi"/>
          <w:lang w:val="en-AU"/>
        </w:rPr>
        <w:t>mainly</w:t>
      </w:r>
      <w:r w:rsidRPr="00AD3CB9">
        <w:rPr>
          <w:rFonts w:asciiTheme="majorHAnsi" w:hAnsiTheme="majorHAnsi"/>
          <w:lang w:val="en-AU"/>
        </w:rPr>
        <w:t xml:space="preserve"> utilised during the </w:t>
      </w:r>
      <w:r w:rsidR="00FB2F08">
        <w:rPr>
          <w:rFonts w:asciiTheme="majorHAnsi" w:hAnsiTheme="majorHAnsi"/>
          <w:lang w:val="en-AU"/>
        </w:rPr>
        <w:t xml:space="preserve">forward and </w:t>
      </w:r>
      <w:r w:rsidRPr="00AD3CB9">
        <w:rPr>
          <w:rFonts w:asciiTheme="majorHAnsi" w:hAnsiTheme="majorHAnsi"/>
          <w:lang w:val="en-AU"/>
        </w:rPr>
        <w:t>backpropagation process where two examples in a batch need to be</w:t>
      </w:r>
      <w:r w:rsidR="00FB2F08">
        <w:rPr>
          <w:rFonts w:asciiTheme="majorHAnsi" w:hAnsiTheme="majorHAnsi"/>
          <w:lang w:val="en-AU"/>
        </w:rPr>
        <w:t xml:space="preserve"> multiplied and</w:t>
      </w:r>
      <w:r w:rsidRPr="00AD3CB9">
        <w:rPr>
          <w:rFonts w:asciiTheme="majorHAnsi" w:hAnsiTheme="majorHAnsi"/>
          <w:lang w:val="en-AU"/>
        </w:rPr>
        <w:t xml:space="preserve"> added together.</w:t>
      </w:r>
    </w:p>
    <w:p w14:paraId="4A2C0870" w14:textId="51C21136" w:rsidR="00FB2F08" w:rsidRDefault="00370D5F" w:rsidP="00FB2F08">
      <w:pPr>
        <w:jc w:val="both"/>
        <w:rPr>
          <w:rFonts w:asciiTheme="majorHAnsi" w:hAnsiTheme="majorHAnsi"/>
          <w:lang w:val="en-AU"/>
        </w:rPr>
      </w:pPr>
      <w:r w:rsidRPr="00AD3CB9">
        <w:rPr>
          <w:rFonts w:asciiTheme="majorHAnsi" w:hAnsiTheme="majorHAnsi"/>
          <w:lang w:val="en-AU"/>
        </w:rPr>
        <w:t xml:space="preserve">Input matrix’s first dimension is the example size in a batch (e.g. </w:t>
      </w:r>
      <w:r w:rsidR="00FB2F08">
        <w:rPr>
          <w:rFonts w:asciiTheme="majorHAnsi" w:hAnsiTheme="majorHAnsi"/>
          <w:lang w:val="en-AU"/>
        </w:rPr>
        <w:t>default used 20</w:t>
      </w:r>
      <w:r w:rsidRPr="00AD3CB9">
        <w:rPr>
          <w:rFonts w:asciiTheme="majorHAnsi" w:hAnsiTheme="majorHAnsi"/>
          <w:lang w:val="en-AU"/>
        </w:rPr>
        <w:t xml:space="preserve"> in </w:t>
      </w:r>
      <w:proofErr w:type="spellStart"/>
      <w:r w:rsidRPr="00AD3CB9">
        <w:rPr>
          <w:rFonts w:asciiTheme="majorHAnsi" w:hAnsiTheme="majorHAnsi"/>
          <w:lang w:val="en-AU"/>
        </w:rPr>
        <w:t>mnist</w:t>
      </w:r>
      <w:proofErr w:type="spellEnd"/>
      <w:r w:rsidRPr="00AD3CB9">
        <w:rPr>
          <w:rFonts w:asciiTheme="majorHAnsi" w:hAnsiTheme="majorHAnsi"/>
          <w:lang w:val="en-AU"/>
        </w:rPr>
        <w:t xml:space="preserve"> or 2 in </w:t>
      </w:r>
      <w:r w:rsidR="00FB2F08">
        <w:rPr>
          <w:rFonts w:asciiTheme="majorHAnsi" w:hAnsiTheme="majorHAnsi"/>
          <w:lang w:val="en-AU"/>
        </w:rPr>
        <w:t>Part A</w:t>
      </w:r>
      <w:r w:rsidRPr="00AD3CB9">
        <w:rPr>
          <w:rFonts w:asciiTheme="majorHAnsi" w:hAnsiTheme="majorHAnsi"/>
          <w:lang w:val="en-AU"/>
        </w:rPr>
        <w:t xml:space="preserve"> test case). </w:t>
      </w:r>
      <w:r w:rsidR="00FB2F08">
        <w:rPr>
          <w:rFonts w:asciiTheme="majorHAnsi" w:hAnsiTheme="majorHAnsi"/>
          <w:lang w:val="en-AU"/>
        </w:rPr>
        <w:t>Input matrix’s second dimension is 784 (28x28) representing pixels to make up a digit. The example of the input can be visualised by using the “</w:t>
      </w:r>
      <w:proofErr w:type="spellStart"/>
      <w:r w:rsidR="00FB2F08">
        <w:rPr>
          <w:rFonts w:asciiTheme="majorHAnsi" w:hAnsiTheme="majorHAnsi"/>
          <w:lang w:val="en-AU"/>
        </w:rPr>
        <w:t>visualise_individual_data</w:t>
      </w:r>
      <w:proofErr w:type="spellEnd"/>
      <w:r w:rsidR="00FB2F08">
        <w:rPr>
          <w:rFonts w:asciiTheme="majorHAnsi" w:hAnsiTheme="majorHAnsi"/>
          <w:lang w:val="en-AU"/>
        </w:rPr>
        <w:t>” function in the source code submitted, displaying the digit in a plot (see Figure 1).</w:t>
      </w:r>
    </w:p>
    <w:p w14:paraId="70F52EF5" w14:textId="77777777" w:rsidR="009B0A94" w:rsidRDefault="009B0A94" w:rsidP="00FB2F08">
      <w:pPr>
        <w:jc w:val="both"/>
        <w:rPr>
          <w:rFonts w:asciiTheme="majorHAnsi" w:hAnsiTheme="majorHAnsi"/>
          <w:lang w:val="en-AU"/>
        </w:rPr>
      </w:pPr>
    </w:p>
    <w:p w14:paraId="61556C8D" w14:textId="77777777" w:rsidR="009B0A94" w:rsidRDefault="009B0A94" w:rsidP="00FB2F08">
      <w:pPr>
        <w:jc w:val="both"/>
        <w:rPr>
          <w:rFonts w:asciiTheme="majorHAnsi" w:hAnsiTheme="majorHAnsi"/>
          <w:lang w:val="en-AU"/>
        </w:rPr>
      </w:pPr>
    </w:p>
    <w:p w14:paraId="17C11593" w14:textId="77777777" w:rsidR="009B0A94" w:rsidRDefault="009B0A94" w:rsidP="00FB2F08">
      <w:pPr>
        <w:jc w:val="both"/>
        <w:rPr>
          <w:rFonts w:asciiTheme="majorHAnsi" w:hAnsiTheme="majorHAnsi"/>
          <w:lang w:val="en-AU"/>
        </w:rPr>
      </w:pPr>
    </w:p>
    <w:p w14:paraId="7EC45E6A" w14:textId="77777777" w:rsidR="009B0A94" w:rsidRDefault="009B0A94" w:rsidP="00FB2F08">
      <w:pPr>
        <w:jc w:val="both"/>
        <w:rPr>
          <w:rFonts w:asciiTheme="majorHAnsi" w:hAnsiTheme="majorHAnsi"/>
          <w:lang w:val="en-AU"/>
        </w:rPr>
      </w:pPr>
    </w:p>
    <w:p w14:paraId="5E4DC7E6" w14:textId="77777777" w:rsidR="009B0A94" w:rsidRDefault="009B0A94" w:rsidP="00FB2F08">
      <w:pPr>
        <w:jc w:val="both"/>
        <w:rPr>
          <w:rFonts w:asciiTheme="majorHAnsi" w:hAnsiTheme="majorHAnsi"/>
          <w:lang w:val="en-AU"/>
        </w:rPr>
      </w:pPr>
    </w:p>
    <w:p w14:paraId="74709C47" w14:textId="77777777" w:rsidR="009B0A94" w:rsidRDefault="009B0A94" w:rsidP="00FB2F08">
      <w:pPr>
        <w:jc w:val="both"/>
        <w:rPr>
          <w:rFonts w:asciiTheme="majorHAnsi" w:hAnsiTheme="majorHAnsi"/>
          <w:lang w:val="en-AU"/>
        </w:rPr>
      </w:pPr>
    </w:p>
    <w:p w14:paraId="164C9DA3" w14:textId="68FAB14C" w:rsidR="00FB2F08" w:rsidRDefault="00FB2F08" w:rsidP="00FB2F08">
      <w:pPr>
        <w:jc w:val="both"/>
        <w:rPr>
          <w:rFonts w:asciiTheme="majorHAnsi" w:hAnsiTheme="majorHAnsi"/>
          <w:lang w:val="en-AU"/>
        </w:rPr>
      </w:pPr>
      <w:r>
        <w:rPr>
          <w:rFonts w:asciiTheme="majorHAnsi" w:hAnsiTheme="majorHAnsi"/>
          <w:lang w:val="en-AU"/>
        </w:rPr>
        <w:lastRenderedPageBreak/>
        <w:t>Figure 1. An example of the input data in a plot</w:t>
      </w:r>
    </w:p>
    <w:p w14:paraId="14482DBD" w14:textId="77777777" w:rsidR="00FB2F08" w:rsidRDefault="00FB2F08" w:rsidP="00FB2F08">
      <w:pPr>
        <w:jc w:val="center"/>
        <w:rPr>
          <w:rFonts w:asciiTheme="majorHAnsi" w:hAnsiTheme="majorHAnsi"/>
          <w:lang w:val="en-AU"/>
        </w:rPr>
      </w:pPr>
      <w:r>
        <w:rPr>
          <w:noProof/>
        </w:rPr>
        <w:drawing>
          <wp:inline distT="0" distB="0" distL="0" distR="0" wp14:anchorId="300F75FE" wp14:editId="5C2E4BF1">
            <wp:extent cx="2562796"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796" cy="2114550"/>
                    </a:xfrm>
                    <a:prstGeom prst="rect">
                      <a:avLst/>
                    </a:prstGeom>
                  </pic:spPr>
                </pic:pic>
              </a:graphicData>
            </a:graphic>
          </wp:inline>
        </w:drawing>
      </w:r>
    </w:p>
    <w:p w14:paraId="2541D3B9" w14:textId="4092EF87" w:rsidR="005F5161" w:rsidRDefault="00FB2F08" w:rsidP="00FB2F08">
      <w:pPr>
        <w:jc w:val="both"/>
        <w:rPr>
          <w:rFonts w:asciiTheme="majorHAnsi" w:hAnsiTheme="majorHAnsi"/>
          <w:lang w:val="en-AU"/>
        </w:rPr>
      </w:pPr>
      <w:r>
        <w:rPr>
          <w:rFonts w:asciiTheme="majorHAnsi" w:hAnsiTheme="majorHAnsi"/>
          <w:lang w:val="en-AU"/>
        </w:rPr>
        <w:t xml:space="preserve">Output matrix’s first dimension is also the example size in a batch. </w:t>
      </w:r>
      <w:r w:rsidR="00370D5F" w:rsidRPr="00AD3CB9">
        <w:rPr>
          <w:rFonts w:asciiTheme="majorHAnsi" w:hAnsiTheme="majorHAnsi"/>
          <w:lang w:val="en-AU"/>
        </w:rPr>
        <w:t xml:space="preserve">Output matrix’s second dimension is the number of </w:t>
      </w:r>
      <w:r w:rsidR="00E24E80">
        <w:rPr>
          <w:rFonts w:asciiTheme="majorHAnsi" w:hAnsiTheme="majorHAnsi"/>
          <w:lang w:val="en-AU"/>
        </w:rPr>
        <w:t>classes/</w:t>
      </w:r>
      <w:r w:rsidR="00370D5F" w:rsidRPr="00AD3CB9">
        <w:rPr>
          <w:rFonts w:asciiTheme="majorHAnsi" w:hAnsiTheme="majorHAnsi"/>
          <w:lang w:val="en-AU"/>
        </w:rPr>
        <w:t xml:space="preserve">labels (e.g. 10 in </w:t>
      </w:r>
      <w:proofErr w:type="spellStart"/>
      <w:r w:rsidR="00370D5F" w:rsidRPr="00AD3CB9">
        <w:rPr>
          <w:rFonts w:asciiTheme="majorHAnsi" w:hAnsiTheme="majorHAnsi"/>
          <w:lang w:val="en-AU"/>
        </w:rPr>
        <w:t>mnist</w:t>
      </w:r>
      <w:proofErr w:type="spellEnd"/>
      <w:r w:rsidR="00370D5F" w:rsidRPr="00AD3CB9">
        <w:rPr>
          <w:rFonts w:asciiTheme="majorHAnsi" w:hAnsiTheme="majorHAnsi"/>
          <w:lang w:val="en-AU"/>
        </w:rPr>
        <w:t xml:space="preserve"> or 2 in </w:t>
      </w:r>
      <w:r>
        <w:rPr>
          <w:rFonts w:asciiTheme="majorHAnsi" w:hAnsiTheme="majorHAnsi"/>
          <w:lang w:val="en-AU"/>
        </w:rPr>
        <w:t>Part A</w:t>
      </w:r>
      <w:r w:rsidR="00370D5F" w:rsidRPr="00AD3CB9">
        <w:rPr>
          <w:rFonts w:asciiTheme="majorHAnsi" w:hAnsiTheme="majorHAnsi"/>
          <w:lang w:val="en-AU"/>
        </w:rPr>
        <w:t xml:space="preserve"> test case). </w:t>
      </w:r>
    </w:p>
    <w:p w14:paraId="2DD530DA" w14:textId="323C2B46" w:rsidR="009464C7" w:rsidRPr="00AD3CB9" w:rsidRDefault="00370D5F" w:rsidP="000E367C">
      <w:pPr>
        <w:jc w:val="both"/>
        <w:rPr>
          <w:rFonts w:asciiTheme="majorHAnsi" w:hAnsiTheme="majorHAnsi"/>
          <w:lang w:val="en-AU"/>
        </w:rPr>
      </w:pPr>
      <w:r w:rsidRPr="00AD3CB9">
        <w:rPr>
          <w:rFonts w:asciiTheme="majorHAnsi" w:hAnsiTheme="majorHAnsi"/>
          <w:lang w:val="en-AU"/>
        </w:rPr>
        <w:t xml:space="preserve">Input values are shuffled </w:t>
      </w:r>
      <w:r w:rsidR="000E367C" w:rsidRPr="00AD3CB9">
        <w:rPr>
          <w:rFonts w:asciiTheme="majorHAnsi" w:hAnsiTheme="majorHAnsi"/>
          <w:lang w:val="en-AU"/>
        </w:rPr>
        <w:t xml:space="preserve">so that different digit numbers can be mixed within a </w:t>
      </w:r>
      <w:r w:rsidR="001051E9">
        <w:rPr>
          <w:rFonts w:asciiTheme="majorHAnsi" w:hAnsiTheme="majorHAnsi"/>
          <w:lang w:val="en-AU"/>
        </w:rPr>
        <w:t xml:space="preserve">training </w:t>
      </w:r>
      <w:r w:rsidR="000E367C" w:rsidRPr="00AD3CB9">
        <w:rPr>
          <w:rFonts w:asciiTheme="majorHAnsi" w:hAnsiTheme="majorHAnsi"/>
          <w:lang w:val="en-AU"/>
        </w:rPr>
        <w:t xml:space="preserve">batch. </w:t>
      </w:r>
      <w:r w:rsidR="001051E9">
        <w:rPr>
          <w:rFonts w:asciiTheme="majorHAnsi" w:hAnsiTheme="majorHAnsi"/>
          <w:lang w:val="en-AU"/>
        </w:rPr>
        <w:t xml:space="preserve">However, a testing set does not get shuffled. </w:t>
      </w:r>
      <w:r w:rsidR="000E367C" w:rsidRPr="00AD3CB9">
        <w:rPr>
          <w:rFonts w:asciiTheme="majorHAnsi" w:hAnsiTheme="majorHAnsi"/>
          <w:lang w:val="en-AU"/>
        </w:rPr>
        <w:t>Without standardising input values, the learning process is too slow. Thus, input values are standardised around mean 0.0 and standard deviation 1.0 for each batch prior to forwarding the network.</w:t>
      </w:r>
    </w:p>
    <w:p w14:paraId="6AAA08A6" w14:textId="5D1A0FC8" w:rsidR="009464C7" w:rsidRPr="00AD3CB9" w:rsidRDefault="000E367C" w:rsidP="000E367C">
      <w:pPr>
        <w:jc w:val="both"/>
        <w:rPr>
          <w:rFonts w:asciiTheme="majorHAnsi" w:hAnsiTheme="majorHAnsi"/>
          <w:lang w:val="en-AU"/>
        </w:rPr>
      </w:pPr>
      <w:r w:rsidRPr="00AD3CB9">
        <w:rPr>
          <w:rFonts w:asciiTheme="majorHAnsi" w:hAnsiTheme="majorHAnsi"/>
          <w:lang w:val="en-AU"/>
        </w:rPr>
        <w:t xml:space="preserve">Similarly, without standardising weights and biases, the learning process is tedious. Therefore, random weights and biases are initialised with mean 0.0 and standard deviation 1.0. To aim for a better initialisation, </w:t>
      </w: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 is implemented by multiplying </w:t>
      </w:r>
      <m:oMath>
        <m:rad>
          <m:radPr>
            <m:ctrlPr>
              <w:rPr>
                <w:rFonts w:ascii="Cambria Math" w:hAnsi="Cambria Math"/>
                <w:i/>
                <w:lang w:val="en-AU"/>
              </w:rPr>
            </m:ctrlPr>
          </m:radPr>
          <m:deg>
            <m:r>
              <w:rPr>
                <w:rFonts w:ascii="Cambria Math" w:hAnsi="Cambria Math"/>
                <w:lang w:val="en-AU"/>
              </w:rPr>
              <m:t>2</m:t>
            </m:r>
          </m:deg>
          <m:e>
            <m:f>
              <m:fPr>
                <m:ctrlPr>
                  <w:rPr>
                    <w:rFonts w:ascii="Cambria Math" w:hAnsi="Cambria Math"/>
                    <w:i/>
                    <w:lang w:val="en-AU"/>
                  </w:rPr>
                </m:ctrlPr>
              </m:fPr>
              <m:num>
                <m:r>
                  <w:rPr>
                    <w:rFonts w:ascii="Cambria Math" w:hAnsi="Cambria Math"/>
                    <w:lang w:val="en-AU"/>
                  </w:rPr>
                  <m:t>2</m:t>
                </m:r>
              </m:num>
              <m:den>
                <m:r>
                  <w:rPr>
                    <w:rFonts w:ascii="Cambria Math" w:hAnsi="Cambria Math"/>
                    <w:lang w:val="en-AU"/>
                  </w:rPr>
                  <m:t>input size</m:t>
                </m:r>
              </m:den>
            </m:f>
          </m:e>
        </m:rad>
      </m:oMath>
      <w:r w:rsidRPr="00AD3CB9">
        <w:rPr>
          <w:rFonts w:asciiTheme="majorHAnsi" w:hAnsiTheme="majorHAnsi"/>
          <w:lang w:val="en-AU"/>
        </w:rPr>
        <w:t xml:space="preserve"> to the random initialisation. The comparison of the performance is listed in the result section.</w:t>
      </w:r>
    </w:p>
    <w:p w14:paraId="7981ADD0" w14:textId="42A055DB" w:rsidR="000E367C" w:rsidRDefault="000E367C" w:rsidP="000E367C">
      <w:pPr>
        <w:jc w:val="both"/>
        <w:rPr>
          <w:rFonts w:asciiTheme="majorHAnsi" w:hAnsiTheme="majorHAnsi"/>
          <w:lang w:val="en-AU"/>
        </w:rPr>
      </w:pPr>
      <w:r w:rsidRPr="00AD3CB9">
        <w:rPr>
          <w:rFonts w:asciiTheme="majorHAnsi" w:hAnsiTheme="majorHAnsi"/>
          <w:lang w:val="en-AU"/>
        </w:rPr>
        <w:t xml:space="preserve">A function to reduce the learning rate as </w:t>
      </w:r>
      <w:r w:rsidR="001051E9">
        <w:rPr>
          <w:rFonts w:asciiTheme="majorHAnsi" w:hAnsiTheme="majorHAnsi"/>
          <w:lang w:val="en-AU"/>
        </w:rPr>
        <w:t>the epoch increases</w:t>
      </w:r>
      <w:r w:rsidRPr="00AD3CB9">
        <w:rPr>
          <w:rFonts w:asciiTheme="majorHAnsi" w:hAnsiTheme="majorHAnsi"/>
          <w:lang w:val="en-AU"/>
        </w:rPr>
        <w:t xml:space="preserve"> is implemented to ensure that the gradient steps </w:t>
      </w:r>
      <w:r w:rsidR="001051E9">
        <w:rPr>
          <w:rFonts w:asciiTheme="majorHAnsi" w:hAnsiTheme="majorHAnsi"/>
          <w:lang w:val="en-AU"/>
        </w:rPr>
        <w:t>are reduced</w:t>
      </w:r>
      <w:r w:rsidRPr="00AD3CB9">
        <w:rPr>
          <w:rFonts w:asciiTheme="majorHAnsi" w:hAnsiTheme="majorHAnsi"/>
          <w:lang w:val="en-AU"/>
        </w:rPr>
        <w:t xml:space="preserve"> </w:t>
      </w:r>
      <w:r w:rsidR="001051E9">
        <w:rPr>
          <w:rFonts w:asciiTheme="majorHAnsi" w:hAnsiTheme="majorHAnsi"/>
          <w:lang w:val="en-AU"/>
        </w:rPr>
        <w:t xml:space="preserve">when it is closer to </w:t>
      </w:r>
      <w:r w:rsidRPr="00AD3CB9">
        <w:rPr>
          <w:rFonts w:asciiTheme="majorHAnsi" w:hAnsiTheme="majorHAnsi"/>
          <w:lang w:val="en-AU"/>
        </w:rPr>
        <w:t>the optimum</w:t>
      </w:r>
      <w:r w:rsidR="00AD3CB9" w:rsidRPr="00AD3CB9">
        <w:rPr>
          <w:rFonts w:asciiTheme="majorHAnsi" w:hAnsiTheme="majorHAnsi"/>
          <w:lang w:val="en-AU"/>
        </w:rPr>
        <w:t>.</w:t>
      </w:r>
      <w:r w:rsidRPr="00AD3CB9">
        <w:rPr>
          <w:rFonts w:asciiTheme="majorHAnsi" w:hAnsiTheme="majorHAnsi"/>
          <w:lang w:val="en-AU"/>
        </w:rPr>
        <w:t xml:space="preserve"> Output labels are</w:t>
      </w:r>
      <w:r w:rsidR="001051E9">
        <w:rPr>
          <w:rFonts w:asciiTheme="majorHAnsi" w:hAnsiTheme="majorHAnsi"/>
          <w:lang w:val="en-AU"/>
        </w:rPr>
        <w:t xml:space="preserve"> vectorized through </w:t>
      </w:r>
      <w:proofErr w:type="gramStart"/>
      <w:r w:rsidR="001051E9">
        <w:rPr>
          <w:rFonts w:asciiTheme="majorHAnsi" w:hAnsiTheme="majorHAnsi"/>
          <w:lang w:val="en-AU"/>
        </w:rPr>
        <w:t>an</w:t>
      </w:r>
      <w:proofErr w:type="gramEnd"/>
      <w:r w:rsidRPr="00AD3CB9">
        <w:rPr>
          <w:rFonts w:asciiTheme="majorHAnsi" w:hAnsiTheme="majorHAnsi"/>
          <w:lang w:val="en-AU"/>
        </w:rPr>
        <w:t xml:space="preserve"> one-hot encod</w:t>
      </w:r>
      <w:r w:rsidR="001051E9">
        <w:rPr>
          <w:rFonts w:asciiTheme="majorHAnsi" w:hAnsiTheme="majorHAnsi"/>
          <w:lang w:val="en-AU"/>
        </w:rPr>
        <w:t>ing</w:t>
      </w:r>
      <w:r w:rsidRPr="00AD3CB9">
        <w:rPr>
          <w:rFonts w:asciiTheme="majorHAnsi" w:hAnsiTheme="majorHAnsi"/>
          <w:lang w:val="en-AU"/>
        </w:rPr>
        <w:t xml:space="preserve"> </w:t>
      </w:r>
      <w:r w:rsidR="001051E9">
        <w:rPr>
          <w:rFonts w:asciiTheme="majorHAnsi" w:hAnsiTheme="majorHAnsi"/>
          <w:lang w:val="en-AU"/>
        </w:rPr>
        <w:t xml:space="preserve">method </w:t>
      </w:r>
      <w:r w:rsidRPr="00AD3CB9">
        <w:rPr>
          <w:rFonts w:asciiTheme="majorHAnsi" w:hAnsiTheme="majorHAnsi"/>
          <w:lang w:val="en-AU"/>
        </w:rPr>
        <w:t>to compare</w:t>
      </w:r>
      <w:r w:rsidR="001051E9">
        <w:rPr>
          <w:rFonts w:asciiTheme="majorHAnsi" w:hAnsiTheme="majorHAnsi"/>
          <w:lang w:val="en-AU"/>
        </w:rPr>
        <w:t xml:space="preserve"> it</w:t>
      </w:r>
      <w:r w:rsidRPr="00AD3CB9">
        <w:rPr>
          <w:rFonts w:asciiTheme="majorHAnsi" w:hAnsiTheme="majorHAnsi"/>
          <w:lang w:val="en-AU"/>
        </w:rPr>
        <w:t xml:space="preserve"> with the prediction</w:t>
      </w:r>
      <w:r w:rsidR="001051E9">
        <w:rPr>
          <w:rFonts w:asciiTheme="majorHAnsi" w:hAnsiTheme="majorHAnsi"/>
          <w:lang w:val="en-AU"/>
        </w:rPr>
        <w:t xml:space="preserve"> and obtain accuracy</w:t>
      </w:r>
      <w:r w:rsidRPr="00AD3CB9">
        <w:rPr>
          <w:rFonts w:asciiTheme="majorHAnsi" w:hAnsiTheme="majorHAnsi"/>
          <w:lang w:val="en-AU"/>
        </w:rPr>
        <w:t>.</w:t>
      </w:r>
    </w:p>
    <w:p w14:paraId="34E8766C" w14:textId="77777777" w:rsidR="001051E9" w:rsidRPr="00AD3CB9" w:rsidRDefault="001051E9" w:rsidP="000E367C">
      <w:pPr>
        <w:jc w:val="both"/>
        <w:rPr>
          <w:rFonts w:asciiTheme="majorHAnsi" w:hAnsiTheme="majorHAnsi"/>
          <w:lang w:val="en-AU"/>
        </w:rPr>
      </w:pPr>
    </w:p>
    <w:p w14:paraId="55997FC3" w14:textId="24EF1E08" w:rsidR="009464C7" w:rsidRPr="00AD3CB9" w:rsidRDefault="009464C7" w:rsidP="000E367C">
      <w:pPr>
        <w:pStyle w:val="Heading2"/>
        <w:jc w:val="both"/>
        <w:rPr>
          <w:rFonts w:asciiTheme="majorHAnsi" w:hAnsiTheme="majorHAnsi"/>
          <w:lang w:val="en-AU"/>
        </w:rPr>
      </w:pPr>
      <w:r w:rsidRPr="00AD3CB9">
        <w:rPr>
          <w:rFonts w:asciiTheme="majorHAnsi" w:hAnsiTheme="majorHAnsi"/>
          <w:lang w:val="en-AU"/>
        </w:rPr>
        <w:t>Comparison with manual calculation</w:t>
      </w:r>
    </w:p>
    <w:p w14:paraId="0174651C" w14:textId="2B60615E" w:rsidR="009464C7" w:rsidRDefault="00AD3CB9" w:rsidP="000E367C">
      <w:pPr>
        <w:jc w:val="both"/>
        <w:rPr>
          <w:rFonts w:asciiTheme="majorHAnsi" w:hAnsiTheme="majorHAnsi"/>
          <w:lang w:val="en-AU"/>
        </w:rPr>
      </w:pPr>
      <w:r w:rsidRPr="00AD3CB9">
        <w:rPr>
          <w:rFonts w:asciiTheme="majorHAnsi" w:hAnsiTheme="majorHAnsi"/>
          <w:lang w:val="en-AU"/>
        </w:rPr>
        <w:t>Testing to see whether the network is implemented correctly is undertaken by comparing the results of the manual calculation to the outputs of the network implemented in Python below.</w:t>
      </w:r>
      <w:r w:rsidR="008E22D2">
        <w:rPr>
          <w:rFonts w:asciiTheme="majorHAnsi" w:hAnsiTheme="majorHAnsi"/>
          <w:lang w:val="en-AU"/>
        </w:rPr>
        <w:t xml:space="preserve"> Except for the different precision, the results are consistent between the manual calculation and the outputs from the implementation.</w:t>
      </w:r>
    </w:p>
    <w:p w14:paraId="2B8421D3" w14:textId="58FFABEE" w:rsidR="001C2009" w:rsidRPr="00AD3CB9" w:rsidRDefault="001C2009" w:rsidP="000E367C">
      <w:pPr>
        <w:jc w:val="both"/>
        <w:rPr>
          <w:rFonts w:asciiTheme="majorHAnsi" w:hAnsiTheme="majorHAnsi"/>
          <w:lang w:val="en-AU"/>
        </w:rPr>
      </w:pPr>
      <w:r>
        <w:rPr>
          <w:rFonts w:asciiTheme="majorHAnsi" w:hAnsiTheme="majorHAnsi"/>
          <w:lang w:val="en-AU"/>
        </w:rPr>
        <w:t>Table 1. Comparison of the manual calculation and the outputs from the implementation after 1 epoch</w:t>
      </w:r>
    </w:p>
    <w:tbl>
      <w:tblPr>
        <w:tblStyle w:val="GridTable1Light"/>
        <w:tblW w:w="0" w:type="auto"/>
        <w:jc w:val="center"/>
        <w:tblLook w:val="04A0" w:firstRow="1" w:lastRow="0" w:firstColumn="1" w:lastColumn="0" w:noHBand="0" w:noVBand="1"/>
      </w:tblPr>
      <w:tblGrid>
        <w:gridCol w:w="3116"/>
        <w:gridCol w:w="3117"/>
        <w:gridCol w:w="3117"/>
      </w:tblGrid>
      <w:tr w:rsidR="00AD3CB9" w:rsidRPr="00AD3CB9" w14:paraId="306A895E" w14:textId="77777777" w:rsidTr="0044787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82FCC41" w14:textId="272D433B" w:rsidR="00AD3CB9" w:rsidRPr="00AD3CB9" w:rsidRDefault="00AD3CB9" w:rsidP="00AD3CB9">
            <w:pPr>
              <w:jc w:val="center"/>
              <w:rPr>
                <w:rFonts w:asciiTheme="majorHAnsi" w:hAnsiTheme="majorHAnsi"/>
                <w:lang w:val="en-AU"/>
              </w:rPr>
            </w:pPr>
            <w:r w:rsidRPr="00AD3CB9">
              <w:rPr>
                <w:rFonts w:asciiTheme="majorHAnsi" w:hAnsiTheme="majorHAnsi"/>
                <w:lang w:val="en-AU"/>
              </w:rPr>
              <w:lastRenderedPageBreak/>
              <w:t>Result</w:t>
            </w:r>
          </w:p>
        </w:tc>
        <w:tc>
          <w:tcPr>
            <w:tcW w:w="3117" w:type="dxa"/>
            <w:vAlign w:val="center"/>
          </w:tcPr>
          <w:p w14:paraId="5CBBCA61" w14:textId="1EA21DB0" w:rsidR="00AD3CB9" w:rsidRPr="00AD3CB9" w:rsidRDefault="00AD3CB9" w:rsidP="00AD3CB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Manual calculation</w:t>
            </w:r>
          </w:p>
        </w:tc>
        <w:tc>
          <w:tcPr>
            <w:tcW w:w="3117" w:type="dxa"/>
            <w:vAlign w:val="center"/>
          </w:tcPr>
          <w:p w14:paraId="2B4FD351" w14:textId="7D96C68E" w:rsidR="00AD3CB9" w:rsidRPr="00AD3CB9" w:rsidRDefault="00AD3CB9" w:rsidP="00AD3CB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Output</w:t>
            </w:r>
          </w:p>
        </w:tc>
      </w:tr>
      <w:tr w:rsidR="00AD3CB9" w:rsidRPr="00AD3CB9" w14:paraId="4E6DD7B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224A4CF" w14:textId="2149FBC6"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m:t>
                    </m:r>
                    <m:r>
                      <m:rPr>
                        <m:sty m:val="bi"/>
                      </m:rPr>
                      <w:rPr>
                        <w:rFonts w:ascii="Cambria Math" w:hAnsi="Cambria Math"/>
                        <w:lang w:val="en-AU"/>
                      </w:rPr>
                      <m:t>1</m:t>
                    </m:r>
                  </m:sub>
                </m:sSub>
              </m:oMath>
            </m:oMathPara>
          </w:p>
        </w:tc>
        <w:tc>
          <w:tcPr>
            <w:tcW w:w="3117" w:type="dxa"/>
            <w:vAlign w:val="center"/>
          </w:tcPr>
          <w:p w14:paraId="52D33B84" w14:textId="025735FC"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0.12</m:t>
                </m:r>
              </m:oMath>
            </m:oMathPara>
          </w:p>
        </w:tc>
        <w:tc>
          <w:tcPr>
            <w:tcW w:w="3117" w:type="dxa"/>
            <w:vAlign w:val="center"/>
          </w:tcPr>
          <w:p w14:paraId="0C9F1824" w14:textId="1DEFF502"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0.12</m:t>
                </m:r>
              </m:oMath>
            </m:oMathPara>
          </w:p>
        </w:tc>
      </w:tr>
      <w:tr w:rsidR="00AD3CB9" w:rsidRPr="00AD3CB9" w14:paraId="7BF5780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6FA9CD7" w14:textId="3AA5CEB2"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m:t>
                    </m:r>
                    <m:r>
                      <m:rPr>
                        <m:sty m:val="bi"/>
                      </m:rPr>
                      <w:rPr>
                        <w:rFonts w:ascii="Cambria Math" w:hAnsi="Cambria Math"/>
                        <w:lang w:val="en-AU"/>
                      </w:rPr>
                      <m:t>2</m:t>
                    </m:r>
                  </m:sub>
                </m:sSub>
              </m:oMath>
            </m:oMathPara>
          </w:p>
        </w:tc>
        <w:tc>
          <w:tcPr>
            <w:tcW w:w="3117" w:type="dxa"/>
            <w:vAlign w:val="center"/>
          </w:tcPr>
          <w:p w14:paraId="375FD7DF" w14:textId="7AA40873"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c>
          <w:tcPr>
            <w:tcW w:w="3117" w:type="dxa"/>
            <w:vAlign w:val="center"/>
          </w:tcPr>
          <w:p w14:paraId="72E951D6" w14:textId="199713F0"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r>
      <w:tr w:rsidR="00AD3CB9" w:rsidRPr="00AD3CB9" w14:paraId="30D9A46A"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30B6790" w14:textId="1C282C92"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m:t>
                    </m:r>
                    <m:r>
                      <m:rPr>
                        <m:sty m:val="bi"/>
                      </m:rPr>
                      <w:rPr>
                        <w:rFonts w:ascii="Cambria Math" w:hAnsi="Cambria Math"/>
                        <w:lang w:val="en-AU"/>
                      </w:rPr>
                      <m:t>1</m:t>
                    </m:r>
                  </m:sub>
                </m:sSub>
              </m:oMath>
            </m:oMathPara>
          </w:p>
        </w:tc>
        <w:tc>
          <w:tcPr>
            <w:tcW w:w="3117" w:type="dxa"/>
            <w:vAlign w:val="center"/>
          </w:tcPr>
          <w:p w14:paraId="3790B4E3" w14:textId="66BEBAA5"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c>
          <w:tcPr>
            <w:tcW w:w="3117" w:type="dxa"/>
            <w:vAlign w:val="center"/>
          </w:tcPr>
          <w:p w14:paraId="45783D6F" w14:textId="53E4993B"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r>
      <w:tr w:rsidR="00AD3CB9" w:rsidRPr="00AD3CB9" w14:paraId="7B6FA24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8854F3A" w14:textId="13A4233B"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m:t>
                    </m:r>
                    <m:r>
                      <m:rPr>
                        <m:sty m:val="bi"/>
                      </m:rPr>
                      <w:rPr>
                        <w:rFonts w:ascii="Cambria Math" w:hAnsi="Cambria Math"/>
                        <w:lang w:val="en-AU"/>
                      </w:rPr>
                      <m:t>2</m:t>
                    </m:r>
                  </m:sub>
                </m:sSub>
              </m:oMath>
            </m:oMathPara>
          </w:p>
        </w:tc>
        <w:tc>
          <w:tcPr>
            <w:tcW w:w="3117" w:type="dxa"/>
            <w:vAlign w:val="center"/>
          </w:tcPr>
          <w:p w14:paraId="1D3D19F2" w14:textId="437EF31C"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0.14</m:t>
                </m:r>
              </m:oMath>
            </m:oMathPara>
          </w:p>
        </w:tc>
        <w:tc>
          <w:tcPr>
            <w:tcW w:w="3117" w:type="dxa"/>
            <w:vAlign w:val="center"/>
          </w:tcPr>
          <w:p w14:paraId="4C192364" w14:textId="03D74B5F"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0.14</m:t>
                </m:r>
              </m:oMath>
            </m:oMathPara>
          </w:p>
        </w:tc>
      </w:tr>
      <w:tr w:rsidR="00C138D1" w:rsidRPr="00AD3CB9" w14:paraId="584019D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4B217D4" w14:textId="7531E84D"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m:t>
                    </m:r>
                    <m:r>
                      <m:rPr>
                        <m:sty m:val="bi"/>
                      </m:rPr>
                      <w:rPr>
                        <w:rFonts w:ascii="Cambria Math" w:hAnsi="Cambria Math"/>
                        <w:lang w:val="en-AU"/>
                      </w:rPr>
                      <m:t>1</m:t>
                    </m:r>
                  </m:sub>
                </m:sSub>
              </m:oMath>
            </m:oMathPara>
          </w:p>
        </w:tc>
        <w:tc>
          <w:tcPr>
            <w:tcW w:w="3117" w:type="dxa"/>
            <w:vAlign w:val="center"/>
          </w:tcPr>
          <w:p w14:paraId="3F48C7CE" w14:textId="1A9A9D0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0.529964</m:t>
                </m:r>
              </m:oMath>
            </m:oMathPara>
          </w:p>
        </w:tc>
        <w:tc>
          <w:tcPr>
            <w:tcW w:w="3117" w:type="dxa"/>
            <w:vAlign w:val="center"/>
          </w:tcPr>
          <w:p w14:paraId="6625EE9E" w14:textId="4972206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0.52996405</m:t>
                </m:r>
              </m:oMath>
            </m:oMathPara>
          </w:p>
        </w:tc>
      </w:tr>
      <w:tr w:rsidR="00C138D1" w:rsidRPr="00AD3CB9" w14:paraId="4D96F77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E2CED6E" w14:textId="21C4B714"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m:t>
                    </m:r>
                    <m:r>
                      <m:rPr>
                        <m:sty m:val="bi"/>
                      </m:rPr>
                      <w:rPr>
                        <w:rFonts w:ascii="Cambria Math" w:hAnsi="Cambria Math"/>
                        <w:lang w:val="en-AU"/>
                      </w:rPr>
                      <m:t>2</m:t>
                    </m:r>
                  </m:sub>
                </m:sSub>
              </m:oMath>
            </m:oMathPara>
          </w:p>
        </w:tc>
        <w:tc>
          <w:tcPr>
            <w:tcW w:w="3117" w:type="dxa"/>
            <w:vAlign w:val="center"/>
          </w:tcPr>
          <w:p w14:paraId="0C9D6D01" w14:textId="79E7439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m:t>
                </m:r>
              </m:oMath>
            </m:oMathPara>
          </w:p>
        </w:tc>
        <w:tc>
          <w:tcPr>
            <w:tcW w:w="3117" w:type="dxa"/>
            <w:vAlign w:val="center"/>
          </w:tcPr>
          <w:p w14:paraId="0E6B8340" w14:textId="09CC590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0.53245431</m:t>
                </m:r>
              </m:oMath>
            </m:oMathPara>
          </w:p>
        </w:tc>
      </w:tr>
      <w:tr w:rsidR="00C138D1" w:rsidRPr="00AD3CB9" w14:paraId="33C8668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3A008BD" w14:textId="12B04306"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m:t>
                    </m:r>
                    <m:r>
                      <m:rPr>
                        <m:sty m:val="bi"/>
                      </m:rPr>
                      <w:rPr>
                        <w:rFonts w:ascii="Cambria Math" w:hAnsi="Cambria Math"/>
                        <w:lang w:val="en-AU"/>
                      </w:rPr>
                      <m:t>1</m:t>
                    </m:r>
                  </m:sub>
                </m:sSub>
              </m:oMath>
            </m:oMathPara>
          </w:p>
        </w:tc>
        <w:tc>
          <w:tcPr>
            <w:tcW w:w="3117" w:type="dxa"/>
            <w:vAlign w:val="center"/>
          </w:tcPr>
          <w:p w14:paraId="1D7C0E35" w14:textId="0912654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m:t>
                </m:r>
              </m:oMath>
            </m:oMathPara>
          </w:p>
        </w:tc>
        <w:tc>
          <w:tcPr>
            <w:tcW w:w="3117" w:type="dxa"/>
            <w:vAlign w:val="center"/>
          </w:tcPr>
          <w:p w14:paraId="3B39CF09" w14:textId="7B386DC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0.53245431</m:t>
                </m:r>
              </m:oMath>
            </m:oMathPara>
          </w:p>
        </w:tc>
      </w:tr>
      <w:tr w:rsidR="00C138D1" w:rsidRPr="00AD3CB9" w14:paraId="55ADFA13"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E0C27E6" w14:textId="5AED0BAA"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m:t>
                    </m:r>
                    <m:r>
                      <m:rPr>
                        <m:sty m:val="bi"/>
                      </m:rPr>
                      <w:rPr>
                        <w:rFonts w:ascii="Cambria Math" w:hAnsi="Cambria Math"/>
                        <w:lang w:val="en-AU"/>
                      </w:rPr>
                      <m:t>2</m:t>
                    </m:r>
                  </m:sub>
                </m:sSub>
              </m:oMath>
            </m:oMathPara>
          </w:p>
        </w:tc>
        <w:tc>
          <w:tcPr>
            <w:tcW w:w="3117" w:type="dxa"/>
            <w:vAlign w:val="center"/>
          </w:tcPr>
          <w:p w14:paraId="7363738D" w14:textId="05C0059D"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0.534943</m:t>
                </m:r>
              </m:oMath>
            </m:oMathPara>
          </w:p>
        </w:tc>
        <w:tc>
          <w:tcPr>
            <w:tcW w:w="3117" w:type="dxa"/>
            <w:vAlign w:val="center"/>
          </w:tcPr>
          <w:p w14:paraId="4954CFA0" w14:textId="1CE3A68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0.53494295</m:t>
                </m:r>
              </m:oMath>
            </m:oMathPara>
          </w:p>
        </w:tc>
      </w:tr>
      <w:tr w:rsidR="00C138D1" w:rsidRPr="00AD3CB9" w14:paraId="3154C9E5"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684ABE3" w14:textId="6F208298"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m:t>
                    </m:r>
                    <m:r>
                      <m:rPr>
                        <m:sty m:val="bi"/>
                      </m:rPr>
                      <w:rPr>
                        <w:rFonts w:ascii="Cambria Math" w:hAnsi="Cambria Math"/>
                        <w:lang w:val="en-AU"/>
                      </w:rPr>
                      <m:t>1</m:t>
                    </m:r>
                  </m:sub>
                </m:sSub>
              </m:oMath>
            </m:oMathPara>
          </w:p>
        </w:tc>
        <w:tc>
          <w:tcPr>
            <w:tcW w:w="3117" w:type="dxa"/>
            <w:vAlign w:val="center"/>
          </w:tcPr>
          <w:p w14:paraId="4AC2D7C4" w14:textId="3D43EA7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0.206242</m:t>
                </m:r>
              </m:oMath>
            </m:oMathPara>
          </w:p>
        </w:tc>
        <w:tc>
          <w:tcPr>
            <w:tcW w:w="3117" w:type="dxa"/>
            <w:vAlign w:val="center"/>
          </w:tcPr>
          <w:p w14:paraId="2FDC4BCD" w14:textId="7965203E"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0.20624184</m:t>
                </m:r>
              </m:oMath>
            </m:oMathPara>
          </w:p>
        </w:tc>
      </w:tr>
      <w:tr w:rsidR="00C138D1" w:rsidRPr="00AD3CB9" w14:paraId="036D299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897177B" w14:textId="4D3EF6DB"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m:t>
                    </m:r>
                    <m:r>
                      <m:rPr>
                        <m:sty m:val="bi"/>
                      </m:rPr>
                      <w:rPr>
                        <w:rFonts w:ascii="Cambria Math" w:hAnsi="Cambria Math"/>
                        <w:lang w:val="en-AU"/>
                      </w:rPr>
                      <m:t>2</m:t>
                    </m:r>
                  </m:sub>
                </m:sSub>
              </m:oMath>
            </m:oMathPara>
          </w:p>
        </w:tc>
        <w:tc>
          <w:tcPr>
            <w:tcW w:w="3117" w:type="dxa"/>
            <w:vAlign w:val="center"/>
          </w:tcPr>
          <w:p w14:paraId="676C9C54" w14:textId="1118DAD7"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0.259487</m:t>
                </m:r>
              </m:oMath>
            </m:oMathPara>
          </w:p>
        </w:tc>
        <w:tc>
          <w:tcPr>
            <w:tcW w:w="3117" w:type="dxa"/>
            <w:vAlign w:val="center"/>
          </w:tcPr>
          <w:p w14:paraId="4CB629C4" w14:textId="02A9323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0.25948727</m:t>
                </m:r>
              </m:oMath>
            </m:oMathPara>
          </w:p>
        </w:tc>
      </w:tr>
      <w:tr w:rsidR="00C138D1" w:rsidRPr="00AD3CB9" w14:paraId="3E170F8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F21D182" w14:textId="0391104C"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m:t>
                    </m:r>
                    <m:r>
                      <m:rPr>
                        <m:sty m:val="bi"/>
                      </m:rPr>
                      <w:rPr>
                        <w:rFonts w:ascii="Cambria Math" w:hAnsi="Cambria Math"/>
                        <w:lang w:val="en-AU"/>
                      </w:rPr>
                      <m:t>1</m:t>
                    </m:r>
                  </m:sub>
                </m:sSub>
              </m:oMath>
            </m:oMathPara>
          </w:p>
        </w:tc>
        <w:tc>
          <w:tcPr>
            <w:tcW w:w="3117" w:type="dxa"/>
            <w:vAlign w:val="center"/>
          </w:tcPr>
          <w:p w14:paraId="6F6F18C7" w14:textId="54F5236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0.206740</m:t>
                </m:r>
              </m:oMath>
            </m:oMathPara>
          </w:p>
        </w:tc>
        <w:tc>
          <w:tcPr>
            <w:tcW w:w="3117" w:type="dxa"/>
            <w:vAlign w:val="center"/>
          </w:tcPr>
          <w:p w14:paraId="14167F1C" w14:textId="098BDED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0.20673973</m:t>
                </m:r>
              </m:oMath>
            </m:oMathPara>
          </w:p>
        </w:tc>
      </w:tr>
      <w:tr w:rsidR="00C138D1" w:rsidRPr="00AD3CB9" w14:paraId="702701B0"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F2A8E2B" w14:textId="6F2AD3D3" w:rsidR="00C138D1" w:rsidRPr="00AD3CB9" w:rsidRDefault="00C138D1" w:rsidP="00C138D1">
            <w:pPr>
              <w:jc w:val="center"/>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m:t>
                    </m:r>
                    <m:r>
                      <m:rPr>
                        <m:sty m:val="bi"/>
                      </m:rPr>
                      <w:rPr>
                        <w:rFonts w:ascii="Cambria Math" w:hAnsi="Cambria Math"/>
                        <w:lang w:val="en-AU"/>
                      </w:rPr>
                      <m:t>2</m:t>
                    </m:r>
                  </m:sub>
                </m:sSub>
              </m:oMath>
            </m:oMathPara>
          </w:p>
        </w:tc>
        <w:tc>
          <w:tcPr>
            <w:tcW w:w="3117" w:type="dxa"/>
            <w:vAlign w:val="center"/>
          </w:tcPr>
          <w:p w14:paraId="4E9CEA14" w14:textId="42C3DDC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0.260234</m:t>
                </m:r>
              </m:oMath>
            </m:oMathPara>
          </w:p>
        </w:tc>
        <w:tc>
          <w:tcPr>
            <w:tcW w:w="3117" w:type="dxa"/>
            <w:vAlign w:val="center"/>
          </w:tcPr>
          <w:p w14:paraId="74CCCED0" w14:textId="2819CD37"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0.26023402</m:t>
                </m:r>
              </m:oMath>
            </m:oMathPara>
          </w:p>
        </w:tc>
      </w:tr>
      <w:tr w:rsidR="00C138D1" w:rsidRPr="00AD3CB9" w14:paraId="3E754EA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AA0CEA4" w14:textId="1483FFDB"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m:t>
                    </m:r>
                    <m:r>
                      <m:rPr>
                        <m:sty m:val="bi"/>
                      </m:rPr>
                      <w:rPr>
                        <w:rFonts w:ascii="Cambria Math" w:hAnsi="Cambria Math"/>
                        <w:lang w:val="en-AU"/>
                      </w:rPr>
                      <m:t>1</m:t>
                    </m:r>
                  </m:sub>
                </m:sSub>
              </m:oMath>
            </m:oMathPara>
          </w:p>
        </w:tc>
        <w:tc>
          <w:tcPr>
            <w:tcW w:w="3117" w:type="dxa"/>
            <w:vAlign w:val="center"/>
          </w:tcPr>
          <w:p w14:paraId="16244392" w14:textId="6DCBA27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0.551378</m:t>
                </m:r>
              </m:oMath>
            </m:oMathPara>
          </w:p>
        </w:tc>
        <w:tc>
          <w:tcPr>
            <w:tcW w:w="3117" w:type="dxa"/>
            <w:vAlign w:val="center"/>
          </w:tcPr>
          <w:p w14:paraId="0840F14A" w14:textId="0EA9BC2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0.55137847</m:t>
                </m:r>
              </m:oMath>
            </m:oMathPara>
          </w:p>
        </w:tc>
      </w:tr>
      <w:tr w:rsidR="00C138D1" w:rsidRPr="00AD3CB9" w14:paraId="4713901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CE50E02" w14:textId="26FB3838"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m:t>
                    </m:r>
                    <m:r>
                      <m:rPr>
                        <m:sty m:val="bi"/>
                      </m:rPr>
                      <w:rPr>
                        <w:rFonts w:ascii="Cambria Math" w:hAnsi="Cambria Math"/>
                        <w:lang w:val="en-AU"/>
                      </w:rPr>
                      <m:t>2</m:t>
                    </m:r>
                  </m:sub>
                </m:sSub>
              </m:oMath>
            </m:oMathPara>
          </w:p>
        </w:tc>
        <w:tc>
          <w:tcPr>
            <w:tcW w:w="3117" w:type="dxa"/>
            <w:vAlign w:val="center"/>
          </w:tcPr>
          <w:p w14:paraId="4A572B06" w14:textId="7009F2B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0.564510</m:t>
                </m:r>
              </m:oMath>
            </m:oMathPara>
          </w:p>
        </w:tc>
        <w:tc>
          <w:tcPr>
            <w:tcW w:w="3117" w:type="dxa"/>
            <w:vAlign w:val="center"/>
          </w:tcPr>
          <w:p w14:paraId="0D1A5AA1" w14:textId="58C2D7C1"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0.56451025</m:t>
                </m:r>
              </m:oMath>
            </m:oMathPara>
          </w:p>
        </w:tc>
      </w:tr>
      <w:tr w:rsidR="00C138D1" w:rsidRPr="00AD3CB9" w14:paraId="57F1E490"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35CA13D" w14:textId="0EA89703"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m:t>
                    </m:r>
                    <m:r>
                      <m:rPr>
                        <m:sty m:val="bi"/>
                      </m:rPr>
                      <w:rPr>
                        <w:rFonts w:ascii="Cambria Math" w:hAnsi="Cambria Math"/>
                        <w:lang w:val="en-AU"/>
                      </w:rPr>
                      <m:t>1</m:t>
                    </m:r>
                  </m:sub>
                </m:sSub>
              </m:oMath>
            </m:oMathPara>
          </w:p>
        </w:tc>
        <w:tc>
          <w:tcPr>
            <w:tcW w:w="3117" w:type="dxa"/>
            <w:vAlign w:val="center"/>
          </w:tcPr>
          <w:p w14:paraId="73A286E9" w14:textId="16B6F55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0.551502</m:t>
                </m:r>
              </m:oMath>
            </m:oMathPara>
          </w:p>
        </w:tc>
        <w:tc>
          <w:tcPr>
            <w:tcW w:w="3117" w:type="dxa"/>
            <w:vAlign w:val="center"/>
          </w:tcPr>
          <w:p w14:paraId="3D1E8C1C" w14:textId="287A4F2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0.55150162</m:t>
                </m:r>
              </m:oMath>
            </m:oMathPara>
          </w:p>
        </w:tc>
      </w:tr>
      <w:tr w:rsidR="00C138D1" w:rsidRPr="00AD3CB9" w14:paraId="3DB0E78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A281B0B" w14:textId="74B5F952"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m:t>
                    </m:r>
                    <m:r>
                      <m:rPr>
                        <m:sty m:val="bi"/>
                      </m:rPr>
                      <w:rPr>
                        <w:rFonts w:ascii="Cambria Math" w:hAnsi="Cambria Math"/>
                        <w:lang w:val="en-AU"/>
                      </w:rPr>
                      <m:t>2</m:t>
                    </m:r>
                  </m:sub>
                </m:sSub>
              </m:oMath>
            </m:oMathPara>
          </w:p>
        </w:tc>
        <w:tc>
          <w:tcPr>
            <w:tcW w:w="3117" w:type="dxa"/>
            <w:vAlign w:val="center"/>
          </w:tcPr>
          <w:p w14:paraId="4FA257FA" w14:textId="20B9D74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0.564694</m:t>
                </m:r>
              </m:oMath>
            </m:oMathPara>
          </w:p>
        </w:tc>
        <w:tc>
          <w:tcPr>
            <w:tcW w:w="3117" w:type="dxa"/>
            <w:vAlign w:val="center"/>
          </w:tcPr>
          <w:p w14:paraId="2215E9A3" w14:textId="5968BAF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0.56469382</m:t>
                </m:r>
              </m:oMath>
            </m:oMathPara>
          </w:p>
        </w:tc>
      </w:tr>
      <w:tr w:rsidR="00C138D1" w:rsidRPr="00AD3CB9" w14:paraId="2FA514F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7CC2DFC" w14:textId="38A4DD54" w:rsidR="00C138D1" w:rsidRPr="00AD3CB9" w:rsidRDefault="00E847E7" w:rsidP="00C138D1">
            <w:pPr>
              <w:jc w:val="center"/>
              <w:rPr>
                <w:rFonts w:asciiTheme="majorHAnsi" w:hAnsiTheme="majorHAnsi"/>
                <w:lang w:val="en-AU"/>
              </w:rPr>
            </w:pPr>
            <m:oMathPara>
              <m:oMath>
                <m:sSub>
                  <m:sSubPr>
                    <m:ctrlPr>
                      <w:rPr>
                        <w:rFonts w:ascii="Cambria Math" w:hAnsi="Cambria Math"/>
                        <w:i/>
                        <w:szCs w:val="24"/>
                        <w:lang w:val="en-AU"/>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oMath>
            </m:oMathPara>
          </w:p>
        </w:tc>
        <w:tc>
          <w:tcPr>
            <w:tcW w:w="3117" w:type="dxa"/>
            <w:vAlign w:val="center"/>
          </w:tcPr>
          <w:p w14:paraId="6F0D1794" w14:textId="35A81B9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0.253395</m:t>
                </m:r>
              </m:oMath>
            </m:oMathPara>
          </w:p>
        </w:tc>
        <w:tc>
          <w:tcPr>
            <w:tcW w:w="3117" w:type="dxa"/>
            <w:vAlign w:val="center"/>
          </w:tcPr>
          <w:p w14:paraId="644E6C7E" w14:textId="5108D49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0.2533946523922237</m:t>
                </m:r>
              </m:oMath>
            </m:oMathPara>
          </w:p>
        </w:tc>
      </w:tr>
      <w:tr w:rsidR="00C138D1" w:rsidRPr="00AD3CB9" w14:paraId="15039183"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60F4965" w14:textId="025604F7" w:rsidR="00C138D1" w:rsidRPr="00C138D1" w:rsidRDefault="00E847E7" w:rsidP="00C138D1">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eastAsia="zh-CN"/>
                          </w:rPr>
                          <m:t>1</m:t>
                        </m:r>
                      </m:sub>
                    </m:sSub>
                  </m:den>
                </m:f>
              </m:oMath>
            </m:oMathPara>
          </w:p>
        </w:tc>
        <w:tc>
          <w:tcPr>
            <w:tcW w:w="3117" w:type="dxa"/>
            <w:vAlign w:val="center"/>
          </w:tcPr>
          <w:p w14:paraId="137F5A92" w14:textId="5D59D0A6" w:rsidR="00C138D1" w:rsidRPr="00AD3CB9" w:rsidRDefault="006676C0"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0.0000712</m:t>
                </m:r>
              </m:oMath>
            </m:oMathPara>
          </w:p>
        </w:tc>
        <w:tc>
          <w:tcPr>
            <w:tcW w:w="3117" w:type="dxa"/>
            <w:vAlign w:val="center"/>
          </w:tcPr>
          <w:p w14:paraId="17C25355" w14:textId="74D68EB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7.12391773e-05</m:t>
                </m:r>
              </m:oMath>
            </m:oMathPara>
          </w:p>
        </w:tc>
      </w:tr>
      <w:tr w:rsidR="00C138D1" w:rsidRPr="00AD3CB9" w14:paraId="10A9FCD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606DE35" w14:textId="39092EE1" w:rsidR="00C138D1" w:rsidRPr="00AD3CB9" w:rsidRDefault="00E847E7"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2</m:t>
                        </m:r>
                      </m:sub>
                    </m:sSub>
                  </m:den>
                </m:f>
              </m:oMath>
            </m:oMathPara>
          </w:p>
        </w:tc>
        <w:tc>
          <w:tcPr>
            <w:tcW w:w="3117" w:type="dxa"/>
            <w:vAlign w:val="center"/>
          </w:tcPr>
          <w:p w14:paraId="6087858C" w14:textId="3AB7A9B9" w:rsidR="00C138D1" w:rsidRPr="00402259" w:rsidRDefault="00402259" w:rsidP="0040225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AU" w:eastAsia="zh-CN"/>
              </w:rPr>
            </w:pPr>
            <m:oMathPara>
              <m:oMath>
                <m:r>
                  <w:rPr>
                    <w:rFonts w:ascii="Cambria Math" w:hAnsi="Cambria Math"/>
                    <w:szCs w:val="24"/>
                    <w:lang w:val="en-AU" w:eastAsia="zh-CN"/>
                  </w:rPr>
                  <m:t>0.0001108</m:t>
                </m:r>
              </m:oMath>
            </m:oMathPara>
          </w:p>
        </w:tc>
        <w:tc>
          <w:tcPr>
            <w:tcW w:w="3117" w:type="dxa"/>
            <w:vAlign w:val="center"/>
          </w:tcPr>
          <w:p w14:paraId="4A1B3416" w14:textId="0156152E" w:rsidR="00402259" w:rsidRPr="00AD3CB9" w:rsidRDefault="00402259"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1.10832369e-04</m:t>
                </m:r>
              </m:oMath>
            </m:oMathPara>
          </w:p>
        </w:tc>
      </w:tr>
      <w:tr w:rsidR="00C138D1" w:rsidRPr="00AD3CB9" w14:paraId="4CFCCA0E"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062A3" w14:textId="30583B98" w:rsidR="00C138D1" w:rsidRPr="00AD3CB9" w:rsidRDefault="00E847E7"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eastAsia="zh-CN"/>
                          </w:rPr>
                          <m:t>3</m:t>
                        </m:r>
                      </m:sub>
                    </m:sSub>
                  </m:den>
                </m:f>
              </m:oMath>
            </m:oMathPara>
          </w:p>
        </w:tc>
        <w:tc>
          <w:tcPr>
            <w:tcW w:w="3117" w:type="dxa"/>
            <w:vAlign w:val="center"/>
          </w:tcPr>
          <w:p w14:paraId="58A4E459" w14:textId="24F50110" w:rsidR="00402259" w:rsidRPr="00AD3CB9" w:rsidRDefault="00402259"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0.0001078</m:t>
                </m:r>
              </m:oMath>
            </m:oMathPara>
          </w:p>
        </w:tc>
        <w:tc>
          <w:tcPr>
            <w:tcW w:w="3117" w:type="dxa"/>
            <w:vAlign w:val="center"/>
          </w:tcPr>
          <w:p w14:paraId="48D92211" w14:textId="68EF58CA" w:rsidR="00C138D1" w:rsidRPr="00402259" w:rsidRDefault="00402259" w:rsidP="0040225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AU" w:eastAsia="zh-CN"/>
              </w:rPr>
            </w:pPr>
            <m:oMathPara>
              <m:oMath>
                <m:r>
                  <w:rPr>
                    <w:rFonts w:ascii="Cambria Math" w:hAnsi="Cambria Math"/>
                    <w:szCs w:val="24"/>
                    <w:lang w:val="en-AU" w:eastAsia="zh-CN"/>
                  </w:rPr>
                  <m:t>1.07844217e-04</m:t>
                </m:r>
              </m:oMath>
            </m:oMathPara>
          </w:p>
        </w:tc>
      </w:tr>
      <w:tr w:rsidR="00C138D1" w:rsidRPr="00AD3CB9" w14:paraId="0F00B7B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69F6990" w14:textId="43F2F622" w:rsidR="00C138D1" w:rsidRPr="00AD3CB9" w:rsidRDefault="00E847E7"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4</m:t>
                        </m:r>
                      </m:sub>
                    </m:sSub>
                  </m:den>
                </m:f>
              </m:oMath>
            </m:oMathPara>
          </w:p>
        </w:tc>
        <w:tc>
          <w:tcPr>
            <w:tcW w:w="3117" w:type="dxa"/>
            <w:vAlign w:val="center"/>
          </w:tcPr>
          <w:p w14:paraId="2CA16DFD" w14:textId="3D4A7FA8" w:rsidR="00C138D1" w:rsidRPr="00AD3CB9" w:rsidRDefault="006676C0"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0.0000143</m:t>
                </m:r>
              </m:oMath>
            </m:oMathPara>
          </w:p>
        </w:tc>
        <w:tc>
          <w:tcPr>
            <w:tcW w:w="3117" w:type="dxa"/>
            <w:vAlign w:val="center"/>
          </w:tcPr>
          <w:p w14:paraId="480550FC" w14:textId="2931DCD8"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1.43101862e-05</m:t>
                </m:r>
              </m:oMath>
            </m:oMathPara>
          </w:p>
        </w:tc>
      </w:tr>
      <w:tr w:rsidR="00C138D1" w:rsidRPr="00AD3CB9" w14:paraId="3BB994CE"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E38CA71" w14:textId="37A92A5D" w:rsidR="00C138D1" w:rsidRPr="00C138D1" w:rsidRDefault="00E847E7" w:rsidP="00C138D1">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5</m:t>
                        </m:r>
                      </m:sub>
                    </m:sSub>
                  </m:den>
                </m:f>
              </m:oMath>
            </m:oMathPara>
          </w:p>
        </w:tc>
        <w:tc>
          <w:tcPr>
            <w:tcW w:w="3117" w:type="dxa"/>
            <w:vAlign w:val="center"/>
          </w:tcPr>
          <w:p w14:paraId="43BB3ED2" w14:textId="61375E4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0.006911</m:t>
                </m:r>
              </m:oMath>
            </m:oMathPara>
          </w:p>
        </w:tc>
        <w:tc>
          <w:tcPr>
            <w:tcW w:w="3117" w:type="dxa"/>
            <w:vAlign w:val="center"/>
          </w:tcPr>
          <w:p w14:paraId="0165DC1A" w14:textId="7BAA04E7"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0.00691138</m:t>
                </m:r>
              </m:oMath>
            </m:oMathPara>
          </w:p>
        </w:tc>
      </w:tr>
      <w:tr w:rsidR="00C138D1" w:rsidRPr="00AD3CB9" w14:paraId="3046192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00C6ADF" w14:textId="6FCAF2AC" w:rsidR="00C138D1" w:rsidRPr="00AD3CB9" w:rsidRDefault="00E847E7"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6</m:t>
                        </m:r>
                      </m:sub>
                    </m:sSub>
                  </m:den>
                </m:f>
              </m:oMath>
            </m:oMathPara>
          </w:p>
        </w:tc>
        <w:tc>
          <w:tcPr>
            <w:tcW w:w="3117" w:type="dxa"/>
            <w:vAlign w:val="center"/>
          </w:tcPr>
          <w:p w14:paraId="176CAAAE" w14:textId="0ECD0797" w:rsidR="00402259" w:rsidRPr="00AD3CB9" w:rsidRDefault="00402259"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0.008286</m:t>
                </m:r>
              </m:oMath>
            </m:oMathPara>
          </w:p>
        </w:tc>
        <w:tc>
          <w:tcPr>
            <w:tcW w:w="3117" w:type="dxa"/>
            <w:vAlign w:val="center"/>
          </w:tcPr>
          <w:p w14:paraId="3EDC9B7E" w14:textId="007B2C1C" w:rsidR="00C138D1" w:rsidRPr="00402259" w:rsidRDefault="00402259" w:rsidP="0040225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AU" w:eastAsia="zh-CN"/>
              </w:rPr>
            </w:pPr>
            <m:oMathPara>
              <m:oMath>
                <m:r>
                  <w:rPr>
                    <w:rFonts w:ascii="Cambria Math" w:hAnsi="Cambria Math"/>
                    <w:szCs w:val="24"/>
                    <w:lang w:val="en-AU" w:eastAsia="zh-CN"/>
                  </w:rPr>
                  <m:t>0.00828621</m:t>
                </m:r>
              </m:oMath>
            </m:oMathPara>
          </w:p>
        </w:tc>
      </w:tr>
      <w:tr w:rsidR="00C138D1" w:rsidRPr="00AD3CB9" w14:paraId="7725F572"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7CB5977" w14:textId="57CC95DC" w:rsidR="00C138D1" w:rsidRPr="00AD3CB9" w:rsidRDefault="00E847E7"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7</m:t>
                        </m:r>
                      </m:sub>
                    </m:sSub>
                  </m:den>
                </m:f>
              </m:oMath>
            </m:oMathPara>
          </w:p>
        </w:tc>
        <w:tc>
          <w:tcPr>
            <w:tcW w:w="3117" w:type="dxa"/>
            <w:vAlign w:val="center"/>
          </w:tcPr>
          <w:p w14:paraId="6F33D696" w14:textId="50AC5F06" w:rsidR="00C138D1" w:rsidRPr="00402259" w:rsidRDefault="00402259" w:rsidP="0040225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AU" w:eastAsia="zh-CN"/>
              </w:rPr>
            </w:pPr>
            <m:oMathPara>
              <m:oMath>
                <m:r>
                  <w:rPr>
                    <w:rFonts w:ascii="Cambria Math" w:hAnsi="Cambria Math"/>
                    <w:szCs w:val="24"/>
                    <w:lang w:val="en-AU" w:eastAsia="zh-CN"/>
                  </w:rPr>
                  <m:t>0.006942</m:t>
                </m:r>
              </m:oMath>
            </m:oMathPara>
          </w:p>
        </w:tc>
        <w:tc>
          <w:tcPr>
            <w:tcW w:w="3117" w:type="dxa"/>
            <w:vAlign w:val="center"/>
          </w:tcPr>
          <w:p w14:paraId="32BC26B6" w14:textId="2F024BE4" w:rsidR="00402259" w:rsidRPr="00AD3CB9" w:rsidRDefault="00402259"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0.00694295</m:t>
                </m:r>
              </m:oMath>
            </m:oMathPara>
          </w:p>
        </w:tc>
      </w:tr>
      <w:tr w:rsidR="00C138D1" w:rsidRPr="00AD3CB9" w14:paraId="6EE75FA0"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D8A1B66" w14:textId="5E9E0FFB" w:rsidR="00C138D1" w:rsidRPr="00AD3CB9" w:rsidRDefault="00E847E7"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8</m:t>
                        </m:r>
                      </m:sub>
                    </m:sSub>
                  </m:den>
                </m:f>
              </m:oMath>
            </m:oMathPara>
          </w:p>
        </w:tc>
        <w:tc>
          <w:tcPr>
            <w:tcW w:w="3117" w:type="dxa"/>
            <w:vAlign w:val="center"/>
          </w:tcPr>
          <w:p w14:paraId="4649EFDF" w14:textId="6FB02D9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0.008326</m:t>
                </m:r>
              </m:oMath>
            </m:oMathPara>
          </w:p>
        </w:tc>
        <w:tc>
          <w:tcPr>
            <w:tcW w:w="3117" w:type="dxa"/>
            <w:vAlign w:val="center"/>
          </w:tcPr>
          <w:p w14:paraId="1D84135C" w14:textId="1FF8002E"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0.00832586</m:t>
                </m:r>
              </m:oMath>
            </m:oMathPara>
          </w:p>
        </w:tc>
      </w:tr>
      <w:tr w:rsidR="00C138D1" w:rsidRPr="00AD3CB9" w14:paraId="3DE588C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CE4FF3B" w14:textId="70D80212" w:rsidR="00C138D1" w:rsidRPr="00C138D1" w:rsidRDefault="00E847E7"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eastAsia="zh-CN"/>
                          </w:rPr>
                          <m:t>9</m:t>
                        </m:r>
                      </m:sub>
                    </m:sSub>
                  </m:den>
                </m:f>
              </m:oMath>
            </m:oMathPara>
          </w:p>
        </w:tc>
        <w:tc>
          <w:tcPr>
            <w:tcW w:w="3117" w:type="dxa"/>
            <w:vAlign w:val="center"/>
          </w:tcPr>
          <w:p w14:paraId="68204489" w14:textId="4027D70D"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0.000712</m:t>
                </m:r>
              </m:oMath>
            </m:oMathPara>
          </w:p>
        </w:tc>
        <w:tc>
          <w:tcPr>
            <w:tcW w:w="3117" w:type="dxa"/>
            <w:vAlign w:val="center"/>
          </w:tcPr>
          <w:p w14:paraId="38F22E43" w14:textId="0DA22248"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0.00071239</m:t>
                </m:r>
              </m:oMath>
            </m:oMathPara>
          </w:p>
        </w:tc>
      </w:tr>
      <w:tr w:rsidR="00C138D1" w:rsidRPr="00AD3CB9" w14:paraId="37254F05"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4CC82A6" w14:textId="29D47057" w:rsidR="00C138D1" w:rsidRPr="00AD3CB9" w:rsidRDefault="00E847E7" w:rsidP="00C138D1">
            <w:pPr>
              <w:jc w:val="both"/>
              <w:rPr>
                <w:rFonts w:ascii="Corbel" w:eastAsia="STKaiti" w:hAnsi="Corbel" w:cs="Tahoma"/>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eastAsia="zh-CN"/>
                          </w:rPr>
                          <m:t>10</m:t>
                        </m:r>
                      </m:sub>
                    </m:sSub>
                  </m:den>
                </m:f>
              </m:oMath>
            </m:oMathPara>
          </w:p>
        </w:tc>
        <w:tc>
          <w:tcPr>
            <w:tcW w:w="3117" w:type="dxa"/>
            <w:vAlign w:val="center"/>
          </w:tcPr>
          <w:p w14:paraId="24BCD74C" w14:textId="462FED2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0.001108</m:t>
                </m:r>
              </m:oMath>
            </m:oMathPara>
          </w:p>
        </w:tc>
        <w:tc>
          <w:tcPr>
            <w:tcW w:w="3117" w:type="dxa"/>
            <w:vAlign w:val="center"/>
          </w:tcPr>
          <w:p w14:paraId="7B9C52E7" w14:textId="36B8DB78"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0.00110832</m:t>
                </m:r>
              </m:oMath>
            </m:oMathPara>
          </w:p>
        </w:tc>
      </w:tr>
      <w:tr w:rsidR="00C138D1" w:rsidRPr="00AD3CB9" w14:paraId="38200B2D"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1A8F466" w14:textId="15A57A12" w:rsidR="00C138D1" w:rsidRPr="00C138D1" w:rsidRDefault="00E847E7"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11</m:t>
                        </m:r>
                      </m:sub>
                    </m:sSub>
                  </m:den>
                </m:f>
              </m:oMath>
            </m:oMathPara>
          </w:p>
        </w:tc>
        <w:tc>
          <w:tcPr>
            <w:tcW w:w="3117" w:type="dxa"/>
            <w:vAlign w:val="center"/>
          </w:tcPr>
          <w:p w14:paraId="49B4900C" w14:textId="46B639B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0.012721</m:t>
                </m:r>
              </m:oMath>
            </m:oMathPara>
          </w:p>
        </w:tc>
        <w:tc>
          <w:tcPr>
            <w:tcW w:w="3117" w:type="dxa"/>
            <w:vAlign w:val="center"/>
          </w:tcPr>
          <w:p w14:paraId="2F06EF88" w14:textId="0D41EA5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0.01272073</m:t>
                </m:r>
              </m:oMath>
            </m:oMathPara>
          </w:p>
        </w:tc>
      </w:tr>
      <w:tr w:rsidR="00C138D1" w:rsidRPr="00AD3CB9" w14:paraId="09F417B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7D8CB01" w14:textId="0848BB8A" w:rsidR="00C138D1" w:rsidRPr="00C138D1" w:rsidRDefault="00E847E7" w:rsidP="00C138D1">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12</m:t>
                        </m:r>
                      </m:sub>
                    </m:sSub>
                  </m:den>
                </m:f>
              </m:oMath>
            </m:oMathPara>
          </w:p>
        </w:tc>
        <w:tc>
          <w:tcPr>
            <w:tcW w:w="3117" w:type="dxa"/>
            <w:vAlign w:val="center"/>
          </w:tcPr>
          <w:p w14:paraId="72F0B229" w14:textId="24EC3B2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0.015887</m:t>
                </m:r>
              </m:oMath>
            </m:oMathPara>
          </w:p>
        </w:tc>
        <w:tc>
          <w:tcPr>
            <w:tcW w:w="3117" w:type="dxa"/>
            <w:vAlign w:val="center"/>
          </w:tcPr>
          <w:p w14:paraId="16EFD611" w14:textId="58E9E50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0.01588682</m:t>
                </m:r>
              </m:oMath>
            </m:oMathPara>
          </w:p>
        </w:tc>
      </w:tr>
      <w:tr w:rsidR="00C138D1" w:rsidRPr="00AD3CB9" w14:paraId="18AA6DB7"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E9C3952" w14:textId="1E7F26E7" w:rsidR="00C138D1" w:rsidRPr="00C138D1" w:rsidRDefault="00E847E7"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m:t>
                    </m:r>
                  </m:sub>
                </m:sSub>
              </m:oMath>
            </m:oMathPara>
          </w:p>
        </w:tc>
        <w:tc>
          <w:tcPr>
            <w:tcW w:w="3117" w:type="dxa"/>
            <w:vAlign w:val="center"/>
          </w:tcPr>
          <w:p w14:paraId="6A4FC9F1" w14:textId="51F7C948" w:rsidR="00C138D1" w:rsidRPr="00AD3CB9" w:rsidRDefault="002627FF" w:rsidP="002627F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0.099992</m:t>
                </m:r>
              </m:oMath>
            </m:oMathPara>
          </w:p>
        </w:tc>
        <w:tc>
          <w:tcPr>
            <w:tcW w:w="3117" w:type="dxa"/>
            <w:vAlign w:val="center"/>
          </w:tcPr>
          <w:p w14:paraId="12030383" w14:textId="5DA4BB01"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0.09999288</m:t>
                </m:r>
              </m:oMath>
            </m:oMathPara>
          </w:p>
        </w:tc>
      </w:tr>
      <w:tr w:rsidR="002627FF" w:rsidRPr="00AD3CB9" w14:paraId="32B5C68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63E1D9" w14:textId="0F0422D8" w:rsidR="002627FF" w:rsidRPr="00C138D1" w:rsidRDefault="00E847E7" w:rsidP="002627FF">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2</m:t>
                    </m:r>
                  </m:sub>
                </m:sSub>
              </m:oMath>
            </m:oMathPara>
          </w:p>
        </w:tc>
        <w:tc>
          <w:tcPr>
            <w:tcW w:w="3117" w:type="dxa"/>
            <w:vAlign w:val="center"/>
          </w:tcPr>
          <w:p w14:paraId="57DBFC6D" w14:textId="43441D91"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0.199988</m:t>
                </m:r>
              </m:oMath>
            </m:oMathPara>
          </w:p>
        </w:tc>
        <w:tc>
          <w:tcPr>
            <w:tcW w:w="3117" w:type="dxa"/>
            <w:vAlign w:val="center"/>
          </w:tcPr>
          <w:p w14:paraId="2D6FBD16" w14:textId="73996222"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0.19998892</m:t>
                </m:r>
              </m:oMath>
            </m:oMathPara>
          </w:p>
        </w:tc>
      </w:tr>
      <w:tr w:rsidR="002627FF" w:rsidRPr="00AD3CB9" w14:paraId="142221E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A5C92A2" w14:textId="2CB9716A" w:rsidR="002627FF" w:rsidRPr="00C138D1" w:rsidRDefault="00E847E7" w:rsidP="002627FF">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3</m:t>
                    </m:r>
                  </m:sub>
                </m:sSub>
              </m:oMath>
            </m:oMathPara>
          </w:p>
        </w:tc>
        <w:tc>
          <w:tcPr>
            <w:tcW w:w="3117" w:type="dxa"/>
            <w:vAlign w:val="center"/>
          </w:tcPr>
          <w:p w14:paraId="1C71F5DE" w14:textId="09BA1855"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0.099989</m:t>
                </m:r>
              </m:oMath>
            </m:oMathPara>
          </w:p>
        </w:tc>
        <w:tc>
          <w:tcPr>
            <w:tcW w:w="3117" w:type="dxa"/>
            <w:vAlign w:val="center"/>
          </w:tcPr>
          <w:p w14:paraId="5AF21525" w14:textId="5585B5FC"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0.09998922</m:t>
                </m:r>
              </m:oMath>
            </m:oMathPara>
          </w:p>
        </w:tc>
      </w:tr>
      <w:tr w:rsidR="002627FF" w:rsidRPr="00AD3CB9" w14:paraId="6B87B88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B7E9660" w14:textId="5A7D930C" w:rsidR="002627FF" w:rsidRPr="00AD3CB9" w:rsidRDefault="00E847E7" w:rsidP="002627FF">
            <w:pPr>
              <w:jc w:val="both"/>
              <w:rPr>
                <w:rFonts w:ascii="Corbel" w:eastAsia="STKaiti" w:hAnsi="Corbel" w:cs="Tahoma"/>
                <w:szCs w:val="24"/>
                <w:lang w:val="en-AU" w:eastAsia="zh-CN"/>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4</m:t>
                    </m:r>
                  </m:sub>
                </m:sSub>
              </m:oMath>
            </m:oMathPara>
          </w:p>
        </w:tc>
        <w:tc>
          <w:tcPr>
            <w:tcW w:w="3117" w:type="dxa"/>
            <w:vAlign w:val="center"/>
          </w:tcPr>
          <w:p w14:paraId="425BE9EB" w14:textId="2C8082C0"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0.099998</m:t>
                </m:r>
              </m:oMath>
            </m:oMathPara>
          </w:p>
        </w:tc>
        <w:tc>
          <w:tcPr>
            <w:tcW w:w="3117" w:type="dxa"/>
            <w:vAlign w:val="center"/>
          </w:tcPr>
          <w:p w14:paraId="5B29BEC0" w14:textId="2811F857"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0.09999857</m:t>
                </m:r>
              </m:oMath>
            </m:oMathPara>
          </w:p>
        </w:tc>
      </w:tr>
      <w:tr w:rsidR="002627FF" w:rsidRPr="00AD3CB9" w14:paraId="798E8451"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F4D8239" w14:textId="18396E0E" w:rsidR="002627FF" w:rsidRPr="00C138D1" w:rsidRDefault="00E847E7" w:rsidP="002627FF">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5</m:t>
                    </m:r>
                  </m:sub>
                </m:sSub>
              </m:oMath>
            </m:oMathPara>
          </w:p>
        </w:tc>
        <w:tc>
          <w:tcPr>
            <w:tcW w:w="3117" w:type="dxa"/>
            <w:vAlign w:val="center"/>
          </w:tcPr>
          <w:p w14:paraId="7B899554" w14:textId="4F488597" w:rsidR="002627FF" w:rsidRPr="00AD3CB9" w:rsidRDefault="006676C0" w:rsidP="006676C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0.099308</m:t>
                </m:r>
              </m:oMath>
            </m:oMathPara>
          </w:p>
        </w:tc>
        <w:tc>
          <w:tcPr>
            <w:tcW w:w="3117" w:type="dxa"/>
            <w:vAlign w:val="center"/>
          </w:tcPr>
          <w:p w14:paraId="6832A270" w14:textId="74FFE544"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0.0993085</m:t>
                </m:r>
              </m:oMath>
            </m:oMathPara>
          </w:p>
        </w:tc>
      </w:tr>
      <w:tr w:rsidR="006676C0" w:rsidRPr="00AD3CB9" w14:paraId="4359AAAA"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97BF1" w14:textId="6E3FBB37" w:rsidR="006676C0" w:rsidRPr="00C138D1" w:rsidRDefault="00E847E7" w:rsidP="006676C0">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6</m:t>
                    </m:r>
                  </m:sub>
                </m:sSub>
              </m:oMath>
            </m:oMathPara>
          </w:p>
        </w:tc>
        <w:tc>
          <w:tcPr>
            <w:tcW w:w="3117" w:type="dxa"/>
            <w:vAlign w:val="center"/>
          </w:tcPr>
          <w:p w14:paraId="52E49A8D" w14:textId="47673DB6" w:rsidR="006676C0" w:rsidRPr="00AD3CB9" w:rsidRDefault="006676C0" w:rsidP="006676C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0.099171</m:t>
                </m:r>
              </m:oMath>
            </m:oMathPara>
          </w:p>
        </w:tc>
        <w:tc>
          <w:tcPr>
            <w:tcW w:w="3117" w:type="dxa"/>
            <w:vAlign w:val="center"/>
          </w:tcPr>
          <w:p w14:paraId="2709F06F" w14:textId="790C748B" w:rsidR="006676C0" w:rsidRPr="00AD3CB9" w:rsidRDefault="006676C0" w:rsidP="006676C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0.09917138</m:t>
                </m:r>
              </m:oMath>
            </m:oMathPara>
          </w:p>
        </w:tc>
      </w:tr>
      <w:tr w:rsidR="006676C0" w:rsidRPr="00AD3CB9" w14:paraId="7E32C063"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67DEF9C" w14:textId="1DFE2CA9" w:rsidR="006676C0" w:rsidRPr="00C138D1" w:rsidRDefault="00E847E7" w:rsidP="006676C0">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7</m:t>
                    </m:r>
                  </m:sub>
                </m:sSub>
              </m:oMath>
            </m:oMathPara>
          </w:p>
        </w:tc>
        <w:tc>
          <w:tcPr>
            <w:tcW w:w="3117" w:type="dxa"/>
            <w:vAlign w:val="center"/>
          </w:tcPr>
          <w:p w14:paraId="185DF5C3" w14:textId="5A3D657E" w:rsidR="006676C0" w:rsidRPr="00AD3CB9" w:rsidRDefault="006676C0" w:rsidP="006676C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0.099305</m:t>
                </m:r>
              </m:oMath>
            </m:oMathPara>
          </w:p>
        </w:tc>
        <w:tc>
          <w:tcPr>
            <w:tcW w:w="3117" w:type="dxa"/>
            <w:vAlign w:val="center"/>
          </w:tcPr>
          <w:p w14:paraId="67A9F542" w14:textId="41D6997C" w:rsidR="006676C0" w:rsidRPr="00AD3CB9" w:rsidRDefault="006676C0" w:rsidP="006676C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0.09930571</m:t>
                </m:r>
              </m:oMath>
            </m:oMathPara>
          </w:p>
        </w:tc>
      </w:tr>
      <w:tr w:rsidR="002627FF" w:rsidRPr="00AD3CB9" w14:paraId="35CC9D3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6A322D6" w14:textId="3B0416A7" w:rsidR="002627FF" w:rsidRPr="00C138D1" w:rsidRDefault="00E847E7" w:rsidP="002627FF">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8</m:t>
                    </m:r>
                  </m:sub>
                </m:sSub>
              </m:oMath>
            </m:oMathPara>
          </w:p>
        </w:tc>
        <w:tc>
          <w:tcPr>
            <w:tcW w:w="3117" w:type="dxa"/>
            <w:vAlign w:val="center"/>
          </w:tcPr>
          <w:p w14:paraId="1B7C4FA0" w14:textId="5619F8E4"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0.199167</m:t>
                </m:r>
              </m:oMath>
            </m:oMathPara>
          </w:p>
        </w:tc>
        <w:tc>
          <w:tcPr>
            <w:tcW w:w="3117" w:type="dxa"/>
            <w:vAlign w:val="center"/>
          </w:tcPr>
          <w:p w14:paraId="0B07657A" w14:textId="677DABD7"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0.19916741</m:t>
                </m:r>
              </m:oMath>
            </m:oMathPara>
          </w:p>
        </w:tc>
      </w:tr>
      <w:tr w:rsidR="002627FF" w:rsidRPr="00AD3CB9" w14:paraId="0250CE2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2C4787F" w14:textId="26E5D48B" w:rsidR="002627FF" w:rsidRPr="00C138D1" w:rsidRDefault="00E847E7" w:rsidP="002627FF">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9</m:t>
                    </m:r>
                  </m:sub>
                </m:sSub>
              </m:oMath>
            </m:oMathPara>
          </w:p>
        </w:tc>
        <w:tc>
          <w:tcPr>
            <w:tcW w:w="3117" w:type="dxa"/>
            <w:vAlign w:val="center"/>
          </w:tcPr>
          <w:p w14:paraId="664F6153" w14:textId="7946E9F8"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0.099928</m:t>
                </m:r>
              </m:oMath>
            </m:oMathPara>
          </w:p>
        </w:tc>
        <w:tc>
          <w:tcPr>
            <w:tcW w:w="3117" w:type="dxa"/>
            <w:vAlign w:val="center"/>
          </w:tcPr>
          <w:p w14:paraId="0E55880B" w14:textId="4E41C910"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0.09992876</m:t>
                </m:r>
              </m:oMath>
            </m:oMathPara>
          </w:p>
        </w:tc>
      </w:tr>
      <w:tr w:rsidR="002627FF" w:rsidRPr="00AD3CB9" w14:paraId="1818133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EC94A5C" w14:textId="5A17A419" w:rsidR="002627FF" w:rsidRPr="00C138D1" w:rsidRDefault="00E847E7" w:rsidP="002627FF">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10</m:t>
                    </m:r>
                  </m:sub>
                </m:sSub>
              </m:oMath>
            </m:oMathPara>
          </w:p>
        </w:tc>
        <w:tc>
          <w:tcPr>
            <w:tcW w:w="3117" w:type="dxa"/>
            <w:vAlign w:val="center"/>
          </w:tcPr>
          <w:p w14:paraId="3B36A4E2" w14:textId="45998D1C"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0.099889</m:t>
                </m:r>
              </m:oMath>
            </m:oMathPara>
          </w:p>
        </w:tc>
        <w:tc>
          <w:tcPr>
            <w:tcW w:w="3117" w:type="dxa"/>
            <w:vAlign w:val="center"/>
          </w:tcPr>
          <w:p w14:paraId="3A603683" w14:textId="2B71DF39"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0.09988917</m:t>
                </m:r>
              </m:oMath>
            </m:oMathPara>
          </w:p>
        </w:tc>
      </w:tr>
      <w:tr w:rsidR="002627FF" w:rsidRPr="00AD3CB9" w14:paraId="4FEFD38D"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CDC3F9F" w14:textId="57FF377C" w:rsidR="002627FF" w:rsidRPr="00C138D1" w:rsidRDefault="00E847E7" w:rsidP="002627FF">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11</m:t>
                    </m:r>
                  </m:sub>
                </m:sSub>
              </m:oMath>
            </m:oMathPara>
          </w:p>
        </w:tc>
        <w:tc>
          <w:tcPr>
            <w:tcW w:w="3117" w:type="dxa"/>
            <w:vAlign w:val="center"/>
          </w:tcPr>
          <w:p w14:paraId="78816A62" w14:textId="6EE82CA3"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0.098727</m:t>
                </m:r>
              </m:oMath>
            </m:oMathPara>
          </w:p>
        </w:tc>
        <w:tc>
          <w:tcPr>
            <w:tcW w:w="3117" w:type="dxa"/>
            <w:vAlign w:val="center"/>
          </w:tcPr>
          <w:p w14:paraId="17DB3793" w14:textId="0224FF46"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0.09872793</m:t>
                </m:r>
              </m:oMath>
            </m:oMathPara>
          </w:p>
        </w:tc>
      </w:tr>
      <w:tr w:rsidR="002627FF" w:rsidRPr="00AD3CB9" w14:paraId="777A0569"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AA27883" w14:textId="7500792B" w:rsidR="002627FF" w:rsidRPr="00AD3CB9" w:rsidRDefault="00E847E7" w:rsidP="002627FF">
            <w:pPr>
              <w:jc w:val="both"/>
              <w:rPr>
                <w:rFonts w:ascii="Corbel" w:eastAsia="STKaiti" w:hAnsi="Corbel" w:cs="Tahoma"/>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12</m:t>
                    </m:r>
                  </m:sub>
                </m:sSub>
              </m:oMath>
            </m:oMathPara>
          </w:p>
        </w:tc>
        <w:tc>
          <w:tcPr>
            <w:tcW w:w="3117" w:type="dxa"/>
            <w:vAlign w:val="center"/>
          </w:tcPr>
          <w:p w14:paraId="25F61142" w14:textId="013E66BB"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0.098411</m:t>
                </m:r>
              </m:oMath>
            </m:oMathPara>
          </w:p>
        </w:tc>
        <w:tc>
          <w:tcPr>
            <w:tcW w:w="3117" w:type="dxa"/>
            <w:vAlign w:val="center"/>
          </w:tcPr>
          <w:p w14:paraId="6C00D862" w14:textId="245BB956" w:rsidR="002627FF" w:rsidRPr="00AD3CB9" w:rsidRDefault="002627FF" w:rsidP="002627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0.09841132</m:t>
                </m:r>
              </m:oMath>
            </m:oMathPara>
          </w:p>
        </w:tc>
      </w:tr>
    </w:tbl>
    <w:p w14:paraId="63886DFE" w14:textId="63DC6FAD" w:rsidR="00F02E7C" w:rsidRDefault="00531153" w:rsidP="000E367C">
      <w:pPr>
        <w:jc w:val="both"/>
        <w:rPr>
          <w:rFonts w:asciiTheme="majorHAnsi" w:hAnsiTheme="majorHAnsi"/>
          <w:lang w:val="en-AU"/>
        </w:rPr>
      </w:pPr>
      <w:r>
        <w:rPr>
          <w:rFonts w:asciiTheme="majorHAnsi" w:hAnsiTheme="majorHAnsi"/>
          <w:lang w:val="en-AU"/>
        </w:rPr>
        <w:t xml:space="preserve">Table 2 provides </w:t>
      </w:r>
      <w:r w:rsidR="00334133" w:rsidRPr="00334133">
        <w:rPr>
          <w:rFonts w:asciiTheme="majorHAnsi" w:hAnsiTheme="majorHAnsi"/>
          <w:lang w:val="en-AU"/>
        </w:rPr>
        <w:t>the weights and biases after each epoch</w:t>
      </w:r>
      <w:r w:rsidR="00334133">
        <w:rPr>
          <w:rFonts w:asciiTheme="majorHAnsi" w:hAnsiTheme="majorHAnsi"/>
          <w:lang w:val="en-AU"/>
        </w:rPr>
        <w:t xml:space="preserve"> up to 3 epochs per requirement in the assignment instruction document.</w:t>
      </w:r>
    </w:p>
    <w:p w14:paraId="66F90AE2" w14:textId="44D1DA04" w:rsidR="001C2009" w:rsidRDefault="001C2009" w:rsidP="000E367C">
      <w:pPr>
        <w:jc w:val="both"/>
        <w:rPr>
          <w:rFonts w:asciiTheme="majorHAnsi" w:hAnsiTheme="majorHAnsi"/>
          <w:lang w:val="en-AU"/>
        </w:rPr>
      </w:pPr>
      <w:r>
        <w:rPr>
          <w:rFonts w:asciiTheme="majorHAnsi" w:hAnsiTheme="majorHAnsi"/>
          <w:lang w:val="en-AU"/>
        </w:rPr>
        <w:t>Table 2. Weights and biases after each epoch up to 3 epochs</w:t>
      </w:r>
    </w:p>
    <w:tbl>
      <w:tblPr>
        <w:tblStyle w:val="GridTable1Light"/>
        <w:tblW w:w="0" w:type="auto"/>
        <w:jc w:val="center"/>
        <w:tblLook w:val="04A0" w:firstRow="1" w:lastRow="0" w:firstColumn="1" w:lastColumn="0" w:noHBand="0" w:noVBand="1"/>
      </w:tblPr>
      <w:tblGrid>
        <w:gridCol w:w="2337"/>
        <w:gridCol w:w="2337"/>
        <w:gridCol w:w="2338"/>
        <w:gridCol w:w="2338"/>
      </w:tblGrid>
      <w:tr w:rsidR="009B0A94" w14:paraId="05F3A7B8" w14:textId="77777777" w:rsidTr="0053115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A166546" w14:textId="64F8D242" w:rsidR="009B0A94" w:rsidRDefault="009B0A94" w:rsidP="009B0A94">
            <w:pPr>
              <w:jc w:val="center"/>
              <w:rPr>
                <w:rFonts w:asciiTheme="majorHAnsi" w:hAnsiTheme="majorHAnsi"/>
                <w:lang w:val="en-AU"/>
              </w:rPr>
            </w:pPr>
            <w:r>
              <w:rPr>
                <w:rFonts w:asciiTheme="majorHAnsi" w:hAnsiTheme="majorHAnsi"/>
                <w:lang w:val="en-AU"/>
              </w:rPr>
              <w:t>Weights and biases</w:t>
            </w:r>
          </w:p>
        </w:tc>
        <w:tc>
          <w:tcPr>
            <w:tcW w:w="2337" w:type="dxa"/>
            <w:vAlign w:val="center"/>
          </w:tcPr>
          <w:p w14:paraId="0838122A" w14:textId="4DB712FC" w:rsidR="009B0A94" w:rsidRDefault="009B0A94" w:rsidP="009B0A9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Epoch 1</w:t>
            </w:r>
          </w:p>
        </w:tc>
        <w:tc>
          <w:tcPr>
            <w:tcW w:w="2338" w:type="dxa"/>
            <w:vAlign w:val="center"/>
          </w:tcPr>
          <w:p w14:paraId="6A1D7FAA" w14:textId="30DD933B" w:rsidR="009B0A94" w:rsidRDefault="009B0A94" w:rsidP="009B0A9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Epoch 2</w:t>
            </w:r>
          </w:p>
        </w:tc>
        <w:tc>
          <w:tcPr>
            <w:tcW w:w="2338" w:type="dxa"/>
            <w:vAlign w:val="center"/>
          </w:tcPr>
          <w:p w14:paraId="08B7959F" w14:textId="6FEC2519" w:rsidR="009B0A94" w:rsidRDefault="009B0A94" w:rsidP="009B0A9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Epoch 3</w:t>
            </w:r>
          </w:p>
        </w:tc>
      </w:tr>
      <w:tr w:rsidR="00531153" w14:paraId="07B280EB"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F75DEBC" w14:textId="20B1CB1A" w:rsidR="00531153" w:rsidRDefault="00531153" w:rsidP="00531153">
            <w:pPr>
              <w:jc w:val="center"/>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m:t>
                    </m:r>
                  </m:sub>
                </m:sSub>
              </m:oMath>
            </m:oMathPara>
          </w:p>
        </w:tc>
        <w:tc>
          <w:tcPr>
            <w:tcW w:w="2337" w:type="dxa"/>
            <w:vAlign w:val="center"/>
          </w:tcPr>
          <w:p w14:paraId="17EEC889" w14:textId="72E33743"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0.09999288</m:t>
                </m:r>
              </m:oMath>
            </m:oMathPara>
          </w:p>
        </w:tc>
        <w:tc>
          <w:tcPr>
            <w:tcW w:w="2338" w:type="dxa"/>
            <w:vAlign w:val="center"/>
          </w:tcPr>
          <w:p w14:paraId="3E8FFB86" w14:textId="39869641"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0.09998587</m:t>
                </m:r>
              </m:oMath>
            </m:oMathPara>
          </w:p>
        </w:tc>
        <w:tc>
          <w:tcPr>
            <w:tcW w:w="2338" w:type="dxa"/>
            <w:vAlign w:val="center"/>
          </w:tcPr>
          <w:p w14:paraId="34B10FA8" w14:textId="35C23B41"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0.09997899</m:t>
                </m:r>
              </m:oMath>
            </m:oMathPara>
          </w:p>
        </w:tc>
      </w:tr>
      <w:tr w:rsidR="00531153" w14:paraId="193ADD67"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6086586" w14:textId="5FC962C9" w:rsidR="00531153" w:rsidRDefault="00531153" w:rsidP="00531153">
            <w:pPr>
              <w:jc w:val="center"/>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2</m:t>
                    </m:r>
                  </m:sub>
                </m:sSub>
              </m:oMath>
            </m:oMathPara>
          </w:p>
        </w:tc>
        <w:tc>
          <w:tcPr>
            <w:tcW w:w="2337" w:type="dxa"/>
            <w:vAlign w:val="center"/>
          </w:tcPr>
          <w:p w14:paraId="6B2BC1AF" w14:textId="11CBF762"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0.19998892</m:t>
                </m:r>
              </m:oMath>
            </m:oMathPara>
          </w:p>
        </w:tc>
        <w:tc>
          <w:tcPr>
            <w:tcW w:w="2338" w:type="dxa"/>
            <w:vAlign w:val="center"/>
          </w:tcPr>
          <w:p w14:paraId="08B24805" w14:textId="146A2778"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0.19997799</m:t>
                </m:r>
              </m:oMath>
            </m:oMathPara>
          </w:p>
        </w:tc>
        <w:tc>
          <w:tcPr>
            <w:tcW w:w="2338" w:type="dxa"/>
            <w:vAlign w:val="center"/>
          </w:tcPr>
          <w:p w14:paraId="3A819B98" w14:textId="61C67DD4"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0.19996722</m:t>
                </m:r>
              </m:oMath>
            </m:oMathPara>
          </w:p>
        </w:tc>
      </w:tr>
      <w:tr w:rsidR="00531153" w14:paraId="12649B7D"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24C8154" w14:textId="4BDF97A7" w:rsidR="00531153" w:rsidRDefault="00531153" w:rsidP="00531153">
            <w:pPr>
              <w:jc w:val="center"/>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3</m:t>
                    </m:r>
                  </m:sub>
                </m:sSub>
              </m:oMath>
            </m:oMathPara>
          </w:p>
        </w:tc>
        <w:tc>
          <w:tcPr>
            <w:tcW w:w="2337" w:type="dxa"/>
            <w:vAlign w:val="center"/>
          </w:tcPr>
          <w:p w14:paraId="4C0A1CE0" w14:textId="58DE2FC2"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0.09998922</m:t>
                </m:r>
              </m:oMath>
            </m:oMathPara>
          </w:p>
        </w:tc>
        <w:tc>
          <w:tcPr>
            <w:tcW w:w="2338" w:type="dxa"/>
            <w:vAlign w:val="center"/>
          </w:tcPr>
          <w:p w14:paraId="3B02A168" w14:textId="53BCD13C"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0.09997859</m:t>
                </m:r>
              </m:oMath>
            </m:oMathPara>
          </w:p>
        </w:tc>
        <w:tc>
          <w:tcPr>
            <w:tcW w:w="2338" w:type="dxa"/>
            <w:vAlign w:val="center"/>
          </w:tcPr>
          <w:p w14:paraId="6EF6F010" w14:textId="53594253"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0.09996813</m:t>
                </m:r>
              </m:oMath>
            </m:oMathPara>
          </w:p>
        </w:tc>
      </w:tr>
      <w:tr w:rsidR="00531153" w14:paraId="6289BABF"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8ADBFAF" w14:textId="5BC9CB51" w:rsidR="00531153" w:rsidRDefault="00531153" w:rsidP="00531153">
            <w:pPr>
              <w:jc w:val="center"/>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4</m:t>
                    </m:r>
                  </m:sub>
                </m:sSub>
              </m:oMath>
            </m:oMathPara>
          </w:p>
        </w:tc>
        <w:tc>
          <w:tcPr>
            <w:tcW w:w="2337" w:type="dxa"/>
            <w:vAlign w:val="center"/>
          </w:tcPr>
          <w:p w14:paraId="7C9F7C08" w14:textId="5EDB186A"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0.09999857</m:t>
                </m:r>
              </m:oMath>
            </m:oMathPara>
          </w:p>
        </w:tc>
        <w:tc>
          <w:tcPr>
            <w:tcW w:w="2338" w:type="dxa"/>
            <w:vAlign w:val="center"/>
          </w:tcPr>
          <w:p w14:paraId="0D66287C" w14:textId="0BA930A9"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0.09999736</m:t>
                </m:r>
              </m:oMath>
            </m:oMathPara>
          </w:p>
        </w:tc>
        <w:tc>
          <w:tcPr>
            <w:tcW w:w="2338" w:type="dxa"/>
            <w:vAlign w:val="center"/>
          </w:tcPr>
          <w:p w14:paraId="232BCDFA" w14:textId="3E8C1518"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0.09999637</m:t>
                </m:r>
              </m:oMath>
            </m:oMathPara>
          </w:p>
        </w:tc>
      </w:tr>
      <w:tr w:rsidR="00531153" w14:paraId="7966A006"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8CE23CD" w14:textId="6789C09C" w:rsidR="00531153" w:rsidRDefault="00531153" w:rsidP="00531153">
            <w:pPr>
              <w:jc w:val="center"/>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5</m:t>
                    </m:r>
                  </m:sub>
                </m:sSub>
              </m:oMath>
            </m:oMathPara>
          </w:p>
        </w:tc>
        <w:tc>
          <w:tcPr>
            <w:tcW w:w="2337" w:type="dxa"/>
            <w:vAlign w:val="center"/>
          </w:tcPr>
          <w:p w14:paraId="77405752" w14:textId="16448CC7"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0.0993085</m:t>
                </m:r>
              </m:oMath>
            </m:oMathPara>
          </w:p>
        </w:tc>
        <w:tc>
          <w:tcPr>
            <w:tcW w:w="2338" w:type="dxa"/>
            <w:vAlign w:val="center"/>
          </w:tcPr>
          <w:p w14:paraId="7A62DB8C" w14:textId="176FAE4C"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0.09862415</m:t>
                </m:r>
              </m:oMath>
            </m:oMathPara>
          </w:p>
        </w:tc>
        <w:tc>
          <w:tcPr>
            <w:tcW w:w="2338" w:type="dxa"/>
            <w:vAlign w:val="center"/>
          </w:tcPr>
          <w:p w14:paraId="3D8D8651" w14:textId="20985800"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0.09794581</m:t>
                </m:r>
              </m:oMath>
            </m:oMathPara>
          </w:p>
        </w:tc>
      </w:tr>
      <w:tr w:rsidR="00531153" w14:paraId="55C488C1"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115F4C5" w14:textId="2AAF06E0" w:rsidR="00531153" w:rsidRDefault="00531153" w:rsidP="00531153">
            <w:pPr>
              <w:jc w:val="center"/>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6</m:t>
                    </m:r>
                  </m:sub>
                </m:sSub>
              </m:oMath>
            </m:oMathPara>
          </w:p>
        </w:tc>
        <w:tc>
          <w:tcPr>
            <w:tcW w:w="2337" w:type="dxa"/>
            <w:vAlign w:val="center"/>
          </w:tcPr>
          <w:p w14:paraId="725C2DAA" w14:textId="5ED961D8"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0.09917138</m:t>
                </m:r>
              </m:oMath>
            </m:oMathPara>
          </w:p>
        </w:tc>
        <w:tc>
          <w:tcPr>
            <w:tcW w:w="2338" w:type="dxa"/>
            <w:vAlign w:val="center"/>
          </w:tcPr>
          <w:p w14:paraId="5550B596" w14:textId="0BBD98E3"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0.09835049</m:t>
                </m:r>
              </m:oMath>
            </m:oMathPara>
          </w:p>
        </w:tc>
        <w:tc>
          <w:tcPr>
            <w:tcW w:w="2338" w:type="dxa"/>
            <w:vAlign w:val="center"/>
          </w:tcPr>
          <w:p w14:paraId="14532BD0" w14:textId="1B60DCBB"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0.09753728</m:t>
                </m:r>
              </m:oMath>
            </m:oMathPara>
          </w:p>
        </w:tc>
      </w:tr>
      <w:tr w:rsidR="00531153" w14:paraId="36BF5BE2"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FBF24CF" w14:textId="17A78FED" w:rsidR="00531153" w:rsidRDefault="00531153" w:rsidP="00531153">
            <w:pPr>
              <w:jc w:val="center"/>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7</m:t>
                    </m:r>
                  </m:sub>
                </m:sSub>
              </m:oMath>
            </m:oMathPara>
          </w:p>
        </w:tc>
        <w:tc>
          <w:tcPr>
            <w:tcW w:w="2337" w:type="dxa"/>
            <w:vAlign w:val="center"/>
          </w:tcPr>
          <w:p w14:paraId="12F40B18" w14:textId="548B741C"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0.09930571</m:t>
                </m:r>
              </m:oMath>
            </m:oMathPara>
          </w:p>
        </w:tc>
        <w:tc>
          <w:tcPr>
            <w:tcW w:w="2338" w:type="dxa"/>
            <w:vAlign w:val="center"/>
          </w:tcPr>
          <w:p w14:paraId="375A4ECB" w14:textId="3B431E83"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0.09861788</m:t>
                </m:r>
              </m:oMath>
            </m:oMathPara>
          </w:p>
        </w:tc>
        <w:tc>
          <w:tcPr>
            <w:tcW w:w="2338" w:type="dxa"/>
            <w:vAlign w:val="center"/>
          </w:tcPr>
          <w:p w14:paraId="1E8D88A1" w14:textId="2466CF58"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0.09793647</m:t>
                </m:r>
              </m:oMath>
            </m:oMathPara>
          </w:p>
        </w:tc>
      </w:tr>
      <w:tr w:rsidR="00531153" w14:paraId="23B678D3"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0E2C899" w14:textId="2A45F5D2" w:rsidR="00531153" w:rsidRDefault="00531153" w:rsidP="00531153">
            <w:pPr>
              <w:jc w:val="center"/>
              <w:rPr>
                <w:rFonts w:ascii="Corbel" w:eastAsia="STKaiti" w:hAnsi="Corbel" w:cs="Tahoma"/>
                <w:b w:val="0"/>
                <w:bCs w:val="0"/>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8</m:t>
                    </m:r>
                  </m:sub>
                </m:sSub>
              </m:oMath>
            </m:oMathPara>
          </w:p>
        </w:tc>
        <w:tc>
          <w:tcPr>
            <w:tcW w:w="2337" w:type="dxa"/>
            <w:vAlign w:val="center"/>
          </w:tcPr>
          <w:p w14:paraId="77367B55" w14:textId="04F22B72"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0.19916741</m:t>
                </m:r>
              </m:oMath>
            </m:oMathPara>
          </w:p>
        </w:tc>
        <w:tc>
          <w:tcPr>
            <w:tcW w:w="2338" w:type="dxa"/>
            <w:vAlign w:val="center"/>
          </w:tcPr>
          <w:p w14:paraId="00265F59" w14:textId="2E421330"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0.19834262</m:t>
                </m:r>
              </m:oMath>
            </m:oMathPara>
          </w:p>
        </w:tc>
        <w:tc>
          <w:tcPr>
            <w:tcW w:w="2338" w:type="dxa"/>
            <w:vAlign w:val="center"/>
          </w:tcPr>
          <w:p w14:paraId="5B24895C" w14:textId="11D47361"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0.19752554</m:t>
                </m:r>
              </m:oMath>
            </m:oMathPara>
          </w:p>
        </w:tc>
      </w:tr>
      <w:tr w:rsidR="00531153" w14:paraId="1EA742D9"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9C4B6F5" w14:textId="11BC3289" w:rsidR="00531153" w:rsidRDefault="00531153" w:rsidP="00531153">
            <w:pPr>
              <w:jc w:val="center"/>
              <w:rPr>
                <w:rFonts w:ascii="Corbel" w:eastAsia="STKaiti" w:hAnsi="Corbel" w:cs="Tahoma"/>
                <w:b w:val="0"/>
                <w:bCs w:val="0"/>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9</m:t>
                    </m:r>
                  </m:sub>
                </m:sSub>
              </m:oMath>
            </m:oMathPara>
          </w:p>
        </w:tc>
        <w:tc>
          <w:tcPr>
            <w:tcW w:w="2337" w:type="dxa"/>
            <w:vAlign w:val="center"/>
          </w:tcPr>
          <w:p w14:paraId="0AABCD91" w14:textId="59795CA6"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0.09992876</m:t>
                </m:r>
              </m:oMath>
            </m:oMathPara>
          </w:p>
        </w:tc>
        <w:tc>
          <w:tcPr>
            <w:tcW w:w="2338" w:type="dxa"/>
            <w:vAlign w:val="center"/>
          </w:tcPr>
          <w:p w14:paraId="7BF9F130" w14:textId="12C61A4C"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0.09985872</m:t>
                </m:r>
              </m:oMath>
            </m:oMathPara>
          </w:p>
        </w:tc>
        <w:tc>
          <w:tcPr>
            <w:tcW w:w="2338" w:type="dxa"/>
            <w:vAlign w:val="center"/>
          </w:tcPr>
          <w:p w14:paraId="3EA6C383" w14:textId="04582B6E"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0.09978987</m:t>
                </m:r>
              </m:oMath>
            </m:oMathPara>
          </w:p>
        </w:tc>
      </w:tr>
      <w:tr w:rsidR="00531153" w14:paraId="095BE16B"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76D5503" w14:textId="24E37B12" w:rsidR="00531153" w:rsidRDefault="00531153" w:rsidP="00531153">
            <w:pPr>
              <w:jc w:val="center"/>
              <w:rPr>
                <w:rFonts w:ascii="Corbel" w:eastAsia="STKaiti" w:hAnsi="Corbel" w:cs="Tahoma"/>
                <w:b w:val="0"/>
                <w:bCs w:val="0"/>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10</m:t>
                    </m:r>
                  </m:sub>
                </m:sSub>
              </m:oMath>
            </m:oMathPara>
          </w:p>
        </w:tc>
        <w:tc>
          <w:tcPr>
            <w:tcW w:w="2337" w:type="dxa"/>
            <w:vAlign w:val="center"/>
          </w:tcPr>
          <w:p w14:paraId="5863222A" w14:textId="1FE43AE7"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0.09988917</m:t>
                </m:r>
              </m:oMath>
            </m:oMathPara>
          </w:p>
        </w:tc>
        <w:tc>
          <w:tcPr>
            <w:tcW w:w="2338" w:type="dxa"/>
            <w:vAlign w:val="center"/>
          </w:tcPr>
          <w:p w14:paraId="6E22896F" w14:textId="6DE7E0E1"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0.0997799</m:t>
                </m:r>
              </m:oMath>
            </m:oMathPara>
          </w:p>
        </w:tc>
        <w:tc>
          <w:tcPr>
            <w:tcW w:w="2338" w:type="dxa"/>
            <w:vAlign w:val="center"/>
          </w:tcPr>
          <w:p w14:paraId="3DFF61E8" w14:textId="02EBA44F"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0.09967217</m:t>
                </m:r>
              </m:oMath>
            </m:oMathPara>
          </w:p>
        </w:tc>
      </w:tr>
      <w:tr w:rsidR="00531153" w14:paraId="4CF60EF9"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5C18B1F" w14:textId="16A94AA4" w:rsidR="00531153" w:rsidRDefault="00531153" w:rsidP="00531153">
            <w:pPr>
              <w:jc w:val="center"/>
              <w:rPr>
                <w:rFonts w:ascii="Corbel" w:eastAsia="STKaiti" w:hAnsi="Corbel" w:cs="Tahoma"/>
                <w:b w:val="0"/>
                <w:bCs w:val="0"/>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11</m:t>
                    </m:r>
                  </m:sub>
                </m:sSub>
              </m:oMath>
            </m:oMathPara>
          </w:p>
        </w:tc>
        <w:tc>
          <w:tcPr>
            <w:tcW w:w="2337" w:type="dxa"/>
            <w:vAlign w:val="center"/>
          </w:tcPr>
          <w:p w14:paraId="0D02DF62" w14:textId="11B4674B"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0.09872793</m:t>
                </m:r>
              </m:oMath>
            </m:oMathPara>
          </w:p>
        </w:tc>
        <w:tc>
          <w:tcPr>
            <w:tcW w:w="2338" w:type="dxa"/>
            <w:vAlign w:val="center"/>
          </w:tcPr>
          <w:p w14:paraId="42407224" w14:textId="113F4EA3"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0.09746791</m:t>
                </m:r>
              </m:oMath>
            </m:oMathPara>
          </w:p>
        </w:tc>
        <w:tc>
          <w:tcPr>
            <w:tcW w:w="2338" w:type="dxa"/>
            <w:vAlign w:val="center"/>
          </w:tcPr>
          <w:p w14:paraId="3D67AA1E" w14:textId="7AD818C0"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0.09621986</m:t>
                </m:r>
              </m:oMath>
            </m:oMathPara>
          </w:p>
        </w:tc>
      </w:tr>
      <w:tr w:rsidR="00531153" w14:paraId="3D2B1674" w14:textId="77777777" w:rsidTr="009B0A94">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855A638" w14:textId="39093616" w:rsidR="00531153" w:rsidRDefault="00531153" w:rsidP="00531153">
            <w:pPr>
              <w:jc w:val="center"/>
              <w:rPr>
                <w:rFonts w:ascii="Corbel" w:eastAsia="STKaiti" w:hAnsi="Corbel" w:cs="Tahoma"/>
                <w:b w:val="0"/>
                <w:bCs w:val="0"/>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12</m:t>
                    </m:r>
                  </m:sub>
                </m:sSub>
              </m:oMath>
            </m:oMathPara>
          </w:p>
        </w:tc>
        <w:tc>
          <w:tcPr>
            <w:tcW w:w="2337" w:type="dxa"/>
            <w:vAlign w:val="center"/>
          </w:tcPr>
          <w:p w14:paraId="28D65F14" w14:textId="50EB64A3"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0.09841132</m:t>
                </m:r>
              </m:oMath>
            </m:oMathPara>
          </w:p>
        </w:tc>
        <w:tc>
          <w:tcPr>
            <w:tcW w:w="2338" w:type="dxa"/>
            <w:vAlign w:val="center"/>
          </w:tcPr>
          <w:p w14:paraId="430A469A" w14:textId="10447629"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0.09683713</m:t>
                </m:r>
              </m:oMath>
            </m:oMathPara>
          </w:p>
        </w:tc>
        <w:tc>
          <w:tcPr>
            <w:tcW w:w="2338" w:type="dxa"/>
            <w:vAlign w:val="center"/>
          </w:tcPr>
          <w:p w14:paraId="7C434E98" w14:textId="1B1666CB" w:rsidR="00531153" w:rsidRDefault="00531153" w:rsidP="005311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0.09527734</m:t>
                </m:r>
              </m:oMath>
            </m:oMathPara>
          </w:p>
        </w:tc>
      </w:tr>
    </w:tbl>
    <w:p w14:paraId="195D6046" w14:textId="77777777" w:rsidR="001C2009" w:rsidRPr="00AD3CB9" w:rsidRDefault="001C2009" w:rsidP="000E367C">
      <w:pPr>
        <w:jc w:val="both"/>
        <w:rPr>
          <w:rFonts w:asciiTheme="majorHAnsi" w:hAnsiTheme="majorHAnsi"/>
          <w:lang w:val="en-AU"/>
        </w:rPr>
      </w:pPr>
    </w:p>
    <w:p w14:paraId="30A038AF" w14:textId="4933379B" w:rsidR="009464C7" w:rsidRPr="00AD3CB9" w:rsidRDefault="009464C7" w:rsidP="000E367C">
      <w:pPr>
        <w:pStyle w:val="Heading2"/>
        <w:jc w:val="both"/>
        <w:rPr>
          <w:rFonts w:asciiTheme="majorHAnsi" w:hAnsiTheme="majorHAnsi"/>
          <w:lang w:val="en-AU"/>
        </w:rPr>
      </w:pPr>
      <w:r w:rsidRPr="00AD3CB9">
        <w:rPr>
          <w:rFonts w:asciiTheme="majorHAnsi" w:hAnsiTheme="majorHAnsi"/>
          <w:lang w:val="en-AU"/>
        </w:rPr>
        <w:t>Results</w:t>
      </w:r>
    </w:p>
    <w:p w14:paraId="4CE90A0A" w14:textId="53FAD884" w:rsidR="00832F1A" w:rsidRPr="00AD3CB9" w:rsidRDefault="00251613" w:rsidP="000E367C">
      <w:pPr>
        <w:pStyle w:val="Heading3"/>
        <w:jc w:val="both"/>
        <w:rPr>
          <w:rFonts w:asciiTheme="majorHAnsi" w:hAnsiTheme="majorHAnsi"/>
          <w:lang w:val="en-AU"/>
        </w:rPr>
      </w:pPr>
      <w:r>
        <w:rPr>
          <w:rFonts w:asciiTheme="majorHAnsi" w:hAnsiTheme="majorHAnsi"/>
          <w:lang w:val="en-AU"/>
        </w:rPr>
        <w:t>R</w:t>
      </w:r>
      <w:r w:rsidR="00832F1A" w:rsidRPr="00AD3CB9">
        <w:rPr>
          <w:rFonts w:asciiTheme="majorHAnsi" w:hAnsiTheme="majorHAnsi"/>
          <w:lang w:val="en-AU"/>
        </w:rPr>
        <w:t xml:space="preserve">esult with the default hyper-parameters </w:t>
      </w:r>
    </w:p>
    <w:p w14:paraId="76B23972" w14:textId="0EA83AEA" w:rsidR="00832F1A" w:rsidRDefault="00725194" w:rsidP="000E367C">
      <w:pPr>
        <w:jc w:val="both"/>
        <w:rPr>
          <w:rFonts w:asciiTheme="majorHAnsi" w:hAnsiTheme="majorHAnsi"/>
          <w:lang w:val="en-AU"/>
        </w:rPr>
      </w:pPr>
      <w:r>
        <w:rPr>
          <w:rFonts w:asciiTheme="majorHAnsi" w:hAnsiTheme="majorHAnsi"/>
          <w:lang w:val="en-AU"/>
        </w:rPr>
        <w:t>The default hyper-parameters for the result includes:</w:t>
      </w:r>
    </w:p>
    <w:p w14:paraId="66E8E192" w14:textId="6BC85454" w:rsidR="00725194" w:rsidRDefault="00725194" w:rsidP="000E367C">
      <w:pPr>
        <w:jc w:val="both"/>
        <w:rPr>
          <w:rFonts w:asciiTheme="majorHAnsi" w:hAnsiTheme="majorHAnsi"/>
          <w:lang w:val="en-AU"/>
        </w:rPr>
      </w:pPr>
      <w:r>
        <w:rPr>
          <w:rFonts w:asciiTheme="majorHAnsi" w:hAnsiTheme="majorHAnsi"/>
          <w:lang w:val="en-AU"/>
        </w:rPr>
        <w:t xml:space="preserve">the number of </w:t>
      </w:r>
      <w:proofErr w:type="gramStart"/>
      <w:r>
        <w:rPr>
          <w:rFonts w:asciiTheme="majorHAnsi" w:hAnsiTheme="majorHAnsi"/>
          <w:lang w:val="en-AU"/>
        </w:rPr>
        <w:t>input</w:t>
      </w:r>
      <w:proofErr w:type="gramEnd"/>
      <w:r>
        <w:rPr>
          <w:rFonts w:asciiTheme="majorHAnsi" w:hAnsiTheme="majorHAnsi"/>
          <w:lang w:val="en-AU"/>
        </w:rPr>
        <w:t xml:space="preserve"> = 784</w:t>
      </w:r>
    </w:p>
    <w:p w14:paraId="7F581D30" w14:textId="6FC328BE" w:rsidR="00725194" w:rsidRDefault="00725194" w:rsidP="000E367C">
      <w:pPr>
        <w:jc w:val="both"/>
        <w:rPr>
          <w:rFonts w:asciiTheme="majorHAnsi" w:hAnsiTheme="majorHAnsi"/>
          <w:lang w:val="en-AU"/>
        </w:rPr>
      </w:pPr>
      <w:r>
        <w:rPr>
          <w:rFonts w:asciiTheme="majorHAnsi" w:hAnsiTheme="majorHAnsi"/>
          <w:lang w:val="en-AU"/>
        </w:rPr>
        <w:t>the number nodes in a hidden layer = 30</w:t>
      </w:r>
    </w:p>
    <w:p w14:paraId="2CFF0559" w14:textId="5FD86A35" w:rsidR="00725194" w:rsidRDefault="00725194" w:rsidP="000E367C">
      <w:pPr>
        <w:jc w:val="both"/>
        <w:rPr>
          <w:rFonts w:asciiTheme="majorHAnsi" w:hAnsiTheme="majorHAnsi"/>
          <w:lang w:val="en-AU"/>
        </w:rPr>
      </w:pPr>
      <w:r>
        <w:rPr>
          <w:rFonts w:asciiTheme="majorHAnsi" w:hAnsiTheme="majorHAnsi"/>
          <w:lang w:val="en-AU"/>
        </w:rPr>
        <w:t xml:space="preserve">the number of </w:t>
      </w:r>
      <w:proofErr w:type="gramStart"/>
      <w:r>
        <w:rPr>
          <w:rFonts w:asciiTheme="majorHAnsi" w:hAnsiTheme="majorHAnsi"/>
          <w:lang w:val="en-AU"/>
        </w:rPr>
        <w:t>output</w:t>
      </w:r>
      <w:proofErr w:type="gramEnd"/>
      <w:r>
        <w:rPr>
          <w:rFonts w:asciiTheme="majorHAnsi" w:hAnsiTheme="majorHAnsi"/>
          <w:lang w:val="en-AU"/>
        </w:rPr>
        <w:t xml:space="preserve"> = 10</w:t>
      </w:r>
    </w:p>
    <w:p w14:paraId="0C6F58EF" w14:textId="453E2B65" w:rsidR="00725194" w:rsidRDefault="00725194" w:rsidP="000E367C">
      <w:pPr>
        <w:jc w:val="both"/>
        <w:rPr>
          <w:rFonts w:asciiTheme="majorHAnsi" w:hAnsiTheme="majorHAnsi"/>
          <w:lang w:val="en-AU"/>
        </w:rPr>
      </w:pPr>
      <w:r>
        <w:rPr>
          <w:rFonts w:asciiTheme="majorHAnsi" w:hAnsiTheme="majorHAnsi"/>
          <w:lang w:val="en-AU"/>
        </w:rPr>
        <w:t>the number of epochs = 30</w:t>
      </w:r>
    </w:p>
    <w:p w14:paraId="7D13972D" w14:textId="4A9EB6E7" w:rsidR="00725194" w:rsidRDefault="00725194" w:rsidP="000E367C">
      <w:pPr>
        <w:jc w:val="both"/>
        <w:rPr>
          <w:rFonts w:asciiTheme="majorHAnsi" w:hAnsiTheme="majorHAnsi"/>
          <w:lang w:val="en-AU"/>
        </w:rPr>
      </w:pPr>
      <w:r>
        <w:rPr>
          <w:rFonts w:asciiTheme="majorHAnsi" w:hAnsiTheme="majorHAnsi"/>
          <w:lang w:val="en-AU"/>
        </w:rPr>
        <w:t>the number in a batch = 20</w:t>
      </w:r>
    </w:p>
    <w:p w14:paraId="45DB984E" w14:textId="7C6F998F" w:rsidR="00725194" w:rsidRDefault="00725194" w:rsidP="000E367C">
      <w:pPr>
        <w:jc w:val="both"/>
        <w:rPr>
          <w:rFonts w:asciiTheme="majorHAnsi" w:hAnsiTheme="majorHAnsi"/>
          <w:lang w:val="en-AU"/>
        </w:rPr>
      </w:pPr>
      <w:r>
        <w:rPr>
          <w:rFonts w:asciiTheme="majorHAnsi" w:hAnsiTheme="majorHAnsi"/>
          <w:lang w:val="en-AU"/>
        </w:rPr>
        <w:t>learning rate = 3.0</w:t>
      </w:r>
    </w:p>
    <w:p w14:paraId="6062EDB8" w14:textId="1D896600" w:rsidR="00725194" w:rsidRDefault="00725194" w:rsidP="000E367C">
      <w:pPr>
        <w:jc w:val="both"/>
        <w:rPr>
          <w:rFonts w:asciiTheme="majorHAnsi" w:hAnsiTheme="majorHAnsi"/>
          <w:lang w:val="en-AU"/>
        </w:rPr>
      </w:pPr>
      <w:r>
        <w:rPr>
          <w:rFonts w:asciiTheme="majorHAnsi" w:hAnsiTheme="majorHAnsi"/>
          <w:lang w:val="en-AU"/>
        </w:rPr>
        <w:t>cost function: the quadratic cost function</w:t>
      </w:r>
    </w:p>
    <w:p w14:paraId="46D091C2" w14:textId="096A0C51" w:rsidR="00725194" w:rsidRPr="00AD3CB9" w:rsidRDefault="0044787F" w:rsidP="000E367C">
      <w:pPr>
        <w:jc w:val="both"/>
        <w:rPr>
          <w:rFonts w:asciiTheme="majorHAnsi" w:hAnsiTheme="majorHAnsi"/>
          <w:lang w:val="en-AU"/>
        </w:rPr>
      </w:pPr>
      <w:r>
        <w:rPr>
          <w:rFonts w:asciiTheme="majorHAnsi" w:hAnsiTheme="majorHAnsi"/>
          <w:lang w:val="en-AU"/>
        </w:rPr>
        <w:t xml:space="preserve">Table </w:t>
      </w:r>
      <w:r w:rsidR="001C2009">
        <w:rPr>
          <w:rFonts w:asciiTheme="majorHAnsi" w:hAnsiTheme="majorHAnsi"/>
          <w:lang w:val="en-AU"/>
        </w:rPr>
        <w:t>3</w:t>
      </w:r>
      <w:r>
        <w:rPr>
          <w:rFonts w:asciiTheme="majorHAnsi" w:hAnsiTheme="majorHAnsi"/>
          <w:lang w:val="en-AU"/>
        </w:rPr>
        <w:t xml:space="preserve">. </w:t>
      </w:r>
      <w:r w:rsidR="002F3BA1">
        <w:rPr>
          <w:rFonts w:asciiTheme="majorHAnsi" w:hAnsiTheme="majorHAnsi"/>
          <w:lang w:val="en-AU"/>
        </w:rPr>
        <w:t>Accuracy r</w:t>
      </w:r>
      <w:r>
        <w:rPr>
          <w:rFonts w:asciiTheme="majorHAnsi" w:hAnsiTheme="majorHAnsi"/>
          <w:lang w:val="en-AU"/>
        </w:rPr>
        <w:t xml:space="preserve">esult with the </w:t>
      </w:r>
      <w:proofErr w:type="gramStart"/>
      <w:r>
        <w:rPr>
          <w:rFonts w:asciiTheme="majorHAnsi" w:hAnsiTheme="majorHAnsi"/>
          <w:lang w:val="en-AU"/>
        </w:rPr>
        <w:t>aforementioned default</w:t>
      </w:r>
      <w:proofErr w:type="gramEnd"/>
      <w:r>
        <w:rPr>
          <w:rFonts w:asciiTheme="majorHAnsi" w:hAnsiTheme="majorHAnsi"/>
          <w:lang w:val="en-AU"/>
        </w:rPr>
        <w:t xml:space="preserve"> hyper-parameters</w:t>
      </w:r>
    </w:p>
    <w:tbl>
      <w:tblPr>
        <w:tblStyle w:val="GridTable1Light"/>
        <w:tblW w:w="0" w:type="auto"/>
        <w:tblLook w:val="04A0" w:firstRow="1" w:lastRow="0" w:firstColumn="1" w:lastColumn="0" w:noHBand="0" w:noVBand="1"/>
      </w:tblPr>
      <w:tblGrid>
        <w:gridCol w:w="3116"/>
        <w:gridCol w:w="3117"/>
        <w:gridCol w:w="3117"/>
      </w:tblGrid>
      <w:tr w:rsidR="00725194" w:rsidRPr="00AD3CB9" w14:paraId="09F4D37A" w14:textId="77777777" w:rsidTr="0013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E289EB" w14:textId="371F6B42" w:rsidR="00725194" w:rsidRPr="00AD3CB9" w:rsidRDefault="001C2009" w:rsidP="001329D3">
            <w:pPr>
              <w:jc w:val="both"/>
              <w:rPr>
                <w:rFonts w:asciiTheme="majorHAnsi" w:hAnsiTheme="majorHAnsi"/>
                <w:lang w:val="en-AU"/>
              </w:rPr>
            </w:pPr>
            <w:r>
              <w:rPr>
                <w:rFonts w:asciiTheme="majorHAnsi" w:hAnsiTheme="majorHAnsi"/>
                <w:lang w:val="en-AU"/>
              </w:rPr>
              <w:t>Cost function</w:t>
            </w:r>
          </w:p>
        </w:tc>
        <w:tc>
          <w:tcPr>
            <w:tcW w:w="3117" w:type="dxa"/>
          </w:tcPr>
          <w:p w14:paraId="54D1F6E1" w14:textId="5363E132" w:rsidR="00725194" w:rsidRPr="00AD3CB9" w:rsidRDefault="001C2009"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Maximum accuracy using Random</w:t>
            </w:r>
            <w:r w:rsidRPr="00AD3CB9">
              <w:rPr>
                <w:rFonts w:asciiTheme="majorHAnsi" w:hAnsiTheme="majorHAnsi"/>
                <w:lang w:val="en-AU"/>
              </w:rPr>
              <w:t xml:space="preserve"> initialisation</w:t>
            </w:r>
          </w:p>
        </w:tc>
        <w:tc>
          <w:tcPr>
            <w:tcW w:w="3117" w:type="dxa"/>
          </w:tcPr>
          <w:p w14:paraId="15F8EEFB" w14:textId="31773D64" w:rsidR="00725194" w:rsidRPr="00AD3CB9" w:rsidRDefault="001C2009"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 xml:space="preserve">Maximum accuracy using </w:t>
            </w: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725194" w:rsidRPr="00AD3CB9" w14:paraId="2C2859C5" w14:textId="77777777" w:rsidTr="001329D3">
        <w:tc>
          <w:tcPr>
            <w:cnfStyle w:val="001000000000" w:firstRow="0" w:lastRow="0" w:firstColumn="1" w:lastColumn="0" w:oddVBand="0" w:evenVBand="0" w:oddHBand="0" w:evenHBand="0" w:firstRowFirstColumn="0" w:firstRowLastColumn="0" w:lastRowFirstColumn="0" w:lastRowLastColumn="0"/>
            <w:tcW w:w="3116" w:type="dxa"/>
          </w:tcPr>
          <w:p w14:paraId="10619CF4" w14:textId="3D6726E3" w:rsidR="00725194" w:rsidRPr="00AD3CB9" w:rsidRDefault="001C2009" w:rsidP="001329D3">
            <w:pPr>
              <w:jc w:val="both"/>
              <w:rPr>
                <w:rFonts w:asciiTheme="majorHAnsi" w:hAnsiTheme="majorHAnsi"/>
                <w:lang w:val="en-AU"/>
              </w:rPr>
            </w:pPr>
            <w:r>
              <w:rPr>
                <w:rFonts w:asciiTheme="majorHAnsi" w:hAnsiTheme="majorHAnsi"/>
                <w:lang w:val="en-AU"/>
              </w:rPr>
              <w:t>Quadratic cost function</w:t>
            </w:r>
          </w:p>
        </w:tc>
        <w:tc>
          <w:tcPr>
            <w:tcW w:w="3117" w:type="dxa"/>
          </w:tcPr>
          <w:p w14:paraId="0BCF07DF" w14:textId="3A329EEE" w:rsidR="00725194" w:rsidRPr="00AD3CB9" w:rsidRDefault="002571CE"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2571CE">
              <w:rPr>
                <w:rFonts w:asciiTheme="majorHAnsi" w:hAnsiTheme="majorHAnsi"/>
                <w:lang w:val="en-AU"/>
              </w:rPr>
              <w:t>9</w:t>
            </w:r>
            <w:r w:rsidR="0096495E">
              <w:rPr>
                <w:rFonts w:asciiTheme="majorHAnsi" w:hAnsiTheme="majorHAnsi"/>
                <w:lang w:val="en-AU"/>
              </w:rPr>
              <w:t>4.44</w:t>
            </w:r>
            <w:r w:rsidRPr="002571CE">
              <w:rPr>
                <w:rFonts w:asciiTheme="majorHAnsi" w:hAnsiTheme="majorHAnsi"/>
                <w:lang w:val="en-AU"/>
              </w:rPr>
              <w:t xml:space="preserve"> </w:t>
            </w:r>
            <w:r w:rsidR="00725194">
              <w:rPr>
                <w:rFonts w:asciiTheme="majorHAnsi" w:hAnsiTheme="majorHAnsi"/>
                <w:lang w:val="en-AU"/>
              </w:rPr>
              <w:t>%</w:t>
            </w:r>
          </w:p>
        </w:tc>
        <w:tc>
          <w:tcPr>
            <w:tcW w:w="3117" w:type="dxa"/>
          </w:tcPr>
          <w:p w14:paraId="206DB794" w14:textId="1E3385FF" w:rsidR="00725194" w:rsidRPr="00AD3CB9" w:rsidRDefault="0096495E"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94.81</w:t>
            </w:r>
            <w:r w:rsidR="0044787F">
              <w:rPr>
                <w:rFonts w:asciiTheme="majorHAnsi" w:hAnsiTheme="majorHAnsi"/>
                <w:lang w:val="en-AU"/>
              </w:rPr>
              <w:t>%</w:t>
            </w:r>
          </w:p>
        </w:tc>
      </w:tr>
    </w:tbl>
    <w:p w14:paraId="2B2A5DB0" w14:textId="7E41C6B4" w:rsidR="0044787F" w:rsidRDefault="0044787F" w:rsidP="000E367C">
      <w:pPr>
        <w:jc w:val="both"/>
        <w:rPr>
          <w:rFonts w:asciiTheme="majorHAnsi" w:hAnsiTheme="majorHAnsi"/>
          <w:lang w:val="en-AU"/>
        </w:rPr>
      </w:pPr>
      <w:r>
        <w:rPr>
          <w:rFonts w:asciiTheme="majorHAnsi" w:hAnsiTheme="majorHAnsi"/>
          <w:lang w:val="en-AU"/>
        </w:rPr>
        <w:t xml:space="preserve">Given all other parameter are equivalent, </w:t>
      </w:r>
      <w:proofErr w:type="spellStart"/>
      <w:r>
        <w:rPr>
          <w:rFonts w:asciiTheme="majorHAnsi" w:hAnsiTheme="majorHAnsi"/>
          <w:lang w:val="en-AU"/>
        </w:rPr>
        <w:t>Kaiming</w:t>
      </w:r>
      <w:proofErr w:type="spellEnd"/>
      <w:r>
        <w:rPr>
          <w:rFonts w:asciiTheme="majorHAnsi" w:hAnsiTheme="majorHAnsi"/>
          <w:lang w:val="en-AU"/>
        </w:rPr>
        <w:t xml:space="preserve"> initialisation provides </w:t>
      </w:r>
      <w:r w:rsidR="0096495E">
        <w:rPr>
          <w:rFonts w:asciiTheme="majorHAnsi" w:hAnsiTheme="majorHAnsi"/>
          <w:lang w:val="en-AU"/>
        </w:rPr>
        <w:t xml:space="preserve">marginally </w:t>
      </w:r>
      <w:r>
        <w:rPr>
          <w:rFonts w:asciiTheme="majorHAnsi" w:hAnsiTheme="majorHAnsi"/>
          <w:lang w:val="en-AU"/>
        </w:rPr>
        <w:t xml:space="preserve">better </w:t>
      </w:r>
      <w:r w:rsidR="0096495E">
        <w:rPr>
          <w:rFonts w:asciiTheme="majorHAnsi" w:hAnsiTheme="majorHAnsi"/>
          <w:lang w:val="en-AU"/>
        </w:rPr>
        <w:t>accuracy</w:t>
      </w:r>
      <w:r>
        <w:rPr>
          <w:rFonts w:asciiTheme="majorHAnsi" w:hAnsiTheme="majorHAnsi"/>
          <w:lang w:val="en-AU"/>
        </w:rPr>
        <w:t xml:space="preserve">. The network with </w:t>
      </w:r>
      <w:proofErr w:type="spellStart"/>
      <w:r>
        <w:rPr>
          <w:rFonts w:asciiTheme="majorHAnsi" w:hAnsiTheme="majorHAnsi"/>
          <w:lang w:val="en-AU"/>
        </w:rPr>
        <w:t>Kaiming</w:t>
      </w:r>
      <w:proofErr w:type="spellEnd"/>
      <w:r>
        <w:rPr>
          <w:rFonts w:asciiTheme="majorHAnsi" w:hAnsiTheme="majorHAnsi"/>
          <w:lang w:val="en-AU"/>
        </w:rPr>
        <w:t xml:space="preserve"> initialisation starts at higher accuracy and improves more quickly. However, regardless of different initialisation methods, the gap between the training and test accuracy becomes wider as the number of epochs increases. This </w:t>
      </w:r>
      <w:r w:rsidR="002571CE">
        <w:rPr>
          <w:rFonts w:asciiTheme="majorHAnsi" w:hAnsiTheme="majorHAnsi"/>
          <w:lang w:val="en-AU"/>
        </w:rPr>
        <w:t>may be</w:t>
      </w:r>
      <w:r>
        <w:rPr>
          <w:rFonts w:asciiTheme="majorHAnsi" w:hAnsiTheme="majorHAnsi"/>
          <w:lang w:val="en-AU"/>
        </w:rPr>
        <w:t xml:space="preserve"> due to overfitting </w:t>
      </w:r>
      <w:r w:rsidR="002571CE">
        <w:rPr>
          <w:rFonts w:asciiTheme="majorHAnsi" w:hAnsiTheme="majorHAnsi"/>
          <w:lang w:val="en-AU"/>
        </w:rPr>
        <w:t xml:space="preserve">starting to </w:t>
      </w:r>
      <w:r>
        <w:rPr>
          <w:rFonts w:asciiTheme="majorHAnsi" w:hAnsiTheme="majorHAnsi"/>
          <w:lang w:val="en-AU"/>
        </w:rPr>
        <w:t xml:space="preserve">occur </w:t>
      </w:r>
      <w:r w:rsidR="00C3366D">
        <w:rPr>
          <w:rFonts w:asciiTheme="majorHAnsi" w:hAnsiTheme="majorHAnsi"/>
          <w:lang w:val="en-AU"/>
        </w:rPr>
        <w:t>with</w:t>
      </w:r>
      <w:r>
        <w:rPr>
          <w:rFonts w:asciiTheme="majorHAnsi" w:hAnsiTheme="majorHAnsi"/>
          <w:lang w:val="en-AU"/>
        </w:rPr>
        <w:t xml:space="preserve"> the training data.</w:t>
      </w:r>
    </w:p>
    <w:p w14:paraId="3C70F083" w14:textId="77777777" w:rsidR="00825F14" w:rsidRPr="00AD3CB9" w:rsidRDefault="00825F14" w:rsidP="000E367C">
      <w:pPr>
        <w:jc w:val="both"/>
        <w:rPr>
          <w:rFonts w:asciiTheme="majorHAnsi" w:hAnsiTheme="majorHAnsi"/>
          <w:lang w:val="en-AU"/>
        </w:rPr>
      </w:pPr>
    </w:p>
    <w:p w14:paraId="1DD62E62" w14:textId="3C0C9866" w:rsidR="00832F1A" w:rsidRDefault="0044787F" w:rsidP="000E367C">
      <w:pPr>
        <w:jc w:val="both"/>
        <w:rPr>
          <w:rFonts w:asciiTheme="majorHAnsi" w:hAnsiTheme="majorHAnsi"/>
          <w:lang w:val="en-AU"/>
        </w:rPr>
      </w:pPr>
      <w:r>
        <w:rPr>
          <w:rFonts w:asciiTheme="majorHAnsi" w:hAnsiTheme="majorHAnsi"/>
          <w:lang w:val="en-AU"/>
        </w:rPr>
        <w:lastRenderedPageBreak/>
        <w:t>Figure 2. Accuracy over epoch – random initialisation</w:t>
      </w:r>
    </w:p>
    <w:p w14:paraId="7AAF9BBC" w14:textId="607E0893" w:rsidR="0044787F" w:rsidRPr="00AD3CB9" w:rsidRDefault="0096495E" w:rsidP="000E367C">
      <w:pPr>
        <w:jc w:val="both"/>
        <w:rPr>
          <w:rFonts w:asciiTheme="majorHAnsi" w:hAnsiTheme="majorHAnsi"/>
          <w:lang w:val="en-AU"/>
        </w:rPr>
      </w:pPr>
      <w:r>
        <w:rPr>
          <w:noProof/>
        </w:rPr>
        <w:drawing>
          <wp:inline distT="0" distB="0" distL="0" distR="0" wp14:anchorId="5E1BE7E3" wp14:editId="1C6082BE">
            <wp:extent cx="4788797" cy="358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2508" cy="3606611"/>
                    </a:xfrm>
                    <a:prstGeom prst="rect">
                      <a:avLst/>
                    </a:prstGeom>
                  </pic:spPr>
                </pic:pic>
              </a:graphicData>
            </a:graphic>
          </wp:inline>
        </w:drawing>
      </w:r>
    </w:p>
    <w:p w14:paraId="0EE77B44" w14:textId="5832476F" w:rsidR="0044787F" w:rsidRDefault="0044787F" w:rsidP="0044787F">
      <w:pPr>
        <w:jc w:val="both"/>
        <w:rPr>
          <w:rFonts w:asciiTheme="majorHAnsi" w:hAnsiTheme="majorHAnsi"/>
          <w:lang w:val="en-AU"/>
        </w:rPr>
      </w:pPr>
      <w:r>
        <w:rPr>
          <w:rFonts w:asciiTheme="majorHAnsi" w:hAnsiTheme="majorHAnsi"/>
          <w:lang w:val="en-AU"/>
        </w:rPr>
        <w:t xml:space="preserve">Figure 3. Accuracy over epoch –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67921ADF" w14:textId="29B87DA6" w:rsidR="00832F1A" w:rsidRPr="00AD3CB9" w:rsidRDefault="0096495E" w:rsidP="000E367C">
      <w:pPr>
        <w:jc w:val="both"/>
        <w:rPr>
          <w:rFonts w:asciiTheme="majorHAnsi" w:hAnsiTheme="majorHAnsi"/>
          <w:lang w:val="en-AU"/>
        </w:rPr>
      </w:pPr>
      <w:r>
        <w:rPr>
          <w:noProof/>
        </w:rPr>
        <w:drawing>
          <wp:inline distT="0" distB="0" distL="0" distR="0" wp14:anchorId="25B90267" wp14:editId="53C3AB32">
            <wp:extent cx="4982283" cy="37814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7626" cy="3785480"/>
                    </a:xfrm>
                    <a:prstGeom prst="rect">
                      <a:avLst/>
                    </a:prstGeom>
                  </pic:spPr>
                </pic:pic>
              </a:graphicData>
            </a:graphic>
          </wp:inline>
        </w:drawing>
      </w:r>
    </w:p>
    <w:p w14:paraId="0006C8B4" w14:textId="51FA0B26"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lastRenderedPageBreak/>
        <w:t>Different learning rates</w:t>
      </w:r>
    </w:p>
    <w:p w14:paraId="1C486CBF" w14:textId="23A4FA08" w:rsidR="00832F1A" w:rsidRDefault="002F3BA1" w:rsidP="000E367C">
      <w:pPr>
        <w:jc w:val="both"/>
        <w:rPr>
          <w:rFonts w:asciiTheme="majorHAnsi" w:hAnsiTheme="majorHAnsi"/>
          <w:lang w:val="en-AU"/>
        </w:rPr>
      </w:pPr>
      <w:r>
        <w:rPr>
          <w:rFonts w:asciiTheme="majorHAnsi" w:hAnsiTheme="majorHAnsi"/>
          <w:lang w:val="en-AU"/>
        </w:rPr>
        <w:t xml:space="preserve">This section documents the experiments with different learning rates. The networks with random and </w:t>
      </w:r>
      <w:proofErr w:type="spellStart"/>
      <w:r>
        <w:rPr>
          <w:rFonts w:asciiTheme="majorHAnsi" w:hAnsiTheme="majorHAnsi"/>
          <w:lang w:val="en-AU"/>
        </w:rPr>
        <w:t>Kaiming</w:t>
      </w:r>
      <w:proofErr w:type="spellEnd"/>
      <w:r>
        <w:rPr>
          <w:rFonts w:asciiTheme="majorHAnsi" w:hAnsiTheme="majorHAnsi"/>
          <w:lang w:val="en-AU"/>
        </w:rPr>
        <w:t xml:space="preserve"> initialisation are examined.</w:t>
      </w:r>
    </w:p>
    <w:p w14:paraId="3477E6A2" w14:textId="1F24268F" w:rsidR="001329D3" w:rsidRDefault="001329D3" w:rsidP="000E367C">
      <w:pPr>
        <w:jc w:val="both"/>
        <w:rPr>
          <w:rFonts w:asciiTheme="majorHAnsi" w:hAnsiTheme="majorHAnsi"/>
          <w:lang w:val="en-AU"/>
        </w:rPr>
      </w:pPr>
      <w:r>
        <w:rPr>
          <w:rFonts w:asciiTheme="majorHAnsi" w:hAnsiTheme="majorHAnsi"/>
          <w:lang w:val="en-AU"/>
        </w:rPr>
        <w:t>With a small learning rate</w:t>
      </w:r>
      <w:r w:rsidR="00A040D1">
        <w:rPr>
          <w:rFonts w:asciiTheme="majorHAnsi" w:hAnsiTheme="majorHAnsi"/>
          <w:lang w:val="en-AU"/>
        </w:rPr>
        <w:t xml:space="preserve"> (</w:t>
      </w:r>
      <w:proofErr w:type="spellStart"/>
      <w:r w:rsidR="00A040D1">
        <w:rPr>
          <w:rFonts w:asciiTheme="majorHAnsi" w:hAnsiTheme="majorHAnsi"/>
          <w:lang w:val="en-AU"/>
        </w:rPr>
        <w:t>lr</w:t>
      </w:r>
      <w:proofErr w:type="spellEnd"/>
      <w:r w:rsidR="00A040D1">
        <w:rPr>
          <w:rFonts w:asciiTheme="majorHAnsi" w:hAnsiTheme="majorHAnsi"/>
          <w:lang w:val="en-AU"/>
        </w:rPr>
        <w:t>)</w:t>
      </w:r>
      <w:r>
        <w:rPr>
          <w:rFonts w:asciiTheme="majorHAnsi" w:hAnsiTheme="majorHAnsi"/>
          <w:lang w:val="en-AU"/>
        </w:rPr>
        <w:t xml:space="preserve"> such as 0.001, the learning process is very slow</w:t>
      </w:r>
      <w:r w:rsidR="0040676A">
        <w:rPr>
          <w:rFonts w:asciiTheme="majorHAnsi" w:hAnsiTheme="majorHAnsi"/>
          <w:lang w:val="en-AU"/>
        </w:rPr>
        <w:t xml:space="preserve"> (in particular, for the model with random initialisation)</w:t>
      </w:r>
      <w:r>
        <w:rPr>
          <w:rFonts w:asciiTheme="majorHAnsi" w:hAnsiTheme="majorHAnsi"/>
          <w:lang w:val="en-AU"/>
        </w:rPr>
        <w:t xml:space="preserve"> and </w:t>
      </w:r>
      <w:r w:rsidR="0040676A">
        <w:rPr>
          <w:rFonts w:asciiTheme="majorHAnsi" w:hAnsiTheme="majorHAnsi"/>
          <w:lang w:val="en-AU"/>
        </w:rPr>
        <w:t>it</w:t>
      </w:r>
      <w:r w:rsidR="00A040D1">
        <w:rPr>
          <w:rFonts w:asciiTheme="majorHAnsi" w:hAnsiTheme="majorHAnsi"/>
          <w:lang w:val="en-AU"/>
        </w:rPr>
        <w:t xml:space="preserve"> still</w:t>
      </w:r>
      <w:r>
        <w:rPr>
          <w:rFonts w:asciiTheme="majorHAnsi" w:hAnsiTheme="majorHAnsi"/>
          <w:lang w:val="en-AU"/>
        </w:rPr>
        <w:t xml:space="preserve"> displays underfitting</w:t>
      </w:r>
      <w:r w:rsidR="00A040D1">
        <w:rPr>
          <w:rFonts w:asciiTheme="majorHAnsi" w:hAnsiTheme="majorHAnsi"/>
          <w:lang w:val="en-AU"/>
        </w:rPr>
        <w:t xml:space="preserve"> symptoms</w:t>
      </w:r>
      <w:r>
        <w:rPr>
          <w:rFonts w:asciiTheme="majorHAnsi" w:hAnsiTheme="majorHAnsi"/>
          <w:lang w:val="en-AU"/>
        </w:rPr>
        <w:t xml:space="preserve"> after 30 epochs</w:t>
      </w:r>
      <w:r w:rsidR="002F3BA1">
        <w:rPr>
          <w:rFonts w:asciiTheme="majorHAnsi" w:hAnsiTheme="majorHAnsi"/>
          <w:lang w:val="en-AU"/>
        </w:rPr>
        <w:t xml:space="preserve"> for both models</w:t>
      </w:r>
      <w:r>
        <w:rPr>
          <w:rFonts w:asciiTheme="majorHAnsi" w:hAnsiTheme="majorHAnsi"/>
          <w:lang w:val="en-AU"/>
        </w:rPr>
        <w:t xml:space="preserve">. </w:t>
      </w:r>
      <w:r w:rsidR="00A040D1">
        <w:rPr>
          <w:rFonts w:asciiTheme="majorHAnsi" w:hAnsiTheme="majorHAnsi"/>
          <w:lang w:val="en-AU"/>
        </w:rPr>
        <w:t xml:space="preserve">The </w:t>
      </w:r>
      <w:proofErr w:type="spellStart"/>
      <w:r w:rsidR="00A040D1">
        <w:rPr>
          <w:rFonts w:asciiTheme="majorHAnsi" w:hAnsiTheme="majorHAnsi"/>
          <w:lang w:val="en-AU"/>
        </w:rPr>
        <w:t>l</w:t>
      </w:r>
      <w:r w:rsidR="002F3BA1">
        <w:rPr>
          <w:rFonts w:asciiTheme="majorHAnsi" w:hAnsiTheme="majorHAnsi"/>
          <w:lang w:val="en-AU"/>
        </w:rPr>
        <w:t>r</w:t>
      </w:r>
      <w:proofErr w:type="spellEnd"/>
      <w:r w:rsidR="00A040D1">
        <w:rPr>
          <w:rFonts w:asciiTheme="majorHAnsi" w:hAnsiTheme="majorHAnsi"/>
          <w:lang w:val="en-AU"/>
        </w:rPr>
        <w:t xml:space="preserve"> 0.1 improves slower than the performance with the learning rate 3.0 but this learning rate seems to be appropriate </w:t>
      </w:r>
      <w:r w:rsidR="00F64D52">
        <w:rPr>
          <w:rFonts w:asciiTheme="majorHAnsi" w:hAnsiTheme="majorHAnsi"/>
          <w:lang w:val="en-AU"/>
        </w:rPr>
        <w:t>(95.</w:t>
      </w:r>
      <w:r w:rsidR="00EF3E73">
        <w:rPr>
          <w:rFonts w:asciiTheme="majorHAnsi" w:hAnsiTheme="majorHAnsi"/>
          <w:lang w:val="en-AU"/>
        </w:rPr>
        <w:t>18</w:t>
      </w:r>
      <w:r w:rsidR="00F64D52">
        <w:rPr>
          <w:rFonts w:asciiTheme="majorHAnsi" w:hAnsiTheme="majorHAnsi"/>
          <w:lang w:val="en-AU"/>
        </w:rPr>
        <w:t xml:space="preserve">%) </w:t>
      </w:r>
      <w:r w:rsidR="00A040D1">
        <w:rPr>
          <w:rFonts w:asciiTheme="majorHAnsi" w:hAnsiTheme="majorHAnsi"/>
          <w:lang w:val="en-AU"/>
        </w:rPr>
        <w:t xml:space="preserve">as the accuracy reaches to a higher performance compared to the performance of </w:t>
      </w:r>
      <w:r w:rsidR="00445558">
        <w:rPr>
          <w:rFonts w:asciiTheme="majorHAnsi" w:hAnsiTheme="majorHAnsi"/>
          <w:lang w:val="en-AU"/>
        </w:rPr>
        <w:t>9</w:t>
      </w:r>
      <w:r w:rsidR="00F64D52">
        <w:rPr>
          <w:rFonts w:asciiTheme="majorHAnsi" w:hAnsiTheme="majorHAnsi"/>
          <w:lang w:val="en-AU"/>
        </w:rPr>
        <w:t>4</w:t>
      </w:r>
      <w:r w:rsidR="00445558">
        <w:rPr>
          <w:rFonts w:asciiTheme="majorHAnsi" w:hAnsiTheme="majorHAnsi"/>
          <w:lang w:val="en-AU"/>
        </w:rPr>
        <w:t>.</w:t>
      </w:r>
      <w:r w:rsidR="00F64D52">
        <w:rPr>
          <w:rFonts w:asciiTheme="majorHAnsi" w:hAnsiTheme="majorHAnsi"/>
          <w:lang w:val="en-AU"/>
        </w:rPr>
        <w:t>81</w:t>
      </w:r>
      <w:r w:rsidR="00A040D1">
        <w:rPr>
          <w:rFonts w:asciiTheme="majorHAnsi" w:hAnsiTheme="majorHAnsi"/>
          <w:lang w:val="en-AU"/>
        </w:rPr>
        <w:t xml:space="preserve">% with </w:t>
      </w:r>
      <w:proofErr w:type="spellStart"/>
      <w:r w:rsidR="00A040D1">
        <w:rPr>
          <w:rFonts w:asciiTheme="majorHAnsi" w:hAnsiTheme="majorHAnsi"/>
          <w:lang w:val="en-AU"/>
        </w:rPr>
        <w:t>lr</w:t>
      </w:r>
      <w:proofErr w:type="spellEnd"/>
      <w:r w:rsidR="00A040D1">
        <w:rPr>
          <w:rFonts w:asciiTheme="majorHAnsi" w:hAnsiTheme="majorHAnsi"/>
          <w:lang w:val="en-AU"/>
        </w:rPr>
        <w:t xml:space="preserve"> = 3.0</w:t>
      </w:r>
      <w:r w:rsidR="002F3BA1">
        <w:rPr>
          <w:rFonts w:asciiTheme="majorHAnsi" w:hAnsiTheme="majorHAnsi"/>
          <w:lang w:val="en-AU"/>
        </w:rPr>
        <w:t xml:space="preserve"> for the network with </w:t>
      </w:r>
      <w:proofErr w:type="spellStart"/>
      <w:r w:rsidR="002F3BA1">
        <w:rPr>
          <w:rFonts w:asciiTheme="majorHAnsi" w:hAnsiTheme="majorHAnsi"/>
          <w:lang w:val="en-AU"/>
        </w:rPr>
        <w:t>Kaiming</w:t>
      </w:r>
      <w:proofErr w:type="spellEnd"/>
      <w:r w:rsidR="002F3BA1">
        <w:rPr>
          <w:rFonts w:asciiTheme="majorHAnsi" w:hAnsiTheme="majorHAnsi"/>
          <w:lang w:val="en-AU"/>
        </w:rPr>
        <w:t xml:space="preserve"> initialisation.</w:t>
      </w:r>
      <w:r w:rsidR="00A040D1">
        <w:rPr>
          <w:rFonts w:asciiTheme="majorHAnsi" w:hAnsiTheme="majorHAnsi"/>
          <w:lang w:val="en-AU"/>
        </w:rPr>
        <w:t xml:space="preserve"> </w:t>
      </w:r>
      <w:r w:rsidR="00EF3E73">
        <w:rPr>
          <w:rFonts w:asciiTheme="majorHAnsi" w:hAnsiTheme="majorHAnsi"/>
          <w:lang w:val="en-AU"/>
        </w:rPr>
        <w:t xml:space="preserve">The </w:t>
      </w:r>
      <w:proofErr w:type="spellStart"/>
      <w:r w:rsidR="00EF3E73">
        <w:rPr>
          <w:rFonts w:asciiTheme="majorHAnsi" w:hAnsiTheme="majorHAnsi"/>
          <w:lang w:val="en-AU"/>
        </w:rPr>
        <w:t>lr</w:t>
      </w:r>
      <w:proofErr w:type="spellEnd"/>
      <w:r w:rsidR="00EF3E73">
        <w:rPr>
          <w:rFonts w:asciiTheme="majorHAnsi" w:hAnsiTheme="majorHAnsi"/>
          <w:lang w:val="en-AU"/>
        </w:rPr>
        <w:t xml:space="preserve"> 1.0 is similarly effective while the </w:t>
      </w:r>
      <w:proofErr w:type="spellStart"/>
      <w:r w:rsidR="00EF3E73">
        <w:rPr>
          <w:rFonts w:asciiTheme="majorHAnsi" w:hAnsiTheme="majorHAnsi"/>
          <w:lang w:val="en-AU"/>
        </w:rPr>
        <w:t>lr</w:t>
      </w:r>
      <w:proofErr w:type="spellEnd"/>
      <w:r w:rsidR="00EF3E73">
        <w:rPr>
          <w:rFonts w:asciiTheme="majorHAnsi" w:hAnsiTheme="majorHAnsi"/>
          <w:lang w:val="en-AU"/>
        </w:rPr>
        <w:t xml:space="preserve"> 10 performs as worse as </w:t>
      </w:r>
      <w:proofErr w:type="spellStart"/>
      <w:r w:rsidR="00EF3E73">
        <w:rPr>
          <w:rFonts w:asciiTheme="majorHAnsi" w:hAnsiTheme="majorHAnsi"/>
          <w:lang w:val="en-AU"/>
        </w:rPr>
        <w:t>lr</w:t>
      </w:r>
      <w:proofErr w:type="spellEnd"/>
      <w:r w:rsidR="00EF3E73">
        <w:rPr>
          <w:rFonts w:asciiTheme="majorHAnsi" w:hAnsiTheme="majorHAnsi"/>
          <w:lang w:val="en-AU"/>
        </w:rPr>
        <w:t xml:space="preserve"> = 0.001.</w:t>
      </w:r>
    </w:p>
    <w:p w14:paraId="2ACE8C36" w14:textId="28AC7DCD" w:rsidR="002F3BA1" w:rsidRDefault="00EF3E73" w:rsidP="000E367C">
      <w:pPr>
        <w:jc w:val="both"/>
        <w:rPr>
          <w:rFonts w:asciiTheme="majorHAnsi" w:hAnsiTheme="majorHAnsi"/>
          <w:lang w:val="en-AU"/>
        </w:rPr>
      </w:pPr>
      <w:r>
        <w:rPr>
          <w:rFonts w:asciiTheme="majorHAnsi" w:hAnsiTheme="majorHAnsi"/>
          <w:lang w:val="en-AU"/>
        </w:rPr>
        <w:t>W</w:t>
      </w:r>
      <w:r w:rsidR="002F3BA1">
        <w:rPr>
          <w:rFonts w:asciiTheme="majorHAnsi" w:hAnsiTheme="majorHAnsi"/>
          <w:lang w:val="en-AU"/>
        </w:rPr>
        <w:t xml:space="preserve">hen </w:t>
      </w:r>
      <w:proofErr w:type="spellStart"/>
      <w:r w:rsidR="002F3BA1">
        <w:rPr>
          <w:rFonts w:asciiTheme="majorHAnsi" w:hAnsiTheme="majorHAnsi"/>
          <w:lang w:val="en-AU"/>
        </w:rPr>
        <w:t>lr</w:t>
      </w:r>
      <w:proofErr w:type="spellEnd"/>
      <w:r w:rsidR="002F3BA1">
        <w:rPr>
          <w:rFonts w:asciiTheme="majorHAnsi" w:hAnsiTheme="majorHAnsi"/>
          <w:lang w:val="en-AU"/>
        </w:rPr>
        <w:t xml:space="preserve"> is 100, the network performance does not improve better than that of the smaller learning rates</w:t>
      </w:r>
      <w:r w:rsidR="00E909E9">
        <w:rPr>
          <w:rFonts w:asciiTheme="majorHAnsi" w:hAnsiTheme="majorHAnsi"/>
          <w:lang w:val="en-AU"/>
        </w:rPr>
        <w:t xml:space="preserve"> for both models</w:t>
      </w:r>
      <w:r w:rsidR="002F3BA1">
        <w:rPr>
          <w:rFonts w:asciiTheme="majorHAnsi" w:hAnsiTheme="majorHAnsi"/>
          <w:lang w:val="en-AU"/>
        </w:rPr>
        <w:t>.</w:t>
      </w:r>
      <w:r w:rsidR="00E909E9">
        <w:rPr>
          <w:rFonts w:asciiTheme="majorHAnsi" w:hAnsiTheme="majorHAnsi"/>
          <w:lang w:val="en-AU"/>
        </w:rPr>
        <w:t xml:space="preserve"> </w:t>
      </w:r>
      <w:proofErr w:type="spellStart"/>
      <w:r w:rsidR="00E909E9">
        <w:rPr>
          <w:rFonts w:asciiTheme="majorHAnsi" w:hAnsiTheme="majorHAnsi"/>
          <w:lang w:val="en-AU"/>
        </w:rPr>
        <w:t>L</w:t>
      </w:r>
      <w:r w:rsidR="002F3BA1">
        <w:rPr>
          <w:rFonts w:asciiTheme="majorHAnsi" w:hAnsiTheme="majorHAnsi"/>
          <w:lang w:val="en-AU"/>
        </w:rPr>
        <w:t>r</w:t>
      </w:r>
      <w:proofErr w:type="spellEnd"/>
      <w:r w:rsidR="00E909E9">
        <w:rPr>
          <w:rFonts w:asciiTheme="majorHAnsi" w:hAnsiTheme="majorHAnsi"/>
          <w:lang w:val="en-AU"/>
        </w:rPr>
        <w:t xml:space="preserve"> of</w:t>
      </w:r>
      <w:r w:rsidR="002F3BA1">
        <w:rPr>
          <w:rFonts w:asciiTheme="majorHAnsi" w:hAnsiTheme="majorHAnsi"/>
          <w:lang w:val="en-AU"/>
        </w:rPr>
        <w:t xml:space="preserve"> 100 performs terribl</w:t>
      </w:r>
      <w:r w:rsidR="00F64D52">
        <w:rPr>
          <w:rFonts w:asciiTheme="majorHAnsi" w:hAnsiTheme="majorHAnsi"/>
          <w:lang w:val="en-AU"/>
        </w:rPr>
        <w:t>y</w:t>
      </w:r>
      <w:r w:rsidR="002F3BA1">
        <w:rPr>
          <w:rFonts w:asciiTheme="majorHAnsi" w:hAnsiTheme="majorHAnsi"/>
          <w:lang w:val="en-AU"/>
        </w:rPr>
        <w:t xml:space="preserve"> because the network cannot perform the gradient descent properly. </w:t>
      </w:r>
      <w:r w:rsidR="00A41FBF">
        <w:rPr>
          <w:rFonts w:asciiTheme="majorHAnsi" w:hAnsiTheme="majorHAnsi"/>
          <w:lang w:val="en-AU"/>
        </w:rPr>
        <w:t>With the too large learning rate, the model’s convergence cannot be made as it only goes back and forth near the similar points instead of descending towards the optimum.</w:t>
      </w:r>
    </w:p>
    <w:p w14:paraId="77B90330" w14:textId="77777777" w:rsidR="00F64D52" w:rsidRDefault="00F64D52" w:rsidP="000E367C">
      <w:pPr>
        <w:jc w:val="both"/>
        <w:rPr>
          <w:rFonts w:asciiTheme="majorHAnsi" w:hAnsiTheme="majorHAnsi"/>
          <w:lang w:val="en-AU"/>
        </w:rPr>
      </w:pPr>
    </w:p>
    <w:p w14:paraId="4D3E5652" w14:textId="7FE5E937" w:rsidR="002F3BA1" w:rsidRDefault="002F3BA1" w:rsidP="000E367C">
      <w:pPr>
        <w:jc w:val="both"/>
        <w:rPr>
          <w:rFonts w:asciiTheme="majorHAnsi" w:hAnsiTheme="majorHAnsi"/>
          <w:lang w:val="en-AU"/>
        </w:rPr>
      </w:pPr>
      <w:r>
        <w:rPr>
          <w:rFonts w:asciiTheme="majorHAnsi" w:hAnsiTheme="majorHAnsi"/>
          <w:lang w:val="en-AU"/>
        </w:rPr>
        <w:t>Figure 4.</w:t>
      </w:r>
      <w:r w:rsidR="00A41FBF">
        <w:rPr>
          <w:rFonts w:asciiTheme="majorHAnsi" w:hAnsiTheme="majorHAnsi"/>
          <w:lang w:val="en-AU"/>
        </w:rPr>
        <w:t xml:space="preserve"> Conceptual representation of the movement of the large learning rate</w:t>
      </w:r>
    </w:p>
    <w:p w14:paraId="1962CEA8" w14:textId="3263344C" w:rsidR="002F3BA1" w:rsidRDefault="002F3BA1" w:rsidP="00A41FBF">
      <w:pPr>
        <w:jc w:val="center"/>
        <w:rPr>
          <w:rFonts w:asciiTheme="majorHAnsi" w:hAnsiTheme="majorHAnsi"/>
          <w:lang w:val="en-AU"/>
        </w:rPr>
      </w:pPr>
      <w:r>
        <w:rPr>
          <w:rFonts w:asciiTheme="majorHAnsi" w:hAnsiTheme="majorHAnsi"/>
          <w:noProof/>
          <w:lang w:val="en-AU"/>
        </w:rPr>
        <w:drawing>
          <wp:inline distT="0" distB="0" distL="0" distR="0" wp14:anchorId="0A2A433F" wp14:editId="262D9BDD">
            <wp:extent cx="29241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400300"/>
                    </a:xfrm>
                    <a:prstGeom prst="rect">
                      <a:avLst/>
                    </a:prstGeom>
                    <a:noFill/>
                    <a:ln>
                      <a:noFill/>
                    </a:ln>
                  </pic:spPr>
                </pic:pic>
              </a:graphicData>
            </a:graphic>
          </wp:inline>
        </w:drawing>
      </w:r>
    </w:p>
    <w:p w14:paraId="0C08A4DF" w14:textId="77777777" w:rsidR="00A41FBF" w:rsidRDefault="00A41FBF" w:rsidP="000E367C">
      <w:pPr>
        <w:jc w:val="both"/>
        <w:rPr>
          <w:rFonts w:asciiTheme="majorHAnsi" w:hAnsiTheme="majorHAnsi"/>
          <w:lang w:val="en-AU"/>
        </w:rPr>
      </w:pPr>
    </w:p>
    <w:p w14:paraId="28C6DDBA" w14:textId="69A49D12" w:rsidR="001329D3" w:rsidRPr="00AD3CB9" w:rsidRDefault="002F3BA1" w:rsidP="000E367C">
      <w:pPr>
        <w:jc w:val="both"/>
        <w:rPr>
          <w:rFonts w:asciiTheme="majorHAnsi" w:hAnsiTheme="majorHAnsi"/>
          <w:lang w:val="en-AU"/>
        </w:rPr>
      </w:pPr>
      <w:r>
        <w:rPr>
          <w:rFonts w:asciiTheme="majorHAnsi" w:hAnsiTheme="majorHAnsi"/>
          <w:lang w:val="en-AU"/>
        </w:rPr>
        <w:t xml:space="preserve">Table </w:t>
      </w:r>
      <w:r w:rsidR="001C2009">
        <w:rPr>
          <w:rFonts w:asciiTheme="majorHAnsi" w:hAnsiTheme="majorHAnsi"/>
          <w:lang w:val="en-AU"/>
        </w:rPr>
        <w:t>4</w:t>
      </w:r>
      <w:r>
        <w:rPr>
          <w:rFonts w:asciiTheme="majorHAnsi" w:hAnsiTheme="majorHAnsi"/>
          <w:lang w:val="en-AU"/>
        </w:rPr>
        <w:t xml:space="preserve">. </w:t>
      </w:r>
      <w:r w:rsidR="00CF2328">
        <w:rPr>
          <w:rFonts w:asciiTheme="majorHAnsi" w:hAnsiTheme="majorHAnsi"/>
          <w:lang w:val="en-AU"/>
        </w:rPr>
        <w:t>Maximum a</w:t>
      </w:r>
      <w:r>
        <w:rPr>
          <w:rFonts w:asciiTheme="majorHAnsi" w:hAnsiTheme="majorHAnsi"/>
          <w:lang w:val="en-AU"/>
        </w:rPr>
        <w:t>ccuracy result with different learning rates</w:t>
      </w:r>
    </w:p>
    <w:tbl>
      <w:tblPr>
        <w:tblStyle w:val="GridTable1Light"/>
        <w:tblW w:w="0" w:type="auto"/>
        <w:tblLook w:val="04A0" w:firstRow="1" w:lastRow="0" w:firstColumn="1" w:lastColumn="0" w:noHBand="0" w:noVBand="1"/>
      </w:tblPr>
      <w:tblGrid>
        <w:gridCol w:w="3116"/>
        <w:gridCol w:w="3117"/>
        <w:gridCol w:w="3117"/>
      </w:tblGrid>
      <w:tr w:rsidR="00832F1A" w:rsidRPr="00AD3CB9" w14:paraId="4ACC3B62" w14:textId="77777777" w:rsidTr="00A41F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22B68609" w14:textId="5F6ED79D" w:rsidR="00832F1A" w:rsidRPr="00AD3CB9" w:rsidRDefault="00832F1A" w:rsidP="000E367C">
            <w:pPr>
              <w:jc w:val="both"/>
              <w:rPr>
                <w:rFonts w:asciiTheme="majorHAnsi" w:hAnsiTheme="majorHAnsi"/>
                <w:lang w:val="en-AU"/>
              </w:rPr>
            </w:pPr>
            <w:r w:rsidRPr="00AD3CB9">
              <w:rPr>
                <w:rFonts w:asciiTheme="majorHAnsi" w:hAnsiTheme="majorHAnsi"/>
                <w:lang w:val="en-AU"/>
              </w:rPr>
              <w:t>Learning Rate</w:t>
            </w:r>
          </w:p>
        </w:tc>
        <w:tc>
          <w:tcPr>
            <w:tcW w:w="3117" w:type="dxa"/>
          </w:tcPr>
          <w:p w14:paraId="4F40D678" w14:textId="7A87A5F0" w:rsidR="00832F1A" w:rsidRPr="00AD3CB9" w:rsidRDefault="001C2009"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Maximum accuracy using Random</w:t>
            </w:r>
            <w:r w:rsidRPr="00AD3CB9">
              <w:rPr>
                <w:rFonts w:asciiTheme="majorHAnsi" w:hAnsiTheme="majorHAnsi"/>
                <w:lang w:val="en-AU"/>
              </w:rPr>
              <w:t xml:space="preserve"> initialisation</w:t>
            </w:r>
          </w:p>
        </w:tc>
        <w:tc>
          <w:tcPr>
            <w:tcW w:w="3117" w:type="dxa"/>
          </w:tcPr>
          <w:p w14:paraId="05709336" w14:textId="2B0C5B52" w:rsidR="00832F1A" w:rsidRPr="00AD3CB9" w:rsidRDefault="001C2009"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 xml:space="preserve">Maximum accuracy using </w:t>
            </w: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1329D3" w:rsidRPr="00AD3CB9" w14:paraId="1E192E0D"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180F045B" w14:textId="3A7D1980" w:rsidR="001329D3" w:rsidRPr="00AD3CB9" w:rsidRDefault="001329D3" w:rsidP="001329D3">
            <w:pPr>
              <w:jc w:val="both"/>
              <w:rPr>
                <w:rFonts w:asciiTheme="majorHAnsi" w:hAnsiTheme="majorHAnsi"/>
                <w:lang w:val="en-AU"/>
              </w:rPr>
            </w:pPr>
            <w:r w:rsidRPr="00AD3CB9">
              <w:rPr>
                <w:rFonts w:asciiTheme="majorHAnsi" w:hAnsiTheme="majorHAnsi"/>
                <w:szCs w:val="24"/>
              </w:rPr>
              <w:t>0.001</w:t>
            </w:r>
          </w:p>
        </w:tc>
        <w:tc>
          <w:tcPr>
            <w:tcW w:w="3117" w:type="dxa"/>
          </w:tcPr>
          <w:p w14:paraId="1326E42A" w14:textId="4C74DF7B" w:rsidR="001329D3" w:rsidRPr="00AD3CB9" w:rsidRDefault="00C3366D"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21.87</w:t>
            </w:r>
            <w:r w:rsidR="0040676A">
              <w:rPr>
                <w:rFonts w:asciiTheme="majorHAnsi" w:hAnsiTheme="majorHAnsi"/>
                <w:lang w:val="en-AU"/>
              </w:rPr>
              <w:t>%</w:t>
            </w:r>
          </w:p>
        </w:tc>
        <w:tc>
          <w:tcPr>
            <w:tcW w:w="3117" w:type="dxa"/>
          </w:tcPr>
          <w:p w14:paraId="560BCF36" w14:textId="29836ED8" w:rsidR="001329D3" w:rsidRPr="00AD3CB9" w:rsidRDefault="00EF3E7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86.13</w:t>
            </w:r>
            <w:r w:rsidR="00613629">
              <w:rPr>
                <w:rFonts w:asciiTheme="majorHAnsi" w:hAnsiTheme="majorHAnsi"/>
                <w:lang w:val="en-AU"/>
              </w:rPr>
              <w:t>%</w:t>
            </w:r>
          </w:p>
        </w:tc>
      </w:tr>
      <w:tr w:rsidR="001329D3" w:rsidRPr="00AD3CB9" w14:paraId="6211D472"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47085D9F" w14:textId="7839933A" w:rsidR="001329D3" w:rsidRPr="00AD3CB9" w:rsidRDefault="001329D3" w:rsidP="001329D3">
            <w:pPr>
              <w:jc w:val="both"/>
              <w:rPr>
                <w:rFonts w:asciiTheme="majorHAnsi" w:hAnsiTheme="majorHAnsi"/>
                <w:lang w:val="en-AU"/>
              </w:rPr>
            </w:pPr>
            <w:r w:rsidRPr="00AD3CB9">
              <w:rPr>
                <w:rFonts w:asciiTheme="majorHAnsi" w:hAnsiTheme="majorHAnsi"/>
                <w:szCs w:val="24"/>
              </w:rPr>
              <w:lastRenderedPageBreak/>
              <w:t>0.1</w:t>
            </w:r>
          </w:p>
        </w:tc>
        <w:tc>
          <w:tcPr>
            <w:tcW w:w="3117" w:type="dxa"/>
          </w:tcPr>
          <w:p w14:paraId="26FC7FBE" w14:textId="4B4968B7" w:rsidR="001329D3" w:rsidRPr="00AD3CB9" w:rsidRDefault="0040676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8</w:t>
            </w:r>
            <w:r w:rsidR="0040522A">
              <w:rPr>
                <w:rFonts w:asciiTheme="majorHAnsi" w:hAnsiTheme="majorHAnsi"/>
                <w:lang w:val="en-AU"/>
              </w:rPr>
              <w:t>8</w:t>
            </w:r>
            <w:r w:rsidR="00C3366D">
              <w:rPr>
                <w:rFonts w:asciiTheme="majorHAnsi" w:hAnsiTheme="majorHAnsi"/>
                <w:lang w:val="en-AU"/>
              </w:rPr>
              <w:t>.</w:t>
            </w:r>
            <w:r w:rsidR="0040522A">
              <w:rPr>
                <w:rFonts w:asciiTheme="majorHAnsi" w:hAnsiTheme="majorHAnsi"/>
                <w:lang w:val="en-AU"/>
              </w:rPr>
              <w:t>37</w:t>
            </w:r>
            <w:r>
              <w:rPr>
                <w:rFonts w:asciiTheme="majorHAnsi" w:hAnsiTheme="majorHAnsi"/>
                <w:lang w:val="en-AU"/>
              </w:rPr>
              <w:t>%</w:t>
            </w:r>
          </w:p>
        </w:tc>
        <w:tc>
          <w:tcPr>
            <w:tcW w:w="3117" w:type="dxa"/>
          </w:tcPr>
          <w:p w14:paraId="3FBD73D7" w14:textId="1EB36816" w:rsidR="001329D3" w:rsidRPr="00AD3CB9" w:rsidRDefault="001871DC"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w:t>
            </w:r>
            <w:r w:rsidR="00EF3E73">
              <w:rPr>
                <w:rFonts w:asciiTheme="majorHAnsi" w:hAnsiTheme="majorHAnsi"/>
                <w:lang w:val="en-AU"/>
              </w:rPr>
              <w:t>18</w:t>
            </w:r>
            <w:r w:rsidR="00613629">
              <w:rPr>
                <w:rFonts w:asciiTheme="majorHAnsi" w:hAnsiTheme="majorHAnsi"/>
                <w:lang w:val="en-AU"/>
              </w:rPr>
              <w:t>%</w:t>
            </w:r>
          </w:p>
        </w:tc>
      </w:tr>
      <w:tr w:rsidR="001329D3" w:rsidRPr="00AD3CB9" w14:paraId="18BD5022"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61101558" w14:textId="3B73445A" w:rsidR="001329D3" w:rsidRPr="00AD3CB9" w:rsidRDefault="001329D3" w:rsidP="001329D3">
            <w:pPr>
              <w:jc w:val="both"/>
              <w:rPr>
                <w:rFonts w:asciiTheme="majorHAnsi" w:hAnsiTheme="majorHAnsi"/>
                <w:lang w:val="en-AU"/>
              </w:rPr>
            </w:pPr>
            <w:r w:rsidRPr="00AD3CB9">
              <w:rPr>
                <w:rFonts w:asciiTheme="majorHAnsi" w:hAnsiTheme="majorHAnsi"/>
                <w:szCs w:val="24"/>
              </w:rPr>
              <w:t>1.0</w:t>
            </w:r>
          </w:p>
        </w:tc>
        <w:tc>
          <w:tcPr>
            <w:tcW w:w="3117" w:type="dxa"/>
          </w:tcPr>
          <w:p w14:paraId="410FBB71" w14:textId="00F50FC9" w:rsidR="001329D3" w:rsidRPr="00AD3CB9" w:rsidRDefault="0040522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93.09</w:t>
            </w:r>
            <w:r w:rsidR="0040676A">
              <w:rPr>
                <w:rFonts w:asciiTheme="majorHAnsi" w:hAnsiTheme="majorHAnsi"/>
                <w:lang w:val="en-AU"/>
              </w:rPr>
              <w:t>%</w:t>
            </w:r>
          </w:p>
        </w:tc>
        <w:tc>
          <w:tcPr>
            <w:tcW w:w="3117" w:type="dxa"/>
          </w:tcPr>
          <w:p w14:paraId="1396BC2A" w14:textId="063CDC32" w:rsidR="001329D3" w:rsidRPr="00AD3CB9" w:rsidRDefault="001329D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1329D3">
              <w:rPr>
                <w:rFonts w:asciiTheme="majorHAnsi" w:hAnsiTheme="majorHAnsi"/>
                <w:lang w:val="en-AU"/>
              </w:rPr>
              <w:t>9</w:t>
            </w:r>
            <w:r w:rsidR="001871DC">
              <w:rPr>
                <w:rFonts w:asciiTheme="majorHAnsi" w:hAnsiTheme="majorHAnsi"/>
                <w:lang w:val="en-AU"/>
              </w:rPr>
              <w:t>5.</w:t>
            </w:r>
            <w:r w:rsidR="00EF3E73">
              <w:rPr>
                <w:rFonts w:asciiTheme="majorHAnsi" w:hAnsiTheme="majorHAnsi"/>
                <w:lang w:val="en-AU"/>
              </w:rPr>
              <w:t>14</w:t>
            </w:r>
            <w:r w:rsidR="00613629">
              <w:rPr>
                <w:rFonts w:asciiTheme="majorHAnsi" w:hAnsiTheme="majorHAnsi"/>
                <w:lang w:val="en-AU"/>
              </w:rPr>
              <w:t>%</w:t>
            </w:r>
          </w:p>
        </w:tc>
      </w:tr>
      <w:tr w:rsidR="001329D3" w:rsidRPr="00AD3CB9" w14:paraId="2EAC88C0"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31B7D6A9" w14:textId="5C6ABB20" w:rsidR="001329D3" w:rsidRPr="00AD3CB9" w:rsidRDefault="001329D3" w:rsidP="001329D3">
            <w:pPr>
              <w:jc w:val="both"/>
              <w:rPr>
                <w:rFonts w:asciiTheme="majorHAnsi" w:hAnsiTheme="majorHAnsi"/>
                <w:lang w:val="en-AU"/>
              </w:rPr>
            </w:pPr>
            <w:r w:rsidRPr="00AD3CB9">
              <w:rPr>
                <w:rFonts w:asciiTheme="majorHAnsi" w:hAnsiTheme="majorHAnsi"/>
                <w:szCs w:val="24"/>
              </w:rPr>
              <w:t>10</w:t>
            </w:r>
          </w:p>
        </w:tc>
        <w:tc>
          <w:tcPr>
            <w:tcW w:w="3117" w:type="dxa"/>
          </w:tcPr>
          <w:p w14:paraId="74B2CE9C" w14:textId="32AC26EE" w:rsidR="001329D3" w:rsidRPr="00AD3CB9" w:rsidRDefault="0040676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9</w:t>
            </w:r>
            <w:r w:rsidR="00A11CF7">
              <w:rPr>
                <w:rFonts w:asciiTheme="majorHAnsi" w:hAnsiTheme="majorHAnsi"/>
                <w:lang w:val="en-AU"/>
              </w:rPr>
              <w:t>4.</w:t>
            </w:r>
            <w:r w:rsidR="00C3366D">
              <w:rPr>
                <w:rFonts w:asciiTheme="majorHAnsi" w:hAnsiTheme="majorHAnsi"/>
                <w:lang w:val="en-AU"/>
              </w:rPr>
              <w:t>1</w:t>
            </w:r>
            <w:r w:rsidR="0040522A">
              <w:rPr>
                <w:rFonts w:asciiTheme="majorHAnsi" w:hAnsiTheme="majorHAnsi"/>
                <w:lang w:val="en-AU"/>
              </w:rPr>
              <w:t>7</w:t>
            </w:r>
            <w:r>
              <w:rPr>
                <w:rFonts w:asciiTheme="majorHAnsi" w:hAnsiTheme="majorHAnsi"/>
                <w:lang w:val="en-AU"/>
              </w:rPr>
              <w:t>%</w:t>
            </w:r>
          </w:p>
        </w:tc>
        <w:tc>
          <w:tcPr>
            <w:tcW w:w="3117" w:type="dxa"/>
          </w:tcPr>
          <w:p w14:paraId="0AAD1FE0" w14:textId="1FBE366B" w:rsidR="001329D3" w:rsidRPr="00AD3CB9" w:rsidRDefault="00EF3E7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83.93</w:t>
            </w:r>
            <w:r w:rsidR="00613629">
              <w:rPr>
                <w:rFonts w:asciiTheme="majorHAnsi" w:hAnsiTheme="majorHAnsi"/>
                <w:lang w:val="en-AU"/>
              </w:rPr>
              <w:t>%</w:t>
            </w:r>
          </w:p>
        </w:tc>
      </w:tr>
      <w:tr w:rsidR="001329D3" w:rsidRPr="00AD3CB9" w14:paraId="4DA2061A"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2C070651" w14:textId="3F14E3B0" w:rsidR="001329D3" w:rsidRPr="00AD3CB9" w:rsidRDefault="001329D3" w:rsidP="001329D3">
            <w:pPr>
              <w:jc w:val="both"/>
              <w:rPr>
                <w:rFonts w:asciiTheme="majorHAnsi" w:hAnsiTheme="majorHAnsi"/>
                <w:lang w:val="en-AU"/>
              </w:rPr>
            </w:pPr>
            <w:r w:rsidRPr="00AD3CB9">
              <w:rPr>
                <w:rFonts w:asciiTheme="majorHAnsi" w:hAnsiTheme="majorHAnsi"/>
                <w:szCs w:val="24"/>
              </w:rPr>
              <w:t>100</w:t>
            </w:r>
          </w:p>
        </w:tc>
        <w:tc>
          <w:tcPr>
            <w:tcW w:w="3117" w:type="dxa"/>
          </w:tcPr>
          <w:p w14:paraId="248A1FBA" w14:textId="6AE70160" w:rsidR="001329D3" w:rsidRPr="00AD3CB9" w:rsidRDefault="0040522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10.96</w:t>
            </w:r>
            <w:r w:rsidR="0040676A">
              <w:rPr>
                <w:rFonts w:asciiTheme="majorHAnsi" w:hAnsiTheme="majorHAnsi"/>
                <w:lang w:val="en-AU"/>
              </w:rPr>
              <w:t>%</w:t>
            </w:r>
          </w:p>
        </w:tc>
        <w:tc>
          <w:tcPr>
            <w:tcW w:w="3117" w:type="dxa"/>
          </w:tcPr>
          <w:p w14:paraId="61EFF54A" w14:textId="34D06BCD" w:rsidR="001329D3" w:rsidRPr="00AD3CB9" w:rsidRDefault="001329D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1329D3">
              <w:rPr>
                <w:rFonts w:asciiTheme="majorHAnsi" w:hAnsiTheme="majorHAnsi"/>
                <w:lang w:val="en-AU"/>
              </w:rPr>
              <w:t>9</w:t>
            </w:r>
            <w:r>
              <w:rPr>
                <w:rFonts w:asciiTheme="majorHAnsi" w:hAnsiTheme="majorHAnsi"/>
                <w:lang w:val="en-AU"/>
              </w:rPr>
              <w:t>.</w:t>
            </w:r>
            <w:r w:rsidR="00EF3E73">
              <w:rPr>
                <w:rFonts w:asciiTheme="majorHAnsi" w:hAnsiTheme="majorHAnsi"/>
                <w:lang w:val="en-AU"/>
              </w:rPr>
              <w:t>58</w:t>
            </w:r>
            <w:r w:rsidR="00613629">
              <w:rPr>
                <w:rFonts w:asciiTheme="majorHAnsi" w:hAnsiTheme="majorHAnsi"/>
                <w:lang w:val="en-AU"/>
              </w:rPr>
              <w:t>%</w:t>
            </w:r>
          </w:p>
        </w:tc>
      </w:tr>
    </w:tbl>
    <w:p w14:paraId="3F00B435" w14:textId="0FBC2E0B" w:rsidR="00A41FBF" w:rsidRDefault="00A41FBF" w:rsidP="000E367C">
      <w:pPr>
        <w:jc w:val="both"/>
        <w:rPr>
          <w:rFonts w:asciiTheme="majorHAnsi" w:hAnsiTheme="majorHAnsi"/>
          <w:lang w:val="en-AU"/>
        </w:rPr>
      </w:pPr>
      <w:r>
        <w:rPr>
          <w:rFonts w:asciiTheme="majorHAnsi" w:hAnsiTheme="majorHAnsi"/>
          <w:lang w:val="en-AU"/>
        </w:rPr>
        <w:t>Overall, the learning rate of 0.1 and 1 provides the better accuracy</w:t>
      </w:r>
      <w:r w:rsidR="00A11CF7">
        <w:rPr>
          <w:rFonts w:asciiTheme="majorHAnsi" w:hAnsiTheme="majorHAnsi"/>
          <w:lang w:val="en-AU"/>
        </w:rPr>
        <w:t xml:space="preserve"> for </w:t>
      </w:r>
      <w:r w:rsidR="001871DC">
        <w:rPr>
          <w:rFonts w:asciiTheme="majorHAnsi" w:hAnsiTheme="majorHAnsi"/>
          <w:lang w:val="en-AU"/>
        </w:rPr>
        <w:t xml:space="preserve">the </w:t>
      </w:r>
      <w:r w:rsidR="00A11CF7">
        <w:rPr>
          <w:rFonts w:asciiTheme="majorHAnsi" w:hAnsiTheme="majorHAnsi"/>
          <w:lang w:val="en-AU"/>
        </w:rPr>
        <w:t>model</w:t>
      </w:r>
      <w:r w:rsidR="001871DC">
        <w:rPr>
          <w:rFonts w:asciiTheme="majorHAnsi" w:hAnsiTheme="majorHAnsi"/>
          <w:lang w:val="en-AU"/>
        </w:rPr>
        <w:t xml:space="preserve"> with </w:t>
      </w:r>
      <w:proofErr w:type="spellStart"/>
      <w:r w:rsidR="001871DC">
        <w:rPr>
          <w:rFonts w:asciiTheme="majorHAnsi" w:hAnsiTheme="majorHAnsi"/>
          <w:lang w:val="en-AU"/>
        </w:rPr>
        <w:t>Kaiming</w:t>
      </w:r>
      <w:proofErr w:type="spellEnd"/>
      <w:r w:rsidR="001871DC">
        <w:rPr>
          <w:rFonts w:asciiTheme="majorHAnsi" w:hAnsiTheme="majorHAnsi"/>
          <w:lang w:val="en-AU"/>
        </w:rPr>
        <w:t xml:space="preserve"> initialisation</w:t>
      </w:r>
      <w:r w:rsidR="00445558">
        <w:rPr>
          <w:rFonts w:asciiTheme="majorHAnsi" w:hAnsiTheme="majorHAnsi"/>
          <w:lang w:val="en-AU"/>
        </w:rPr>
        <w:t xml:space="preserve"> while the learning rate of 1 and 10 works better for the model with random initialisation.</w:t>
      </w:r>
    </w:p>
    <w:p w14:paraId="6E468ED5" w14:textId="4AC52E2E" w:rsidR="002F3BA1" w:rsidRDefault="002F3BA1" w:rsidP="000E367C">
      <w:pPr>
        <w:jc w:val="both"/>
        <w:rPr>
          <w:rFonts w:asciiTheme="majorHAnsi" w:hAnsiTheme="majorHAnsi"/>
          <w:lang w:val="en-AU"/>
        </w:rPr>
      </w:pPr>
      <w:r>
        <w:rPr>
          <w:rFonts w:asciiTheme="majorHAnsi" w:hAnsiTheme="majorHAnsi"/>
          <w:lang w:val="en-AU"/>
        </w:rPr>
        <w:t xml:space="preserve">Figure 5. Accuracy over epoch with different learning rates –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6FB8A15E" w14:textId="183DD648" w:rsidR="00832F1A" w:rsidRPr="00AD3CB9" w:rsidRDefault="00EF3E73" w:rsidP="000E367C">
      <w:pPr>
        <w:jc w:val="both"/>
        <w:rPr>
          <w:rFonts w:asciiTheme="majorHAnsi" w:hAnsiTheme="majorHAnsi"/>
          <w:lang w:val="en-AU"/>
        </w:rPr>
      </w:pPr>
      <w:r>
        <w:rPr>
          <w:noProof/>
        </w:rPr>
        <w:drawing>
          <wp:inline distT="0" distB="0" distL="0" distR="0" wp14:anchorId="175247A0" wp14:editId="4A9272D5">
            <wp:extent cx="590550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5500" cy="4286250"/>
                    </a:xfrm>
                    <a:prstGeom prst="rect">
                      <a:avLst/>
                    </a:prstGeom>
                  </pic:spPr>
                </pic:pic>
              </a:graphicData>
            </a:graphic>
          </wp:inline>
        </w:drawing>
      </w:r>
    </w:p>
    <w:p w14:paraId="130A88BB" w14:textId="1B5F43FE" w:rsidR="00832F1A" w:rsidRPr="00AD3CB9" w:rsidRDefault="00251613" w:rsidP="000E367C">
      <w:pPr>
        <w:pStyle w:val="Heading3"/>
        <w:jc w:val="both"/>
        <w:rPr>
          <w:rFonts w:asciiTheme="majorHAnsi" w:hAnsiTheme="majorHAnsi"/>
          <w:lang w:val="en-AU"/>
        </w:rPr>
      </w:pPr>
      <w:r>
        <w:rPr>
          <w:rFonts w:asciiTheme="majorHAnsi" w:hAnsiTheme="majorHAnsi"/>
          <w:lang w:val="en-AU"/>
        </w:rPr>
        <w:t>M</w:t>
      </w:r>
      <w:r w:rsidR="00832F1A" w:rsidRPr="00AD3CB9">
        <w:rPr>
          <w:rFonts w:asciiTheme="majorHAnsi" w:hAnsiTheme="majorHAnsi"/>
          <w:lang w:val="en-AU"/>
        </w:rPr>
        <w:t>ini-batch sizes</w:t>
      </w:r>
    </w:p>
    <w:p w14:paraId="5EF7044D" w14:textId="71EFF1BA" w:rsidR="00A41FBF" w:rsidRDefault="00A41FBF" w:rsidP="00A41FBF">
      <w:pPr>
        <w:jc w:val="both"/>
        <w:rPr>
          <w:rFonts w:asciiTheme="majorHAnsi" w:hAnsiTheme="majorHAnsi"/>
          <w:lang w:val="en-AU"/>
        </w:rPr>
      </w:pPr>
      <w:r>
        <w:rPr>
          <w:rFonts w:asciiTheme="majorHAnsi" w:hAnsiTheme="majorHAnsi"/>
          <w:lang w:val="en-AU"/>
        </w:rPr>
        <w:t xml:space="preserve">This section addresses the experiments with different batch sizes. The networks with random and </w:t>
      </w:r>
      <w:proofErr w:type="spellStart"/>
      <w:r>
        <w:rPr>
          <w:rFonts w:asciiTheme="majorHAnsi" w:hAnsiTheme="majorHAnsi"/>
          <w:lang w:val="en-AU"/>
        </w:rPr>
        <w:t>Kaiming</w:t>
      </w:r>
      <w:proofErr w:type="spellEnd"/>
      <w:r>
        <w:rPr>
          <w:rFonts w:asciiTheme="majorHAnsi" w:hAnsiTheme="majorHAnsi"/>
          <w:lang w:val="en-AU"/>
        </w:rPr>
        <w:t xml:space="preserve"> initialisation are compared.</w:t>
      </w:r>
    </w:p>
    <w:p w14:paraId="2A631762" w14:textId="6096991A" w:rsidR="00832F1A" w:rsidRDefault="0040676A" w:rsidP="000E367C">
      <w:pPr>
        <w:jc w:val="both"/>
        <w:rPr>
          <w:rFonts w:asciiTheme="majorHAnsi" w:hAnsiTheme="majorHAnsi"/>
          <w:lang w:val="en-AU"/>
        </w:rPr>
      </w:pPr>
      <w:r>
        <w:rPr>
          <w:rFonts w:asciiTheme="majorHAnsi" w:hAnsiTheme="majorHAnsi"/>
          <w:lang w:val="en-AU"/>
        </w:rPr>
        <w:lastRenderedPageBreak/>
        <w:t>For both networks, t</w:t>
      </w:r>
      <w:r w:rsidR="00386920">
        <w:rPr>
          <w:rFonts w:asciiTheme="majorHAnsi" w:hAnsiTheme="majorHAnsi"/>
          <w:lang w:val="en-AU"/>
        </w:rPr>
        <w:t xml:space="preserve">he batch size of 1 displays a slow learning process and underfitting behaviours. </w:t>
      </w:r>
      <w:r>
        <w:rPr>
          <w:rFonts w:asciiTheme="majorHAnsi" w:hAnsiTheme="majorHAnsi"/>
          <w:lang w:val="en-AU"/>
        </w:rPr>
        <w:t xml:space="preserve">For </w:t>
      </w:r>
      <w:r w:rsidR="0092298D">
        <w:rPr>
          <w:rFonts w:asciiTheme="majorHAnsi" w:hAnsiTheme="majorHAnsi"/>
          <w:lang w:val="en-AU"/>
        </w:rPr>
        <w:t>both models</w:t>
      </w:r>
      <w:r>
        <w:rPr>
          <w:rFonts w:asciiTheme="majorHAnsi" w:hAnsiTheme="majorHAnsi"/>
          <w:lang w:val="en-AU"/>
        </w:rPr>
        <w:t>, a</w:t>
      </w:r>
      <w:r w:rsidR="00386920">
        <w:rPr>
          <w:rFonts w:asciiTheme="majorHAnsi" w:hAnsiTheme="majorHAnsi"/>
          <w:lang w:val="en-AU"/>
        </w:rPr>
        <w:t>s the size of each batch grows, the accuracy improves marginally</w:t>
      </w:r>
      <w:r w:rsidR="0092298D">
        <w:rPr>
          <w:rFonts w:asciiTheme="majorHAnsi" w:hAnsiTheme="majorHAnsi"/>
          <w:lang w:val="en-AU"/>
        </w:rPr>
        <w:t xml:space="preserve"> until the batch size of 20</w:t>
      </w:r>
      <w:r w:rsidR="00386920">
        <w:rPr>
          <w:rFonts w:asciiTheme="majorHAnsi" w:hAnsiTheme="majorHAnsi"/>
          <w:lang w:val="en-AU"/>
        </w:rPr>
        <w:t xml:space="preserve">. </w:t>
      </w:r>
      <w:r>
        <w:rPr>
          <w:rFonts w:asciiTheme="majorHAnsi" w:hAnsiTheme="majorHAnsi"/>
          <w:lang w:val="en-AU"/>
        </w:rPr>
        <w:t>T</w:t>
      </w:r>
      <w:r w:rsidR="00386920">
        <w:rPr>
          <w:rFonts w:asciiTheme="majorHAnsi" w:hAnsiTheme="majorHAnsi"/>
          <w:lang w:val="en-AU"/>
        </w:rPr>
        <w:t xml:space="preserve">he best accuracy </w:t>
      </w:r>
      <w:r>
        <w:rPr>
          <w:rFonts w:asciiTheme="majorHAnsi" w:hAnsiTheme="majorHAnsi"/>
          <w:lang w:val="en-AU"/>
        </w:rPr>
        <w:t xml:space="preserve">is shown </w:t>
      </w:r>
      <w:r w:rsidR="00386920">
        <w:rPr>
          <w:rFonts w:asciiTheme="majorHAnsi" w:hAnsiTheme="majorHAnsi"/>
          <w:lang w:val="en-AU"/>
        </w:rPr>
        <w:t xml:space="preserve">with the batch size of </w:t>
      </w:r>
      <w:r w:rsidR="0092298D">
        <w:rPr>
          <w:rFonts w:asciiTheme="majorHAnsi" w:hAnsiTheme="majorHAnsi"/>
          <w:lang w:val="en-AU"/>
        </w:rPr>
        <w:t>10 or 20</w:t>
      </w:r>
      <w:r w:rsidR="00386920">
        <w:rPr>
          <w:rFonts w:asciiTheme="majorHAnsi" w:hAnsiTheme="majorHAnsi"/>
          <w:lang w:val="en-AU"/>
        </w:rPr>
        <w:t>.</w:t>
      </w:r>
      <w:r>
        <w:rPr>
          <w:rFonts w:asciiTheme="majorHAnsi" w:hAnsiTheme="majorHAnsi"/>
          <w:lang w:val="en-AU"/>
        </w:rPr>
        <w:t xml:space="preserve"> However, the batch size of 100 displays </w:t>
      </w:r>
      <w:r w:rsidR="007002C7">
        <w:rPr>
          <w:rFonts w:asciiTheme="majorHAnsi" w:hAnsiTheme="majorHAnsi"/>
          <w:lang w:val="en-AU"/>
        </w:rPr>
        <w:t>worse</w:t>
      </w:r>
      <w:r>
        <w:rPr>
          <w:rFonts w:asciiTheme="majorHAnsi" w:hAnsiTheme="majorHAnsi"/>
          <w:lang w:val="en-AU"/>
        </w:rPr>
        <w:t xml:space="preserve"> performance</w:t>
      </w:r>
      <w:r w:rsidR="0092298D">
        <w:rPr>
          <w:rFonts w:asciiTheme="majorHAnsi" w:hAnsiTheme="majorHAnsi"/>
          <w:lang w:val="en-AU"/>
        </w:rPr>
        <w:t xml:space="preserve"> for both models</w:t>
      </w:r>
      <w:r>
        <w:rPr>
          <w:rFonts w:asciiTheme="majorHAnsi" w:hAnsiTheme="majorHAnsi"/>
          <w:lang w:val="en-AU"/>
        </w:rPr>
        <w:t xml:space="preserve">. </w:t>
      </w:r>
    </w:p>
    <w:p w14:paraId="099CCF00" w14:textId="29EE4575" w:rsidR="002431AC" w:rsidRPr="00AD3CB9" w:rsidRDefault="002431AC" w:rsidP="000E367C">
      <w:pPr>
        <w:jc w:val="both"/>
        <w:rPr>
          <w:rFonts w:asciiTheme="majorHAnsi" w:hAnsiTheme="majorHAnsi"/>
          <w:lang w:val="en-AU"/>
        </w:rPr>
      </w:pPr>
      <w:r>
        <w:rPr>
          <w:rFonts w:asciiTheme="majorHAnsi" w:hAnsiTheme="majorHAnsi"/>
          <w:lang w:val="en-AU"/>
        </w:rPr>
        <w:t xml:space="preserve">Table </w:t>
      </w:r>
      <w:r w:rsidR="001C2009">
        <w:rPr>
          <w:rFonts w:asciiTheme="majorHAnsi" w:hAnsiTheme="majorHAnsi"/>
          <w:lang w:val="en-AU"/>
        </w:rPr>
        <w:t>5</w:t>
      </w:r>
      <w:r>
        <w:rPr>
          <w:rFonts w:asciiTheme="majorHAnsi" w:hAnsiTheme="majorHAnsi"/>
          <w:lang w:val="en-AU"/>
        </w:rPr>
        <w:t xml:space="preserve">. </w:t>
      </w:r>
      <w:r w:rsidR="00CF2328">
        <w:rPr>
          <w:rFonts w:asciiTheme="majorHAnsi" w:hAnsiTheme="majorHAnsi"/>
          <w:lang w:val="en-AU"/>
        </w:rPr>
        <w:t>Maximum a</w:t>
      </w:r>
      <w:r>
        <w:rPr>
          <w:rFonts w:asciiTheme="majorHAnsi" w:hAnsiTheme="majorHAnsi"/>
          <w:lang w:val="en-AU"/>
        </w:rPr>
        <w:t>ccuracy result with different batch sizes</w:t>
      </w:r>
    </w:p>
    <w:tbl>
      <w:tblPr>
        <w:tblStyle w:val="GridTable1Light"/>
        <w:tblW w:w="0" w:type="auto"/>
        <w:tblLook w:val="04A0" w:firstRow="1" w:lastRow="0" w:firstColumn="1" w:lastColumn="0" w:noHBand="0" w:noVBand="1"/>
      </w:tblPr>
      <w:tblGrid>
        <w:gridCol w:w="3116"/>
        <w:gridCol w:w="3117"/>
        <w:gridCol w:w="3117"/>
      </w:tblGrid>
      <w:tr w:rsidR="00832F1A" w:rsidRPr="00AD3CB9" w14:paraId="700C8E4C" w14:textId="77777777" w:rsidTr="006059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162C22C3" w14:textId="2199EFE6" w:rsidR="00832F1A" w:rsidRPr="00AD3CB9" w:rsidRDefault="00832F1A" w:rsidP="000E367C">
            <w:pPr>
              <w:jc w:val="both"/>
              <w:rPr>
                <w:rFonts w:asciiTheme="majorHAnsi" w:hAnsiTheme="majorHAnsi"/>
                <w:lang w:val="en-AU"/>
              </w:rPr>
            </w:pPr>
            <w:r w:rsidRPr="00AD3CB9">
              <w:rPr>
                <w:rFonts w:asciiTheme="majorHAnsi" w:hAnsiTheme="majorHAnsi"/>
                <w:lang w:val="en-AU"/>
              </w:rPr>
              <w:t>Batch size</w:t>
            </w:r>
          </w:p>
        </w:tc>
        <w:tc>
          <w:tcPr>
            <w:tcW w:w="3117" w:type="dxa"/>
          </w:tcPr>
          <w:p w14:paraId="363E487D" w14:textId="1E295B90" w:rsidR="00832F1A" w:rsidRPr="00AD3CB9" w:rsidRDefault="001C2009"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Maximum accuracy using Random</w:t>
            </w:r>
            <w:r w:rsidRPr="00AD3CB9">
              <w:rPr>
                <w:rFonts w:asciiTheme="majorHAnsi" w:hAnsiTheme="majorHAnsi"/>
                <w:lang w:val="en-AU"/>
              </w:rPr>
              <w:t xml:space="preserve"> initialisation</w:t>
            </w:r>
          </w:p>
        </w:tc>
        <w:tc>
          <w:tcPr>
            <w:tcW w:w="3117" w:type="dxa"/>
          </w:tcPr>
          <w:p w14:paraId="0E6FBF5A" w14:textId="0D39AF16" w:rsidR="00832F1A" w:rsidRPr="00AD3CB9" w:rsidRDefault="001C2009"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 xml:space="preserve">Maximum accuracy using </w:t>
            </w: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832F1A" w:rsidRPr="00AD3CB9" w14:paraId="04BEE488"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2CBBF910" w14:textId="56047201"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w:t>
            </w:r>
          </w:p>
        </w:tc>
        <w:tc>
          <w:tcPr>
            <w:tcW w:w="3117" w:type="dxa"/>
          </w:tcPr>
          <w:p w14:paraId="424EB39A" w14:textId="1D3B55EA" w:rsidR="00832F1A" w:rsidRPr="00AD3CB9" w:rsidRDefault="0092298D"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62.55</w:t>
            </w:r>
            <w:r w:rsidR="0040676A">
              <w:rPr>
                <w:rFonts w:asciiTheme="majorHAnsi" w:hAnsiTheme="majorHAnsi"/>
                <w:lang w:val="en-AU"/>
              </w:rPr>
              <w:t>%</w:t>
            </w:r>
          </w:p>
        </w:tc>
        <w:tc>
          <w:tcPr>
            <w:tcW w:w="3117" w:type="dxa"/>
          </w:tcPr>
          <w:p w14:paraId="604CFE26" w14:textId="03F7E7F3" w:rsidR="00832F1A" w:rsidRPr="00AD3CB9" w:rsidRDefault="00E909E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70.15</w:t>
            </w:r>
            <w:r w:rsidR="00613629">
              <w:rPr>
                <w:rFonts w:asciiTheme="majorHAnsi" w:hAnsiTheme="majorHAnsi"/>
                <w:lang w:val="en-AU"/>
              </w:rPr>
              <w:t>%</w:t>
            </w:r>
          </w:p>
        </w:tc>
      </w:tr>
      <w:tr w:rsidR="00832F1A" w:rsidRPr="00AD3CB9" w14:paraId="4BEADA64"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2A51D806" w14:textId="342EAAA3" w:rsidR="00832F1A" w:rsidRPr="00AD3CB9" w:rsidRDefault="00832F1A" w:rsidP="000E367C">
            <w:pPr>
              <w:jc w:val="both"/>
              <w:rPr>
                <w:rFonts w:asciiTheme="majorHAnsi" w:hAnsiTheme="majorHAnsi"/>
                <w:szCs w:val="24"/>
                <w:lang w:val="en-AU"/>
              </w:rPr>
            </w:pPr>
            <w:r w:rsidRPr="00AD3CB9">
              <w:rPr>
                <w:rFonts w:asciiTheme="majorHAnsi" w:hAnsiTheme="majorHAnsi"/>
                <w:szCs w:val="24"/>
                <w:lang w:val="en-AU"/>
              </w:rPr>
              <w:t>5</w:t>
            </w:r>
          </w:p>
        </w:tc>
        <w:tc>
          <w:tcPr>
            <w:tcW w:w="3117" w:type="dxa"/>
          </w:tcPr>
          <w:p w14:paraId="20D934E0" w14:textId="42EA898D" w:rsidR="00832F1A" w:rsidRPr="00AD3CB9" w:rsidRDefault="0092298D"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93.42</w:t>
            </w:r>
            <w:r w:rsidR="0040676A">
              <w:rPr>
                <w:rFonts w:asciiTheme="majorHAnsi" w:hAnsiTheme="majorHAnsi"/>
                <w:lang w:val="en-AU"/>
              </w:rPr>
              <w:t>%</w:t>
            </w:r>
          </w:p>
        </w:tc>
        <w:tc>
          <w:tcPr>
            <w:tcW w:w="3117" w:type="dxa"/>
          </w:tcPr>
          <w:p w14:paraId="47CE2EEB" w14:textId="40DDD88A"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w:t>
            </w:r>
            <w:r w:rsidR="002D219D">
              <w:rPr>
                <w:rFonts w:asciiTheme="majorHAnsi" w:hAnsiTheme="majorHAnsi"/>
                <w:lang w:val="en-AU"/>
              </w:rPr>
              <w:t>4.16</w:t>
            </w:r>
            <w:r>
              <w:rPr>
                <w:rFonts w:asciiTheme="majorHAnsi" w:hAnsiTheme="majorHAnsi"/>
                <w:lang w:val="en-AU"/>
              </w:rPr>
              <w:t>%</w:t>
            </w:r>
          </w:p>
        </w:tc>
      </w:tr>
      <w:tr w:rsidR="00832F1A" w:rsidRPr="00AD3CB9" w14:paraId="43BF0A3F"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0BC9132F" w14:textId="28CFD532"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10</w:t>
            </w:r>
          </w:p>
        </w:tc>
        <w:tc>
          <w:tcPr>
            <w:tcW w:w="3117" w:type="dxa"/>
          </w:tcPr>
          <w:p w14:paraId="3BF1B848" w14:textId="67E02F68" w:rsidR="00832F1A" w:rsidRPr="00AD3CB9" w:rsidRDefault="0040676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94</w:t>
            </w:r>
            <w:r>
              <w:rPr>
                <w:rFonts w:asciiTheme="majorHAnsi" w:hAnsiTheme="majorHAnsi"/>
                <w:lang w:val="en-AU"/>
              </w:rPr>
              <w:t>.</w:t>
            </w:r>
            <w:r w:rsidR="0092298D">
              <w:rPr>
                <w:rFonts w:asciiTheme="majorHAnsi" w:hAnsiTheme="majorHAnsi"/>
                <w:lang w:val="en-AU"/>
              </w:rPr>
              <w:t>57</w:t>
            </w:r>
            <w:r>
              <w:rPr>
                <w:rFonts w:asciiTheme="majorHAnsi" w:hAnsiTheme="majorHAnsi"/>
                <w:lang w:val="en-AU"/>
              </w:rPr>
              <w:t>%</w:t>
            </w:r>
          </w:p>
        </w:tc>
        <w:tc>
          <w:tcPr>
            <w:tcW w:w="3117" w:type="dxa"/>
          </w:tcPr>
          <w:p w14:paraId="43378390" w14:textId="4C8FC1F8" w:rsidR="00832F1A" w:rsidRPr="00CF2328"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AU"/>
              </w:rPr>
            </w:pPr>
            <w:r w:rsidRPr="00CF2328">
              <w:rPr>
                <w:rFonts w:asciiTheme="majorHAnsi" w:hAnsiTheme="majorHAnsi"/>
                <w:b/>
                <w:lang w:val="en-AU"/>
              </w:rPr>
              <w:t>9</w:t>
            </w:r>
            <w:r w:rsidR="002D219D" w:rsidRPr="00CF2328">
              <w:rPr>
                <w:rFonts w:asciiTheme="majorHAnsi" w:hAnsiTheme="majorHAnsi"/>
                <w:b/>
                <w:lang w:val="en-AU"/>
              </w:rPr>
              <w:t>4.92</w:t>
            </w:r>
            <w:r w:rsidRPr="00CF2328">
              <w:rPr>
                <w:rFonts w:asciiTheme="majorHAnsi" w:hAnsiTheme="majorHAnsi"/>
                <w:b/>
                <w:lang w:val="en-AU"/>
              </w:rPr>
              <w:t>%</w:t>
            </w:r>
          </w:p>
        </w:tc>
      </w:tr>
      <w:tr w:rsidR="00832F1A" w:rsidRPr="00AD3CB9" w14:paraId="6D7369A0"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12F8F20C" w14:textId="37A4CEB9" w:rsidR="00832F1A" w:rsidRPr="00AD3CB9" w:rsidRDefault="00832F1A" w:rsidP="000E367C">
            <w:pPr>
              <w:jc w:val="both"/>
              <w:rPr>
                <w:rFonts w:asciiTheme="majorHAnsi" w:hAnsiTheme="majorHAnsi"/>
                <w:szCs w:val="24"/>
                <w:lang w:val="en-AU"/>
              </w:rPr>
            </w:pPr>
            <w:r w:rsidRPr="00AD3CB9">
              <w:rPr>
                <w:rFonts w:asciiTheme="majorHAnsi" w:hAnsiTheme="majorHAnsi"/>
                <w:szCs w:val="24"/>
                <w:lang w:val="en-AU"/>
              </w:rPr>
              <w:t>20</w:t>
            </w:r>
          </w:p>
        </w:tc>
        <w:tc>
          <w:tcPr>
            <w:tcW w:w="3117" w:type="dxa"/>
          </w:tcPr>
          <w:p w14:paraId="736A840F" w14:textId="549E8666" w:rsidR="00832F1A" w:rsidRPr="00AD3CB9" w:rsidRDefault="0040676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9</w:t>
            </w:r>
            <w:r w:rsidR="0092298D">
              <w:rPr>
                <w:rFonts w:asciiTheme="majorHAnsi" w:hAnsiTheme="majorHAnsi"/>
                <w:lang w:val="en-AU"/>
              </w:rPr>
              <w:t>3.97</w:t>
            </w:r>
            <w:r>
              <w:rPr>
                <w:rFonts w:asciiTheme="majorHAnsi" w:hAnsiTheme="majorHAnsi"/>
                <w:lang w:val="en-AU"/>
              </w:rPr>
              <w:t>%</w:t>
            </w:r>
          </w:p>
        </w:tc>
        <w:tc>
          <w:tcPr>
            <w:tcW w:w="3117" w:type="dxa"/>
          </w:tcPr>
          <w:p w14:paraId="58591B26" w14:textId="25D5E640" w:rsidR="00832F1A" w:rsidRPr="00CF2328"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AU"/>
              </w:rPr>
            </w:pPr>
            <w:r w:rsidRPr="00CF2328">
              <w:rPr>
                <w:rFonts w:asciiTheme="majorHAnsi" w:hAnsiTheme="majorHAnsi"/>
                <w:b/>
                <w:lang w:val="en-AU"/>
              </w:rPr>
              <w:t>9</w:t>
            </w:r>
            <w:r w:rsidR="002D219D" w:rsidRPr="00CF2328">
              <w:rPr>
                <w:rFonts w:asciiTheme="majorHAnsi" w:hAnsiTheme="majorHAnsi"/>
                <w:b/>
                <w:lang w:val="en-AU"/>
              </w:rPr>
              <w:t>4.92</w:t>
            </w:r>
            <w:r w:rsidRPr="00CF2328">
              <w:rPr>
                <w:rFonts w:asciiTheme="majorHAnsi" w:hAnsiTheme="majorHAnsi"/>
                <w:b/>
                <w:lang w:val="en-AU"/>
              </w:rPr>
              <w:t>%</w:t>
            </w:r>
          </w:p>
        </w:tc>
      </w:tr>
      <w:tr w:rsidR="00832F1A" w:rsidRPr="00AD3CB9" w14:paraId="0E51A7EF"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7FA823BF" w14:textId="77777777"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100</w:t>
            </w:r>
          </w:p>
        </w:tc>
        <w:tc>
          <w:tcPr>
            <w:tcW w:w="3117" w:type="dxa"/>
          </w:tcPr>
          <w:p w14:paraId="707043B4" w14:textId="18622A21" w:rsidR="00832F1A" w:rsidRPr="00AD3CB9" w:rsidRDefault="0092298D"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91.87</w:t>
            </w:r>
            <w:r w:rsidR="0040676A">
              <w:rPr>
                <w:rFonts w:asciiTheme="majorHAnsi" w:hAnsiTheme="majorHAnsi"/>
                <w:lang w:val="en-AU"/>
              </w:rPr>
              <w:t>%</w:t>
            </w:r>
          </w:p>
        </w:tc>
        <w:tc>
          <w:tcPr>
            <w:tcW w:w="3117" w:type="dxa"/>
          </w:tcPr>
          <w:p w14:paraId="1DE25132" w14:textId="7B958262"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w:t>
            </w:r>
            <w:r w:rsidR="002D219D">
              <w:rPr>
                <w:rFonts w:asciiTheme="majorHAnsi" w:hAnsiTheme="majorHAnsi"/>
                <w:lang w:val="en-AU"/>
              </w:rPr>
              <w:t>4.83</w:t>
            </w:r>
            <w:r>
              <w:rPr>
                <w:rFonts w:asciiTheme="majorHAnsi" w:hAnsiTheme="majorHAnsi"/>
                <w:lang w:val="en-AU"/>
              </w:rPr>
              <w:t>%</w:t>
            </w:r>
          </w:p>
        </w:tc>
      </w:tr>
    </w:tbl>
    <w:p w14:paraId="6DA43B36" w14:textId="274F2535" w:rsidR="00832F1A" w:rsidRDefault="00386920" w:rsidP="000E367C">
      <w:pPr>
        <w:jc w:val="both"/>
        <w:rPr>
          <w:rFonts w:asciiTheme="majorHAnsi" w:hAnsiTheme="majorHAnsi"/>
          <w:lang w:val="en-AU"/>
        </w:rPr>
      </w:pPr>
      <w:r>
        <w:rPr>
          <w:rFonts w:asciiTheme="majorHAnsi" w:hAnsiTheme="majorHAnsi"/>
          <w:lang w:val="en-AU"/>
        </w:rPr>
        <w:t>Overall,</w:t>
      </w:r>
      <w:r w:rsidR="0040676A">
        <w:rPr>
          <w:rFonts w:asciiTheme="majorHAnsi" w:hAnsiTheme="majorHAnsi"/>
          <w:lang w:val="en-AU"/>
        </w:rPr>
        <w:t xml:space="preserve"> the model with </w:t>
      </w:r>
      <w:proofErr w:type="spellStart"/>
      <w:r w:rsidR="0040676A">
        <w:rPr>
          <w:rFonts w:asciiTheme="majorHAnsi" w:hAnsiTheme="majorHAnsi"/>
          <w:lang w:val="en-AU"/>
        </w:rPr>
        <w:t>Kaiming</w:t>
      </w:r>
      <w:proofErr w:type="spellEnd"/>
      <w:r w:rsidR="0040676A">
        <w:rPr>
          <w:rFonts w:asciiTheme="majorHAnsi" w:hAnsiTheme="majorHAnsi"/>
          <w:lang w:val="en-AU"/>
        </w:rPr>
        <w:t xml:space="preserve"> initialisation seems to deal with</w:t>
      </w:r>
      <w:r>
        <w:rPr>
          <w:rFonts w:asciiTheme="majorHAnsi" w:hAnsiTheme="majorHAnsi"/>
          <w:lang w:val="en-AU"/>
        </w:rPr>
        <w:t xml:space="preserve"> the larger the batch size</w:t>
      </w:r>
      <w:r w:rsidR="0040676A">
        <w:rPr>
          <w:rFonts w:asciiTheme="majorHAnsi" w:hAnsiTheme="majorHAnsi"/>
          <w:lang w:val="en-AU"/>
        </w:rPr>
        <w:t xml:space="preserve"> better.</w:t>
      </w:r>
      <w:r w:rsidR="00CF2328">
        <w:rPr>
          <w:rFonts w:asciiTheme="majorHAnsi" w:hAnsiTheme="majorHAnsi"/>
          <w:lang w:val="en-AU"/>
        </w:rPr>
        <w:t xml:space="preserve"> In addition, the batch size of 1 is slowest in the matrix operation of this neural network.</w:t>
      </w:r>
      <w:r>
        <w:rPr>
          <w:rFonts w:asciiTheme="majorHAnsi" w:hAnsiTheme="majorHAnsi"/>
          <w:lang w:val="en-AU"/>
        </w:rPr>
        <w:t xml:space="preserve"> </w:t>
      </w:r>
    </w:p>
    <w:p w14:paraId="439A2071" w14:textId="6891C49C" w:rsidR="00613629" w:rsidRDefault="00613629" w:rsidP="000E367C">
      <w:pPr>
        <w:jc w:val="both"/>
        <w:rPr>
          <w:rFonts w:asciiTheme="majorHAnsi" w:hAnsiTheme="majorHAnsi"/>
          <w:lang w:val="en-AU"/>
        </w:rPr>
      </w:pPr>
      <w:r>
        <w:rPr>
          <w:rFonts w:asciiTheme="majorHAnsi" w:hAnsiTheme="majorHAnsi"/>
          <w:lang w:val="en-AU"/>
        </w:rPr>
        <w:t xml:space="preserve">Figure 6. Accuracy over epoch with different </w:t>
      </w:r>
      <w:r w:rsidR="00386920">
        <w:rPr>
          <w:rFonts w:asciiTheme="majorHAnsi" w:hAnsiTheme="majorHAnsi"/>
          <w:lang w:val="en-AU"/>
        </w:rPr>
        <w:t>batch sizes</w:t>
      </w:r>
      <w:r>
        <w:rPr>
          <w:rFonts w:asciiTheme="majorHAnsi" w:hAnsiTheme="majorHAnsi"/>
          <w:lang w:val="en-AU"/>
        </w:rPr>
        <w:t xml:space="preserve"> –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3B308E48" w14:textId="008534D8" w:rsidR="00386920" w:rsidRPr="00AD3CB9" w:rsidRDefault="002D219D" w:rsidP="000E367C">
      <w:pPr>
        <w:jc w:val="both"/>
        <w:rPr>
          <w:rFonts w:asciiTheme="majorHAnsi" w:hAnsiTheme="majorHAnsi"/>
          <w:lang w:val="en-AU"/>
        </w:rPr>
      </w:pPr>
      <w:r>
        <w:rPr>
          <w:noProof/>
        </w:rPr>
        <w:drawing>
          <wp:inline distT="0" distB="0" distL="0" distR="0" wp14:anchorId="1148EFA7" wp14:editId="7E9A9E33">
            <wp:extent cx="5362575" cy="416888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8085" cy="4173165"/>
                    </a:xfrm>
                    <a:prstGeom prst="rect">
                      <a:avLst/>
                    </a:prstGeom>
                  </pic:spPr>
                </pic:pic>
              </a:graphicData>
            </a:graphic>
          </wp:inline>
        </w:drawing>
      </w:r>
    </w:p>
    <w:p w14:paraId="1FB80D7B" w14:textId="573ECD5B" w:rsidR="00832F1A" w:rsidRPr="00AD3CB9" w:rsidRDefault="00251613" w:rsidP="000E367C">
      <w:pPr>
        <w:pStyle w:val="Heading3"/>
        <w:jc w:val="both"/>
        <w:rPr>
          <w:rFonts w:asciiTheme="majorHAnsi" w:hAnsiTheme="majorHAnsi"/>
          <w:lang w:val="en-AU"/>
        </w:rPr>
      </w:pPr>
      <w:r>
        <w:rPr>
          <w:rFonts w:asciiTheme="majorHAnsi" w:hAnsiTheme="majorHAnsi"/>
          <w:lang w:val="en-AU"/>
        </w:rPr>
        <w:lastRenderedPageBreak/>
        <w:t>R</w:t>
      </w:r>
      <w:r w:rsidR="00832F1A" w:rsidRPr="00AD3CB9">
        <w:rPr>
          <w:rFonts w:asciiTheme="majorHAnsi" w:hAnsiTheme="majorHAnsi"/>
          <w:lang w:val="en-AU"/>
        </w:rPr>
        <w:t>esults with combinations of different hyper-parameters</w:t>
      </w:r>
    </w:p>
    <w:p w14:paraId="0B3E67D2" w14:textId="77777777" w:rsidR="00611C19" w:rsidRDefault="00386920" w:rsidP="000E367C">
      <w:pPr>
        <w:jc w:val="both"/>
        <w:rPr>
          <w:rFonts w:asciiTheme="majorHAnsi" w:hAnsiTheme="majorHAnsi"/>
          <w:lang w:val="en-AU"/>
        </w:rPr>
      </w:pPr>
      <w:r>
        <w:rPr>
          <w:rFonts w:asciiTheme="majorHAnsi" w:hAnsiTheme="majorHAnsi"/>
          <w:lang w:val="en-AU"/>
        </w:rPr>
        <w:t>This section provides the results of the combinations of different hyper-parameters</w:t>
      </w:r>
      <w:r w:rsidR="001759BB">
        <w:rPr>
          <w:rFonts w:asciiTheme="majorHAnsi" w:hAnsiTheme="majorHAnsi"/>
          <w:lang w:val="en-AU"/>
        </w:rPr>
        <w:t xml:space="preserve"> for the model with </w:t>
      </w:r>
      <w:proofErr w:type="spellStart"/>
      <w:r w:rsidR="001759BB">
        <w:rPr>
          <w:rFonts w:asciiTheme="majorHAnsi" w:hAnsiTheme="majorHAnsi"/>
          <w:lang w:val="en-AU"/>
        </w:rPr>
        <w:t>Kaiming</w:t>
      </w:r>
      <w:proofErr w:type="spellEnd"/>
      <w:r w:rsidR="001759BB">
        <w:rPr>
          <w:rFonts w:asciiTheme="majorHAnsi" w:hAnsiTheme="majorHAnsi"/>
          <w:lang w:val="en-AU"/>
        </w:rPr>
        <w:t xml:space="preserve"> initialisation. </w:t>
      </w:r>
      <w:r w:rsidR="00611C19">
        <w:rPr>
          <w:rFonts w:asciiTheme="majorHAnsi" w:hAnsiTheme="majorHAnsi"/>
          <w:lang w:val="en-AU"/>
        </w:rPr>
        <w:t xml:space="preserve">The quadratic cost function is used for all cases. </w:t>
      </w:r>
    </w:p>
    <w:p w14:paraId="56F65FE4" w14:textId="414A245D" w:rsidR="00832F1A" w:rsidRDefault="001759BB" w:rsidP="000E367C">
      <w:pPr>
        <w:jc w:val="both"/>
        <w:rPr>
          <w:rFonts w:asciiTheme="majorHAnsi" w:hAnsiTheme="majorHAnsi"/>
          <w:lang w:val="en-AU"/>
        </w:rPr>
      </w:pPr>
      <w:r>
        <w:rPr>
          <w:rFonts w:asciiTheme="majorHAnsi" w:hAnsiTheme="majorHAnsi"/>
          <w:lang w:val="en-AU"/>
        </w:rPr>
        <w:t>To</w:t>
      </w:r>
      <w:r w:rsidR="00611C19">
        <w:rPr>
          <w:rFonts w:asciiTheme="majorHAnsi" w:hAnsiTheme="majorHAnsi"/>
          <w:lang w:val="en-AU"/>
        </w:rPr>
        <w:t xml:space="preserve"> enhance the maximum accuracy, the learning rate decay mechanism is adopted. </w:t>
      </w:r>
      <w:r w:rsidR="00606744">
        <w:rPr>
          <w:rFonts w:asciiTheme="majorHAnsi" w:hAnsiTheme="majorHAnsi"/>
          <w:lang w:val="en-AU"/>
        </w:rPr>
        <w:t>The learning rate is decreased e</w:t>
      </w:r>
      <w:r w:rsidR="00611C19">
        <w:rPr>
          <w:rFonts w:asciiTheme="majorHAnsi" w:hAnsiTheme="majorHAnsi"/>
          <w:lang w:val="en-AU"/>
        </w:rPr>
        <w:t>very 10</w:t>
      </w:r>
      <w:r w:rsidR="00611C19" w:rsidRPr="00606744">
        <w:rPr>
          <w:rFonts w:asciiTheme="majorHAnsi" w:hAnsiTheme="majorHAnsi"/>
          <w:vertAlign w:val="superscript"/>
          <w:lang w:val="en-AU"/>
        </w:rPr>
        <w:t>th</w:t>
      </w:r>
      <w:r w:rsidR="00606744">
        <w:rPr>
          <w:rFonts w:asciiTheme="majorHAnsi" w:hAnsiTheme="majorHAnsi"/>
          <w:lang w:val="en-AU"/>
        </w:rPr>
        <w:t xml:space="preserve"> epoch to ensure when it approaches the optimal point, the gradient descent takes a smaller step so that it will not pass</w:t>
      </w:r>
      <w:r w:rsidR="007002C7">
        <w:rPr>
          <w:rFonts w:asciiTheme="majorHAnsi" w:hAnsiTheme="majorHAnsi"/>
          <w:lang w:val="en-AU"/>
        </w:rPr>
        <w:t xml:space="preserve"> over</w:t>
      </w:r>
      <w:r w:rsidR="00606744">
        <w:rPr>
          <w:rFonts w:asciiTheme="majorHAnsi" w:hAnsiTheme="majorHAnsi"/>
          <w:lang w:val="en-AU"/>
        </w:rPr>
        <w:t xml:space="preserve"> the optimum.</w:t>
      </w:r>
    </w:p>
    <w:p w14:paraId="19F677F8" w14:textId="5461EBEF" w:rsidR="007002C7" w:rsidRDefault="007002C7" w:rsidP="000E367C">
      <w:pPr>
        <w:jc w:val="both"/>
        <w:rPr>
          <w:rFonts w:asciiTheme="majorHAnsi" w:hAnsiTheme="majorHAnsi"/>
          <w:lang w:val="en-AU"/>
        </w:rPr>
      </w:pPr>
    </w:p>
    <w:p w14:paraId="31B6213F" w14:textId="469ED5B9" w:rsidR="002431AC" w:rsidRPr="00AD3CB9" w:rsidRDefault="002431AC" w:rsidP="000E367C">
      <w:pPr>
        <w:jc w:val="both"/>
        <w:rPr>
          <w:rFonts w:asciiTheme="majorHAnsi" w:hAnsiTheme="majorHAnsi"/>
          <w:lang w:val="en-AU"/>
        </w:rPr>
      </w:pPr>
      <w:r>
        <w:rPr>
          <w:rFonts w:asciiTheme="majorHAnsi" w:hAnsiTheme="majorHAnsi"/>
          <w:lang w:val="en-AU"/>
        </w:rPr>
        <w:t xml:space="preserve">Table </w:t>
      </w:r>
      <w:r w:rsidR="001C2009">
        <w:rPr>
          <w:rFonts w:asciiTheme="majorHAnsi" w:hAnsiTheme="majorHAnsi"/>
          <w:lang w:val="en-AU"/>
        </w:rPr>
        <w:t>6</w:t>
      </w:r>
      <w:r>
        <w:rPr>
          <w:rFonts w:asciiTheme="majorHAnsi" w:hAnsiTheme="majorHAnsi"/>
          <w:lang w:val="en-AU"/>
        </w:rPr>
        <w:t>. Maximum</w:t>
      </w:r>
      <w:r w:rsidR="00B30B66">
        <w:rPr>
          <w:rFonts w:asciiTheme="majorHAnsi" w:hAnsiTheme="majorHAnsi"/>
          <w:lang w:val="en-AU"/>
        </w:rPr>
        <w:t xml:space="preserve"> accuracy with different combinations of hyper-parameters</w:t>
      </w:r>
    </w:p>
    <w:tbl>
      <w:tblPr>
        <w:tblStyle w:val="GridTable1Light"/>
        <w:tblW w:w="0" w:type="auto"/>
        <w:tblLook w:val="04A0" w:firstRow="1" w:lastRow="0" w:firstColumn="1" w:lastColumn="0" w:noHBand="0" w:noVBand="1"/>
      </w:tblPr>
      <w:tblGrid>
        <w:gridCol w:w="5382"/>
        <w:gridCol w:w="3827"/>
      </w:tblGrid>
      <w:tr w:rsidR="001759BB" w:rsidRPr="00AD3CB9" w14:paraId="00A1C89E" w14:textId="77777777" w:rsidTr="00C46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260D2A8" w14:textId="59CCED3B" w:rsidR="001759BB" w:rsidRPr="00AD3CB9" w:rsidRDefault="00C46492" w:rsidP="000E367C">
            <w:pPr>
              <w:jc w:val="both"/>
              <w:rPr>
                <w:rFonts w:asciiTheme="majorHAnsi" w:hAnsiTheme="majorHAnsi"/>
                <w:lang w:val="en-AU"/>
              </w:rPr>
            </w:pPr>
            <w:r>
              <w:rPr>
                <w:rFonts w:asciiTheme="majorHAnsi" w:hAnsiTheme="majorHAnsi"/>
                <w:lang w:val="en-AU"/>
              </w:rPr>
              <w:t>Combination</w:t>
            </w:r>
          </w:p>
        </w:tc>
        <w:tc>
          <w:tcPr>
            <w:tcW w:w="3827" w:type="dxa"/>
          </w:tcPr>
          <w:p w14:paraId="31B8264B" w14:textId="508C3F3F" w:rsidR="001759BB" w:rsidRPr="00AD3CB9" w:rsidRDefault="001C2009"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 xml:space="preserve">Maximum accuracy using </w:t>
            </w: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1759BB" w:rsidRPr="00AD3CB9" w14:paraId="6FFDE26C"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48EB4F82" w14:textId="0A06712F" w:rsidR="001759BB" w:rsidRPr="00AD3CB9" w:rsidRDefault="00611C19" w:rsidP="000E367C">
            <w:pPr>
              <w:jc w:val="both"/>
              <w:rPr>
                <w:rFonts w:asciiTheme="majorHAnsi" w:hAnsiTheme="majorHAnsi"/>
                <w:lang w:val="en-AU"/>
              </w:rPr>
            </w:pPr>
            <w:r>
              <w:rPr>
                <w:rFonts w:asciiTheme="majorHAnsi" w:hAnsiTheme="majorHAnsi"/>
                <w:lang w:val="en-AU"/>
              </w:rPr>
              <w:t xml:space="preserve">Default: epochs=30, </w:t>
            </w:r>
            <w:proofErr w:type="spellStart"/>
            <w:r>
              <w:rPr>
                <w:rFonts w:asciiTheme="majorHAnsi" w:hAnsiTheme="majorHAnsi"/>
                <w:lang w:val="en-AU"/>
              </w:rPr>
              <w:t>lr</w:t>
            </w:r>
            <w:proofErr w:type="spellEnd"/>
            <w:r>
              <w:rPr>
                <w:rFonts w:asciiTheme="majorHAnsi" w:hAnsiTheme="majorHAnsi"/>
                <w:lang w:val="en-AU"/>
              </w:rPr>
              <w:t xml:space="preserve">=3.0, bs=20, no </w:t>
            </w:r>
            <w:proofErr w:type="spellStart"/>
            <w:r>
              <w:rPr>
                <w:rFonts w:asciiTheme="majorHAnsi" w:hAnsiTheme="majorHAnsi"/>
                <w:lang w:val="en-AU"/>
              </w:rPr>
              <w:t>lr</w:t>
            </w:r>
            <w:proofErr w:type="spellEnd"/>
            <w:r>
              <w:rPr>
                <w:rFonts w:asciiTheme="majorHAnsi" w:hAnsiTheme="majorHAnsi"/>
                <w:lang w:val="en-AU"/>
              </w:rPr>
              <w:t xml:space="preserve"> decay</w:t>
            </w:r>
          </w:p>
        </w:tc>
        <w:tc>
          <w:tcPr>
            <w:tcW w:w="3827" w:type="dxa"/>
          </w:tcPr>
          <w:p w14:paraId="2D60A746" w14:textId="0CC8745A" w:rsidR="001759BB" w:rsidRPr="00AD3CB9" w:rsidRDefault="0096495E"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94.81%</w:t>
            </w:r>
          </w:p>
        </w:tc>
      </w:tr>
      <w:tr w:rsidR="001759BB" w:rsidRPr="00AD3CB9" w14:paraId="30644BA8"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5999FFCE" w14:textId="066A4BE9" w:rsidR="001759BB" w:rsidRPr="00AD3CB9" w:rsidRDefault="00611C19" w:rsidP="000E367C">
            <w:pPr>
              <w:jc w:val="both"/>
              <w:rPr>
                <w:rFonts w:asciiTheme="majorHAnsi" w:hAnsiTheme="majorHAnsi"/>
                <w:szCs w:val="24"/>
                <w:lang w:val="en-AU"/>
              </w:rPr>
            </w:pPr>
            <w:r>
              <w:rPr>
                <w:rFonts w:asciiTheme="majorHAnsi" w:hAnsiTheme="majorHAnsi"/>
                <w:lang w:val="en-AU"/>
              </w:rPr>
              <w:t xml:space="preserve">epochs=30, </w:t>
            </w:r>
            <w:proofErr w:type="spellStart"/>
            <w:r>
              <w:rPr>
                <w:rFonts w:asciiTheme="majorHAnsi" w:hAnsiTheme="majorHAnsi"/>
                <w:lang w:val="en-AU"/>
              </w:rPr>
              <w:t>lr</w:t>
            </w:r>
            <w:proofErr w:type="spellEnd"/>
            <w:r>
              <w:rPr>
                <w:rFonts w:asciiTheme="majorHAnsi" w:hAnsiTheme="majorHAnsi"/>
                <w:lang w:val="en-AU"/>
              </w:rPr>
              <w:t xml:space="preserve">=3.0, bs=20, </w:t>
            </w:r>
            <w:proofErr w:type="spellStart"/>
            <w:r w:rsidRPr="00606744">
              <w:rPr>
                <w:rFonts w:asciiTheme="majorHAnsi" w:hAnsiTheme="majorHAnsi"/>
                <w:u w:val="single"/>
                <w:lang w:val="en-AU"/>
              </w:rPr>
              <w:t>lr</w:t>
            </w:r>
            <w:proofErr w:type="spellEnd"/>
            <w:r w:rsidRPr="00606744">
              <w:rPr>
                <w:rFonts w:asciiTheme="majorHAnsi" w:hAnsiTheme="majorHAnsi"/>
                <w:u w:val="single"/>
                <w:lang w:val="en-AU"/>
              </w:rPr>
              <w:t xml:space="preserve"> decay</w:t>
            </w:r>
          </w:p>
        </w:tc>
        <w:tc>
          <w:tcPr>
            <w:tcW w:w="3827" w:type="dxa"/>
          </w:tcPr>
          <w:p w14:paraId="482AE371" w14:textId="6825C005" w:rsidR="001759BB" w:rsidRPr="00AD3CB9" w:rsidRDefault="0096495E"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95.04%</w:t>
            </w:r>
          </w:p>
        </w:tc>
      </w:tr>
      <w:tr w:rsidR="00611C19" w:rsidRPr="00AD3CB9" w14:paraId="570548C5"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12B72B33" w14:textId="7A0CE2B4" w:rsidR="00611C19" w:rsidRPr="00AD3CB9" w:rsidRDefault="00611C19" w:rsidP="00611C19">
            <w:pPr>
              <w:jc w:val="both"/>
              <w:rPr>
                <w:rFonts w:asciiTheme="majorHAnsi" w:hAnsiTheme="majorHAnsi"/>
                <w:szCs w:val="24"/>
                <w:lang w:val="en-AU"/>
              </w:rPr>
            </w:pPr>
            <w:r>
              <w:rPr>
                <w:rFonts w:asciiTheme="majorHAnsi" w:hAnsiTheme="majorHAnsi"/>
                <w:lang w:val="en-AU"/>
              </w:rPr>
              <w:t xml:space="preserve">epochs=30, </w:t>
            </w:r>
            <w:proofErr w:type="spellStart"/>
            <w:r w:rsidRPr="00606744">
              <w:rPr>
                <w:rFonts w:asciiTheme="majorHAnsi" w:hAnsiTheme="majorHAnsi"/>
                <w:u w:val="single"/>
                <w:lang w:val="en-AU"/>
              </w:rPr>
              <w:t>lr</w:t>
            </w:r>
            <w:proofErr w:type="spellEnd"/>
            <w:r w:rsidRPr="00606744">
              <w:rPr>
                <w:rFonts w:asciiTheme="majorHAnsi" w:hAnsiTheme="majorHAnsi"/>
                <w:u w:val="single"/>
                <w:lang w:val="en-AU"/>
              </w:rPr>
              <w:t>=1.0</w:t>
            </w:r>
            <w:r>
              <w:rPr>
                <w:rFonts w:asciiTheme="majorHAnsi" w:hAnsiTheme="majorHAnsi"/>
                <w:lang w:val="en-AU"/>
              </w:rPr>
              <w:t xml:space="preserve">, bs=20, </w:t>
            </w:r>
            <w:proofErr w:type="spellStart"/>
            <w:r>
              <w:rPr>
                <w:rFonts w:asciiTheme="majorHAnsi" w:hAnsiTheme="majorHAnsi"/>
                <w:lang w:val="en-AU"/>
              </w:rPr>
              <w:t>lr</w:t>
            </w:r>
            <w:proofErr w:type="spellEnd"/>
            <w:r>
              <w:rPr>
                <w:rFonts w:asciiTheme="majorHAnsi" w:hAnsiTheme="majorHAnsi"/>
                <w:lang w:val="en-AU"/>
              </w:rPr>
              <w:t xml:space="preserve"> decay</w:t>
            </w:r>
          </w:p>
        </w:tc>
        <w:tc>
          <w:tcPr>
            <w:tcW w:w="3827" w:type="dxa"/>
          </w:tcPr>
          <w:p w14:paraId="78C5CAE2" w14:textId="5994CF21" w:rsidR="00611C19" w:rsidRPr="00AD3CB9" w:rsidRDefault="0096495E" w:rsidP="00611C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95.56%</w:t>
            </w:r>
          </w:p>
        </w:tc>
      </w:tr>
      <w:tr w:rsidR="00611C19" w:rsidRPr="00AD3CB9" w14:paraId="22584AA4"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3C1E810F" w14:textId="20ED67AD" w:rsidR="00611C19" w:rsidRDefault="00611C19" w:rsidP="00611C19">
            <w:pPr>
              <w:jc w:val="both"/>
              <w:rPr>
                <w:rFonts w:asciiTheme="majorHAnsi" w:hAnsiTheme="majorHAnsi"/>
                <w:lang w:val="en-AU"/>
              </w:rPr>
            </w:pPr>
            <w:r>
              <w:rPr>
                <w:rFonts w:asciiTheme="majorHAnsi" w:hAnsiTheme="majorHAnsi"/>
                <w:lang w:val="en-AU"/>
              </w:rPr>
              <w:t xml:space="preserve">epochs=30, </w:t>
            </w:r>
            <w:proofErr w:type="spellStart"/>
            <w:r w:rsidRPr="0096495E">
              <w:rPr>
                <w:rFonts w:asciiTheme="majorHAnsi" w:hAnsiTheme="majorHAnsi"/>
                <w:u w:val="single"/>
                <w:lang w:val="en-AU"/>
              </w:rPr>
              <w:t>lr</w:t>
            </w:r>
            <w:proofErr w:type="spellEnd"/>
            <w:r w:rsidRPr="0096495E">
              <w:rPr>
                <w:rFonts w:asciiTheme="majorHAnsi" w:hAnsiTheme="majorHAnsi"/>
                <w:u w:val="single"/>
                <w:lang w:val="en-AU"/>
              </w:rPr>
              <w:t>=0.5</w:t>
            </w:r>
            <w:r>
              <w:rPr>
                <w:rFonts w:asciiTheme="majorHAnsi" w:hAnsiTheme="majorHAnsi"/>
                <w:lang w:val="en-AU"/>
              </w:rPr>
              <w:t xml:space="preserve">, bs=20, </w:t>
            </w:r>
            <w:proofErr w:type="spellStart"/>
            <w:r>
              <w:rPr>
                <w:rFonts w:asciiTheme="majorHAnsi" w:hAnsiTheme="majorHAnsi"/>
                <w:lang w:val="en-AU"/>
              </w:rPr>
              <w:t>lr</w:t>
            </w:r>
            <w:proofErr w:type="spellEnd"/>
            <w:r>
              <w:rPr>
                <w:rFonts w:asciiTheme="majorHAnsi" w:hAnsiTheme="majorHAnsi"/>
                <w:lang w:val="en-AU"/>
              </w:rPr>
              <w:t xml:space="preserve"> decay</w:t>
            </w:r>
          </w:p>
        </w:tc>
        <w:tc>
          <w:tcPr>
            <w:tcW w:w="3827" w:type="dxa"/>
          </w:tcPr>
          <w:p w14:paraId="7949E161" w14:textId="3B125E4C" w:rsidR="00611C19" w:rsidRPr="00AD3CB9" w:rsidRDefault="002431AC" w:rsidP="00611C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95.37%</w:t>
            </w:r>
          </w:p>
        </w:tc>
      </w:tr>
      <w:tr w:rsidR="00611C19" w:rsidRPr="00AD3CB9" w14:paraId="363C4C8A"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00C59366" w14:textId="46D3DD83" w:rsidR="00611C19" w:rsidRPr="00AD3CB9" w:rsidRDefault="00611C19" w:rsidP="00611C19">
            <w:pPr>
              <w:jc w:val="both"/>
              <w:rPr>
                <w:rFonts w:asciiTheme="majorHAnsi" w:hAnsiTheme="majorHAnsi"/>
                <w:szCs w:val="24"/>
                <w:lang w:val="en-AU"/>
              </w:rPr>
            </w:pPr>
            <w:bookmarkStart w:id="0" w:name="_Hlk7961395"/>
            <w:r>
              <w:rPr>
                <w:rFonts w:asciiTheme="majorHAnsi" w:hAnsiTheme="majorHAnsi"/>
                <w:lang w:val="en-AU"/>
              </w:rPr>
              <w:t xml:space="preserve">epochs=30, </w:t>
            </w:r>
            <w:proofErr w:type="spellStart"/>
            <w:r>
              <w:rPr>
                <w:rFonts w:asciiTheme="majorHAnsi" w:hAnsiTheme="majorHAnsi"/>
                <w:lang w:val="en-AU"/>
              </w:rPr>
              <w:t>lr</w:t>
            </w:r>
            <w:proofErr w:type="spellEnd"/>
            <w:r>
              <w:rPr>
                <w:rFonts w:asciiTheme="majorHAnsi" w:hAnsiTheme="majorHAnsi"/>
                <w:lang w:val="en-AU"/>
              </w:rPr>
              <w:t xml:space="preserve">=1.0, </w:t>
            </w:r>
            <w:r w:rsidRPr="002431AC">
              <w:rPr>
                <w:rFonts w:asciiTheme="majorHAnsi" w:hAnsiTheme="majorHAnsi"/>
                <w:u w:val="single"/>
                <w:lang w:val="en-AU"/>
              </w:rPr>
              <w:t>bs=</w:t>
            </w:r>
            <w:r w:rsidR="002431AC">
              <w:rPr>
                <w:rFonts w:asciiTheme="majorHAnsi" w:hAnsiTheme="majorHAnsi"/>
                <w:u w:val="single"/>
                <w:lang w:val="en-AU"/>
              </w:rPr>
              <w:t>25</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bookmarkEnd w:id="0"/>
          </w:p>
        </w:tc>
        <w:tc>
          <w:tcPr>
            <w:tcW w:w="3827" w:type="dxa"/>
          </w:tcPr>
          <w:p w14:paraId="407DD40A" w14:textId="1D537565" w:rsidR="00611C19" w:rsidRPr="00825F14" w:rsidRDefault="002431AC" w:rsidP="00611C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AU"/>
              </w:rPr>
            </w:pPr>
            <w:r w:rsidRPr="00825F14">
              <w:rPr>
                <w:rFonts w:asciiTheme="majorHAnsi" w:hAnsiTheme="majorHAnsi"/>
                <w:b/>
                <w:lang w:val="en-AU"/>
              </w:rPr>
              <w:t>95.57%</w:t>
            </w:r>
          </w:p>
        </w:tc>
      </w:tr>
      <w:tr w:rsidR="002431AC" w:rsidRPr="00AD3CB9" w14:paraId="1ADA2C18"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425119DB" w14:textId="17A79201" w:rsidR="002431AC" w:rsidRPr="00AD3CB9" w:rsidRDefault="002431AC" w:rsidP="002431AC">
            <w:pPr>
              <w:jc w:val="both"/>
              <w:rPr>
                <w:rFonts w:asciiTheme="majorHAnsi" w:hAnsiTheme="majorHAnsi"/>
                <w:szCs w:val="24"/>
                <w:lang w:val="en-AU"/>
              </w:rPr>
            </w:pPr>
            <w:r>
              <w:rPr>
                <w:rFonts w:asciiTheme="majorHAnsi" w:hAnsiTheme="majorHAnsi"/>
                <w:lang w:val="en-AU"/>
              </w:rPr>
              <w:t xml:space="preserve">epochs=30, </w:t>
            </w:r>
            <w:proofErr w:type="spellStart"/>
            <w:r>
              <w:rPr>
                <w:rFonts w:asciiTheme="majorHAnsi" w:hAnsiTheme="majorHAnsi"/>
                <w:lang w:val="en-AU"/>
              </w:rPr>
              <w:t>lr</w:t>
            </w:r>
            <w:proofErr w:type="spellEnd"/>
            <w:r>
              <w:rPr>
                <w:rFonts w:asciiTheme="majorHAnsi" w:hAnsiTheme="majorHAnsi"/>
                <w:lang w:val="en-AU"/>
              </w:rPr>
              <w:t xml:space="preserve">=1.0, </w:t>
            </w:r>
            <w:r w:rsidRPr="002431AC">
              <w:rPr>
                <w:rFonts w:asciiTheme="majorHAnsi" w:hAnsiTheme="majorHAnsi"/>
                <w:u w:val="single"/>
                <w:lang w:val="en-AU"/>
              </w:rPr>
              <w:t>bs=50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p>
        </w:tc>
        <w:tc>
          <w:tcPr>
            <w:tcW w:w="3827" w:type="dxa"/>
          </w:tcPr>
          <w:p w14:paraId="5BBDC923" w14:textId="0534FA4A" w:rsidR="002431AC" w:rsidRPr="00AD3CB9" w:rsidRDefault="002431AC" w:rsidP="002431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95.41%</w:t>
            </w:r>
          </w:p>
        </w:tc>
      </w:tr>
      <w:tr w:rsidR="00611C19" w:rsidRPr="00AD3CB9" w14:paraId="20CD4C59"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4035D14C" w14:textId="4088F026" w:rsidR="00611C19" w:rsidRDefault="00611C19" w:rsidP="00611C19">
            <w:pPr>
              <w:jc w:val="both"/>
              <w:rPr>
                <w:rFonts w:asciiTheme="majorHAnsi" w:hAnsiTheme="majorHAnsi"/>
                <w:lang w:val="en-AU"/>
              </w:rPr>
            </w:pPr>
            <w:r>
              <w:rPr>
                <w:rFonts w:asciiTheme="majorHAnsi" w:hAnsiTheme="majorHAnsi"/>
                <w:lang w:val="en-AU"/>
              </w:rPr>
              <w:t xml:space="preserve">epochs=30, </w:t>
            </w:r>
            <w:proofErr w:type="spellStart"/>
            <w:r>
              <w:rPr>
                <w:rFonts w:asciiTheme="majorHAnsi" w:hAnsiTheme="majorHAnsi"/>
                <w:lang w:val="en-AU"/>
              </w:rPr>
              <w:t>lr</w:t>
            </w:r>
            <w:proofErr w:type="spellEnd"/>
            <w:r>
              <w:rPr>
                <w:rFonts w:asciiTheme="majorHAnsi" w:hAnsiTheme="majorHAnsi"/>
                <w:lang w:val="en-AU"/>
              </w:rPr>
              <w:t xml:space="preserve">=1.0, </w:t>
            </w:r>
            <w:r w:rsidRPr="00B30B66">
              <w:rPr>
                <w:rFonts w:asciiTheme="majorHAnsi" w:hAnsiTheme="majorHAnsi"/>
                <w:u w:val="single"/>
                <w:lang w:val="en-AU"/>
              </w:rPr>
              <w:t>bs=100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p>
        </w:tc>
        <w:tc>
          <w:tcPr>
            <w:tcW w:w="3827" w:type="dxa"/>
          </w:tcPr>
          <w:p w14:paraId="6BAB2C3F" w14:textId="31EE3DBA" w:rsidR="00611C19" w:rsidRPr="00AD3CB9" w:rsidRDefault="00B30B66" w:rsidP="00611C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95.13%</w:t>
            </w:r>
          </w:p>
        </w:tc>
      </w:tr>
    </w:tbl>
    <w:p w14:paraId="712F35AD" w14:textId="4B45F682" w:rsidR="002431AC" w:rsidRDefault="002431AC" w:rsidP="000E367C">
      <w:pPr>
        <w:jc w:val="both"/>
        <w:rPr>
          <w:rFonts w:asciiTheme="majorHAnsi" w:hAnsiTheme="majorHAnsi"/>
          <w:lang w:val="en-AU"/>
        </w:rPr>
      </w:pPr>
      <w:r>
        <w:rPr>
          <w:rFonts w:asciiTheme="majorHAnsi" w:hAnsiTheme="majorHAnsi"/>
          <w:lang w:val="en-AU"/>
        </w:rPr>
        <w:t xml:space="preserve">In summary, </w:t>
      </w:r>
      <w:r w:rsidR="00B30B66" w:rsidRPr="00CF2328">
        <w:rPr>
          <w:rFonts w:asciiTheme="majorHAnsi" w:hAnsiTheme="majorHAnsi"/>
          <w:b/>
          <w:lang w:val="en-AU"/>
        </w:rPr>
        <w:t xml:space="preserve">the maximum accuracy, 95.5700% can be achieved with the </w:t>
      </w:r>
      <w:r w:rsidR="007002C7" w:rsidRPr="00CF2328">
        <w:rPr>
          <w:rFonts w:asciiTheme="majorHAnsi" w:hAnsiTheme="majorHAnsi"/>
          <w:b/>
          <w:lang w:val="en-AU"/>
        </w:rPr>
        <w:t xml:space="preserve">hyper-parameter </w:t>
      </w:r>
      <w:r w:rsidR="00B30B66" w:rsidRPr="00CF2328">
        <w:rPr>
          <w:rFonts w:asciiTheme="majorHAnsi" w:hAnsiTheme="majorHAnsi"/>
          <w:b/>
          <w:lang w:val="en-AU"/>
        </w:rPr>
        <w:t xml:space="preserve">settings of epochs=30, </w:t>
      </w:r>
      <w:proofErr w:type="spellStart"/>
      <w:r w:rsidR="00B30B66" w:rsidRPr="00CF2328">
        <w:rPr>
          <w:rFonts w:asciiTheme="majorHAnsi" w:hAnsiTheme="majorHAnsi"/>
          <w:b/>
          <w:lang w:val="en-AU"/>
        </w:rPr>
        <w:t>lr</w:t>
      </w:r>
      <w:proofErr w:type="spellEnd"/>
      <w:r w:rsidR="00B30B66" w:rsidRPr="00CF2328">
        <w:rPr>
          <w:rFonts w:asciiTheme="majorHAnsi" w:hAnsiTheme="majorHAnsi"/>
          <w:b/>
          <w:lang w:val="en-AU"/>
        </w:rPr>
        <w:t xml:space="preserve">=1.0, bs=25, and </w:t>
      </w:r>
      <w:proofErr w:type="spellStart"/>
      <w:r w:rsidR="00B30B66" w:rsidRPr="00CF2328">
        <w:rPr>
          <w:rFonts w:asciiTheme="majorHAnsi" w:hAnsiTheme="majorHAnsi"/>
          <w:b/>
          <w:lang w:val="en-AU"/>
        </w:rPr>
        <w:t>lr</w:t>
      </w:r>
      <w:proofErr w:type="spellEnd"/>
      <w:r w:rsidR="00B30B66" w:rsidRPr="00CF2328">
        <w:rPr>
          <w:rFonts w:asciiTheme="majorHAnsi" w:hAnsiTheme="majorHAnsi"/>
          <w:b/>
          <w:lang w:val="en-AU"/>
        </w:rPr>
        <w:t xml:space="preserve"> decay</w:t>
      </w:r>
      <w:r w:rsidR="00B30B66">
        <w:rPr>
          <w:rFonts w:asciiTheme="majorHAnsi" w:hAnsiTheme="majorHAnsi"/>
          <w:lang w:val="en-AU"/>
        </w:rPr>
        <w:t xml:space="preserve">. However, the overfitting pattern seems to be </w:t>
      </w:r>
      <w:r w:rsidR="007002C7">
        <w:rPr>
          <w:rFonts w:asciiTheme="majorHAnsi" w:hAnsiTheme="majorHAnsi"/>
          <w:lang w:val="en-AU"/>
        </w:rPr>
        <w:t>noticeable</w:t>
      </w:r>
      <w:r w:rsidR="00B30B66">
        <w:rPr>
          <w:rFonts w:asciiTheme="majorHAnsi" w:hAnsiTheme="majorHAnsi"/>
          <w:lang w:val="en-AU"/>
        </w:rPr>
        <w:t xml:space="preserve"> around this maximum accuracy</w:t>
      </w:r>
      <w:r w:rsidR="007002C7">
        <w:rPr>
          <w:rFonts w:asciiTheme="majorHAnsi" w:hAnsiTheme="majorHAnsi"/>
          <w:lang w:val="en-AU"/>
        </w:rPr>
        <w:t xml:space="preserve"> as seen in Figure 7.</w:t>
      </w:r>
      <w:r w:rsidR="00B30B66">
        <w:rPr>
          <w:rFonts w:asciiTheme="majorHAnsi" w:hAnsiTheme="majorHAnsi"/>
          <w:lang w:val="en-AU"/>
        </w:rPr>
        <w:t xml:space="preserve"> </w:t>
      </w:r>
    </w:p>
    <w:p w14:paraId="257E7B9A" w14:textId="1144A9D9" w:rsidR="009464C7" w:rsidRPr="00AD3CB9" w:rsidRDefault="002431AC" w:rsidP="000E367C">
      <w:pPr>
        <w:jc w:val="both"/>
        <w:rPr>
          <w:rFonts w:asciiTheme="majorHAnsi" w:hAnsiTheme="majorHAnsi"/>
          <w:lang w:val="en-AU"/>
        </w:rPr>
      </w:pPr>
      <w:r>
        <w:rPr>
          <w:rFonts w:asciiTheme="majorHAnsi" w:hAnsiTheme="majorHAnsi"/>
          <w:lang w:val="en-AU"/>
        </w:rPr>
        <w:t xml:space="preserve">Figure 7. Accuracy over epoch with </w:t>
      </w:r>
      <w:r w:rsidR="00B30B66" w:rsidRPr="00B30B66">
        <w:rPr>
          <w:rFonts w:asciiTheme="majorHAnsi" w:hAnsiTheme="majorHAnsi"/>
          <w:lang w:val="en-AU"/>
        </w:rPr>
        <w:t xml:space="preserve">epochs=30, </w:t>
      </w:r>
      <w:proofErr w:type="spellStart"/>
      <w:r w:rsidR="00B30B66" w:rsidRPr="00B30B66">
        <w:rPr>
          <w:rFonts w:asciiTheme="majorHAnsi" w:hAnsiTheme="majorHAnsi"/>
          <w:lang w:val="en-AU"/>
        </w:rPr>
        <w:t>lr</w:t>
      </w:r>
      <w:proofErr w:type="spellEnd"/>
      <w:r w:rsidR="00B30B66" w:rsidRPr="00B30B66">
        <w:rPr>
          <w:rFonts w:asciiTheme="majorHAnsi" w:hAnsiTheme="majorHAnsi"/>
          <w:lang w:val="en-AU"/>
        </w:rPr>
        <w:t>=1.0, bs=25,</w:t>
      </w:r>
      <w:r w:rsidR="00B30B66">
        <w:rPr>
          <w:rFonts w:asciiTheme="majorHAnsi" w:hAnsiTheme="majorHAnsi"/>
          <w:lang w:val="en-AU"/>
        </w:rPr>
        <w:t xml:space="preserve"> and</w:t>
      </w:r>
      <w:r w:rsidR="00B30B66" w:rsidRPr="00B30B66">
        <w:rPr>
          <w:rFonts w:asciiTheme="majorHAnsi" w:hAnsiTheme="majorHAnsi"/>
          <w:lang w:val="en-AU"/>
        </w:rPr>
        <w:t xml:space="preserve"> </w:t>
      </w:r>
      <w:proofErr w:type="spellStart"/>
      <w:r w:rsidR="00B30B66" w:rsidRPr="00B30B66">
        <w:rPr>
          <w:rFonts w:asciiTheme="majorHAnsi" w:hAnsiTheme="majorHAnsi"/>
          <w:lang w:val="en-AU"/>
        </w:rPr>
        <w:t>lr</w:t>
      </w:r>
      <w:proofErr w:type="spellEnd"/>
      <w:r w:rsidR="00B30B66" w:rsidRPr="00B30B66">
        <w:rPr>
          <w:rFonts w:asciiTheme="majorHAnsi" w:hAnsiTheme="majorHAnsi"/>
          <w:lang w:val="en-AU"/>
        </w:rPr>
        <w:t xml:space="preserve"> decay</w:t>
      </w:r>
      <w:r w:rsidR="00B30B66">
        <w:rPr>
          <w:rFonts w:asciiTheme="majorHAnsi" w:hAnsiTheme="majorHAnsi"/>
          <w:lang w:val="en-AU"/>
        </w:rPr>
        <w:t>.</w:t>
      </w:r>
    </w:p>
    <w:p w14:paraId="624A1F47" w14:textId="560EBF5A" w:rsidR="009464C7" w:rsidRDefault="002431AC" w:rsidP="000E367C">
      <w:pPr>
        <w:jc w:val="both"/>
        <w:rPr>
          <w:rFonts w:asciiTheme="majorHAnsi" w:hAnsiTheme="majorHAnsi"/>
          <w:lang w:val="en-AU"/>
        </w:rPr>
      </w:pPr>
      <w:r>
        <w:rPr>
          <w:noProof/>
        </w:rPr>
        <w:drawing>
          <wp:inline distT="0" distB="0" distL="0" distR="0" wp14:anchorId="44A62783" wp14:editId="47854684">
            <wp:extent cx="3667125" cy="24095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9106" cy="2437133"/>
                    </a:xfrm>
                    <a:prstGeom prst="rect">
                      <a:avLst/>
                    </a:prstGeom>
                  </pic:spPr>
                </pic:pic>
              </a:graphicData>
            </a:graphic>
          </wp:inline>
        </w:drawing>
      </w:r>
    </w:p>
    <w:p w14:paraId="761A1DDB" w14:textId="43867A98" w:rsidR="009464C7" w:rsidRPr="00AD3CB9" w:rsidRDefault="009464C7" w:rsidP="000E367C">
      <w:pPr>
        <w:pStyle w:val="Heading1"/>
        <w:jc w:val="both"/>
        <w:rPr>
          <w:rFonts w:asciiTheme="majorHAnsi" w:hAnsiTheme="majorHAnsi"/>
          <w:lang w:val="en-AU"/>
        </w:rPr>
      </w:pPr>
      <w:r w:rsidRPr="00AD3CB9">
        <w:rPr>
          <w:rFonts w:asciiTheme="majorHAnsi" w:hAnsiTheme="majorHAnsi"/>
          <w:lang w:val="en-AU"/>
        </w:rPr>
        <w:lastRenderedPageBreak/>
        <w:t>Part 3: An alternate cost function</w:t>
      </w:r>
    </w:p>
    <w:p w14:paraId="5BCC76E9" w14:textId="36C3BD5A" w:rsidR="00832F1A" w:rsidRPr="00AD3CB9" w:rsidRDefault="00251613" w:rsidP="000E367C">
      <w:pPr>
        <w:pStyle w:val="Heading3"/>
        <w:jc w:val="both"/>
        <w:rPr>
          <w:rFonts w:asciiTheme="majorHAnsi" w:hAnsiTheme="majorHAnsi"/>
          <w:lang w:val="en-AU"/>
        </w:rPr>
      </w:pPr>
      <w:r>
        <w:rPr>
          <w:rFonts w:asciiTheme="majorHAnsi" w:hAnsiTheme="majorHAnsi"/>
          <w:lang w:val="en-AU"/>
        </w:rPr>
        <w:t>R</w:t>
      </w:r>
      <w:r w:rsidR="00832F1A" w:rsidRPr="00AD3CB9">
        <w:rPr>
          <w:rFonts w:asciiTheme="majorHAnsi" w:hAnsiTheme="majorHAnsi"/>
          <w:lang w:val="en-AU"/>
        </w:rPr>
        <w:t xml:space="preserve">esults with the default hyper-parameters </w:t>
      </w:r>
    </w:p>
    <w:p w14:paraId="62DEAA6B" w14:textId="675CCB4E" w:rsidR="0044787F" w:rsidRDefault="0044787F" w:rsidP="0044787F">
      <w:pPr>
        <w:jc w:val="both"/>
        <w:rPr>
          <w:rFonts w:asciiTheme="majorHAnsi" w:hAnsiTheme="majorHAnsi"/>
          <w:lang w:val="en-AU"/>
        </w:rPr>
      </w:pPr>
      <w:r>
        <w:rPr>
          <w:rFonts w:asciiTheme="majorHAnsi" w:hAnsiTheme="majorHAnsi"/>
          <w:lang w:val="en-AU"/>
        </w:rPr>
        <w:t>The default hyper-parameters for th</w:t>
      </w:r>
      <w:r w:rsidR="00A11CF7">
        <w:rPr>
          <w:rFonts w:asciiTheme="majorHAnsi" w:hAnsiTheme="majorHAnsi"/>
          <w:lang w:val="en-AU"/>
        </w:rPr>
        <w:t>is</w:t>
      </w:r>
      <w:r>
        <w:rPr>
          <w:rFonts w:asciiTheme="majorHAnsi" w:hAnsiTheme="majorHAnsi"/>
          <w:lang w:val="en-AU"/>
        </w:rPr>
        <w:t xml:space="preserve"> result </w:t>
      </w:r>
      <w:r w:rsidR="008D5C41">
        <w:rPr>
          <w:rFonts w:asciiTheme="majorHAnsi" w:hAnsiTheme="majorHAnsi"/>
          <w:lang w:val="en-AU"/>
        </w:rPr>
        <w:t xml:space="preserve">equal to those from the model with the quadratic cost function. However, in this experiment, </w:t>
      </w:r>
      <w:r>
        <w:rPr>
          <w:rFonts w:asciiTheme="majorHAnsi" w:hAnsiTheme="majorHAnsi"/>
          <w:lang w:val="en-AU"/>
        </w:rPr>
        <w:t xml:space="preserve">the </w:t>
      </w:r>
      <w:r w:rsidR="00A11CF7">
        <w:rPr>
          <w:rFonts w:asciiTheme="majorHAnsi" w:hAnsiTheme="majorHAnsi"/>
          <w:lang w:val="en-AU"/>
        </w:rPr>
        <w:t>cross</w:t>
      </w:r>
      <w:r w:rsidR="00EA0008">
        <w:rPr>
          <w:rFonts w:asciiTheme="majorHAnsi" w:hAnsiTheme="majorHAnsi"/>
          <w:lang w:val="en-AU"/>
        </w:rPr>
        <w:t>-</w:t>
      </w:r>
      <w:r w:rsidR="00A11CF7">
        <w:rPr>
          <w:rFonts w:asciiTheme="majorHAnsi" w:hAnsiTheme="majorHAnsi"/>
          <w:lang w:val="en-AU"/>
        </w:rPr>
        <w:t>entropy</w:t>
      </w:r>
      <w:r>
        <w:rPr>
          <w:rFonts w:asciiTheme="majorHAnsi" w:hAnsiTheme="majorHAnsi"/>
          <w:lang w:val="en-AU"/>
        </w:rPr>
        <w:t xml:space="preserve"> cost function</w:t>
      </w:r>
      <w:r w:rsidR="00EA0008">
        <w:rPr>
          <w:rFonts w:asciiTheme="majorHAnsi" w:hAnsiTheme="majorHAnsi"/>
          <w:lang w:val="en-AU"/>
        </w:rPr>
        <w:t xml:space="preserve"> is used.</w:t>
      </w:r>
      <w:r w:rsidR="001C2009">
        <w:rPr>
          <w:rFonts w:asciiTheme="majorHAnsi" w:hAnsiTheme="majorHAnsi"/>
          <w:lang w:val="en-AU"/>
        </w:rPr>
        <w:t xml:space="preserve"> The cross-entropy cost function is defined as:</w:t>
      </w:r>
    </w:p>
    <w:p w14:paraId="6DF06545" w14:textId="63B492A1" w:rsidR="001C2009" w:rsidRDefault="001C2009" w:rsidP="0044787F">
      <w:pPr>
        <w:jc w:val="both"/>
        <w:rPr>
          <w:rFonts w:asciiTheme="majorHAnsi" w:hAnsiTheme="majorHAnsi"/>
          <w:lang w:val="en-AU"/>
        </w:rPr>
      </w:pPr>
      <m:oMathPara>
        <m:oMath>
          <m:r>
            <w:rPr>
              <w:rFonts w:ascii="Cambria Math" w:hAnsi="Cambria Math"/>
              <w:lang w:val="en-AU"/>
            </w:rPr>
            <m:t>-</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n</m:t>
              </m:r>
            </m:den>
          </m:f>
          <m:r>
            <w:rPr>
              <w:rFonts w:ascii="Cambria Math" w:hAnsi="Cambria Math"/>
              <w:lang w:val="en-AU"/>
            </w:rPr>
            <m:t xml:space="preserve"> </m:t>
          </m:r>
          <m:nary>
            <m:naryPr>
              <m:chr m:val="∑"/>
              <m:limLoc m:val="undOvr"/>
              <m:ctrlPr>
                <w:rPr>
                  <w:rFonts w:ascii="Cambria Math" w:hAnsi="Cambria Math"/>
                  <w:i/>
                  <w:lang w:val="en-AU"/>
                </w:rPr>
              </m:ctrlPr>
            </m:naryPr>
            <m:sub>
              <m:r>
                <w:rPr>
                  <w:rFonts w:ascii="Cambria Math" w:hAnsi="Cambria Math"/>
                  <w:lang w:val="en-AU"/>
                </w:rPr>
                <m:t>i=1</m:t>
              </m:r>
            </m:sub>
            <m:sup>
              <m:r>
                <w:rPr>
                  <w:rFonts w:ascii="Cambria Math" w:hAnsi="Cambria Math"/>
                  <w:lang w:val="en-AU"/>
                </w:rPr>
                <m:t>n</m:t>
              </m:r>
            </m:sup>
            <m:e>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 xml:space="preserve"> </m:t>
              </m:r>
              <m:func>
                <m:funcPr>
                  <m:ctrlPr>
                    <w:rPr>
                      <w:rFonts w:ascii="Cambria Math" w:hAnsi="Cambria Math"/>
                      <w:i/>
                      <w:lang w:val="en-AU"/>
                    </w:rPr>
                  </m:ctrlPr>
                </m:funcPr>
                <m:fName>
                  <m:r>
                    <m:rPr>
                      <m:sty m:val="p"/>
                    </m:rPr>
                    <w:rPr>
                      <w:rFonts w:ascii="Cambria Math" w:hAnsi="Cambria Math"/>
                    </w:rPr>
                    <m:t>ln</m:t>
                  </m:r>
                </m:fName>
                <m:e>
                  <m:d>
                    <m:dPr>
                      <m:begChr m:val="["/>
                      <m:endChr m:val="]"/>
                      <m:ctrlPr>
                        <w:rPr>
                          <w:rFonts w:ascii="Cambria Math" w:hAnsi="Cambria Math"/>
                          <w:i/>
                          <w:lang w:val="en-AU"/>
                        </w:rPr>
                      </m:ctrlPr>
                    </m:dPr>
                    <m:e>
                      <m:r>
                        <w:rPr>
                          <w:rFonts w:ascii="Cambria Math" w:hAnsi="Cambria Math"/>
                          <w:lang w:val="en-AU"/>
                        </w:rPr>
                        <m:t>f</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e>
                      </m:d>
                    </m:e>
                  </m:d>
                  <m:r>
                    <w:rPr>
                      <w:rFonts w:ascii="Cambria Math" w:hAnsi="Cambria Math"/>
                      <w:lang w:val="en-AU"/>
                    </w:rPr>
                    <m:t xml:space="preserve">+ </m:t>
                  </m:r>
                  <m:d>
                    <m:dPr>
                      <m:ctrlPr>
                        <w:rPr>
                          <w:rFonts w:ascii="Cambria Math" w:hAnsi="Cambria Math"/>
                          <w:i/>
                          <w:lang w:val="en-AU"/>
                        </w:rPr>
                      </m:ctrlPr>
                    </m:dPr>
                    <m:e>
                      <m:r>
                        <w:rPr>
                          <w:rFonts w:ascii="Cambria Math" w:hAnsi="Cambria Math"/>
                          <w:lang w:val="en-AU"/>
                        </w:rPr>
                        <m:t>1-</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sub>
                      </m:sSub>
                    </m:e>
                  </m:d>
                </m:e>
              </m:func>
              <m:func>
                <m:funcPr>
                  <m:ctrlPr>
                    <w:rPr>
                      <w:rFonts w:ascii="Cambria Math" w:hAnsi="Cambria Math"/>
                      <w:i/>
                      <w:lang w:val="en-AU"/>
                    </w:rPr>
                  </m:ctrlPr>
                </m:funcPr>
                <m:fName>
                  <m:r>
                    <m:rPr>
                      <m:sty m:val="p"/>
                    </m:rPr>
                    <w:rPr>
                      <w:rFonts w:ascii="Cambria Math" w:hAnsi="Cambria Math"/>
                    </w:rPr>
                    <m:t>ln</m:t>
                  </m:r>
                </m:fName>
                <m:e>
                  <m:d>
                    <m:dPr>
                      <m:begChr m:val="["/>
                      <m:endChr m:val="]"/>
                      <m:ctrlPr>
                        <w:rPr>
                          <w:rFonts w:ascii="Cambria Math" w:hAnsi="Cambria Math"/>
                          <w:i/>
                          <w:lang w:val="en-AU"/>
                        </w:rPr>
                      </m:ctrlPr>
                    </m:dPr>
                    <m:e>
                      <m:r>
                        <w:rPr>
                          <w:rFonts w:ascii="Cambria Math" w:hAnsi="Cambria Math"/>
                          <w:lang w:val="en-AU"/>
                        </w:rPr>
                        <m:t>1-f</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e>
                      </m:d>
                    </m:e>
                  </m:d>
                </m:e>
              </m:func>
            </m:e>
          </m:nary>
        </m:oMath>
      </m:oMathPara>
    </w:p>
    <w:p w14:paraId="10104B22" w14:textId="04CE3251" w:rsidR="00F02E7C" w:rsidRDefault="00F02E7C" w:rsidP="0044787F">
      <w:pPr>
        <w:jc w:val="both"/>
        <w:rPr>
          <w:rFonts w:asciiTheme="majorHAnsi" w:hAnsiTheme="majorHAnsi"/>
          <w:lang w:val="en-AU"/>
        </w:rPr>
      </w:pPr>
      <w:r>
        <w:rPr>
          <w:rFonts w:asciiTheme="majorHAnsi" w:hAnsiTheme="majorHAnsi"/>
          <w:lang w:val="en-AU"/>
        </w:rPr>
        <w:t xml:space="preserve">The </w:t>
      </w:r>
      <w:r w:rsidR="00EA0008">
        <w:rPr>
          <w:rFonts w:asciiTheme="majorHAnsi" w:hAnsiTheme="majorHAnsi"/>
          <w:lang w:val="en-AU"/>
        </w:rPr>
        <w:t xml:space="preserve">both </w:t>
      </w:r>
      <w:r>
        <w:rPr>
          <w:rFonts w:asciiTheme="majorHAnsi" w:hAnsiTheme="majorHAnsi"/>
          <w:lang w:val="en-AU"/>
        </w:rPr>
        <w:t xml:space="preserve">networks achieve a </w:t>
      </w:r>
      <w:r w:rsidR="006514FC">
        <w:rPr>
          <w:rFonts w:asciiTheme="majorHAnsi" w:hAnsiTheme="majorHAnsi"/>
          <w:lang w:val="en-AU"/>
        </w:rPr>
        <w:t>similar</w:t>
      </w:r>
      <w:r>
        <w:rPr>
          <w:rFonts w:asciiTheme="majorHAnsi" w:hAnsiTheme="majorHAnsi"/>
          <w:lang w:val="en-AU"/>
        </w:rPr>
        <w:t xml:space="preserve"> accuracy with the cross</w:t>
      </w:r>
      <w:r w:rsidR="00EA0008">
        <w:rPr>
          <w:rFonts w:asciiTheme="majorHAnsi" w:hAnsiTheme="majorHAnsi"/>
          <w:lang w:val="en-AU"/>
        </w:rPr>
        <w:t>-</w:t>
      </w:r>
      <w:r>
        <w:rPr>
          <w:rFonts w:asciiTheme="majorHAnsi" w:hAnsiTheme="majorHAnsi"/>
          <w:lang w:val="en-AU"/>
        </w:rPr>
        <w:t>entropy cost function. Despite</w:t>
      </w:r>
      <w:bookmarkStart w:id="1" w:name="_GoBack"/>
      <w:bookmarkEnd w:id="1"/>
      <w:r>
        <w:rPr>
          <w:rFonts w:asciiTheme="majorHAnsi" w:hAnsiTheme="majorHAnsi"/>
          <w:lang w:val="en-AU"/>
        </w:rPr>
        <w:t xml:space="preserve"> </w:t>
      </w:r>
      <w:r w:rsidR="00BB5AE2">
        <w:rPr>
          <w:rFonts w:asciiTheme="majorHAnsi" w:hAnsiTheme="majorHAnsi"/>
          <w:lang w:val="en-AU"/>
        </w:rPr>
        <w:t>small</w:t>
      </w:r>
      <w:r>
        <w:rPr>
          <w:rFonts w:asciiTheme="majorHAnsi" w:hAnsiTheme="majorHAnsi"/>
          <w:lang w:val="en-AU"/>
        </w:rPr>
        <w:t xml:space="preserve"> </w:t>
      </w:r>
      <w:r w:rsidR="00B30B66">
        <w:rPr>
          <w:rFonts w:asciiTheme="majorHAnsi" w:hAnsiTheme="majorHAnsi"/>
          <w:lang w:val="en-AU"/>
        </w:rPr>
        <w:t>improvement</w:t>
      </w:r>
      <w:r w:rsidR="00BB5AE2">
        <w:rPr>
          <w:rFonts w:asciiTheme="majorHAnsi" w:hAnsiTheme="majorHAnsi"/>
          <w:lang w:val="en-AU"/>
        </w:rPr>
        <w:t>s</w:t>
      </w:r>
      <w:r>
        <w:rPr>
          <w:rFonts w:asciiTheme="majorHAnsi" w:hAnsiTheme="majorHAnsi"/>
          <w:lang w:val="en-AU"/>
        </w:rPr>
        <w:t xml:space="preserve"> in the accuracy</w:t>
      </w:r>
      <w:r w:rsidR="006514FC">
        <w:rPr>
          <w:rFonts w:asciiTheme="majorHAnsi" w:hAnsiTheme="majorHAnsi"/>
          <w:lang w:val="en-AU"/>
        </w:rPr>
        <w:t xml:space="preserve"> for the model with </w:t>
      </w:r>
      <w:proofErr w:type="spellStart"/>
      <w:r w:rsidR="006514FC">
        <w:rPr>
          <w:rFonts w:asciiTheme="majorHAnsi" w:hAnsiTheme="majorHAnsi"/>
          <w:lang w:val="en-AU"/>
        </w:rPr>
        <w:t>Kaiming</w:t>
      </w:r>
      <w:proofErr w:type="spellEnd"/>
      <w:r w:rsidR="006514FC">
        <w:rPr>
          <w:rFonts w:asciiTheme="majorHAnsi" w:hAnsiTheme="majorHAnsi"/>
          <w:lang w:val="en-AU"/>
        </w:rPr>
        <w:t xml:space="preserve"> initialisation</w:t>
      </w:r>
      <w:r>
        <w:rPr>
          <w:rFonts w:asciiTheme="majorHAnsi" w:hAnsiTheme="majorHAnsi"/>
          <w:lang w:val="en-AU"/>
        </w:rPr>
        <w:t>, according to</w:t>
      </w:r>
      <w:r w:rsidR="00B30B66">
        <w:rPr>
          <w:rFonts w:asciiTheme="majorHAnsi" w:hAnsiTheme="majorHAnsi"/>
          <w:lang w:val="en-AU"/>
        </w:rPr>
        <w:t xml:space="preserve"> Niels</w:t>
      </w:r>
      <w:r w:rsidR="006514FC">
        <w:rPr>
          <w:rFonts w:asciiTheme="majorHAnsi" w:hAnsiTheme="majorHAnsi"/>
          <w:lang w:val="en-AU"/>
        </w:rPr>
        <w:t>en (2018)</w:t>
      </w:r>
      <w:r w:rsidR="006514FC">
        <w:rPr>
          <w:rStyle w:val="FootnoteReference"/>
          <w:rFonts w:asciiTheme="majorHAnsi" w:hAnsiTheme="majorHAnsi"/>
          <w:lang w:val="en-AU"/>
        </w:rPr>
        <w:footnoteReference w:id="2"/>
      </w:r>
      <w:r>
        <w:rPr>
          <w:rFonts w:asciiTheme="majorHAnsi" w:hAnsiTheme="majorHAnsi"/>
          <w:lang w:val="en-AU"/>
        </w:rPr>
        <w:t>, the cross</w:t>
      </w:r>
      <w:r w:rsidR="006514FC">
        <w:rPr>
          <w:rFonts w:asciiTheme="majorHAnsi" w:hAnsiTheme="majorHAnsi"/>
          <w:lang w:val="en-AU"/>
        </w:rPr>
        <w:t>-</w:t>
      </w:r>
      <w:r>
        <w:rPr>
          <w:rFonts w:asciiTheme="majorHAnsi" w:hAnsiTheme="majorHAnsi"/>
          <w:lang w:val="en-AU"/>
        </w:rPr>
        <w:t xml:space="preserve">entropy cost function can </w:t>
      </w:r>
      <w:r w:rsidR="006514FC">
        <w:rPr>
          <w:rFonts w:asciiTheme="majorHAnsi" w:hAnsiTheme="majorHAnsi"/>
          <w:lang w:val="en-AU"/>
        </w:rPr>
        <w:t>be resilient to the</w:t>
      </w:r>
      <w:r>
        <w:rPr>
          <w:rFonts w:asciiTheme="majorHAnsi" w:hAnsiTheme="majorHAnsi"/>
          <w:lang w:val="en-AU"/>
        </w:rPr>
        <w:t xml:space="preserve"> issues associated with </w:t>
      </w:r>
      <w:r w:rsidR="006514FC">
        <w:rPr>
          <w:rFonts w:asciiTheme="majorHAnsi" w:hAnsiTheme="majorHAnsi"/>
          <w:lang w:val="en-AU"/>
        </w:rPr>
        <w:t>the quadratic cost function’s slowdown</w:t>
      </w:r>
      <w:r w:rsidR="001534B8">
        <w:rPr>
          <w:rFonts w:asciiTheme="majorHAnsi" w:hAnsiTheme="majorHAnsi"/>
          <w:lang w:val="en-AU"/>
        </w:rPr>
        <w:t xml:space="preserve"> of learning</w:t>
      </w:r>
      <w:r w:rsidR="006514FC">
        <w:rPr>
          <w:rFonts w:asciiTheme="majorHAnsi" w:hAnsiTheme="majorHAnsi"/>
          <w:lang w:val="en-AU"/>
        </w:rPr>
        <w:t xml:space="preserve"> when using many-layer and multi-neuron network. H</w:t>
      </w:r>
      <w:r>
        <w:rPr>
          <w:rFonts w:asciiTheme="majorHAnsi" w:hAnsiTheme="majorHAnsi"/>
          <w:lang w:val="en-AU"/>
        </w:rPr>
        <w:t xml:space="preserve">ence, using </w:t>
      </w:r>
      <w:r w:rsidR="001534B8">
        <w:rPr>
          <w:rFonts w:asciiTheme="majorHAnsi" w:hAnsiTheme="majorHAnsi"/>
          <w:lang w:val="en-AU"/>
        </w:rPr>
        <w:t xml:space="preserve">the cross-entropy </w:t>
      </w:r>
      <w:r>
        <w:rPr>
          <w:rFonts w:asciiTheme="majorHAnsi" w:hAnsiTheme="majorHAnsi"/>
          <w:lang w:val="en-AU"/>
        </w:rPr>
        <w:t xml:space="preserve">cost function makes sense when </w:t>
      </w:r>
      <w:r w:rsidR="006514FC">
        <w:rPr>
          <w:rFonts w:asciiTheme="majorHAnsi" w:hAnsiTheme="majorHAnsi"/>
          <w:lang w:val="en-AU"/>
        </w:rPr>
        <w:t>there is a neural network with many layers and nodes.</w:t>
      </w:r>
    </w:p>
    <w:p w14:paraId="133CC036" w14:textId="225D21F6" w:rsidR="0044787F" w:rsidRPr="00AD3CB9" w:rsidRDefault="0044787F" w:rsidP="0044787F">
      <w:pPr>
        <w:jc w:val="both"/>
        <w:rPr>
          <w:rFonts w:asciiTheme="majorHAnsi" w:hAnsiTheme="majorHAnsi"/>
          <w:lang w:val="en-AU"/>
        </w:rPr>
      </w:pPr>
      <w:r>
        <w:rPr>
          <w:rFonts w:asciiTheme="majorHAnsi" w:hAnsiTheme="majorHAnsi"/>
          <w:lang w:val="en-AU"/>
        </w:rPr>
        <w:t xml:space="preserve">Table </w:t>
      </w:r>
      <w:r w:rsidR="001C2009">
        <w:rPr>
          <w:rFonts w:asciiTheme="majorHAnsi" w:hAnsiTheme="majorHAnsi"/>
          <w:lang w:val="en-AU"/>
        </w:rPr>
        <w:t>7</w:t>
      </w:r>
      <w:r>
        <w:rPr>
          <w:rFonts w:asciiTheme="majorHAnsi" w:hAnsiTheme="majorHAnsi"/>
          <w:lang w:val="en-AU"/>
        </w:rPr>
        <w:t xml:space="preserve">. </w:t>
      </w:r>
      <w:r w:rsidR="00A11CF7">
        <w:rPr>
          <w:rFonts w:asciiTheme="majorHAnsi" w:hAnsiTheme="majorHAnsi"/>
          <w:lang w:val="en-AU"/>
        </w:rPr>
        <w:t>Maximum accuracy</w:t>
      </w:r>
      <w:r>
        <w:rPr>
          <w:rFonts w:asciiTheme="majorHAnsi" w:hAnsiTheme="majorHAnsi"/>
          <w:lang w:val="en-AU"/>
        </w:rPr>
        <w:t xml:space="preserve"> with the </w:t>
      </w:r>
      <w:proofErr w:type="gramStart"/>
      <w:r>
        <w:rPr>
          <w:rFonts w:asciiTheme="majorHAnsi" w:hAnsiTheme="majorHAnsi"/>
          <w:lang w:val="en-AU"/>
        </w:rPr>
        <w:t>aforementioned default</w:t>
      </w:r>
      <w:proofErr w:type="gramEnd"/>
      <w:r>
        <w:rPr>
          <w:rFonts w:asciiTheme="majorHAnsi" w:hAnsiTheme="majorHAnsi"/>
          <w:lang w:val="en-AU"/>
        </w:rPr>
        <w:t xml:space="preserve"> hyper-parameters</w:t>
      </w:r>
    </w:p>
    <w:tbl>
      <w:tblPr>
        <w:tblStyle w:val="GridTable1Light"/>
        <w:tblW w:w="0" w:type="auto"/>
        <w:tblLook w:val="04A0" w:firstRow="1" w:lastRow="0" w:firstColumn="1" w:lastColumn="0" w:noHBand="0" w:noVBand="1"/>
      </w:tblPr>
      <w:tblGrid>
        <w:gridCol w:w="3116"/>
        <w:gridCol w:w="3117"/>
        <w:gridCol w:w="3117"/>
      </w:tblGrid>
      <w:tr w:rsidR="0044787F" w:rsidRPr="00AD3CB9" w14:paraId="3D70C1B5" w14:textId="77777777" w:rsidTr="0013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A69C54" w14:textId="15D9947C" w:rsidR="0044787F" w:rsidRPr="00AD3CB9" w:rsidRDefault="001C2009" w:rsidP="001329D3">
            <w:pPr>
              <w:jc w:val="both"/>
              <w:rPr>
                <w:rFonts w:asciiTheme="majorHAnsi" w:hAnsiTheme="majorHAnsi"/>
                <w:lang w:val="en-AU"/>
              </w:rPr>
            </w:pPr>
            <w:r>
              <w:rPr>
                <w:rFonts w:asciiTheme="majorHAnsi" w:hAnsiTheme="majorHAnsi"/>
                <w:lang w:val="en-AU"/>
              </w:rPr>
              <w:t>Cost function</w:t>
            </w:r>
          </w:p>
        </w:tc>
        <w:tc>
          <w:tcPr>
            <w:tcW w:w="3117" w:type="dxa"/>
          </w:tcPr>
          <w:p w14:paraId="3EC80BA5" w14:textId="47BDCE83" w:rsidR="0044787F" w:rsidRPr="00AD3CB9" w:rsidRDefault="001C2009"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Maximum accuracy using Random</w:t>
            </w:r>
            <w:r w:rsidRPr="00AD3CB9">
              <w:rPr>
                <w:rFonts w:asciiTheme="majorHAnsi" w:hAnsiTheme="majorHAnsi"/>
                <w:lang w:val="en-AU"/>
              </w:rPr>
              <w:t xml:space="preserve"> initialisation</w:t>
            </w:r>
          </w:p>
        </w:tc>
        <w:tc>
          <w:tcPr>
            <w:tcW w:w="3117" w:type="dxa"/>
          </w:tcPr>
          <w:p w14:paraId="1B739D93" w14:textId="35983976" w:rsidR="0044787F" w:rsidRPr="00AD3CB9" w:rsidRDefault="001C2009"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 xml:space="preserve">Maximum accuracy using </w:t>
            </w: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B30B66" w:rsidRPr="00AD3CB9" w14:paraId="17A5555B" w14:textId="77777777" w:rsidTr="001329D3">
        <w:tc>
          <w:tcPr>
            <w:cnfStyle w:val="001000000000" w:firstRow="0" w:lastRow="0" w:firstColumn="1" w:lastColumn="0" w:oddVBand="0" w:evenVBand="0" w:oddHBand="0" w:evenHBand="0" w:firstRowFirstColumn="0" w:firstRowLastColumn="0" w:lastRowFirstColumn="0" w:lastRowLastColumn="0"/>
            <w:tcW w:w="3116" w:type="dxa"/>
          </w:tcPr>
          <w:p w14:paraId="365BA147" w14:textId="15BD8D30" w:rsidR="00B30B66" w:rsidRDefault="00B30B66" w:rsidP="00B30B66">
            <w:pPr>
              <w:jc w:val="both"/>
              <w:rPr>
                <w:rFonts w:asciiTheme="majorHAnsi" w:hAnsiTheme="majorHAnsi"/>
                <w:lang w:val="en-AU"/>
              </w:rPr>
            </w:pPr>
            <w:r>
              <w:rPr>
                <w:rFonts w:asciiTheme="majorHAnsi" w:hAnsiTheme="majorHAnsi"/>
                <w:lang w:val="en-AU"/>
              </w:rPr>
              <w:t>Quadratic cost function</w:t>
            </w:r>
          </w:p>
        </w:tc>
        <w:tc>
          <w:tcPr>
            <w:tcW w:w="3117" w:type="dxa"/>
          </w:tcPr>
          <w:p w14:paraId="74470365" w14:textId="3C891467" w:rsidR="00B30B66" w:rsidRPr="00A11CF7" w:rsidRDefault="00B30B66" w:rsidP="00B30B6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2571CE">
              <w:rPr>
                <w:rFonts w:asciiTheme="majorHAnsi" w:hAnsiTheme="majorHAnsi"/>
                <w:lang w:val="en-AU"/>
              </w:rPr>
              <w:t>9</w:t>
            </w:r>
            <w:r>
              <w:rPr>
                <w:rFonts w:asciiTheme="majorHAnsi" w:hAnsiTheme="majorHAnsi"/>
                <w:lang w:val="en-AU"/>
              </w:rPr>
              <w:t>4.44</w:t>
            </w:r>
            <w:r w:rsidRPr="002571CE">
              <w:rPr>
                <w:rFonts w:asciiTheme="majorHAnsi" w:hAnsiTheme="majorHAnsi"/>
                <w:lang w:val="en-AU"/>
              </w:rPr>
              <w:t xml:space="preserve"> </w:t>
            </w:r>
            <w:r>
              <w:rPr>
                <w:rFonts w:asciiTheme="majorHAnsi" w:hAnsiTheme="majorHAnsi"/>
                <w:lang w:val="en-AU"/>
              </w:rPr>
              <w:t>%</w:t>
            </w:r>
          </w:p>
        </w:tc>
        <w:tc>
          <w:tcPr>
            <w:tcW w:w="3117" w:type="dxa"/>
          </w:tcPr>
          <w:p w14:paraId="635A3B64" w14:textId="21E5672B" w:rsidR="00B30B66" w:rsidRPr="0044787F" w:rsidRDefault="00B30B66" w:rsidP="00B30B6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94.81%</w:t>
            </w:r>
          </w:p>
        </w:tc>
      </w:tr>
      <w:tr w:rsidR="00F02E7C" w:rsidRPr="00AD3CB9" w14:paraId="6C9B5AB0" w14:textId="77777777" w:rsidTr="001329D3">
        <w:tc>
          <w:tcPr>
            <w:cnfStyle w:val="001000000000" w:firstRow="0" w:lastRow="0" w:firstColumn="1" w:lastColumn="0" w:oddVBand="0" w:evenVBand="0" w:oddHBand="0" w:evenHBand="0" w:firstRowFirstColumn="0" w:firstRowLastColumn="0" w:lastRowFirstColumn="0" w:lastRowLastColumn="0"/>
            <w:tcW w:w="3116" w:type="dxa"/>
          </w:tcPr>
          <w:p w14:paraId="29C4042A" w14:textId="43ECA7C7" w:rsidR="00F02E7C" w:rsidRPr="00AD3CB9" w:rsidRDefault="00F02E7C" w:rsidP="00F02E7C">
            <w:pPr>
              <w:jc w:val="both"/>
              <w:rPr>
                <w:rFonts w:asciiTheme="majorHAnsi" w:hAnsiTheme="majorHAnsi"/>
                <w:lang w:val="en-AU"/>
              </w:rPr>
            </w:pPr>
            <w:r>
              <w:rPr>
                <w:rFonts w:asciiTheme="majorHAnsi" w:hAnsiTheme="majorHAnsi"/>
                <w:lang w:val="en-AU"/>
              </w:rPr>
              <w:t>Cros</w:t>
            </w:r>
            <w:r w:rsidR="00EA0008">
              <w:rPr>
                <w:rFonts w:asciiTheme="majorHAnsi" w:hAnsiTheme="majorHAnsi"/>
                <w:lang w:val="en-AU"/>
              </w:rPr>
              <w:t>s-</w:t>
            </w:r>
            <w:r>
              <w:rPr>
                <w:rFonts w:asciiTheme="majorHAnsi" w:hAnsiTheme="majorHAnsi"/>
                <w:lang w:val="en-AU"/>
              </w:rPr>
              <w:t>entropy cost function</w:t>
            </w:r>
          </w:p>
        </w:tc>
        <w:tc>
          <w:tcPr>
            <w:tcW w:w="3117" w:type="dxa"/>
          </w:tcPr>
          <w:p w14:paraId="5FE076B4" w14:textId="4C191369" w:rsidR="00F02E7C" w:rsidRPr="00AD3CB9" w:rsidRDefault="006514FC" w:rsidP="00F02E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94.13%</w:t>
            </w:r>
          </w:p>
        </w:tc>
        <w:tc>
          <w:tcPr>
            <w:tcW w:w="3117" w:type="dxa"/>
          </w:tcPr>
          <w:p w14:paraId="4136C11D" w14:textId="3BD89244" w:rsidR="00F02E7C" w:rsidRPr="00AD3CB9" w:rsidRDefault="00B30B66" w:rsidP="00F02E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w:t>
            </w:r>
            <w:r w:rsidR="00BB5AE2">
              <w:rPr>
                <w:rFonts w:asciiTheme="majorHAnsi" w:hAnsiTheme="majorHAnsi"/>
                <w:lang w:val="en-AU"/>
              </w:rPr>
              <w:t>5.61</w:t>
            </w:r>
            <w:r>
              <w:rPr>
                <w:rFonts w:asciiTheme="majorHAnsi" w:hAnsiTheme="majorHAnsi"/>
                <w:lang w:val="en-AU"/>
              </w:rPr>
              <w:t>%</w:t>
            </w:r>
          </w:p>
        </w:tc>
      </w:tr>
    </w:tbl>
    <w:p w14:paraId="1568A2F9" w14:textId="77777777" w:rsidR="00825F14" w:rsidRDefault="00825F14" w:rsidP="00A11CF7">
      <w:pPr>
        <w:jc w:val="both"/>
        <w:rPr>
          <w:rFonts w:asciiTheme="majorHAnsi" w:hAnsiTheme="majorHAnsi"/>
          <w:lang w:val="en-AU"/>
        </w:rPr>
      </w:pPr>
    </w:p>
    <w:p w14:paraId="5480B7A7" w14:textId="77777777" w:rsidR="00825F14" w:rsidRDefault="00825F14" w:rsidP="00A11CF7">
      <w:pPr>
        <w:jc w:val="both"/>
        <w:rPr>
          <w:rFonts w:asciiTheme="majorHAnsi" w:hAnsiTheme="majorHAnsi"/>
          <w:lang w:val="en-AU"/>
        </w:rPr>
      </w:pPr>
    </w:p>
    <w:p w14:paraId="00CBD636" w14:textId="77777777" w:rsidR="00825F14" w:rsidRDefault="00825F14" w:rsidP="00A11CF7">
      <w:pPr>
        <w:jc w:val="both"/>
        <w:rPr>
          <w:rFonts w:asciiTheme="majorHAnsi" w:hAnsiTheme="majorHAnsi"/>
          <w:lang w:val="en-AU"/>
        </w:rPr>
      </w:pPr>
    </w:p>
    <w:p w14:paraId="504A5E10" w14:textId="77777777" w:rsidR="00825F14" w:rsidRDefault="00825F14" w:rsidP="00A11CF7">
      <w:pPr>
        <w:jc w:val="both"/>
        <w:rPr>
          <w:rFonts w:asciiTheme="majorHAnsi" w:hAnsiTheme="majorHAnsi"/>
          <w:lang w:val="en-AU"/>
        </w:rPr>
      </w:pPr>
    </w:p>
    <w:p w14:paraId="4636E06D" w14:textId="77777777" w:rsidR="00825F14" w:rsidRDefault="00825F14" w:rsidP="00A11CF7">
      <w:pPr>
        <w:jc w:val="both"/>
        <w:rPr>
          <w:rFonts w:asciiTheme="majorHAnsi" w:hAnsiTheme="majorHAnsi"/>
          <w:lang w:val="en-AU"/>
        </w:rPr>
      </w:pPr>
    </w:p>
    <w:p w14:paraId="0DC5D1C3" w14:textId="77777777" w:rsidR="00825F14" w:rsidRDefault="00825F14" w:rsidP="00A11CF7">
      <w:pPr>
        <w:jc w:val="both"/>
        <w:rPr>
          <w:rFonts w:asciiTheme="majorHAnsi" w:hAnsiTheme="majorHAnsi"/>
          <w:lang w:val="en-AU"/>
        </w:rPr>
      </w:pPr>
    </w:p>
    <w:p w14:paraId="7AE8E1E4" w14:textId="77777777" w:rsidR="00825F14" w:rsidRDefault="00825F14" w:rsidP="00A11CF7">
      <w:pPr>
        <w:jc w:val="both"/>
        <w:rPr>
          <w:rFonts w:asciiTheme="majorHAnsi" w:hAnsiTheme="majorHAnsi"/>
          <w:lang w:val="en-AU"/>
        </w:rPr>
      </w:pPr>
    </w:p>
    <w:p w14:paraId="4823DCB0" w14:textId="77777777" w:rsidR="00825F14" w:rsidRDefault="00825F14" w:rsidP="00A11CF7">
      <w:pPr>
        <w:jc w:val="both"/>
        <w:rPr>
          <w:rFonts w:asciiTheme="majorHAnsi" w:hAnsiTheme="majorHAnsi"/>
          <w:lang w:val="en-AU"/>
        </w:rPr>
      </w:pPr>
    </w:p>
    <w:p w14:paraId="1AD13744" w14:textId="532EDEBD" w:rsidR="00A11CF7" w:rsidRDefault="00A11CF7" w:rsidP="00A11CF7">
      <w:pPr>
        <w:jc w:val="both"/>
        <w:rPr>
          <w:rFonts w:asciiTheme="majorHAnsi" w:hAnsiTheme="majorHAnsi"/>
          <w:lang w:val="en-AU"/>
        </w:rPr>
      </w:pPr>
      <w:r>
        <w:rPr>
          <w:rFonts w:asciiTheme="majorHAnsi" w:hAnsiTheme="majorHAnsi"/>
          <w:lang w:val="en-AU"/>
        </w:rPr>
        <w:lastRenderedPageBreak/>
        <w:t xml:space="preserve">Figure </w:t>
      </w:r>
      <w:r w:rsidR="00DF2ECF">
        <w:rPr>
          <w:rFonts w:asciiTheme="majorHAnsi" w:hAnsiTheme="majorHAnsi"/>
          <w:lang w:val="en-AU"/>
        </w:rPr>
        <w:t>8</w:t>
      </w:r>
      <w:r>
        <w:rPr>
          <w:rFonts w:asciiTheme="majorHAnsi" w:hAnsiTheme="majorHAnsi"/>
          <w:lang w:val="en-AU"/>
        </w:rPr>
        <w:t>. Accuracy over epoch – random initialisation</w:t>
      </w:r>
      <w:r w:rsidR="00DF2ECF">
        <w:rPr>
          <w:rFonts w:asciiTheme="majorHAnsi" w:hAnsiTheme="majorHAnsi"/>
          <w:lang w:val="en-AU"/>
        </w:rPr>
        <w:t>, cross-entropy cost function</w:t>
      </w:r>
    </w:p>
    <w:p w14:paraId="2EA4499E" w14:textId="7F9C2E60" w:rsidR="00A11CF7" w:rsidRDefault="00DF2ECF" w:rsidP="00A11CF7">
      <w:pPr>
        <w:jc w:val="both"/>
        <w:rPr>
          <w:rFonts w:asciiTheme="majorHAnsi" w:hAnsiTheme="majorHAnsi"/>
          <w:lang w:val="en-AU"/>
        </w:rPr>
      </w:pPr>
      <w:r>
        <w:rPr>
          <w:noProof/>
        </w:rPr>
        <w:drawing>
          <wp:inline distT="0" distB="0" distL="0" distR="0" wp14:anchorId="25AC1F13" wp14:editId="5C76675A">
            <wp:extent cx="4059955" cy="3076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4491" cy="3087590"/>
                    </a:xfrm>
                    <a:prstGeom prst="rect">
                      <a:avLst/>
                    </a:prstGeom>
                  </pic:spPr>
                </pic:pic>
              </a:graphicData>
            </a:graphic>
          </wp:inline>
        </w:drawing>
      </w:r>
    </w:p>
    <w:p w14:paraId="1CBE19CA" w14:textId="71C91C62" w:rsidR="00A11CF7" w:rsidRDefault="00A11CF7" w:rsidP="00A11CF7">
      <w:pPr>
        <w:jc w:val="both"/>
        <w:rPr>
          <w:rFonts w:asciiTheme="majorHAnsi" w:hAnsiTheme="majorHAnsi"/>
          <w:lang w:val="en-AU"/>
        </w:rPr>
      </w:pPr>
      <w:r>
        <w:rPr>
          <w:rFonts w:asciiTheme="majorHAnsi" w:hAnsiTheme="majorHAnsi"/>
          <w:lang w:val="en-AU"/>
        </w:rPr>
        <w:t xml:space="preserve">Figure </w:t>
      </w:r>
      <w:r w:rsidR="009764B8">
        <w:rPr>
          <w:rFonts w:asciiTheme="majorHAnsi" w:hAnsiTheme="majorHAnsi"/>
          <w:lang w:val="en-AU"/>
        </w:rPr>
        <w:t>9</w:t>
      </w:r>
      <w:r>
        <w:rPr>
          <w:rFonts w:asciiTheme="majorHAnsi" w:hAnsiTheme="majorHAnsi"/>
          <w:lang w:val="en-AU"/>
        </w:rPr>
        <w:t xml:space="preserve">. Accuracy over epoch – </w:t>
      </w:r>
      <w:proofErr w:type="spellStart"/>
      <w:r>
        <w:rPr>
          <w:rFonts w:asciiTheme="majorHAnsi" w:hAnsiTheme="majorHAnsi"/>
          <w:lang w:val="en-AU"/>
        </w:rPr>
        <w:t>Kaiming</w:t>
      </w:r>
      <w:proofErr w:type="spellEnd"/>
      <w:r>
        <w:rPr>
          <w:rFonts w:asciiTheme="majorHAnsi" w:hAnsiTheme="majorHAnsi"/>
          <w:lang w:val="en-AU"/>
        </w:rPr>
        <w:t xml:space="preserve"> initialisation</w:t>
      </w:r>
      <w:r w:rsidR="00DF2ECF">
        <w:rPr>
          <w:rFonts w:asciiTheme="majorHAnsi" w:hAnsiTheme="majorHAnsi"/>
          <w:lang w:val="en-AU"/>
        </w:rPr>
        <w:t>, cross-entropy cost function</w:t>
      </w:r>
    </w:p>
    <w:p w14:paraId="24F2ECCE" w14:textId="0B424F73" w:rsidR="00832F1A" w:rsidRDefault="00BB5AE2" w:rsidP="000E367C">
      <w:pPr>
        <w:jc w:val="both"/>
        <w:rPr>
          <w:rFonts w:asciiTheme="majorHAnsi" w:hAnsiTheme="majorHAnsi"/>
          <w:lang w:val="en-AU"/>
        </w:rPr>
      </w:pPr>
      <w:r>
        <w:rPr>
          <w:noProof/>
        </w:rPr>
        <w:drawing>
          <wp:inline distT="0" distB="0" distL="0" distR="0" wp14:anchorId="09EE954B" wp14:editId="4BA6F08E">
            <wp:extent cx="4293453"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937" cy="3114179"/>
                    </a:xfrm>
                    <a:prstGeom prst="rect">
                      <a:avLst/>
                    </a:prstGeom>
                  </pic:spPr>
                </pic:pic>
              </a:graphicData>
            </a:graphic>
          </wp:inline>
        </w:drawing>
      </w:r>
    </w:p>
    <w:p w14:paraId="7B99162C" w14:textId="69A515AC" w:rsidR="00F64D52" w:rsidRPr="00AD3CB9" w:rsidRDefault="00F64D52" w:rsidP="00F64D52">
      <w:pPr>
        <w:pStyle w:val="Heading3"/>
        <w:jc w:val="both"/>
        <w:rPr>
          <w:rFonts w:asciiTheme="majorHAnsi" w:hAnsiTheme="majorHAnsi"/>
          <w:lang w:val="en-AU"/>
        </w:rPr>
      </w:pPr>
      <w:r w:rsidRPr="00AD3CB9">
        <w:rPr>
          <w:rFonts w:asciiTheme="majorHAnsi" w:hAnsiTheme="majorHAnsi"/>
          <w:lang w:val="en-AU"/>
        </w:rPr>
        <w:t>Different learning rates</w:t>
      </w:r>
      <w:r w:rsidR="00E73D40">
        <w:rPr>
          <w:rFonts w:asciiTheme="majorHAnsi" w:hAnsiTheme="majorHAnsi"/>
          <w:lang w:val="en-AU"/>
        </w:rPr>
        <w:t xml:space="preserve"> with cross-entropy cost function</w:t>
      </w:r>
    </w:p>
    <w:p w14:paraId="3AF48999" w14:textId="0494FD93" w:rsidR="00F64D52" w:rsidRDefault="00F64D52" w:rsidP="00F64D52">
      <w:pPr>
        <w:jc w:val="both"/>
        <w:rPr>
          <w:rFonts w:asciiTheme="majorHAnsi" w:hAnsiTheme="majorHAnsi"/>
          <w:lang w:val="en-AU"/>
        </w:rPr>
      </w:pPr>
      <w:r>
        <w:rPr>
          <w:rFonts w:asciiTheme="majorHAnsi" w:hAnsiTheme="majorHAnsi"/>
          <w:lang w:val="en-AU"/>
        </w:rPr>
        <w:t xml:space="preserve">This section </w:t>
      </w:r>
      <w:r w:rsidR="0079135C">
        <w:rPr>
          <w:rFonts w:asciiTheme="majorHAnsi" w:hAnsiTheme="majorHAnsi"/>
          <w:lang w:val="en-AU"/>
        </w:rPr>
        <w:t>explores the performance of the model with a new cost function by using different learning rates</w:t>
      </w:r>
      <w:r>
        <w:rPr>
          <w:rFonts w:asciiTheme="majorHAnsi" w:hAnsiTheme="majorHAnsi"/>
          <w:lang w:val="en-AU"/>
        </w:rPr>
        <w:t>.</w:t>
      </w:r>
      <w:r w:rsidR="00E73D40">
        <w:rPr>
          <w:rFonts w:asciiTheme="majorHAnsi" w:hAnsiTheme="majorHAnsi"/>
          <w:lang w:val="en-AU"/>
        </w:rPr>
        <w:t xml:space="preserve"> All other hyper-parameters are set per requirements: the number of </w:t>
      </w:r>
      <w:proofErr w:type="gramStart"/>
      <w:r w:rsidR="00E73D40">
        <w:rPr>
          <w:rFonts w:asciiTheme="majorHAnsi" w:hAnsiTheme="majorHAnsi"/>
          <w:lang w:val="en-AU"/>
        </w:rPr>
        <w:t>input</w:t>
      </w:r>
      <w:proofErr w:type="gramEnd"/>
      <w:r w:rsidR="00E73D40">
        <w:rPr>
          <w:rFonts w:asciiTheme="majorHAnsi" w:hAnsiTheme="majorHAnsi"/>
          <w:lang w:val="en-AU"/>
        </w:rPr>
        <w:t xml:space="preserve"> = 784, </w:t>
      </w:r>
      <w:r w:rsidR="00E73D40">
        <w:rPr>
          <w:rFonts w:asciiTheme="majorHAnsi" w:hAnsiTheme="majorHAnsi"/>
          <w:lang w:val="en-AU"/>
        </w:rPr>
        <w:lastRenderedPageBreak/>
        <w:t>the number nodes in a hidden layer = 30, the number of output = 10, the number of epochs = 30, and the number in a batch = 20.</w:t>
      </w:r>
    </w:p>
    <w:p w14:paraId="2C8BF3E6" w14:textId="625DBB45" w:rsidR="0079135C" w:rsidRDefault="00BC4E73" w:rsidP="00F64D52">
      <w:pPr>
        <w:jc w:val="both"/>
        <w:rPr>
          <w:rFonts w:asciiTheme="majorHAnsi" w:hAnsiTheme="majorHAnsi"/>
          <w:lang w:val="en-AU"/>
        </w:rPr>
      </w:pPr>
      <w:r>
        <w:rPr>
          <w:rFonts w:asciiTheme="majorHAnsi" w:hAnsiTheme="majorHAnsi"/>
          <w:lang w:val="en-AU"/>
        </w:rPr>
        <w:t>With a learning rate (</w:t>
      </w:r>
      <w:proofErr w:type="spellStart"/>
      <w:r>
        <w:rPr>
          <w:rFonts w:asciiTheme="majorHAnsi" w:hAnsiTheme="majorHAnsi"/>
          <w:lang w:val="en-AU"/>
        </w:rPr>
        <w:t>lr</w:t>
      </w:r>
      <w:proofErr w:type="spellEnd"/>
      <w:r>
        <w:rPr>
          <w:rFonts w:asciiTheme="majorHAnsi" w:hAnsiTheme="majorHAnsi"/>
          <w:lang w:val="en-AU"/>
        </w:rPr>
        <w:t xml:space="preserve">) of 0.001, the learning process is slower and there is still room to train more on the data set after 30 epochs. </w:t>
      </w:r>
      <w:proofErr w:type="spellStart"/>
      <w:r w:rsidR="00B55020">
        <w:rPr>
          <w:rFonts w:asciiTheme="majorHAnsi" w:hAnsiTheme="majorHAnsi"/>
          <w:lang w:val="en-AU"/>
        </w:rPr>
        <w:t>l</w:t>
      </w:r>
      <w:r>
        <w:rPr>
          <w:rFonts w:asciiTheme="majorHAnsi" w:hAnsiTheme="majorHAnsi"/>
          <w:lang w:val="en-AU"/>
        </w:rPr>
        <w:t>r</w:t>
      </w:r>
      <w:proofErr w:type="spellEnd"/>
      <w:r>
        <w:rPr>
          <w:rFonts w:asciiTheme="majorHAnsi" w:hAnsiTheme="majorHAnsi"/>
          <w:lang w:val="en-AU"/>
        </w:rPr>
        <w:t xml:space="preserve"> 0.1 and 1.0 provides the best performance with a new cost function, which is consistent with the result from the quadratic cost function. However, if </w:t>
      </w:r>
      <w:proofErr w:type="spellStart"/>
      <w:r>
        <w:rPr>
          <w:rFonts w:asciiTheme="majorHAnsi" w:hAnsiTheme="majorHAnsi"/>
          <w:lang w:val="en-AU"/>
        </w:rPr>
        <w:t>lr</w:t>
      </w:r>
      <w:proofErr w:type="spellEnd"/>
      <w:r>
        <w:rPr>
          <w:rFonts w:asciiTheme="majorHAnsi" w:hAnsiTheme="majorHAnsi"/>
          <w:lang w:val="en-AU"/>
        </w:rPr>
        <w:t xml:space="preserve"> is larger than 10, the performance dramatically declines as shown in Table 6. </w:t>
      </w:r>
    </w:p>
    <w:p w14:paraId="2B24946B" w14:textId="350A121F" w:rsidR="00F64D52" w:rsidRPr="00AD3CB9" w:rsidRDefault="00F64D52" w:rsidP="00F64D52">
      <w:pPr>
        <w:jc w:val="both"/>
        <w:rPr>
          <w:rFonts w:asciiTheme="majorHAnsi" w:hAnsiTheme="majorHAnsi"/>
          <w:lang w:val="en-AU"/>
        </w:rPr>
      </w:pPr>
      <w:r>
        <w:rPr>
          <w:rFonts w:asciiTheme="majorHAnsi" w:hAnsiTheme="majorHAnsi"/>
          <w:lang w:val="en-AU"/>
        </w:rPr>
        <w:t xml:space="preserve">Table </w:t>
      </w:r>
      <w:r w:rsidR="001C2009">
        <w:rPr>
          <w:rFonts w:asciiTheme="majorHAnsi" w:hAnsiTheme="majorHAnsi"/>
          <w:lang w:val="en-AU"/>
        </w:rPr>
        <w:t>8</w:t>
      </w:r>
      <w:r>
        <w:rPr>
          <w:rFonts w:asciiTheme="majorHAnsi" w:hAnsiTheme="majorHAnsi"/>
          <w:lang w:val="en-AU"/>
        </w:rPr>
        <w:t>. Accuracy result with different learning rates</w:t>
      </w:r>
      <w:r w:rsidR="001534B8">
        <w:rPr>
          <w:rFonts w:asciiTheme="majorHAnsi" w:hAnsiTheme="majorHAnsi"/>
          <w:lang w:val="en-AU"/>
        </w:rPr>
        <w:t xml:space="preserve"> with cross-entropy cost function</w:t>
      </w:r>
    </w:p>
    <w:tbl>
      <w:tblPr>
        <w:tblStyle w:val="GridTable1Light"/>
        <w:tblW w:w="0" w:type="auto"/>
        <w:tblLook w:val="04A0" w:firstRow="1" w:lastRow="0" w:firstColumn="1" w:lastColumn="0" w:noHBand="0" w:noVBand="1"/>
      </w:tblPr>
      <w:tblGrid>
        <w:gridCol w:w="3116"/>
        <w:gridCol w:w="3117"/>
      </w:tblGrid>
      <w:tr w:rsidR="00F64D52" w:rsidRPr="00AD3CB9" w14:paraId="290F6433" w14:textId="77777777" w:rsidTr="00E847E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355E9793" w14:textId="77777777" w:rsidR="00F64D52" w:rsidRPr="00AD3CB9" w:rsidRDefault="00F64D52" w:rsidP="00E847E7">
            <w:pPr>
              <w:jc w:val="both"/>
              <w:rPr>
                <w:rFonts w:asciiTheme="majorHAnsi" w:hAnsiTheme="majorHAnsi"/>
                <w:lang w:val="en-AU"/>
              </w:rPr>
            </w:pPr>
            <w:r w:rsidRPr="00AD3CB9">
              <w:rPr>
                <w:rFonts w:asciiTheme="majorHAnsi" w:hAnsiTheme="majorHAnsi"/>
                <w:lang w:val="en-AU"/>
              </w:rPr>
              <w:t>Learning Rate</w:t>
            </w:r>
          </w:p>
        </w:tc>
        <w:tc>
          <w:tcPr>
            <w:tcW w:w="3117" w:type="dxa"/>
          </w:tcPr>
          <w:p w14:paraId="0A7441DD" w14:textId="52EFB415" w:rsidR="00F64D52" w:rsidRPr="00AD3CB9" w:rsidRDefault="001C2009" w:rsidP="00E847E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 xml:space="preserve">Maximum accuracy using </w:t>
            </w: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F64D52" w:rsidRPr="00AD3CB9" w14:paraId="36C791DF" w14:textId="77777777" w:rsidTr="00E847E7">
        <w:tc>
          <w:tcPr>
            <w:cnfStyle w:val="001000000000" w:firstRow="0" w:lastRow="0" w:firstColumn="1" w:lastColumn="0" w:oddVBand="0" w:evenVBand="0" w:oddHBand="0" w:evenHBand="0" w:firstRowFirstColumn="0" w:firstRowLastColumn="0" w:lastRowFirstColumn="0" w:lastRowLastColumn="0"/>
            <w:tcW w:w="3116" w:type="dxa"/>
          </w:tcPr>
          <w:p w14:paraId="4E83B2BF" w14:textId="77777777" w:rsidR="00F64D52" w:rsidRPr="00AD3CB9" w:rsidRDefault="00F64D52" w:rsidP="00E847E7">
            <w:pPr>
              <w:jc w:val="both"/>
              <w:rPr>
                <w:rFonts w:asciiTheme="majorHAnsi" w:hAnsiTheme="majorHAnsi"/>
                <w:lang w:val="en-AU"/>
              </w:rPr>
            </w:pPr>
            <w:r w:rsidRPr="00AD3CB9">
              <w:rPr>
                <w:rFonts w:asciiTheme="majorHAnsi" w:hAnsiTheme="majorHAnsi"/>
                <w:szCs w:val="24"/>
              </w:rPr>
              <w:t>0.001</w:t>
            </w:r>
          </w:p>
        </w:tc>
        <w:tc>
          <w:tcPr>
            <w:tcW w:w="3117" w:type="dxa"/>
          </w:tcPr>
          <w:p w14:paraId="4FB390D1" w14:textId="157E1B4C" w:rsidR="00F64D52" w:rsidRPr="00AD3CB9" w:rsidRDefault="00BC4E73" w:rsidP="00E847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8</w:t>
            </w:r>
            <w:r w:rsidR="00E73D40">
              <w:rPr>
                <w:rFonts w:asciiTheme="majorHAnsi" w:hAnsiTheme="majorHAnsi"/>
                <w:lang w:val="en-AU"/>
              </w:rPr>
              <w:t>5</w:t>
            </w:r>
            <w:r>
              <w:rPr>
                <w:rFonts w:asciiTheme="majorHAnsi" w:hAnsiTheme="majorHAnsi"/>
                <w:lang w:val="en-AU"/>
              </w:rPr>
              <w:t>.</w:t>
            </w:r>
            <w:r w:rsidR="00E73D40">
              <w:rPr>
                <w:rFonts w:asciiTheme="majorHAnsi" w:hAnsiTheme="majorHAnsi"/>
                <w:lang w:val="en-AU"/>
              </w:rPr>
              <w:t>38</w:t>
            </w:r>
            <w:r w:rsidR="00BE65DC">
              <w:rPr>
                <w:rFonts w:asciiTheme="majorHAnsi" w:hAnsiTheme="majorHAnsi"/>
                <w:lang w:val="en-AU"/>
              </w:rPr>
              <w:t>%</w:t>
            </w:r>
          </w:p>
        </w:tc>
      </w:tr>
      <w:tr w:rsidR="00F64D52" w:rsidRPr="00AD3CB9" w14:paraId="79D46390" w14:textId="77777777" w:rsidTr="00E847E7">
        <w:tc>
          <w:tcPr>
            <w:cnfStyle w:val="001000000000" w:firstRow="0" w:lastRow="0" w:firstColumn="1" w:lastColumn="0" w:oddVBand="0" w:evenVBand="0" w:oddHBand="0" w:evenHBand="0" w:firstRowFirstColumn="0" w:firstRowLastColumn="0" w:lastRowFirstColumn="0" w:lastRowLastColumn="0"/>
            <w:tcW w:w="3116" w:type="dxa"/>
          </w:tcPr>
          <w:p w14:paraId="2133D9BA" w14:textId="77777777" w:rsidR="00F64D52" w:rsidRPr="00AD3CB9" w:rsidRDefault="00F64D52" w:rsidP="00E847E7">
            <w:pPr>
              <w:jc w:val="both"/>
              <w:rPr>
                <w:rFonts w:asciiTheme="majorHAnsi" w:hAnsiTheme="majorHAnsi"/>
                <w:lang w:val="en-AU"/>
              </w:rPr>
            </w:pPr>
            <w:r w:rsidRPr="00AD3CB9">
              <w:rPr>
                <w:rFonts w:asciiTheme="majorHAnsi" w:hAnsiTheme="majorHAnsi"/>
                <w:szCs w:val="24"/>
              </w:rPr>
              <w:t>0.1</w:t>
            </w:r>
          </w:p>
        </w:tc>
        <w:tc>
          <w:tcPr>
            <w:tcW w:w="3117" w:type="dxa"/>
          </w:tcPr>
          <w:p w14:paraId="4040323F" w14:textId="46A6C801" w:rsidR="00F64D52" w:rsidRPr="00AD3CB9" w:rsidRDefault="00BE65DC" w:rsidP="00E847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w:t>
            </w:r>
            <w:r w:rsidR="00BC4E73">
              <w:rPr>
                <w:rFonts w:asciiTheme="majorHAnsi" w:hAnsiTheme="majorHAnsi"/>
                <w:lang w:val="en-AU"/>
              </w:rPr>
              <w:t>5.</w:t>
            </w:r>
            <w:r w:rsidR="00E73D40">
              <w:rPr>
                <w:rFonts w:asciiTheme="majorHAnsi" w:hAnsiTheme="majorHAnsi"/>
                <w:lang w:val="en-AU"/>
              </w:rPr>
              <w:t>46</w:t>
            </w:r>
            <w:r>
              <w:rPr>
                <w:rFonts w:asciiTheme="majorHAnsi" w:hAnsiTheme="majorHAnsi"/>
                <w:lang w:val="en-AU"/>
              </w:rPr>
              <w:t>%</w:t>
            </w:r>
          </w:p>
        </w:tc>
      </w:tr>
      <w:tr w:rsidR="00F64D52" w:rsidRPr="00AD3CB9" w14:paraId="766432F0" w14:textId="77777777" w:rsidTr="00E847E7">
        <w:tc>
          <w:tcPr>
            <w:cnfStyle w:val="001000000000" w:firstRow="0" w:lastRow="0" w:firstColumn="1" w:lastColumn="0" w:oddVBand="0" w:evenVBand="0" w:oddHBand="0" w:evenHBand="0" w:firstRowFirstColumn="0" w:firstRowLastColumn="0" w:lastRowFirstColumn="0" w:lastRowLastColumn="0"/>
            <w:tcW w:w="3116" w:type="dxa"/>
          </w:tcPr>
          <w:p w14:paraId="63FC92DB" w14:textId="77777777" w:rsidR="00F64D52" w:rsidRPr="00AD3CB9" w:rsidRDefault="00F64D52" w:rsidP="00E847E7">
            <w:pPr>
              <w:jc w:val="both"/>
              <w:rPr>
                <w:rFonts w:asciiTheme="majorHAnsi" w:hAnsiTheme="majorHAnsi"/>
                <w:lang w:val="en-AU"/>
              </w:rPr>
            </w:pPr>
            <w:r w:rsidRPr="00AD3CB9">
              <w:rPr>
                <w:rFonts w:asciiTheme="majorHAnsi" w:hAnsiTheme="majorHAnsi"/>
                <w:szCs w:val="24"/>
              </w:rPr>
              <w:t>1.0</w:t>
            </w:r>
          </w:p>
        </w:tc>
        <w:tc>
          <w:tcPr>
            <w:tcW w:w="3117" w:type="dxa"/>
          </w:tcPr>
          <w:p w14:paraId="2C91F4AC" w14:textId="791CB662" w:rsidR="00F64D52" w:rsidRPr="00AD3CB9" w:rsidRDefault="00BE65DC" w:rsidP="00E847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w:t>
            </w:r>
            <w:r w:rsidR="00E73D40">
              <w:rPr>
                <w:rFonts w:asciiTheme="majorHAnsi" w:hAnsiTheme="majorHAnsi"/>
                <w:lang w:val="en-AU"/>
              </w:rPr>
              <w:t>27</w:t>
            </w:r>
            <w:r>
              <w:rPr>
                <w:rFonts w:asciiTheme="majorHAnsi" w:hAnsiTheme="majorHAnsi"/>
                <w:lang w:val="en-AU"/>
              </w:rPr>
              <w:t>%</w:t>
            </w:r>
          </w:p>
        </w:tc>
      </w:tr>
      <w:tr w:rsidR="00F64D52" w:rsidRPr="00AD3CB9" w14:paraId="765A0194" w14:textId="77777777" w:rsidTr="00E847E7">
        <w:tc>
          <w:tcPr>
            <w:cnfStyle w:val="001000000000" w:firstRow="0" w:lastRow="0" w:firstColumn="1" w:lastColumn="0" w:oddVBand="0" w:evenVBand="0" w:oddHBand="0" w:evenHBand="0" w:firstRowFirstColumn="0" w:firstRowLastColumn="0" w:lastRowFirstColumn="0" w:lastRowLastColumn="0"/>
            <w:tcW w:w="3116" w:type="dxa"/>
          </w:tcPr>
          <w:p w14:paraId="7D0313D3" w14:textId="77777777" w:rsidR="00F64D52" w:rsidRPr="00AD3CB9" w:rsidRDefault="00F64D52" w:rsidP="00E847E7">
            <w:pPr>
              <w:jc w:val="both"/>
              <w:rPr>
                <w:rFonts w:asciiTheme="majorHAnsi" w:hAnsiTheme="majorHAnsi"/>
                <w:lang w:val="en-AU"/>
              </w:rPr>
            </w:pPr>
            <w:r w:rsidRPr="00AD3CB9">
              <w:rPr>
                <w:rFonts w:asciiTheme="majorHAnsi" w:hAnsiTheme="majorHAnsi"/>
                <w:szCs w:val="24"/>
              </w:rPr>
              <w:t>10</w:t>
            </w:r>
          </w:p>
        </w:tc>
        <w:tc>
          <w:tcPr>
            <w:tcW w:w="3117" w:type="dxa"/>
          </w:tcPr>
          <w:p w14:paraId="32C979FF" w14:textId="7459214A" w:rsidR="00F64D52" w:rsidRPr="00AD3CB9" w:rsidRDefault="00E73D40" w:rsidP="00E847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23.12</w:t>
            </w:r>
            <w:r w:rsidR="00BC4E73">
              <w:rPr>
                <w:rFonts w:asciiTheme="majorHAnsi" w:hAnsiTheme="majorHAnsi"/>
                <w:lang w:val="en-AU"/>
              </w:rPr>
              <w:t>%</w:t>
            </w:r>
          </w:p>
        </w:tc>
      </w:tr>
      <w:tr w:rsidR="00F64D52" w:rsidRPr="00AD3CB9" w14:paraId="582AD1C3" w14:textId="77777777" w:rsidTr="00E847E7">
        <w:tc>
          <w:tcPr>
            <w:cnfStyle w:val="001000000000" w:firstRow="0" w:lastRow="0" w:firstColumn="1" w:lastColumn="0" w:oddVBand="0" w:evenVBand="0" w:oddHBand="0" w:evenHBand="0" w:firstRowFirstColumn="0" w:firstRowLastColumn="0" w:lastRowFirstColumn="0" w:lastRowLastColumn="0"/>
            <w:tcW w:w="3116" w:type="dxa"/>
          </w:tcPr>
          <w:p w14:paraId="75FB71B7" w14:textId="77777777" w:rsidR="00F64D52" w:rsidRPr="00AD3CB9" w:rsidRDefault="00F64D52" w:rsidP="00E847E7">
            <w:pPr>
              <w:jc w:val="both"/>
              <w:rPr>
                <w:rFonts w:asciiTheme="majorHAnsi" w:hAnsiTheme="majorHAnsi"/>
                <w:lang w:val="en-AU"/>
              </w:rPr>
            </w:pPr>
            <w:r w:rsidRPr="00AD3CB9">
              <w:rPr>
                <w:rFonts w:asciiTheme="majorHAnsi" w:hAnsiTheme="majorHAnsi"/>
                <w:szCs w:val="24"/>
              </w:rPr>
              <w:t>100</w:t>
            </w:r>
          </w:p>
        </w:tc>
        <w:tc>
          <w:tcPr>
            <w:tcW w:w="3117" w:type="dxa"/>
          </w:tcPr>
          <w:p w14:paraId="0A4A1C42" w14:textId="02E4126D" w:rsidR="00F64D52" w:rsidRPr="00AD3CB9" w:rsidRDefault="00E73D40" w:rsidP="00E847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10.56</w:t>
            </w:r>
            <w:r w:rsidR="00BC4E73">
              <w:rPr>
                <w:rFonts w:asciiTheme="majorHAnsi" w:hAnsiTheme="majorHAnsi"/>
                <w:lang w:val="en-AU"/>
              </w:rPr>
              <w:t>%</w:t>
            </w:r>
          </w:p>
        </w:tc>
      </w:tr>
    </w:tbl>
    <w:p w14:paraId="7FC9A811" w14:textId="77777777" w:rsidR="00F64D52" w:rsidRDefault="00F64D52" w:rsidP="00F64D52">
      <w:pPr>
        <w:jc w:val="both"/>
        <w:rPr>
          <w:rFonts w:asciiTheme="majorHAnsi" w:hAnsiTheme="majorHAnsi"/>
          <w:lang w:val="en-AU"/>
        </w:rPr>
      </w:pPr>
    </w:p>
    <w:p w14:paraId="000D4D66" w14:textId="5C83CBD8" w:rsidR="00F64D52" w:rsidRDefault="00F64D52" w:rsidP="00F64D52">
      <w:pPr>
        <w:jc w:val="both"/>
        <w:rPr>
          <w:rFonts w:asciiTheme="majorHAnsi" w:hAnsiTheme="majorHAnsi"/>
          <w:lang w:val="en-AU"/>
        </w:rPr>
      </w:pPr>
      <w:r>
        <w:rPr>
          <w:rFonts w:asciiTheme="majorHAnsi" w:hAnsiTheme="majorHAnsi"/>
          <w:lang w:val="en-AU"/>
        </w:rPr>
        <w:t xml:space="preserve">Figure </w:t>
      </w:r>
      <w:r w:rsidR="00BC4E73">
        <w:rPr>
          <w:rFonts w:asciiTheme="majorHAnsi" w:hAnsiTheme="majorHAnsi"/>
          <w:lang w:val="en-AU"/>
        </w:rPr>
        <w:t>10</w:t>
      </w:r>
      <w:r>
        <w:rPr>
          <w:rFonts w:asciiTheme="majorHAnsi" w:hAnsiTheme="majorHAnsi"/>
          <w:lang w:val="en-AU"/>
        </w:rPr>
        <w:t xml:space="preserve">. Accuracy over epoch with different learning rates – </w:t>
      </w:r>
      <w:r w:rsidR="001534B8">
        <w:rPr>
          <w:rFonts w:asciiTheme="majorHAnsi" w:hAnsiTheme="majorHAnsi"/>
          <w:lang w:val="en-AU"/>
        </w:rPr>
        <w:t>cross-entropy cost function</w:t>
      </w:r>
    </w:p>
    <w:p w14:paraId="195EFCA7" w14:textId="6583EF25" w:rsidR="00F64D52" w:rsidRPr="00AD3CB9" w:rsidRDefault="00E73D40" w:rsidP="00F64D52">
      <w:pPr>
        <w:jc w:val="both"/>
        <w:rPr>
          <w:rFonts w:asciiTheme="majorHAnsi" w:hAnsiTheme="majorHAnsi"/>
          <w:lang w:val="en-AU"/>
        </w:rPr>
      </w:pPr>
      <w:r>
        <w:rPr>
          <w:noProof/>
        </w:rPr>
        <w:drawing>
          <wp:inline distT="0" distB="0" distL="0" distR="0" wp14:anchorId="117A57D4" wp14:editId="246465CE">
            <wp:extent cx="5282514" cy="3857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8748" cy="3862177"/>
                    </a:xfrm>
                    <a:prstGeom prst="rect">
                      <a:avLst/>
                    </a:prstGeom>
                  </pic:spPr>
                </pic:pic>
              </a:graphicData>
            </a:graphic>
          </wp:inline>
        </w:drawing>
      </w:r>
    </w:p>
    <w:p w14:paraId="6C0F47CB" w14:textId="60086F73" w:rsidR="00F64D52" w:rsidRPr="00AD3CB9" w:rsidRDefault="00251613" w:rsidP="00F64D52">
      <w:pPr>
        <w:pStyle w:val="Heading3"/>
        <w:jc w:val="both"/>
        <w:rPr>
          <w:rFonts w:asciiTheme="majorHAnsi" w:hAnsiTheme="majorHAnsi"/>
          <w:lang w:val="en-AU"/>
        </w:rPr>
      </w:pPr>
      <w:r>
        <w:rPr>
          <w:rFonts w:asciiTheme="majorHAnsi" w:hAnsiTheme="majorHAnsi"/>
          <w:lang w:val="en-AU"/>
        </w:rPr>
        <w:lastRenderedPageBreak/>
        <w:t>M</w:t>
      </w:r>
      <w:r w:rsidR="00F64D52" w:rsidRPr="00AD3CB9">
        <w:rPr>
          <w:rFonts w:asciiTheme="majorHAnsi" w:hAnsiTheme="majorHAnsi"/>
          <w:lang w:val="en-AU"/>
        </w:rPr>
        <w:t>ini-batch sizes</w:t>
      </w:r>
      <w:r w:rsidR="00E73D40">
        <w:rPr>
          <w:rFonts w:asciiTheme="majorHAnsi" w:hAnsiTheme="majorHAnsi"/>
          <w:lang w:val="en-AU"/>
        </w:rPr>
        <w:t xml:space="preserve"> with cross-entropy cost function</w:t>
      </w:r>
    </w:p>
    <w:p w14:paraId="7F4FEB01" w14:textId="4A0204A6" w:rsidR="00F64D52" w:rsidRDefault="00E73D40" w:rsidP="00F64D52">
      <w:pPr>
        <w:jc w:val="both"/>
        <w:rPr>
          <w:rFonts w:asciiTheme="majorHAnsi" w:hAnsiTheme="majorHAnsi"/>
          <w:lang w:val="en-AU"/>
        </w:rPr>
      </w:pPr>
      <w:r>
        <w:rPr>
          <w:rFonts w:asciiTheme="majorHAnsi" w:hAnsiTheme="majorHAnsi"/>
          <w:lang w:val="en-AU"/>
        </w:rPr>
        <w:t>The various mini-batch sizes are tested to identify the batch size contributing to the best performance for a new cost function.</w:t>
      </w:r>
    </w:p>
    <w:p w14:paraId="62920E13" w14:textId="133C9B0E" w:rsidR="00E73D40" w:rsidRDefault="00E73D40" w:rsidP="00F64D52">
      <w:pPr>
        <w:jc w:val="both"/>
        <w:rPr>
          <w:rFonts w:asciiTheme="majorHAnsi" w:hAnsiTheme="majorHAnsi"/>
          <w:lang w:val="en-AU"/>
        </w:rPr>
      </w:pPr>
      <w:proofErr w:type="gramStart"/>
      <w:r>
        <w:rPr>
          <w:rFonts w:asciiTheme="majorHAnsi" w:hAnsiTheme="majorHAnsi"/>
          <w:lang w:val="en-AU"/>
        </w:rPr>
        <w:t>Similar to</w:t>
      </w:r>
      <w:proofErr w:type="gramEnd"/>
      <w:r>
        <w:rPr>
          <w:rFonts w:asciiTheme="majorHAnsi" w:hAnsiTheme="majorHAnsi"/>
          <w:lang w:val="en-AU"/>
        </w:rPr>
        <w:t xml:space="preserve"> the experiments undertaken </w:t>
      </w:r>
      <w:r w:rsidR="00414E14">
        <w:rPr>
          <w:rFonts w:asciiTheme="majorHAnsi" w:hAnsiTheme="majorHAnsi"/>
          <w:lang w:val="en-AU"/>
        </w:rPr>
        <w:t xml:space="preserve">with the quadratic cost function, </w:t>
      </w:r>
      <w:r w:rsidR="00B55020">
        <w:rPr>
          <w:rFonts w:asciiTheme="majorHAnsi" w:hAnsiTheme="majorHAnsi"/>
          <w:lang w:val="en-AU"/>
        </w:rPr>
        <w:t xml:space="preserve">the accuracy for batch size of 10 or 20 is better while batch size of 1, 5 and 100 are performing worse. </w:t>
      </w:r>
      <w:r w:rsidR="00CF2328">
        <w:rPr>
          <w:rFonts w:asciiTheme="majorHAnsi" w:hAnsiTheme="majorHAnsi"/>
          <w:lang w:val="en-AU"/>
        </w:rPr>
        <w:t>The batch size of 1 performs slowest for the network.</w:t>
      </w:r>
    </w:p>
    <w:p w14:paraId="37F77143" w14:textId="0AB484EA" w:rsidR="00F64D52" w:rsidRPr="00AD3CB9" w:rsidRDefault="00F64D52" w:rsidP="00F64D52">
      <w:pPr>
        <w:jc w:val="both"/>
        <w:rPr>
          <w:rFonts w:asciiTheme="majorHAnsi" w:hAnsiTheme="majorHAnsi"/>
          <w:lang w:val="en-AU"/>
        </w:rPr>
      </w:pPr>
      <w:r>
        <w:rPr>
          <w:rFonts w:asciiTheme="majorHAnsi" w:hAnsiTheme="majorHAnsi"/>
          <w:lang w:val="en-AU"/>
        </w:rPr>
        <w:t xml:space="preserve">Table </w:t>
      </w:r>
      <w:r w:rsidR="001C2009">
        <w:rPr>
          <w:rFonts w:asciiTheme="majorHAnsi" w:hAnsiTheme="majorHAnsi"/>
          <w:lang w:val="en-AU"/>
        </w:rPr>
        <w:t>9</w:t>
      </w:r>
      <w:r>
        <w:rPr>
          <w:rFonts w:asciiTheme="majorHAnsi" w:hAnsiTheme="majorHAnsi"/>
          <w:lang w:val="en-AU"/>
        </w:rPr>
        <w:t>. Accuracy result with different batch sizes</w:t>
      </w:r>
      <w:r w:rsidR="001534B8">
        <w:rPr>
          <w:rFonts w:asciiTheme="majorHAnsi" w:hAnsiTheme="majorHAnsi"/>
          <w:lang w:val="en-AU"/>
        </w:rPr>
        <w:t xml:space="preserve"> with cross-entropy cost function</w:t>
      </w:r>
    </w:p>
    <w:tbl>
      <w:tblPr>
        <w:tblStyle w:val="GridTable1Light"/>
        <w:tblW w:w="0" w:type="auto"/>
        <w:tblLook w:val="04A0" w:firstRow="1" w:lastRow="0" w:firstColumn="1" w:lastColumn="0" w:noHBand="0" w:noVBand="1"/>
      </w:tblPr>
      <w:tblGrid>
        <w:gridCol w:w="3116"/>
        <w:gridCol w:w="3117"/>
      </w:tblGrid>
      <w:tr w:rsidR="00F64D52" w:rsidRPr="00AD3CB9" w14:paraId="7681B413" w14:textId="77777777" w:rsidTr="00E84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C0E066" w14:textId="77777777" w:rsidR="00F64D52" w:rsidRPr="00AD3CB9" w:rsidRDefault="00F64D52" w:rsidP="00E847E7">
            <w:pPr>
              <w:jc w:val="both"/>
              <w:rPr>
                <w:rFonts w:asciiTheme="majorHAnsi" w:hAnsiTheme="majorHAnsi"/>
                <w:lang w:val="en-AU"/>
              </w:rPr>
            </w:pPr>
            <w:r w:rsidRPr="00AD3CB9">
              <w:rPr>
                <w:rFonts w:asciiTheme="majorHAnsi" w:hAnsiTheme="majorHAnsi"/>
                <w:lang w:val="en-AU"/>
              </w:rPr>
              <w:t>Batch size</w:t>
            </w:r>
          </w:p>
        </w:tc>
        <w:tc>
          <w:tcPr>
            <w:tcW w:w="3117" w:type="dxa"/>
          </w:tcPr>
          <w:p w14:paraId="3316387C" w14:textId="255AF284" w:rsidR="00F64D52" w:rsidRPr="00AD3CB9" w:rsidRDefault="001C2009" w:rsidP="00E847E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 xml:space="preserve">Maximum accuracy using </w:t>
            </w: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F64D52" w:rsidRPr="00AD3CB9" w14:paraId="1BC0434C" w14:textId="77777777" w:rsidTr="00E847E7">
        <w:tc>
          <w:tcPr>
            <w:cnfStyle w:val="001000000000" w:firstRow="0" w:lastRow="0" w:firstColumn="1" w:lastColumn="0" w:oddVBand="0" w:evenVBand="0" w:oddHBand="0" w:evenHBand="0" w:firstRowFirstColumn="0" w:firstRowLastColumn="0" w:lastRowFirstColumn="0" w:lastRowLastColumn="0"/>
            <w:tcW w:w="3116" w:type="dxa"/>
          </w:tcPr>
          <w:p w14:paraId="68E64498" w14:textId="77777777" w:rsidR="00F64D52" w:rsidRPr="00AD3CB9" w:rsidRDefault="00F64D52" w:rsidP="00E847E7">
            <w:pPr>
              <w:jc w:val="both"/>
              <w:rPr>
                <w:rFonts w:asciiTheme="majorHAnsi" w:hAnsiTheme="majorHAnsi"/>
                <w:szCs w:val="24"/>
                <w:lang w:val="en-AU"/>
              </w:rPr>
            </w:pPr>
            <w:r w:rsidRPr="00AD3CB9">
              <w:rPr>
                <w:rFonts w:asciiTheme="majorHAnsi" w:hAnsiTheme="majorHAnsi"/>
                <w:szCs w:val="24"/>
              </w:rPr>
              <w:t>1</w:t>
            </w:r>
          </w:p>
        </w:tc>
        <w:tc>
          <w:tcPr>
            <w:tcW w:w="3117" w:type="dxa"/>
          </w:tcPr>
          <w:p w14:paraId="5F60B302" w14:textId="09938A37" w:rsidR="00F64D52" w:rsidRPr="00AD3CB9" w:rsidRDefault="00414E14" w:rsidP="00E847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69.27</w:t>
            </w:r>
            <w:r w:rsidR="00F64D52">
              <w:rPr>
                <w:rFonts w:asciiTheme="majorHAnsi" w:hAnsiTheme="majorHAnsi"/>
                <w:lang w:val="en-AU"/>
              </w:rPr>
              <w:t>%</w:t>
            </w:r>
          </w:p>
        </w:tc>
      </w:tr>
      <w:tr w:rsidR="00F64D52" w:rsidRPr="00AD3CB9" w14:paraId="2F62D216" w14:textId="77777777" w:rsidTr="00E847E7">
        <w:tc>
          <w:tcPr>
            <w:cnfStyle w:val="001000000000" w:firstRow="0" w:lastRow="0" w:firstColumn="1" w:lastColumn="0" w:oddVBand="0" w:evenVBand="0" w:oddHBand="0" w:evenHBand="0" w:firstRowFirstColumn="0" w:firstRowLastColumn="0" w:lastRowFirstColumn="0" w:lastRowLastColumn="0"/>
            <w:tcW w:w="3116" w:type="dxa"/>
          </w:tcPr>
          <w:p w14:paraId="39E27FD8" w14:textId="77777777" w:rsidR="00F64D52" w:rsidRPr="00AD3CB9" w:rsidRDefault="00F64D52" w:rsidP="00E847E7">
            <w:pPr>
              <w:jc w:val="both"/>
              <w:rPr>
                <w:rFonts w:asciiTheme="majorHAnsi" w:hAnsiTheme="majorHAnsi"/>
                <w:szCs w:val="24"/>
                <w:lang w:val="en-AU"/>
              </w:rPr>
            </w:pPr>
            <w:r w:rsidRPr="00AD3CB9">
              <w:rPr>
                <w:rFonts w:asciiTheme="majorHAnsi" w:hAnsiTheme="majorHAnsi"/>
                <w:szCs w:val="24"/>
                <w:lang w:val="en-AU"/>
              </w:rPr>
              <w:t>5</w:t>
            </w:r>
          </w:p>
        </w:tc>
        <w:tc>
          <w:tcPr>
            <w:tcW w:w="3117" w:type="dxa"/>
          </w:tcPr>
          <w:p w14:paraId="1B7D423D" w14:textId="624C685F" w:rsidR="00F64D52" w:rsidRPr="00AD3CB9" w:rsidRDefault="00F64D52" w:rsidP="00E847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w:t>
            </w:r>
            <w:r w:rsidR="00414E14">
              <w:rPr>
                <w:rFonts w:asciiTheme="majorHAnsi" w:hAnsiTheme="majorHAnsi"/>
                <w:lang w:val="en-AU"/>
              </w:rPr>
              <w:t>3</w:t>
            </w:r>
            <w:r>
              <w:rPr>
                <w:rFonts w:asciiTheme="majorHAnsi" w:hAnsiTheme="majorHAnsi"/>
                <w:lang w:val="en-AU"/>
              </w:rPr>
              <w:t>.</w:t>
            </w:r>
            <w:r w:rsidR="00414E14">
              <w:rPr>
                <w:rFonts w:asciiTheme="majorHAnsi" w:hAnsiTheme="majorHAnsi"/>
                <w:lang w:val="en-AU"/>
              </w:rPr>
              <w:t>81</w:t>
            </w:r>
            <w:r>
              <w:rPr>
                <w:rFonts w:asciiTheme="majorHAnsi" w:hAnsiTheme="majorHAnsi"/>
                <w:lang w:val="en-AU"/>
              </w:rPr>
              <w:t>%</w:t>
            </w:r>
          </w:p>
        </w:tc>
      </w:tr>
      <w:tr w:rsidR="00F64D52" w:rsidRPr="00AD3CB9" w14:paraId="0801F5DC" w14:textId="77777777" w:rsidTr="00E847E7">
        <w:tc>
          <w:tcPr>
            <w:cnfStyle w:val="001000000000" w:firstRow="0" w:lastRow="0" w:firstColumn="1" w:lastColumn="0" w:oddVBand="0" w:evenVBand="0" w:oddHBand="0" w:evenHBand="0" w:firstRowFirstColumn="0" w:firstRowLastColumn="0" w:lastRowFirstColumn="0" w:lastRowLastColumn="0"/>
            <w:tcW w:w="3116" w:type="dxa"/>
          </w:tcPr>
          <w:p w14:paraId="7D226B1B" w14:textId="77777777" w:rsidR="00F64D52" w:rsidRPr="00AD3CB9" w:rsidRDefault="00F64D52" w:rsidP="00E847E7">
            <w:pPr>
              <w:jc w:val="both"/>
              <w:rPr>
                <w:rFonts w:asciiTheme="majorHAnsi" w:hAnsiTheme="majorHAnsi"/>
                <w:szCs w:val="24"/>
                <w:lang w:val="en-AU"/>
              </w:rPr>
            </w:pPr>
            <w:r w:rsidRPr="00AD3CB9">
              <w:rPr>
                <w:rFonts w:asciiTheme="majorHAnsi" w:hAnsiTheme="majorHAnsi"/>
                <w:szCs w:val="24"/>
              </w:rPr>
              <w:t>10</w:t>
            </w:r>
          </w:p>
        </w:tc>
        <w:tc>
          <w:tcPr>
            <w:tcW w:w="3117" w:type="dxa"/>
          </w:tcPr>
          <w:p w14:paraId="78058D12" w14:textId="2723C548" w:rsidR="00F64D52" w:rsidRPr="00AD3CB9" w:rsidRDefault="00F64D52" w:rsidP="00E847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w:t>
            </w:r>
            <w:r>
              <w:rPr>
                <w:rFonts w:asciiTheme="majorHAnsi" w:hAnsiTheme="majorHAnsi"/>
                <w:lang w:val="en-AU"/>
              </w:rPr>
              <w:t>4.</w:t>
            </w:r>
            <w:r w:rsidR="00414E14">
              <w:rPr>
                <w:rFonts w:asciiTheme="majorHAnsi" w:hAnsiTheme="majorHAnsi"/>
                <w:lang w:val="en-AU"/>
              </w:rPr>
              <w:t>52</w:t>
            </w:r>
            <w:r>
              <w:rPr>
                <w:rFonts w:asciiTheme="majorHAnsi" w:hAnsiTheme="majorHAnsi"/>
                <w:lang w:val="en-AU"/>
              </w:rPr>
              <w:t>%</w:t>
            </w:r>
          </w:p>
        </w:tc>
      </w:tr>
      <w:tr w:rsidR="00F64D52" w:rsidRPr="00AD3CB9" w14:paraId="1BE96A0A" w14:textId="77777777" w:rsidTr="00E847E7">
        <w:tc>
          <w:tcPr>
            <w:cnfStyle w:val="001000000000" w:firstRow="0" w:lastRow="0" w:firstColumn="1" w:lastColumn="0" w:oddVBand="0" w:evenVBand="0" w:oddHBand="0" w:evenHBand="0" w:firstRowFirstColumn="0" w:firstRowLastColumn="0" w:lastRowFirstColumn="0" w:lastRowLastColumn="0"/>
            <w:tcW w:w="3116" w:type="dxa"/>
          </w:tcPr>
          <w:p w14:paraId="4E41B863" w14:textId="77777777" w:rsidR="00F64D52" w:rsidRPr="00AD3CB9" w:rsidRDefault="00F64D52" w:rsidP="00E847E7">
            <w:pPr>
              <w:jc w:val="both"/>
              <w:rPr>
                <w:rFonts w:asciiTheme="majorHAnsi" w:hAnsiTheme="majorHAnsi"/>
                <w:szCs w:val="24"/>
                <w:lang w:val="en-AU"/>
              </w:rPr>
            </w:pPr>
            <w:r w:rsidRPr="00AD3CB9">
              <w:rPr>
                <w:rFonts w:asciiTheme="majorHAnsi" w:hAnsiTheme="majorHAnsi"/>
                <w:szCs w:val="24"/>
                <w:lang w:val="en-AU"/>
              </w:rPr>
              <w:t>20</w:t>
            </w:r>
          </w:p>
        </w:tc>
        <w:tc>
          <w:tcPr>
            <w:tcW w:w="3117" w:type="dxa"/>
          </w:tcPr>
          <w:p w14:paraId="4DC86577" w14:textId="14853FC6" w:rsidR="00F64D52" w:rsidRPr="00CF2328" w:rsidRDefault="00F64D52" w:rsidP="00E847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AU"/>
              </w:rPr>
            </w:pPr>
            <w:r w:rsidRPr="00CF2328">
              <w:rPr>
                <w:rFonts w:asciiTheme="majorHAnsi" w:hAnsiTheme="majorHAnsi"/>
                <w:b/>
                <w:lang w:val="en-AU"/>
              </w:rPr>
              <w:t>94.9</w:t>
            </w:r>
            <w:r w:rsidR="00414E14" w:rsidRPr="00CF2328">
              <w:rPr>
                <w:rFonts w:asciiTheme="majorHAnsi" w:hAnsiTheme="majorHAnsi"/>
                <w:b/>
                <w:lang w:val="en-AU"/>
              </w:rPr>
              <w:t>9</w:t>
            </w:r>
            <w:r w:rsidRPr="00CF2328">
              <w:rPr>
                <w:rFonts w:asciiTheme="majorHAnsi" w:hAnsiTheme="majorHAnsi"/>
                <w:b/>
                <w:lang w:val="en-AU"/>
              </w:rPr>
              <w:t>%</w:t>
            </w:r>
          </w:p>
        </w:tc>
      </w:tr>
      <w:tr w:rsidR="00F64D52" w:rsidRPr="00AD3CB9" w14:paraId="7C52DF77" w14:textId="77777777" w:rsidTr="00E847E7">
        <w:tc>
          <w:tcPr>
            <w:cnfStyle w:val="001000000000" w:firstRow="0" w:lastRow="0" w:firstColumn="1" w:lastColumn="0" w:oddVBand="0" w:evenVBand="0" w:oddHBand="0" w:evenHBand="0" w:firstRowFirstColumn="0" w:firstRowLastColumn="0" w:lastRowFirstColumn="0" w:lastRowLastColumn="0"/>
            <w:tcW w:w="3116" w:type="dxa"/>
          </w:tcPr>
          <w:p w14:paraId="6495B302" w14:textId="77777777" w:rsidR="00F64D52" w:rsidRPr="00AD3CB9" w:rsidRDefault="00F64D52" w:rsidP="00E847E7">
            <w:pPr>
              <w:jc w:val="both"/>
              <w:rPr>
                <w:rFonts w:asciiTheme="majorHAnsi" w:hAnsiTheme="majorHAnsi"/>
                <w:szCs w:val="24"/>
                <w:lang w:val="en-AU"/>
              </w:rPr>
            </w:pPr>
            <w:r w:rsidRPr="00AD3CB9">
              <w:rPr>
                <w:rFonts w:asciiTheme="majorHAnsi" w:hAnsiTheme="majorHAnsi"/>
                <w:szCs w:val="24"/>
              </w:rPr>
              <w:t>100</w:t>
            </w:r>
          </w:p>
        </w:tc>
        <w:tc>
          <w:tcPr>
            <w:tcW w:w="3117" w:type="dxa"/>
          </w:tcPr>
          <w:p w14:paraId="7245D6EB" w14:textId="492BF7FE" w:rsidR="00F64D52" w:rsidRPr="00AD3CB9" w:rsidRDefault="00F64D52" w:rsidP="00E847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w:t>
            </w:r>
            <w:r>
              <w:rPr>
                <w:rFonts w:asciiTheme="majorHAnsi" w:hAnsiTheme="majorHAnsi"/>
                <w:lang w:val="en-AU"/>
              </w:rPr>
              <w:t>4.</w:t>
            </w:r>
            <w:r w:rsidR="00414E14">
              <w:rPr>
                <w:rFonts w:asciiTheme="majorHAnsi" w:hAnsiTheme="majorHAnsi"/>
                <w:lang w:val="en-AU"/>
              </w:rPr>
              <w:t>66</w:t>
            </w:r>
            <w:r>
              <w:rPr>
                <w:rFonts w:asciiTheme="majorHAnsi" w:hAnsiTheme="majorHAnsi"/>
                <w:lang w:val="en-AU"/>
              </w:rPr>
              <w:t>%</w:t>
            </w:r>
          </w:p>
        </w:tc>
      </w:tr>
    </w:tbl>
    <w:p w14:paraId="12E25387" w14:textId="75810BAC" w:rsidR="00F64D52" w:rsidRPr="00AD3CB9" w:rsidRDefault="00F64D52" w:rsidP="00F64D52">
      <w:pPr>
        <w:jc w:val="both"/>
        <w:rPr>
          <w:rFonts w:asciiTheme="majorHAnsi" w:hAnsiTheme="majorHAnsi"/>
          <w:lang w:val="en-AU"/>
        </w:rPr>
      </w:pPr>
      <w:r>
        <w:rPr>
          <w:rFonts w:asciiTheme="majorHAnsi" w:hAnsiTheme="majorHAnsi"/>
          <w:lang w:val="en-AU"/>
        </w:rPr>
        <w:t xml:space="preserve">Figure </w:t>
      </w:r>
      <w:r w:rsidR="00BC4E73">
        <w:rPr>
          <w:rFonts w:asciiTheme="majorHAnsi" w:hAnsiTheme="majorHAnsi"/>
          <w:lang w:val="en-AU"/>
        </w:rPr>
        <w:t>11</w:t>
      </w:r>
      <w:r>
        <w:rPr>
          <w:rFonts w:asciiTheme="majorHAnsi" w:hAnsiTheme="majorHAnsi"/>
          <w:lang w:val="en-AU"/>
        </w:rPr>
        <w:t xml:space="preserve">. Accuracy over epoch with different batch sizes – </w:t>
      </w:r>
      <w:r w:rsidR="001534B8">
        <w:rPr>
          <w:rFonts w:asciiTheme="majorHAnsi" w:hAnsiTheme="majorHAnsi"/>
          <w:lang w:val="en-AU"/>
        </w:rPr>
        <w:t>cross-entropy cost function</w:t>
      </w:r>
    </w:p>
    <w:p w14:paraId="596607C3" w14:textId="5A1A14FC" w:rsidR="00F64D52" w:rsidRDefault="00B254CE" w:rsidP="000E367C">
      <w:pPr>
        <w:jc w:val="both"/>
        <w:rPr>
          <w:rFonts w:asciiTheme="majorHAnsi" w:hAnsiTheme="majorHAnsi"/>
          <w:lang w:val="en-AU"/>
        </w:rPr>
      </w:pPr>
      <w:r>
        <w:rPr>
          <w:noProof/>
        </w:rPr>
        <w:drawing>
          <wp:inline distT="0" distB="0" distL="0" distR="0" wp14:anchorId="35A3EA4E" wp14:editId="2872CDDC">
            <wp:extent cx="52070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8953" cy="3906715"/>
                    </a:xfrm>
                    <a:prstGeom prst="rect">
                      <a:avLst/>
                    </a:prstGeom>
                  </pic:spPr>
                </pic:pic>
              </a:graphicData>
            </a:graphic>
          </wp:inline>
        </w:drawing>
      </w:r>
    </w:p>
    <w:p w14:paraId="107B8CDA" w14:textId="623D3378" w:rsidR="00A11CF7" w:rsidRPr="00AD3CB9" w:rsidRDefault="00251613" w:rsidP="00A11CF7">
      <w:pPr>
        <w:pStyle w:val="Heading3"/>
        <w:jc w:val="both"/>
        <w:rPr>
          <w:rFonts w:asciiTheme="majorHAnsi" w:hAnsiTheme="majorHAnsi"/>
          <w:lang w:val="en-AU"/>
        </w:rPr>
      </w:pPr>
      <w:r>
        <w:rPr>
          <w:rFonts w:asciiTheme="majorHAnsi" w:hAnsiTheme="majorHAnsi"/>
          <w:lang w:val="en-AU"/>
        </w:rPr>
        <w:lastRenderedPageBreak/>
        <w:t>R</w:t>
      </w:r>
      <w:r w:rsidR="00A11CF7" w:rsidRPr="00AD3CB9">
        <w:rPr>
          <w:rFonts w:asciiTheme="majorHAnsi" w:hAnsiTheme="majorHAnsi"/>
          <w:lang w:val="en-AU"/>
        </w:rPr>
        <w:t>esults with combinations of different hyper-parameters</w:t>
      </w:r>
    </w:p>
    <w:p w14:paraId="2B3E34DB" w14:textId="48DBEABA" w:rsidR="008A247D" w:rsidRDefault="00EA0008" w:rsidP="000E367C">
      <w:pPr>
        <w:jc w:val="both"/>
        <w:rPr>
          <w:rFonts w:asciiTheme="majorHAnsi" w:hAnsiTheme="majorHAnsi"/>
          <w:lang w:val="en-AU"/>
        </w:rPr>
      </w:pPr>
      <w:r>
        <w:rPr>
          <w:rFonts w:asciiTheme="majorHAnsi" w:hAnsiTheme="majorHAnsi"/>
          <w:lang w:val="en-AU"/>
        </w:rPr>
        <w:t>This section shows attempts to enhance the maximum accuracy with additional changes to the hyper-parameters: the cost function and the number of epochs.</w:t>
      </w:r>
      <w:r w:rsidR="008A247D">
        <w:rPr>
          <w:rFonts w:asciiTheme="majorHAnsi" w:hAnsiTheme="majorHAnsi"/>
          <w:lang w:val="en-AU"/>
        </w:rPr>
        <w:t xml:space="preserve"> The best accuracy is achieved through the increased hidden nodes of 90 instead of 30.</w:t>
      </w:r>
    </w:p>
    <w:p w14:paraId="29172248" w14:textId="1CD1FDD6" w:rsidR="00B30B66" w:rsidRPr="00AD3CB9" w:rsidRDefault="00B30B66" w:rsidP="00B30B66">
      <w:pPr>
        <w:jc w:val="both"/>
        <w:rPr>
          <w:rFonts w:asciiTheme="majorHAnsi" w:hAnsiTheme="majorHAnsi"/>
          <w:lang w:val="en-AU"/>
        </w:rPr>
      </w:pPr>
      <w:r>
        <w:rPr>
          <w:rFonts w:asciiTheme="majorHAnsi" w:hAnsiTheme="majorHAnsi"/>
          <w:lang w:val="en-AU"/>
        </w:rPr>
        <w:t xml:space="preserve">Table </w:t>
      </w:r>
      <w:r w:rsidR="001C2009">
        <w:rPr>
          <w:rFonts w:asciiTheme="majorHAnsi" w:hAnsiTheme="majorHAnsi"/>
          <w:lang w:val="en-AU"/>
        </w:rPr>
        <w:t>10</w:t>
      </w:r>
      <w:r>
        <w:rPr>
          <w:rFonts w:asciiTheme="majorHAnsi" w:hAnsiTheme="majorHAnsi"/>
          <w:lang w:val="en-AU"/>
        </w:rPr>
        <w:t>. Maximum accuracy with different combinations of hyper-parameters</w:t>
      </w:r>
    </w:p>
    <w:tbl>
      <w:tblPr>
        <w:tblStyle w:val="GridTable1Light"/>
        <w:tblW w:w="0" w:type="auto"/>
        <w:tblLook w:val="04A0" w:firstRow="1" w:lastRow="0" w:firstColumn="1" w:lastColumn="0" w:noHBand="0" w:noVBand="1"/>
      </w:tblPr>
      <w:tblGrid>
        <w:gridCol w:w="5382"/>
        <w:gridCol w:w="3827"/>
      </w:tblGrid>
      <w:tr w:rsidR="00B30B66" w:rsidRPr="00AD3CB9" w14:paraId="133E2723" w14:textId="77777777" w:rsidTr="00CF23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82" w:type="dxa"/>
          </w:tcPr>
          <w:p w14:paraId="778AE557" w14:textId="77777777" w:rsidR="00B30B66" w:rsidRPr="00AD3CB9" w:rsidRDefault="00B30B66" w:rsidP="00A86C72">
            <w:pPr>
              <w:jc w:val="both"/>
              <w:rPr>
                <w:rFonts w:asciiTheme="majorHAnsi" w:hAnsiTheme="majorHAnsi"/>
                <w:lang w:val="en-AU"/>
              </w:rPr>
            </w:pPr>
            <w:r>
              <w:rPr>
                <w:rFonts w:asciiTheme="majorHAnsi" w:hAnsiTheme="majorHAnsi"/>
                <w:lang w:val="en-AU"/>
              </w:rPr>
              <w:t>Combination</w:t>
            </w:r>
          </w:p>
        </w:tc>
        <w:tc>
          <w:tcPr>
            <w:tcW w:w="3827" w:type="dxa"/>
          </w:tcPr>
          <w:p w14:paraId="268D3BDC" w14:textId="258E7F52" w:rsidR="00B30B66" w:rsidRPr="00AD3CB9" w:rsidRDefault="001C2009" w:rsidP="00A86C72">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 xml:space="preserve">Maximum accuracy using </w:t>
            </w:r>
            <w:proofErr w:type="spellStart"/>
            <w:r w:rsidR="00B30B66" w:rsidRPr="00AD3CB9">
              <w:rPr>
                <w:rFonts w:asciiTheme="majorHAnsi" w:hAnsiTheme="majorHAnsi"/>
                <w:lang w:val="en-AU"/>
              </w:rPr>
              <w:t>Kaiming</w:t>
            </w:r>
            <w:proofErr w:type="spellEnd"/>
            <w:r w:rsidR="00B30B66" w:rsidRPr="00AD3CB9">
              <w:rPr>
                <w:rFonts w:asciiTheme="majorHAnsi" w:hAnsiTheme="majorHAnsi"/>
                <w:lang w:val="en-AU"/>
              </w:rPr>
              <w:t xml:space="preserve"> initialisation</w:t>
            </w:r>
          </w:p>
        </w:tc>
      </w:tr>
      <w:tr w:rsidR="006514FC" w:rsidRPr="00AD3CB9" w14:paraId="75C2B20F" w14:textId="77777777" w:rsidTr="00A86C72">
        <w:tc>
          <w:tcPr>
            <w:cnfStyle w:val="001000000000" w:firstRow="0" w:lastRow="0" w:firstColumn="1" w:lastColumn="0" w:oddVBand="0" w:evenVBand="0" w:oddHBand="0" w:evenHBand="0" w:firstRowFirstColumn="0" w:firstRowLastColumn="0" w:lastRowFirstColumn="0" w:lastRowLastColumn="0"/>
            <w:tcW w:w="5382" w:type="dxa"/>
          </w:tcPr>
          <w:p w14:paraId="527036BE" w14:textId="68F99684" w:rsidR="006514FC" w:rsidRPr="00AD3CB9" w:rsidRDefault="00CF2328" w:rsidP="006514FC">
            <w:pPr>
              <w:jc w:val="both"/>
              <w:rPr>
                <w:rFonts w:asciiTheme="majorHAnsi" w:hAnsiTheme="majorHAnsi"/>
                <w:lang w:val="en-AU"/>
              </w:rPr>
            </w:pPr>
            <w:r>
              <w:rPr>
                <w:rFonts w:asciiTheme="majorHAnsi" w:hAnsiTheme="majorHAnsi"/>
                <w:lang w:val="en-AU"/>
              </w:rPr>
              <w:t>Previous b</w:t>
            </w:r>
            <w:r w:rsidR="006514FC">
              <w:rPr>
                <w:rFonts w:asciiTheme="majorHAnsi" w:hAnsiTheme="majorHAnsi"/>
                <w:lang w:val="en-AU"/>
              </w:rPr>
              <w:t xml:space="preserve">est: epochs=30, </w:t>
            </w:r>
            <w:proofErr w:type="spellStart"/>
            <w:r w:rsidR="006514FC">
              <w:rPr>
                <w:rFonts w:asciiTheme="majorHAnsi" w:hAnsiTheme="majorHAnsi"/>
                <w:lang w:val="en-AU"/>
              </w:rPr>
              <w:t>lr</w:t>
            </w:r>
            <w:proofErr w:type="spellEnd"/>
            <w:r w:rsidR="006514FC">
              <w:rPr>
                <w:rFonts w:asciiTheme="majorHAnsi" w:hAnsiTheme="majorHAnsi"/>
                <w:lang w:val="en-AU"/>
              </w:rPr>
              <w:t xml:space="preserve">=1.0, </w:t>
            </w:r>
            <w:r w:rsidR="006514FC" w:rsidRPr="006514FC">
              <w:rPr>
                <w:rFonts w:asciiTheme="majorHAnsi" w:hAnsiTheme="majorHAnsi"/>
                <w:lang w:val="en-AU"/>
              </w:rPr>
              <w:t>bs=25</w:t>
            </w:r>
            <w:r w:rsidR="006514FC">
              <w:rPr>
                <w:rFonts w:asciiTheme="majorHAnsi" w:hAnsiTheme="majorHAnsi"/>
                <w:lang w:val="en-AU"/>
              </w:rPr>
              <w:t xml:space="preserve">, </w:t>
            </w:r>
            <w:proofErr w:type="spellStart"/>
            <w:r w:rsidR="006514FC">
              <w:rPr>
                <w:rFonts w:asciiTheme="majorHAnsi" w:hAnsiTheme="majorHAnsi"/>
                <w:lang w:val="en-AU"/>
              </w:rPr>
              <w:t>lr</w:t>
            </w:r>
            <w:proofErr w:type="spellEnd"/>
            <w:r w:rsidR="006514FC">
              <w:rPr>
                <w:rFonts w:asciiTheme="majorHAnsi" w:hAnsiTheme="majorHAnsi"/>
                <w:lang w:val="en-AU"/>
              </w:rPr>
              <w:t xml:space="preserve"> decay with the quadratic cost function</w:t>
            </w:r>
          </w:p>
        </w:tc>
        <w:tc>
          <w:tcPr>
            <w:tcW w:w="3827" w:type="dxa"/>
          </w:tcPr>
          <w:p w14:paraId="35F0E660" w14:textId="05A91706" w:rsidR="006514FC" w:rsidRPr="00AD3CB9" w:rsidRDefault="006514FC" w:rsidP="006514F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95.57%</w:t>
            </w:r>
          </w:p>
        </w:tc>
      </w:tr>
      <w:tr w:rsidR="006514FC" w:rsidRPr="00AD3CB9" w14:paraId="3D1EF656" w14:textId="77777777" w:rsidTr="00A86C72">
        <w:tc>
          <w:tcPr>
            <w:cnfStyle w:val="001000000000" w:firstRow="0" w:lastRow="0" w:firstColumn="1" w:lastColumn="0" w:oddVBand="0" w:evenVBand="0" w:oddHBand="0" w:evenHBand="0" w:firstRowFirstColumn="0" w:firstRowLastColumn="0" w:lastRowFirstColumn="0" w:lastRowLastColumn="0"/>
            <w:tcW w:w="5382" w:type="dxa"/>
          </w:tcPr>
          <w:p w14:paraId="4935EAB3" w14:textId="07EA4DA4" w:rsidR="006514FC" w:rsidRPr="00AD3CB9" w:rsidRDefault="006514FC" w:rsidP="006514FC">
            <w:pPr>
              <w:jc w:val="both"/>
              <w:rPr>
                <w:rFonts w:asciiTheme="majorHAnsi" w:hAnsiTheme="majorHAnsi"/>
                <w:szCs w:val="24"/>
                <w:lang w:val="en-AU"/>
              </w:rPr>
            </w:pPr>
            <w:r>
              <w:rPr>
                <w:rFonts w:asciiTheme="majorHAnsi" w:hAnsiTheme="majorHAnsi"/>
                <w:lang w:val="en-AU"/>
              </w:rPr>
              <w:t xml:space="preserve">epochs=30, </w:t>
            </w:r>
            <w:proofErr w:type="spellStart"/>
            <w:r w:rsidRPr="00606744">
              <w:rPr>
                <w:rFonts w:asciiTheme="majorHAnsi" w:hAnsiTheme="majorHAnsi"/>
                <w:u w:val="single"/>
                <w:lang w:val="en-AU"/>
              </w:rPr>
              <w:t>lr</w:t>
            </w:r>
            <w:proofErr w:type="spellEnd"/>
            <w:r w:rsidRPr="00606744">
              <w:rPr>
                <w:rFonts w:asciiTheme="majorHAnsi" w:hAnsiTheme="majorHAnsi"/>
                <w:u w:val="single"/>
                <w:lang w:val="en-AU"/>
              </w:rPr>
              <w:t>=</w:t>
            </w:r>
            <w:r w:rsidR="00037E69">
              <w:rPr>
                <w:rFonts w:asciiTheme="majorHAnsi" w:hAnsiTheme="majorHAnsi"/>
                <w:u w:val="single"/>
                <w:lang w:val="en-AU"/>
              </w:rPr>
              <w:t>5</w:t>
            </w:r>
            <w:r w:rsidRPr="00606744">
              <w:rPr>
                <w:rFonts w:asciiTheme="majorHAnsi" w:hAnsiTheme="majorHAnsi"/>
                <w:u w:val="single"/>
                <w:lang w:val="en-AU"/>
              </w:rPr>
              <w:t>.0</w:t>
            </w:r>
            <w:r>
              <w:rPr>
                <w:rFonts w:asciiTheme="majorHAnsi" w:hAnsiTheme="majorHAnsi"/>
                <w:lang w:val="en-AU"/>
              </w:rPr>
              <w:t xml:space="preserve">, </w:t>
            </w:r>
            <w:r w:rsidRPr="00037E69">
              <w:rPr>
                <w:rFonts w:asciiTheme="majorHAnsi" w:hAnsiTheme="majorHAnsi"/>
                <w:u w:val="single"/>
                <w:lang w:val="en-AU"/>
              </w:rPr>
              <w:t>bs=2</w:t>
            </w:r>
            <w:r w:rsidR="00037E69" w:rsidRPr="00037E69">
              <w:rPr>
                <w:rFonts w:asciiTheme="majorHAnsi" w:hAnsiTheme="majorHAnsi"/>
                <w:u w:val="single"/>
                <w:lang w:val="en-AU"/>
              </w:rPr>
              <w:t>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r w:rsidR="00DF2ECF">
              <w:rPr>
                <w:rFonts w:asciiTheme="majorHAnsi" w:hAnsiTheme="majorHAnsi"/>
                <w:lang w:val="en-AU"/>
              </w:rPr>
              <w:t xml:space="preserve"> with the cross-entropy cost function</w:t>
            </w:r>
          </w:p>
        </w:tc>
        <w:tc>
          <w:tcPr>
            <w:tcW w:w="3827" w:type="dxa"/>
          </w:tcPr>
          <w:p w14:paraId="3479BB9B" w14:textId="64C9DFDB" w:rsidR="006514FC" w:rsidRPr="00AD3CB9" w:rsidRDefault="00037E69" w:rsidP="006514F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94.74%</w:t>
            </w:r>
          </w:p>
        </w:tc>
      </w:tr>
      <w:tr w:rsidR="006514FC" w:rsidRPr="00AD3CB9" w14:paraId="6E9668AB" w14:textId="77777777" w:rsidTr="00A86C72">
        <w:tc>
          <w:tcPr>
            <w:cnfStyle w:val="001000000000" w:firstRow="0" w:lastRow="0" w:firstColumn="1" w:lastColumn="0" w:oddVBand="0" w:evenVBand="0" w:oddHBand="0" w:evenHBand="0" w:firstRowFirstColumn="0" w:firstRowLastColumn="0" w:lastRowFirstColumn="0" w:lastRowLastColumn="0"/>
            <w:tcW w:w="5382" w:type="dxa"/>
          </w:tcPr>
          <w:p w14:paraId="67DD1097" w14:textId="2DE8038A" w:rsidR="006514FC" w:rsidRPr="00AD3CB9" w:rsidRDefault="006514FC" w:rsidP="006514FC">
            <w:pPr>
              <w:jc w:val="both"/>
              <w:rPr>
                <w:rFonts w:asciiTheme="majorHAnsi" w:hAnsiTheme="majorHAnsi"/>
                <w:szCs w:val="24"/>
                <w:lang w:val="en-AU"/>
              </w:rPr>
            </w:pPr>
            <w:r>
              <w:rPr>
                <w:rFonts w:asciiTheme="majorHAnsi" w:hAnsiTheme="majorHAnsi"/>
                <w:lang w:val="en-AU"/>
              </w:rPr>
              <w:t xml:space="preserve">epochs=30, </w:t>
            </w:r>
            <w:proofErr w:type="spellStart"/>
            <w:r w:rsidRPr="0096495E">
              <w:rPr>
                <w:rFonts w:asciiTheme="majorHAnsi" w:hAnsiTheme="majorHAnsi"/>
                <w:u w:val="single"/>
                <w:lang w:val="en-AU"/>
              </w:rPr>
              <w:t>lr</w:t>
            </w:r>
            <w:proofErr w:type="spellEnd"/>
            <w:r w:rsidRPr="0096495E">
              <w:rPr>
                <w:rFonts w:asciiTheme="majorHAnsi" w:hAnsiTheme="majorHAnsi"/>
                <w:u w:val="single"/>
                <w:lang w:val="en-AU"/>
              </w:rPr>
              <w:t>=</w:t>
            </w:r>
            <w:r w:rsidR="009764B8">
              <w:rPr>
                <w:rFonts w:asciiTheme="majorHAnsi" w:hAnsiTheme="majorHAnsi"/>
                <w:u w:val="single"/>
                <w:lang w:val="en-AU"/>
              </w:rPr>
              <w:t>3</w:t>
            </w:r>
            <w:r w:rsidRPr="0096495E">
              <w:rPr>
                <w:rFonts w:asciiTheme="majorHAnsi" w:hAnsiTheme="majorHAnsi"/>
                <w:u w:val="single"/>
                <w:lang w:val="en-AU"/>
              </w:rPr>
              <w:t>.</w:t>
            </w:r>
            <w:r w:rsidR="009764B8">
              <w:rPr>
                <w:rFonts w:asciiTheme="majorHAnsi" w:hAnsiTheme="majorHAnsi"/>
                <w:u w:val="single"/>
                <w:lang w:val="en-AU"/>
              </w:rPr>
              <w:t>0</w:t>
            </w:r>
            <w:r>
              <w:rPr>
                <w:rFonts w:asciiTheme="majorHAnsi" w:hAnsiTheme="majorHAnsi"/>
                <w:lang w:val="en-AU"/>
              </w:rPr>
              <w:t xml:space="preserve">, </w:t>
            </w:r>
            <w:r w:rsidRPr="006514FC">
              <w:rPr>
                <w:rFonts w:asciiTheme="majorHAnsi" w:hAnsiTheme="majorHAnsi"/>
                <w:lang w:val="en-AU"/>
              </w:rPr>
              <w:t>bs=2</w:t>
            </w:r>
            <w:r w:rsidR="009764B8">
              <w:rPr>
                <w:rFonts w:asciiTheme="majorHAnsi" w:hAnsiTheme="majorHAnsi"/>
                <w:lang w:val="en-AU"/>
              </w:rPr>
              <w:t>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r w:rsidR="00DF2ECF">
              <w:rPr>
                <w:rFonts w:asciiTheme="majorHAnsi" w:hAnsiTheme="majorHAnsi"/>
                <w:lang w:val="en-AU"/>
              </w:rPr>
              <w:t xml:space="preserve"> with the cross-entropy cost function</w:t>
            </w:r>
          </w:p>
        </w:tc>
        <w:tc>
          <w:tcPr>
            <w:tcW w:w="3827" w:type="dxa"/>
          </w:tcPr>
          <w:p w14:paraId="26D25869" w14:textId="52D02757" w:rsidR="006514FC" w:rsidRPr="00AD3CB9" w:rsidRDefault="009764B8" w:rsidP="006514F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95.26%</w:t>
            </w:r>
          </w:p>
        </w:tc>
      </w:tr>
      <w:tr w:rsidR="00B30B66" w:rsidRPr="00AD3CB9" w14:paraId="0A4ADC8C" w14:textId="77777777" w:rsidTr="00A86C72">
        <w:tc>
          <w:tcPr>
            <w:cnfStyle w:val="001000000000" w:firstRow="0" w:lastRow="0" w:firstColumn="1" w:lastColumn="0" w:oddVBand="0" w:evenVBand="0" w:oddHBand="0" w:evenHBand="0" w:firstRowFirstColumn="0" w:firstRowLastColumn="0" w:lastRowFirstColumn="0" w:lastRowLastColumn="0"/>
            <w:tcW w:w="5382" w:type="dxa"/>
          </w:tcPr>
          <w:p w14:paraId="1B3A4EA0" w14:textId="01666286" w:rsidR="00B30B66" w:rsidRDefault="009764B8" w:rsidP="00A86C72">
            <w:pPr>
              <w:jc w:val="both"/>
              <w:rPr>
                <w:rFonts w:asciiTheme="majorHAnsi" w:hAnsiTheme="majorHAnsi"/>
                <w:lang w:val="en-AU"/>
              </w:rPr>
            </w:pPr>
            <w:r>
              <w:rPr>
                <w:rFonts w:asciiTheme="majorHAnsi" w:hAnsiTheme="majorHAnsi"/>
                <w:lang w:val="en-AU"/>
              </w:rPr>
              <w:t xml:space="preserve">epochs=30, </w:t>
            </w:r>
            <w:proofErr w:type="spellStart"/>
            <w:r w:rsidRPr="0096495E">
              <w:rPr>
                <w:rFonts w:asciiTheme="majorHAnsi" w:hAnsiTheme="majorHAnsi"/>
                <w:u w:val="single"/>
                <w:lang w:val="en-AU"/>
              </w:rPr>
              <w:t>lr</w:t>
            </w:r>
            <w:proofErr w:type="spellEnd"/>
            <w:r w:rsidRPr="0096495E">
              <w:rPr>
                <w:rFonts w:asciiTheme="majorHAnsi" w:hAnsiTheme="majorHAnsi"/>
                <w:u w:val="single"/>
                <w:lang w:val="en-AU"/>
              </w:rPr>
              <w:t>=</w:t>
            </w:r>
            <w:r>
              <w:rPr>
                <w:rFonts w:asciiTheme="majorHAnsi" w:hAnsiTheme="majorHAnsi"/>
                <w:u w:val="single"/>
                <w:lang w:val="en-AU"/>
              </w:rPr>
              <w:t>1</w:t>
            </w:r>
            <w:r w:rsidRPr="0096495E">
              <w:rPr>
                <w:rFonts w:asciiTheme="majorHAnsi" w:hAnsiTheme="majorHAnsi"/>
                <w:u w:val="single"/>
                <w:lang w:val="en-AU"/>
              </w:rPr>
              <w:t>.</w:t>
            </w:r>
            <w:r>
              <w:rPr>
                <w:rFonts w:asciiTheme="majorHAnsi" w:hAnsiTheme="majorHAnsi"/>
                <w:u w:val="single"/>
                <w:lang w:val="en-AU"/>
              </w:rPr>
              <w:t>0</w:t>
            </w:r>
            <w:r>
              <w:rPr>
                <w:rFonts w:asciiTheme="majorHAnsi" w:hAnsiTheme="majorHAnsi"/>
                <w:lang w:val="en-AU"/>
              </w:rPr>
              <w:t xml:space="preserve">, </w:t>
            </w:r>
            <w:r w:rsidRPr="006514FC">
              <w:rPr>
                <w:rFonts w:asciiTheme="majorHAnsi" w:hAnsiTheme="majorHAnsi"/>
                <w:lang w:val="en-AU"/>
              </w:rPr>
              <w:t>bs=2</w:t>
            </w:r>
            <w:r>
              <w:rPr>
                <w:rFonts w:asciiTheme="majorHAnsi" w:hAnsiTheme="majorHAnsi"/>
                <w:lang w:val="en-AU"/>
              </w:rPr>
              <w:t xml:space="preserve">0, </w:t>
            </w:r>
            <w:proofErr w:type="spellStart"/>
            <w:r>
              <w:rPr>
                <w:rFonts w:asciiTheme="majorHAnsi" w:hAnsiTheme="majorHAnsi"/>
                <w:lang w:val="en-AU"/>
              </w:rPr>
              <w:t>lr</w:t>
            </w:r>
            <w:proofErr w:type="spellEnd"/>
            <w:r>
              <w:rPr>
                <w:rFonts w:asciiTheme="majorHAnsi" w:hAnsiTheme="majorHAnsi"/>
                <w:lang w:val="en-AU"/>
              </w:rPr>
              <w:t xml:space="preserve"> decay with the cross-entropy cost function</w:t>
            </w:r>
          </w:p>
        </w:tc>
        <w:tc>
          <w:tcPr>
            <w:tcW w:w="3827" w:type="dxa"/>
          </w:tcPr>
          <w:p w14:paraId="26E7162F" w14:textId="19F7947B" w:rsidR="00B30B66" w:rsidRPr="00A04EE4" w:rsidRDefault="009764B8" w:rsidP="00A86C7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AU"/>
              </w:rPr>
            </w:pPr>
            <w:r w:rsidRPr="00A04EE4">
              <w:rPr>
                <w:rFonts w:asciiTheme="majorHAnsi" w:hAnsiTheme="majorHAnsi"/>
                <w:b/>
                <w:lang w:val="en-AU"/>
              </w:rPr>
              <w:t>95.74%</w:t>
            </w:r>
          </w:p>
        </w:tc>
      </w:tr>
      <w:tr w:rsidR="00B30B66" w:rsidRPr="00AD3CB9" w14:paraId="7171D8EF" w14:textId="77777777" w:rsidTr="00A86C72">
        <w:tc>
          <w:tcPr>
            <w:cnfStyle w:val="001000000000" w:firstRow="0" w:lastRow="0" w:firstColumn="1" w:lastColumn="0" w:oddVBand="0" w:evenVBand="0" w:oddHBand="0" w:evenHBand="0" w:firstRowFirstColumn="0" w:firstRowLastColumn="0" w:lastRowFirstColumn="0" w:lastRowLastColumn="0"/>
            <w:tcW w:w="5382" w:type="dxa"/>
          </w:tcPr>
          <w:p w14:paraId="74FBA7AB" w14:textId="05482BC3" w:rsidR="00B30B66" w:rsidRPr="00AD3CB9" w:rsidRDefault="009764B8" w:rsidP="00A86C72">
            <w:pPr>
              <w:jc w:val="both"/>
              <w:rPr>
                <w:rFonts w:asciiTheme="majorHAnsi" w:hAnsiTheme="majorHAnsi"/>
                <w:szCs w:val="24"/>
                <w:lang w:val="en-AU"/>
              </w:rPr>
            </w:pPr>
            <w:r>
              <w:rPr>
                <w:rFonts w:asciiTheme="majorHAnsi" w:hAnsiTheme="majorHAnsi"/>
                <w:lang w:val="en-AU"/>
              </w:rPr>
              <w:t xml:space="preserve">epochs=30, </w:t>
            </w:r>
            <w:proofErr w:type="spellStart"/>
            <w:r w:rsidRPr="0096495E">
              <w:rPr>
                <w:rFonts w:asciiTheme="majorHAnsi" w:hAnsiTheme="majorHAnsi"/>
                <w:u w:val="single"/>
                <w:lang w:val="en-AU"/>
              </w:rPr>
              <w:t>lr</w:t>
            </w:r>
            <w:proofErr w:type="spellEnd"/>
            <w:r w:rsidRPr="0096495E">
              <w:rPr>
                <w:rFonts w:asciiTheme="majorHAnsi" w:hAnsiTheme="majorHAnsi"/>
                <w:u w:val="single"/>
                <w:lang w:val="en-AU"/>
              </w:rPr>
              <w:t>=</w:t>
            </w:r>
            <w:r>
              <w:rPr>
                <w:rFonts w:asciiTheme="majorHAnsi" w:hAnsiTheme="majorHAnsi"/>
                <w:u w:val="single"/>
                <w:lang w:val="en-AU"/>
              </w:rPr>
              <w:t>0.5</w:t>
            </w:r>
            <w:r>
              <w:rPr>
                <w:rFonts w:asciiTheme="majorHAnsi" w:hAnsiTheme="majorHAnsi"/>
                <w:lang w:val="en-AU"/>
              </w:rPr>
              <w:t xml:space="preserve">, </w:t>
            </w:r>
            <w:r w:rsidRPr="006514FC">
              <w:rPr>
                <w:rFonts w:asciiTheme="majorHAnsi" w:hAnsiTheme="majorHAnsi"/>
                <w:lang w:val="en-AU"/>
              </w:rPr>
              <w:t>bs=2</w:t>
            </w:r>
            <w:r>
              <w:rPr>
                <w:rFonts w:asciiTheme="majorHAnsi" w:hAnsiTheme="majorHAnsi"/>
                <w:lang w:val="en-AU"/>
              </w:rPr>
              <w:t xml:space="preserve">0, </w:t>
            </w:r>
            <w:proofErr w:type="spellStart"/>
            <w:r>
              <w:rPr>
                <w:rFonts w:asciiTheme="majorHAnsi" w:hAnsiTheme="majorHAnsi"/>
                <w:lang w:val="en-AU"/>
              </w:rPr>
              <w:t>lr</w:t>
            </w:r>
            <w:proofErr w:type="spellEnd"/>
            <w:r>
              <w:rPr>
                <w:rFonts w:asciiTheme="majorHAnsi" w:hAnsiTheme="majorHAnsi"/>
                <w:lang w:val="en-AU"/>
              </w:rPr>
              <w:t xml:space="preserve"> decay with the cross-entropy cost function</w:t>
            </w:r>
          </w:p>
        </w:tc>
        <w:tc>
          <w:tcPr>
            <w:tcW w:w="3827" w:type="dxa"/>
          </w:tcPr>
          <w:p w14:paraId="755C4FE4" w14:textId="2D90F37F" w:rsidR="00B30B66" w:rsidRPr="00AD3CB9" w:rsidRDefault="009764B8" w:rsidP="00A86C7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95.71%</w:t>
            </w:r>
          </w:p>
        </w:tc>
      </w:tr>
      <w:tr w:rsidR="00B30B66" w:rsidRPr="00AD3CB9" w14:paraId="7178CDBA" w14:textId="77777777" w:rsidTr="00A86C72">
        <w:tc>
          <w:tcPr>
            <w:cnfStyle w:val="001000000000" w:firstRow="0" w:lastRow="0" w:firstColumn="1" w:lastColumn="0" w:oddVBand="0" w:evenVBand="0" w:oddHBand="0" w:evenHBand="0" w:firstRowFirstColumn="0" w:firstRowLastColumn="0" w:lastRowFirstColumn="0" w:lastRowLastColumn="0"/>
            <w:tcW w:w="5382" w:type="dxa"/>
          </w:tcPr>
          <w:p w14:paraId="379C3373" w14:textId="750F64EC" w:rsidR="00B30B66" w:rsidRPr="00AD3CB9" w:rsidRDefault="009764B8" w:rsidP="00A86C72">
            <w:pPr>
              <w:jc w:val="both"/>
              <w:rPr>
                <w:rFonts w:asciiTheme="majorHAnsi" w:hAnsiTheme="majorHAnsi"/>
                <w:szCs w:val="24"/>
                <w:lang w:val="en-AU"/>
              </w:rPr>
            </w:pPr>
            <w:r>
              <w:rPr>
                <w:rFonts w:asciiTheme="majorHAnsi" w:hAnsiTheme="majorHAnsi"/>
                <w:lang w:val="en-AU"/>
              </w:rPr>
              <w:t xml:space="preserve">epochs=30, </w:t>
            </w:r>
            <w:proofErr w:type="spellStart"/>
            <w:r w:rsidRPr="009764B8">
              <w:rPr>
                <w:rFonts w:asciiTheme="majorHAnsi" w:hAnsiTheme="majorHAnsi"/>
                <w:lang w:val="en-AU"/>
              </w:rPr>
              <w:t>lr</w:t>
            </w:r>
            <w:proofErr w:type="spellEnd"/>
            <w:r w:rsidRPr="009764B8">
              <w:rPr>
                <w:rFonts w:asciiTheme="majorHAnsi" w:hAnsiTheme="majorHAnsi"/>
                <w:lang w:val="en-AU"/>
              </w:rPr>
              <w:t>=</w:t>
            </w:r>
            <w:r>
              <w:rPr>
                <w:rFonts w:asciiTheme="majorHAnsi" w:hAnsiTheme="majorHAnsi"/>
                <w:lang w:val="en-AU"/>
              </w:rPr>
              <w:t xml:space="preserve">1.0, </w:t>
            </w:r>
            <w:r w:rsidRPr="009764B8">
              <w:rPr>
                <w:rFonts w:asciiTheme="majorHAnsi" w:hAnsiTheme="majorHAnsi"/>
                <w:u w:val="single"/>
                <w:lang w:val="en-AU"/>
              </w:rPr>
              <w:t>bs=2</w:t>
            </w:r>
            <w:r>
              <w:rPr>
                <w:rFonts w:asciiTheme="majorHAnsi" w:hAnsiTheme="majorHAnsi"/>
                <w:u w:val="single"/>
                <w:lang w:val="en-AU"/>
              </w:rPr>
              <w:t>5</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 with the cross-entropy cost function</w:t>
            </w:r>
          </w:p>
        </w:tc>
        <w:tc>
          <w:tcPr>
            <w:tcW w:w="3827" w:type="dxa"/>
          </w:tcPr>
          <w:p w14:paraId="7E6E8888" w14:textId="47491D2A" w:rsidR="00B30B66" w:rsidRPr="00AD3CB9" w:rsidRDefault="00401FB2" w:rsidP="00A86C7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95.46%</w:t>
            </w:r>
          </w:p>
        </w:tc>
      </w:tr>
      <w:tr w:rsidR="00B30B66" w:rsidRPr="00AD3CB9" w14:paraId="7893FA73" w14:textId="77777777" w:rsidTr="00A86C72">
        <w:tc>
          <w:tcPr>
            <w:cnfStyle w:val="001000000000" w:firstRow="0" w:lastRow="0" w:firstColumn="1" w:lastColumn="0" w:oddVBand="0" w:evenVBand="0" w:oddHBand="0" w:evenHBand="0" w:firstRowFirstColumn="0" w:firstRowLastColumn="0" w:lastRowFirstColumn="0" w:lastRowLastColumn="0"/>
            <w:tcW w:w="5382" w:type="dxa"/>
          </w:tcPr>
          <w:p w14:paraId="42795061" w14:textId="0417D135" w:rsidR="00B30B66" w:rsidRDefault="009764B8" w:rsidP="00A86C72">
            <w:pPr>
              <w:jc w:val="both"/>
              <w:rPr>
                <w:rFonts w:asciiTheme="majorHAnsi" w:hAnsiTheme="majorHAnsi"/>
                <w:lang w:val="en-AU"/>
              </w:rPr>
            </w:pPr>
            <w:r>
              <w:rPr>
                <w:rFonts w:asciiTheme="majorHAnsi" w:hAnsiTheme="majorHAnsi"/>
                <w:lang w:val="en-AU"/>
              </w:rPr>
              <w:t xml:space="preserve">epochs=30, </w:t>
            </w:r>
            <w:proofErr w:type="spellStart"/>
            <w:r w:rsidRPr="009764B8">
              <w:rPr>
                <w:rFonts w:asciiTheme="majorHAnsi" w:hAnsiTheme="majorHAnsi"/>
                <w:lang w:val="en-AU"/>
              </w:rPr>
              <w:t>lr</w:t>
            </w:r>
            <w:proofErr w:type="spellEnd"/>
            <w:r w:rsidRPr="009764B8">
              <w:rPr>
                <w:rFonts w:asciiTheme="majorHAnsi" w:hAnsiTheme="majorHAnsi"/>
                <w:lang w:val="en-AU"/>
              </w:rPr>
              <w:t>=</w:t>
            </w:r>
            <w:r w:rsidR="008A247D">
              <w:rPr>
                <w:rFonts w:asciiTheme="majorHAnsi" w:hAnsiTheme="majorHAnsi"/>
                <w:lang w:val="en-AU"/>
              </w:rPr>
              <w:t>1.0</w:t>
            </w:r>
            <w:r>
              <w:rPr>
                <w:rFonts w:asciiTheme="majorHAnsi" w:hAnsiTheme="majorHAnsi"/>
                <w:lang w:val="en-AU"/>
              </w:rPr>
              <w:t xml:space="preserve">, </w:t>
            </w:r>
            <w:r w:rsidRPr="008A247D">
              <w:rPr>
                <w:rFonts w:asciiTheme="majorHAnsi" w:hAnsiTheme="majorHAnsi"/>
                <w:lang w:val="en-AU"/>
              </w:rPr>
              <w:t>bs=2</w:t>
            </w:r>
            <w:r w:rsidR="00401FB2" w:rsidRPr="008A247D">
              <w:rPr>
                <w:rFonts w:asciiTheme="majorHAnsi" w:hAnsiTheme="majorHAnsi"/>
                <w:lang w:val="en-AU"/>
              </w:rPr>
              <w:t>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 </w:t>
            </w:r>
            <w:r w:rsidRPr="009764B8">
              <w:rPr>
                <w:rFonts w:asciiTheme="majorHAnsi" w:hAnsiTheme="majorHAnsi"/>
                <w:u w:val="single"/>
                <w:lang w:val="en-AU"/>
              </w:rPr>
              <w:t>hidden nodes=60</w:t>
            </w:r>
            <w:r>
              <w:rPr>
                <w:rFonts w:asciiTheme="majorHAnsi" w:hAnsiTheme="majorHAnsi"/>
                <w:lang w:val="en-AU"/>
              </w:rPr>
              <w:t xml:space="preserve"> with the cross-entropy cost function</w:t>
            </w:r>
          </w:p>
        </w:tc>
        <w:tc>
          <w:tcPr>
            <w:tcW w:w="3827" w:type="dxa"/>
          </w:tcPr>
          <w:p w14:paraId="430D8429" w14:textId="3266363D" w:rsidR="00B30B66" w:rsidRPr="00AD3CB9" w:rsidRDefault="00401FB2" w:rsidP="00A86C7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96.87%</w:t>
            </w:r>
          </w:p>
        </w:tc>
      </w:tr>
      <w:tr w:rsidR="009764B8" w:rsidRPr="00AD3CB9" w14:paraId="680ED538" w14:textId="77777777" w:rsidTr="00A86C72">
        <w:tc>
          <w:tcPr>
            <w:cnfStyle w:val="001000000000" w:firstRow="0" w:lastRow="0" w:firstColumn="1" w:lastColumn="0" w:oddVBand="0" w:evenVBand="0" w:oddHBand="0" w:evenHBand="0" w:firstRowFirstColumn="0" w:firstRowLastColumn="0" w:lastRowFirstColumn="0" w:lastRowLastColumn="0"/>
            <w:tcW w:w="5382" w:type="dxa"/>
          </w:tcPr>
          <w:p w14:paraId="1AACC1E3" w14:textId="09C4B0A2" w:rsidR="009764B8" w:rsidRDefault="009764B8" w:rsidP="00A86C72">
            <w:pPr>
              <w:jc w:val="both"/>
              <w:rPr>
                <w:rFonts w:asciiTheme="majorHAnsi" w:hAnsiTheme="majorHAnsi"/>
                <w:lang w:val="en-AU"/>
              </w:rPr>
            </w:pPr>
            <w:r w:rsidRPr="009764B8">
              <w:rPr>
                <w:rFonts w:asciiTheme="majorHAnsi" w:hAnsiTheme="majorHAnsi"/>
                <w:u w:val="single"/>
                <w:lang w:val="en-AU"/>
              </w:rPr>
              <w:t>epochs=60</w:t>
            </w:r>
            <w:r>
              <w:rPr>
                <w:rFonts w:asciiTheme="majorHAnsi" w:hAnsiTheme="majorHAnsi"/>
                <w:lang w:val="en-AU"/>
              </w:rPr>
              <w:t xml:space="preserve">, </w:t>
            </w:r>
            <w:proofErr w:type="spellStart"/>
            <w:r w:rsidRPr="009764B8">
              <w:rPr>
                <w:rFonts w:asciiTheme="majorHAnsi" w:hAnsiTheme="majorHAnsi"/>
                <w:lang w:val="en-AU"/>
              </w:rPr>
              <w:t>lr</w:t>
            </w:r>
            <w:proofErr w:type="spellEnd"/>
            <w:r w:rsidRPr="009764B8">
              <w:rPr>
                <w:rFonts w:asciiTheme="majorHAnsi" w:hAnsiTheme="majorHAnsi"/>
                <w:lang w:val="en-AU"/>
              </w:rPr>
              <w:t>=</w:t>
            </w:r>
            <w:r w:rsidR="008A247D">
              <w:rPr>
                <w:rFonts w:asciiTheme="majorHAnsi" w:hAnsiTheme="majorHAnsi"/>
                <w:lang w:val="en-AU"/>
              </w:rPr>
              <w:t>1.0</w:t>
            </w:r>
            <w:r>
              <w:rPr>
                <w:rFonts w:asciiTheme="majorHAnsi" w:hAnsiTheme="majorHAnsi"/>
                <w:lang w:val="en-AU"/>
              </w:rPr>
              <w:t xml:space="preserve">, </w:t>
            </w:r>
            <w:r w:rsidRPr="008A247D">
              <w:rPr>
                <w:rFonts w:asciiTheme="majorHAnsi" w:hAnsiTheme="majorHAnsi"/>
                <w:lang w:val="en-AU"/>
              </w:rPr>
              <w:t>bs=2</w:t>
            </w:r>
            <w:r w:rsidR="00401FB2" w:rsidRPr="008A247D">
              <w:rPr>
                <w:rFonts w:asciiTheme="majorHAnsi" w:hAnsiTheme="majorHAnsi"/>
                <w:lang w:val="en-AU"/>
              </w:rPr>
              <w:t>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 hidden nodes=60, with the cross-entropy cost function</w:t>
            </w:r>
          </w:p>
        </w:tc>
        <w:tc>
          <w:tcPr>
            <w:tcW w:w="3827" w:type="dxa"/>
          </w:tcPr>
          <w:p w14:paraId="7096E652" w14:textId="72A99596" w:rsidR="009764B8" w:rsidRPr="00AD3CB9" w:rsidRDefault="008A247D" w:rsidP="00A86C7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96.89%</w:t>
            </w:r>
          </w:p>
        </w:tc>
      </w:tr>
      <w:tr w:rsidR="008A247D" w:rsidRPr="00AD3CB9" w14:paraId="4F0271FC" w14:textId="77777777" w:rsidTr="00A86C72">
        <w:tc>
          <w:tcPr>
            <w:cnfStyle w:val="001000000000" w:firstRow="0" w:lastRow="0" w:firstColumn="1" w:lastColumn="0" w:oddVBand="0" w:evenVBand="0" w:oddHBand="0" w:evenHBand="0" w:firstRowFirstColumn="0" w:firstRowLastColumn="0" w:lastRowFirstColumn="0" w:lastRowLastColumn="0"/>
            <w:tcW w:w="5382" w:type="dxa"/>
          </w:tcPr>
          <w:p w14:paraId="4FDB6A8E" w14:textId="215B4BF3" w:rsidR="008A247D" w:rsidRPr="009764B8" w:rsidRDefault="008A247D" w:rsidP="00A86C72">
            <w:pPr>
              <w:jc w:val="both"/>
              <w:rPr>
                <w:rFonts w:asciiTheme="majorHAnsi" w:hAnsiTheme="majorHAnsi"/>
                <w:u w:val="single"/>
                <w:lang w:val="en-AU"/>
              </w:rPr>
            </w:pPr>
            <w:r w:rsidRPr="008A247D">
              <w:rPr>
                <w:rFonts w:asciiTheme="majorHAnsi" w:hAnsiTheme="majorHAnsi"/>
                <w:lang w:val="en-AU"/>
              </w:rPr>
              <w:t>epochs=60</w:t>
            </w:r>
            <w:r>
              <w:rPr>
                <w:rFonts w:asciiTheme="majorHAnsi" w:hAnsiTheme="majorHAnsi"/>
                <w:lang w:val="en-AU"/>
              </w:rPr>
              <w:t xml:space="preserve">, </w:t>
            </w:r>
            <w:proofErr w:type="spellStart"/>
            <w:r w:rsidRPr="009764B8">
              <w:rPr>
                <w:rFonts w:asciiTheme="majorHAnsi" w:hAnsiTheme="majorHAnsi"/>
                <w:lang w:val="en-AU"/>
              </w:rPr>
              <w:t>lr</w:t>
            </w:r>
            <w:proofErr w:type="spellEnd"/>
            <w:r w:rsidRPr="009764B8">
              <w:rPr>
                <w:rFonts w:asciiTheme="majorHAnsi" w:hAnsiTheme="majorHAnsi"/>
                <w:lang w:val="en-AU"/>
              </w:rPr>
              <w:t>=</w:t>
            </w:r>
            <w:r>
              <w:rPr>
                <w:rFonts w:asciiTheme="majorHAnsi" w:hAnsiTheme="majorHAnsi"/>
                <w:lang w:val="en-AU"/>
              </w:rPr>
              <w:t xml:space="preserve">1.0, </w:t>
            </w:r>
            <w:r w:rsidRPr="008A247D">
              <w:rPr>
                <w:rFonts w:asciiTheme="majorHAnsi" w:hAnsiTheme="majorHAnsi"/>
                <w:lang w:val="en-AU"/>
              </w:rPr>
              <w:t>bs=20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 </w:t>
            </w:r>
            <w:r w:rsidRPr="008A247D">
              <w:rPr>
                <w:rFonts w:asciiTheme="majorHAnsi" w:hAnsiTheme="majorHAnsi"/>
                <w:u w:val="single"/>
                <w:lang w:val="en-AU"/>
              </w:rPr>
              <w:t>hidden nodes=90</w:t>
            </w:r>
            <w:r>
              <w:rPr>
                <w:rFonts w:asciiTheme="majorHAnsi" w:hAnsiTheme="majorHAnsi"/>
                <w:lang w:val="en-AU"/>
              </w:rPr>
              <w:t>, with the cross-entropy cost function</w:t>
            </w:r>
          </w:p>
        </w:tc>
        <w:tc>
          <w:tcPr>
            <w:tcW w:w="3827" w:type="dxa"/>
          </w:tcPr>
          <w:p w14:paraId="2F93AA8B" w14:textId="51F337B3" w:rsidR="008A247D" w:rsidRPr="008A247D" w:rsidRDefault="008A247D" w:rsidP="00A86C7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AU"/>
              </w:rPr>
            </w:pPr>
            <w:r w:rsidRPr="008A247D">
              <w:rPr>
                <w:rFonts w:asciiTheme="majorHAnsi" w:hAnsiTheme="majorHAnsi"/>
                <w:b/>
                <w:lang w:val="en-AU"/>
              </w:rPr>
              <w:t>97.20%</w:t>
            </w:r>
          </w:p>
        </w:tc>
      </w:tr>
    </w:tbl>
    <w:p w14:paraId="171790BF" w14:textId="77777777" w:rsidR="00A04EE4" w:rsidRDefault="00A04EE4" w:rsidP="000E367C">
      <w:pPr>
        <w:jc w:val="both"/>
        <w:rPr>
          <w:rFonts w:asciiTheme="majorHAnsi" w:hAnsiTheme="majorHAnsi"/>
          <w:lang w:val="en-AU"/>
        </w:rPr>
      </w:pPr>
    </w:p>
    <w:p w14:paraId="2A65E158" w14:textId="54388372" w:rsidR="008A247D" w:rsidRDefault="008A247D" w:rsidP="000E367C">
      <w:pPr>
        <w:jc w:val="both"/>
        <w:rPr>
          <w:rFonts w:asciiTheme="majorHAnsi" w:hAnsiTheme="majorHAnsi"/>
          <w:lang w:val="en-AU"/>
        </w:rPr>
      </w:pPr>
      <w:r w:rsidRPr="00CF2328">
        <w:rPr>
          <w:rFonts w:asciiTheme="majorHAnsi" w:hAnsiTheme="majorHAnsi"/>
          <w:b/>
          <w:lang w:val="en-AU"/>
        </w:rPr>
        <w:t xml:space="preserve">Without increasing the number of nodes in a hidden layer, </w:t>
      </w:r>
      <w:r w:rsidR="004B1440" w:rsidRPr="00CF2328">
        <w:rPr>
          <w:rFonts w:asciiTheme="majorHAnsi" w:hAnsiTheme="majorHAnsi"/>
          <w:b/>
          <w:lang w:val="en-AU"/>
        </w:rPr>
        <w:t xml:space="preserve">the maximum accuracy is 95.74% with epochs=30, </w:t>
      </w:r>
      <w:proofErr w:type="spellStart"/>
      <w:r w:rsidR="004B1440" w:rsidRPr="00CF2328">
        <w:rPr>
          <w:rFonts w:asciiTheme="majorHAnsi" w:hAnsiTheme="majorHAnsi"/>
          <w:b/>
          <w:lang w:val="en-AU"/>
        </w:rPr>
        <w:t>lr</w:t>
      </w:r>
      <w:proofErr w:type="spellEnd"/>
      <w:r w:rsidR="004B1440" w:rsidRPr="00CF2328">
        <w:rPr>
          <w:rFonts w:asciiTheme="majorHAnsi" w:hAnsiTheme="majorHAnsi"/>
          <w:b/>
          <w:lang w:val="en-AU"/>
        </w:rPr>
        <w:t xml:space="preserve">=1.0, bs=20, and </w:t>
      </w:r>
      <w:proofErr w:type="spellStart"/>
      <w:r w:rsidR="004B1440" w:rsidRPr="00CF2328">
        <w:rPr>
          <w:rFonts w:asciiTheme="majorHAnsi" w:hAnsiTheme="majorHAnsi"/>
          <w:b/>
          <w:lang w:val="en-AU"/>
        </w:rPr>
        <w:t>lr</w:t>
      </w:r>
      <w:proofErr w:type="spellEnd"/>
      <w:r w:rsidR="004B1440" w:rsidRPr="00CF2328">
        <w:rPr>
          <w:rFonts w:asciiTheme="majorHAnsi" w:hAnsiTheme="majorHAnsi"/>
          <w:b/>
          <w:lang w:val="en-AU"/>
        </w:rPr>
        <w:t xml:space="preserve"> decay with the cross-entropy cost function</w:t>
      </w:r>
      <w:r w:rsidR="004B1440">
        <w:rPr>
          <w:rFonts w:asciiTheme="majorHAnsi" w:hAnsiTheme="majorHAnsi"/>
          <w:lang w:val="en-AU"/>
        </w:rPr>
        <w:t>, as shown below.</w:t>
      </w:r>
    </w:p>
    <w:p w14:paraId="392F479D" w14:textId="77777777" w:rsidR="00825F14" w:rsidRDefault="00825F14" w:rsidP="000E367C">
      <w:pPr>
        <w:jc w:val="both"/>
        <w:rPr>
          <w:rFonts w:asciiTheme="majorHAnsi" w:hAnsiTheme="majorHAnsi"/>
          <w:lang w:val="en-AU"/>
        </w:rPr>
      </w:pPr>
    </w:p>
    <w:p w14:paraId="24A4DCBF" w14:textId="77777777" w:rsidR="00825F14" w:rsidRDefault="00825F14" w:rsidP="000E367C">
      <w:pPr>
        <w:jc w:val="both"/>
        <w:rPr>
          <w:rFonts w:asciiTheme="majorHAnsi" w:hAnsiTheme="majorHAnsi"/>
          <w:lang w:val="en-AU"/>
        </w:rPr>
      </w:pPr>
    </w:p>
    <w:p w14:paraId="3E94EF4A" w14:textId="77777777" w:rsidR="00825F14" w:rsidRDefault="00825F14" w:rsidP="000E367C">
      <w:pPr>
        <w:jc w:val="both"/>
        <w:rPr>
          <w:rFonts w:asciiTheme="majorHAnsi" w:hAnsiTheme="majorHAnsi"/>
          <w:lang w:val="en-AU"/>
        </w:rPr>
      </w:pPr>
    </w:p>
    <w:p w14:paraId="16C53D37" w14:textId="63B55544" w:rsidR="009764B8" w:rsidRDefault="009764B8" w:rsidP="000E367C">
      <w:pPr>
        <w:jc w:val="both"/>
        <w:rPr>
          <w:rFonts w:asciiTheme="majorHAnsi" w:hAnsiTheme="majorHAnsi"/>
          <w:lang w:val="en-AU"/>
        </w:rPr>
      </w:pPr>
      <w:r>
        <w:rPr>
          <w:rFonts w:asciiTheme="majorHAnsi" w:hAnsiTheme="majorHAnsi"/>
          <w:lang w:val="en-AU"/>
        </w:rPr>
        <w:lastRenderedPageBreak/>
        <w:t>Figure 1</w:t>
      </w:r>
      <w:r w:rsidR="00BC4E73">
        <w:rPr>
          <w:rFonts w:asciiTheme="majorHAnsi" w:hAnsiTheme="majorHAnsi"/>
          <w:lang w:val="en-AU"/>
        </w:rPr>
        <w:t>2</w:t>
      </w:r>
      <w:r>
        <w:rPr>
          <w:rFonts w:asciiTheme="majorHAnsi" w:hAnsiTheme="majorHAnsi"/>
          <w:lang w:val="en-AU"/>
        </w:rPr>
        <w:t xml:space="preserve">. Accuracy over epoch with </w:t>
      </w:r>
      <w:r w:rsidRPr="00B30B66">
        <w:rPr>
          <w:rFonts w:asciiTheme="majorHAnsi" w:hAnsiTheme="majorHAnsi"/>
          <w:lang w:val="en-AU"/>
        </w:rPr>
        <w:t xml:space="preserve">epochs=30, </w:t>
      </w:r>
      <w:proofErr w:type="spellStart"/>
      <w:r w:rsidRPr="00B30B66">
        <w:rPr>
          <w:rFonts w:asciiTheme="majorHAnsi" w:hAnsiTheme="majorHAnsi"/>
          <w:lang w:val="en-AU"/>
        </w:rPr>
        <w:t>lr</w:t>
      </w:r>
      <w:proofErr w:type="spellEnd"/>
      <w:r w:rsidRPr="00B30B66">
        <w:rPr>
          <w:rFonts w:asciiTheme="majorHAnsi" w:hAnsiTheme="majorHAnsi"/>
          <w:lang w:val="en-AU"/>
        </w:rPr>
        <w:t>=1.0, bs=2</w:t>
      </w:r>
      <w:r>
        <w:rPr>
          <w:rFonts w:asciiTheme="majorHAnsi" w:hAnsiTheme="majorHAnsi"/>
          <w:lang w:val="en-AU"/>
        </w:rPr>
        <w:t>0</w:t>
      </w:r>
      <w:r w:rsidRPr="00B30B66">
        <w:rPr>
          <w:rFonts w:asciiTheme="majorHAnsi" w:hAnsiTheme="majorHAnsi"/>
          <w:lang w:val="en-AU"/>
        </w:rPr>
        <w:t>,</w:t>
      </w:r>
      <w:r>
        <w:rPr>
          <w:rFonts w:asciiTheme="majorHAnsi" w:hAnsiTheme="majorHAnsi"/>
          <w:lang w:val="en-AU"/>
        </w:rPr>
        <w:t xml:space="preserve"> and</w:t>
      </w:r>
      <w:r w:rsidRPr="00B30B66">
        <w:rPr>
          <w:rFonts w:asciiTheme="majorHAnsi" w:hAnsiTheme="majorHAnsi"/>
          <w:lang w:val="en-AU"/>
        </w:rPr>
        <w:t xml:space="preserve"> </w:t>
      </w:r>
      <w:proofErr w:type="spellStart"/>
      <w:r w:rsidRPr="00B30B66">
        <w:rPr>
          <w:rFonts w:asciiTheme="majorHAnsi" w:hAnsiTheme="majorHAnsi"/>
          <w:lang w:val="en-AU"/>
        </w:rPr>
        <w:t>lr</w:t>
      </w:r>
      <w:proofErr w:type="spellEnd"/>
      <w:r w:rsidRPr="00B30B66">
        <w:rPr>
          <w:rFonts w:asciiTheme="majorHAnsi" w:hAnsiTheme="majorHAnsi"/>
          <w:lang w:val="en-AU"/>
        </w:rPr>
        <w:t xml:space="preserve"> decay</w:t>
      </w:r>
      <w:r w:rsidR="00401FB2">
        <w:rPr>
          <w:rFonts w:asciiTheme="majorHAnsi" w:hAnsiTheme="majorHAnsi"/>
          <w:lang w:val="en-AU"/>
        </w:rPr>
        <w:t xml:space="preserve"> with the cross-entropy cost function</w:t>
      </w:r>
    </w:p>
    <w:p w14:paraId="11C450E4" w14:textId="6CB68759" w:rsidR="009764B8" w:rsidRDefault="009764B8" w:rsidP="000E367C">
      <w:pPr>
        <w:jc w:val="both"/>
        <w:rPr>
          <w:rFonts w:asciiTheme="majorHAnsi" w:hAnsiTheme="majorHAnsi"/>
          <w:lang w:val="en-AU"/>
        </w:rPr>
      </w:pPr>
      <w:r>
        <w:rPr>
          <w:noProof/>
        </w:rPr>
        <w:drawing>
          <wp:inline distT="0" distB="0" distL="0" distR="0" wp14:anchorId="3173401E" wp14:editId="2B88FE1E">
            <wp:extent cx="3566125"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1259" cy="2693276"/>
                    </a:xfrm>
                    <a:prstGeom prst="rect">
                      <a:avLst/>
                    </a:prstGeom>
                  </pic:spPr>
                </pic:pic>
              </a:graphicData>
            </a:graphic>
          </wp:inline>
        </w:drawing>
      </w:r>
    </w:p>
    <w:p w14:paraId="740E8C86" w14:textId="0F17E940" w:rsidR="00401FB2" w:rsidRDefault="00401FB2" w:rsidP="00401FB2">
      <w:pPr>
        <w:jc w:val="both"/>
        <w:rPr>
          <w:rFonts w:asciiTheme="majorHAnsi" w:hAnsiTheme="majorHAnsi"/>
          <w:lang w:val="en-AU"/>
        </w:rPr>
      </w:pPr>
      <w:r>
        <w:rPr>
          <w:rFonts w:asciiTheme="majorHAnsi" w:hAnsiTheme="majorHAnsi"/>
          <w:lang w:val="en-AU"/>
        </w:rPr>
        <w:t xml:space="preserve">The </w:t>
      </w:r>
      <w:r w:rsidR="004B1440">
        <w:rPr>
          <w:rFonts w:asciiTheme="majorHAnsi" w:hAnsiTheme="majorHAnsi"/>
          <w:lang w:val="en-AU"/>
        </w:rPr>
        <w:t>larger the number of</w:t>
      </w:r>
      <w:r>
        <w:rPr>
          <w:rFonts w:asciiTheme="majorHAnsi" w:hAnsiTheme="majorHAnsi"/>
          <w:lang w:val="en-AU"/>
        </w:rPr>
        <w:t xml:space="preserve"> hidden nodes</w:t>
      </w:r>
      <w:r w:rsidR="001534B8">
        <w:rPr>
          <w:rFonts w:asciiTheme="majorHAnsi" w:hAnsiTheme="majorHAnsi"/>
          <w:lang w:val="en-AU"/>
        </w:rPr>
        <w:t xml:space="preserve"> is</w:t>
      </w:r>
      <w:r w:rsidR="004B1440">
        <w:rPr>
          <w:rFonts w:asciiTheme="majorHAnsi" w:hAnsiTheme="majorHAnsi"/>
          <w:lang w:val="en-AU"/>
        </w:rPr>
        <w:t>, the better the maximum accuracy is.</w:t>
      </w:r>
      <w:r>
        <w:rPr>
          <w:rFonts w:asciiTheme="majorHAnsi" w:hAnsiTheme="majorHAnsi"/>
          <w:lang w:val="en-AU"/>
        </w:rPr>
        <w:t xml:space="preserve"> </w:t>
      </w:r>
    </w:p>
    <w:p w14:paraId="6AF9034A" w14:textId="2DF58F42" w:rsidR="00401FB2" w:rsidRDefault="00401FB2" w:rsidP="00401FB2">
      <w:pPr>
        <w:jc w:val="both"/>
        <w:rPr>
          <w:rFonts w:asciiTheme="majorHAnsi" w:hAnsiTheme="majorHAnsi"/>
          <w:lang w:val="en-AU"/>
        </w:rPr>
      </w:pPr>
      <w:r>
        <w:rPr>
          <w:rFonts w:asciiTheme="majorHAnsi" w:hAnsiTheme="majorHAnsi"/>
          <w:lang w:val="en-AU"/>
        </w:rPr>
        <w:t>Figure 1</w:t>
      </w:r>
      <w:r w:rsidR="00BC4E73">
        <w:rPr>
          <w:rFonts w:asciiTheme="majorHAnsi" w:hAnsiTheme="majorHAnsi"/>
          <w:lang w:val="en-AU"/>
        </w:rPr>
        <w:t>3</w:t>
      </w:r>
      <w:r>
        <w:rPr>
          <w:rFonts w:asciiTheme="majorHAnsi" w:hAnsiTheme="majorHAnsi"/>
          <w:lang w:val="en-AU"/>
        </w:rPr>
        <w:t xml:space="preserve">. Accuracy over epoch with </w:t>
      </w:r>
      <w:r w:rsidRPr="00401FB2">
        <w:rPr>
          <w:rFonts w:asciiTheme="majorHAnsi" w:hAnsiTheme="majorHAnsi"/>
          <w:lang w:val="en-AU"/>
        </w:rPr>
        <w:t>epochs=</w:t>
      </w:r>
      <w:r>
        <w:rPr>
          <w:rFonts w:asciiTheme="majorHAnsi" w:hAnsiTheme="majorHAnsi"/>
          <w:lang w:val="en-AU"/>
        </w:rPr>
        <w:t>30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w:t>
      </w:r>
      <w:r w:rsidR="008A247D">
        <w:rPr>
          <w:rFonts w:asciiTheme="majorHAnsi" w:hAnsiTheme="majorHAnsi"/>
          <w:lang w:val="en-AU"/>
        </w:rPr>
        <w:t>1.0</w:t>
      </w:r>
      <w:r w:rsidRPr="00401FB2">
        <w:rPr>
          <w:rFonts w:asciiTheme="majorHAnsi" w:hAnsiTheme="majorHAnsi"/>
          <w:lang w:val="en-AU"/>
        </w:rPr>
        <w:t>, bs=2</w:t>
      </w:r>
      <w:r>
        <w:rPr>
          <w:rFonts w:asciiTheme="majorHAnsi" w:hAnsiTheme="majorHAnsi"/>
          <w:lang w:val="en-AU"/>
        </w:rPr>
        <w:t>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 xml:space="preserve"> decay, </w:t>
      </w:r>
      <w:r w:rsidRPr="008A247D">
        <w:rPr>
          <w:rFonts w:asciiTheme="majorHAnsi" w:hAnsiTheme="majorHAnsi"/>
          <w:u w:val="single"/>
          <w:lang w:val="en-AU"/>
        </w:rPr>
        <w:t>hidden nodes=60</w:t>
      </w:r>
      <w:r w:rsidRPr="00401FB2">
        <w:rPr>
          <w:rFonts w:asciiTheme="majorHAnsi" w:hAnsiTheme="majorHAnsi"/>
          <w:lang w:val="en-AU"/>
        </w:rPr>
        <w:t>, with the cross-entropy cost function</w:t>
      </w:r>
    </w:p>
    <w:p w14:paraId="0799E6A4" w14:textId="16800C65" w:rsidR="00401FB2" w:rsidRDefault="00401FB2" w:rsidP="00401FB2">
      <w:pPr>
        <w:jc w:val="both"/>
        <w:rPr>
          <w:rFonts w:asciiTheme="majorHAnsi" w:hAnsiTheme="majorHAnsi"/>
          <w:lang w:val="en-AU"/>
        </w:rPr>
      </w:pPr>
      <w:r>
        <w:rPr>
          <w:noProof/>
        </w:rPr>
        <w:drawing>
          <wp:inline distT="0" distB="0" distL="0" distR="0" wp14:anchorId="496837B6" wp14:editId="106D74B5">
            <wp:extent cx="3605332" cy="2647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0038" cy="2666095"/>
                    </a:xfrm>
                    <a:prstGeom prst="rect">
                      <a:avLst/>
                    </a:prstGeom>
                  </pic:spPr>
                </pic:pic>
              </a:graphicData>
            </a:graphic>
          </wp:inline>
        </w:drawing>
      </w:r>
    </w:p>
    <w:p w14:paraId="681CCA8B" w14:textId="77777777" w:rsidR="00825F14" w:rsidRDefault="00825F14" w:rsidP="000E367C">
      <w:pPr>
        <w:jc w:val="both"/>
        <w:rPr>
          <w:rFonts w:asciiTheme="majorHAnsi" w:hAnsiTheme="majorHAnsi"/>
          <w:lang w:val="en-AU"/>
        </w:rPr>
      </w:pPr>
    </w:p>
    <w:p w14:paraId="2CFA7880" w14:textId="77777777" w:rsidR="00825F14" w:rsidRDefault="00825F14" w:rsidP="000E367C">
      <w:pPr>
        <w:jc w:val="both"/>
        <w:rPr>
          <w:rFonts w:asciiTheme="majorHAnsi" w:hAnsiTheme="majorHAnsi"/>
          <w:lang w:val="en-AU"/>
        </w:rPr>
      </w:pPr>
    </w:p>
    <w:p w14:paraId="784FD0BE" w14:textId="77777777" w:rsidR="00825F14" w:rsidRDefault="00825F14" w:rsidP="000E367C">
      <w:pPr>
        <w:jc w:val="both"/>
        <w:rPr>
          <w:rFonts w:asciiTheme="majorHAnsi" w:hAnsiTheme="majorHAnsi"/>
          <w:lang w:val="en-AU"/>
        </w:rPr>
      </w:pPr>
    </w:p>
    <w:p w14:paraId="1CBEEDD5" w14:textId="1FED93E7" w:rsidR="00F02E7C" w:rsidRDefault="00401FB2" w:rsidP="000E367C">
      <w:pPr>
        <w:jc w:val="both"/>
        <w:rPr>
          <w:rFonts w:asciiTheme="majorHAnsi" w:hAnsiTheme="majorHAnsi"/>
          <w:lang w:val="en-AU"/>
        </w:rPr>
      </w:pPr>
      <w:r>
        <w:rPr>
          <w:rFonts w:asciiTheme="majorHAnsi" w:hAnsiTheme="majorHAnsi"/>
          <w:lang w:val="en-AU"/>
        </w:rPr>
        <w:lastRenderedPageBreak/>
        <w:t xml:space="preserve">Increasing the number of epochs </w:t>
      </w:r>
      <w:r w:rsidR="008A247D">
        <w:rPr>
          <w:rFonts w:asciiTheme="majorHAnsi" w:hAnsiTheme="majorHAnsi"/>
          <w:lang w:val="en-AU"/>
        </w:rPr>
        <w:t>does not seem to make a larger difference due to</w:t>
      </w:r>
      <w:r w:rsidR="001534B8">
        <w:rPr>
          <w:rFonts w:asciiTheme="majorHAnsi" w:hAnsiTheme="majorHAnsi"/>
          <w:lang w:val="en-AU"/>
        </w:rPr>
        <w:t xml:space="preserve"> continual</w:t>
      </w:r>
      <w:r w:rsidR="008A247D">
        <w:rPr>
          <w:rFonts w:asciiTheme="majorHAnsi" w:hAnsiTheme="majorHAnsi"/>
          <w:lang w:val="en-AU"/>
        </w:rPr>
        <w:t xml:space="preserve"> overfitting. </w:t>
      </w:r>
    </w:p>
    <w:p w14:paraId="48B350AD" w14:textId="61E60A3A" w:rsidR="00401FB2" w:rsidRDefault="00401FB2" w:rsidP="00401FB2">
      <w:pPr>
        <w:jc w:val="both"/>
        <w:rPr>
          <w:rFonts w:asciiTheme="majorHAnsi" w:hAnsiTheme="majorHAnsi"/>
          <w:lang w:val="en-AU"/>
        </w:rPr>
      </w:pPr>
      <w:r>
        <w:rPr>
          <w:rFonts w:asciiTheme="majorHAnsi" w:hAnsiTheme="majorHAnsi"/>
          <w:lang w:val="en-AU"/>
        </w:rPr>
        <w:t>Figure 1</w:t>
      </w:r>
      <w:r w:rsidR="00BC4E73">
        <w:rPr>
          <w:rFonts w:asciiTheme="majorHAnsi" w:hAnsiTheme="majorHAnsi"/>
          <w:lang w:val="en-AU"/>
        </w:rPr>
        <w:t>4</w:t>
      </w:r>
      <w:r>
        <w:rPr>
          <w:rFonts w:asciiTheme="majorHAnsi" w:hAnsiTheme="majorHAnsi"/>
          <w:lang w:val="en-AU"/>
        </w:rPr>
        <w:t>. Accuracy over epoch</w:t>
      </w:r>
      <w:r w:rsidRPr="001534B8">
        <w:rPr>
          <w:rFonts w:asciiTheme="majorHAnsi" w:hAnsiTheme="majorHAnsi"/>
          <w:lang w:val="en-AU"/>
        </w:rPr>
        <w:t xml:space="preserve"> with</w:t>
      </w:r>
      <w:r w:rsidRPr="008A247D">
        <w:rPr>
          <w:rFonts w:asciiTheme="majorHAnsi" w:hAnsiTheme="majorHAnsi"/>
          <w:u w:val="single"/>
          <w:lang w:val="en-AU"/>
        </w:rPr>
        <w:t xml:space="preserve"> epochs=60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w:t>
      </w:r>
      <w:r w:rsidR="008A247D">
        <w:rPr>
          <w:rFonts w:asciiTheme="majorHAnsi" w:hAnsiTheme="majorHAnsi"/>
          <w:lang w:val="en-AU"/>
        </w:rPr>
        <w:t>1.0</w:t>
      </w:r>
      <w:r w:rsidRPr="00401FB2">
        <w:rPr>
          <w:rFonts w:asciiTheme="majorHAnsi" w:hAnsiTheme="majorHAnsi"/>
          <w:lang w:val="en-AU"/>
        </w:rPr>
        <w:t>, bs=2</w:t>
      </w:r>
      <w:r>
        <w:rPr>
          <w:rFonts w:asciiTheme="majorHAnsi" w:hAnsiTheme="majorHAnsi"/>
          <w:lang w:val="en-AU"/>
        </w:rPr>
        <w:t>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 xml:space="preserve"> decay, hidden nodes=60, with the cross-entropy cost function</w:t>
      </w:r>
    </w:p>
    <w:p w14:paraId="1CFAF3B2" w14:textId="6AFA2AF7" w:rsidR="008A247D" w:rsidRDefault="008A247D" w:rsidP="00401FB2">
      <w:pPr>
        <w:jc w:val="both"/>
        <w:rPr>
          <w:rFonts w:asciiTheme="majorHAnsi" w:hAnsiTheme="majorHAnsi"/>
          <w:lang w:val="en-AU"/>
        </w:rPr>
      </w:pPr>
      <w:r>
        <w:rPr>
          <w:noProof/>
        </w:rPr>
        <w:drawing>
          <wp:inline distT="0" distB="0" distL="0" distR="0" wp14:anchorId="51BBF054" wp14:editId="464FF965">
            <wp:extent cx="3604895" cy="26151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0826" cy="2634010"/>
                    </a:xfrm>
                    <a:prstGeom prst="rect">
                      <a:avLst/>
                    </a:prstGeom>
                  </pic:spPr>
                </pic:pic>
              </a:graphicData>
            </a:graphic>
          </wp:inline>
        </w:drawing>
      </w:r>
    </w:p>
    <w:p w14:paraId="0EA0425E" w14:textId="0573398B" w:rsidR="008A247D" w:rsidRDefault="008A247D" w:rsidP="008A247D">
      <w:pPr>
        <w:jc w:val="both"/>
        <w:rPr>
          <w:rFonts w:asciiTheme="majorHAnsi" w:hAnsiTheme="majorHAnsi"/>
          <w:lang w:val="en-AU"/>
        </w:rPr>
      </w:pPr>
      <w:r>
        <w:rPr>
          <w:rFonts w:asciiTheme="majorHAnsi" w:hAnsiTheme="majorHAnsi"/>
          <w:lang w:val="en-AU"/>
        </w:rPr>
        <w:t xml:space="preserve">However, </w:t>
      </w:r>
      <w:r w:rsidRPr="00CF2328">
        <w:rPr>
          <w:rFonts w:asciiTheme="majorHAnsi" w:hAnsiTheme="majorHAnsi"/>
          <w:b/>
          <w:lang w:val="en-AU"/>
        </w:rPr>
        <w:t>the increased hidden node of 90 further provides better accuracy of 97.20% on the test dataset</w:t>
      </w:r>
      <w:r>
        <w:rPr>
          <w:rFonts w:asciiTheme="majorHAnsi" w:hAnsiTheme="majorHAnsi"/>
          <w:lang w:val="en-AU"/>
        </w:rPr>
        <w:t>. The accuracy of 97.20% is reached within 30 epochs, thus, the number of epochs over 30 does not make a difference.</w:t>
      </w:r>
    </w:p>
    <w:p w14:paraId="212C9515" w14:textId="52052433" w:rsidR="008A247D" w:rsidRDefault="008A247D" w:rsidP="008A247D">
      <w:pPr>
        <w:jc w:val="both"/>
        <w:rPr>
          <w:rFonts w:asciiTheme="majorHAnsi" w:hAnsiTheme="majorHAnsi"/>
          <w:lang w:val="en-AU"/>
        </w:rPr>
      </w:pPr>
      <w:r>
        <w:rPr>
          <w:rFonts w:asciiTheme="majorHAnsi" w:hAnsiTheme="majorHAnsi"/>
          <w:lang w:val="en-AU"/>
        </w:rPr>
        <w:t>Figure 1</w:t>
      </w:r>
      <w:r w:rsidR="00BC4E73">
        <w:rPr>
          <w:rFonts w:asciiTheme="majorHAnsi" w:hAnsiTheme="majorHAnsi"/>
          <w:lang w:val="en-AU"/>
        </w:rPr>
        <w:t>5</w:t>
      </w:r>
      <w:r>
        <w:rPr>
          <w:rFonts w:asciiTheme="majorHAnsi" w:hAnsiTheme="majorHAnsi"/>
          <w:lang w:val="en-AU"/>
        </w:rPr>
        <w:t xml:space="preserve">. Accuracy over epoch with </w:t>
      </w:r>
      <w:r w:rsidRPr="00401FB2">
        <w:rPr>
          <w:rFonts w:asciiTheme="majorHAnsi" w:hAnsiTheme="majorHAnsi"/>
          <w:lang w:val="en-AU"/>
        </w:rPr>
        <w:t>epochs=</w:t>
      </w:r>
      <w:r>
        <w:rPr>
          <w:rFonts w:asciiTheme="majorHAnsi" w:hAnsiTheme="majorHAnsi"/>
          <w:lang w:val="en-AU"/>
        </w:rPr>
        <w:t>60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w:t>
      </w:r>
      <w:r>
        <w:rPr>
          <w:rFonts w:asciiTheme="majorHAnsi" w:hAnsiTheme="majorHAnsi"/>
          <w:lang w:val="en-AU"/>
        </w:rPr>
        <w:t>1.0</w:t>
      </w:r>
      <w:r w:rsidRPr="00401FB2">
        <w:rPr>
          <w:rFonts w:asciiTheme="majorHAnsi" w:hAnsiTheme="majorHAnsi"/>
          <w:lang w:val="en-AU"/>
        </w:rPr>
        <w:t>, bs=2</w:t>
      </w:r>
      <w:r>
        <w:rPr>
          <w:rFonts w:asciiTheme="majorHAnsi" w:hAnsiTheme="majorHAnsi"/>
          <w:lang w:val="en-AU"/>
        </w:rPr>
        <w:t>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 xml:space="preserve"> decay, </w:t>
      </w:r>
      <w:r w:rsidRPr="008A247D">
        <w:rPr>
          <w:rFonts w:asciiTheme="majorHAnsi" w:hAnsiTheme="majorHAnsi"/>
          <w:u w:val="single"/>
          <w:lang w:val="en-AU"/>
        </w:rPr>
        <w:t>hidden nodes=90</w:t>
      </w:r>
      <w:r w:rsidRPr="00401FB2">
        <w:rPr>
          <w:rFonts w:asciiTheme="majorHAnsi" w:hAnsiTheme="majorHAnsi"/>
          <w:lang w:val="en-AU"/>
        </w:rPr>
        <w:t>, with the cross-entropy cost function</w:t>
      </w:r>
    </w:p>
    <w:p w14:paraId="505F96E7" w14:textId="3AE623A6" w:rsidR="008A247D" w:rsidRDefault="008A247D" w:rsidP="008A247D">
      <w:pPr>
        <w:jc w:val="both"/>
        <w:rPr>
          <w:rFonts w:asciiTheme="majorHAnsi" w:hAnsiTheme="majorHAnsi"/>
          <w:lang w:val="en-AU"/>
        </w:rPr>
      </w:pPr>
      <w:r>
        <w:rPr>
          <w:noProof/>
        </w:rPr>
        <w:drawing>
          <wp:inline distT="0" distB="0" distL="0" distR="0" wp14:anchorId="29F2618F" wp14:editId="0FBA2792">
            <wp:extent cx="3676650" cy="27331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2938" cy="2745247"/>
                    </a:xfrm>
                    <a:prstGeom prst="rect">
                      <a:avLst/>
                    </a:prstGeom>
                  </pic:spPr>
                </pic:pic>
              </a:graphicData>
            </a:graphic>
          </wp:inline>
        </w:drawing>
      </w:r>
    </w:p>
    <w:p w14:paraId="775B7453" w14:textId="1F5CDB3F" w:rsidR="00F02E7C" w:rsidRPr="00AD3CB9" w:rsidRDefault="00F02E7C" w:rsidP="00F02E7C">
      <w:pPr>
        <w:pStyle w:val="Heading1"/>
        <w:rPr>
          <w:lang w:val="en-AU"/>
        </w:rPr>
      </w:pPr>
      <w:r>
        <w:rPr>
          <w:lang w:val="en-AU"/>
        </w:rPr>
        <w:lastRenderedPageBreak/>
        <w:t>Conclusion</w:t>
      </w:r>
    </w:p>
    <w:p w14:paraId="3D0FAA71" w14:textId="6460469A" w:rsidR="008B0E46" w:rsidRPr="00AD3CB9" w:rsidRDefault="00EA0008" w:rsidP="000E367C">
      <w:pPr>
        <w:jc w:val="both"/>
        <w:rPr>
          <w:rFonts w:asciiTheme="majorHAnsi" w:hAnsiTheme="majorHAnsi"/>
          <w:lang w:val="en-AU"/>
        </w:rPr>
      </w:pPr>
      <w:r>
        <w:rPr>
          <w:rFonts w:asciiTheme="majorHAnsi" w:hAnsiTheme="majorHAnsi"/>
          <w:lang w:val="en-AU"/>
        </w:rPr>
        <w:t xml:space="preserve">In summary, </w:t>
      </w:r>
      <w:r w:rsidR="001534B8">
        <w:rPr>
          <w:rFonts w:asciiTheme="majorHAnsi" w:hAnsiTheme="majorHAnsi"/>
          <w:lang w:val="en-AU"/>
        </w:rPr>
        <w:t xml:space="preserve">it seems to be important to identify appropriate hyper-parameters for </w:t>
      </w:r>
      <w:r w:rsidR="0079135C">
        <w:rPr>
          <w:rFonts w:asciiTheme="majorHAnsi" w:hAnsiTheme="majorHAnsi"/>
          <w:lang w:val="en-AU"/>
        </w:rPr>
        <w:t>a given</w:t>
      </w:r>
      <w:r w:rsidR="001534B8">
        <w:rPr>
          <w:rFonts w:asciiTheme="majorHAnsi" w:hAnsiTheme="majorHAnsi"/>
          <w:lang w:val="en-AU"/>
        </w:rPr>
        <w:t xml:space="preserve"> data </w:t>
      </w:r>
      <w:r w:rsidR="0079135C">
        <w:rPr>
          <w:rFonts w:asciiTheme="majorHAnsi" w:hAnsiTheme="majorHAnsi"/>
          <w:lang w:val="en-AU"/>
        </w:rPr>
        <w:t xml:space="preserve">set </w:t>
      </w:r>
      <w:r w:rsidR="001534B8">
        <w:rPr>
          <w:rFonts w:asciiTheme="majorHAnsi" w:hAnsiTheme="majorHAnsi"/>
          <w:lang w:val="en-AU"/>
        </w:rPr>
        <w:t xml:space="preserve">and </w:t>
      </w:r>
      <w:r w:rsidR="0079135C">
        <w:rPr>
          <w:rFonts w:asciiTheme="majorHAnsi" w:hAnsiTheme="majorHAnsi"/>
          <w:lang w:val="en-AU"/>
        </w:rPr>
        <w:t>a</w:t>
      </w:r>
      <w:r w:rsidR="001534B8">
        <w:rPr>
          <w:rFonts w:asciiTheme="majorHAnsi" w:hAnsiTheme="majorHAnsi"/>
          <w:lang w:val="en-AU"/>
        </w:rPr>
        <w:t xml:space="preserve"> model for a task</w:t>
      </w:r>
      <w:r w:rsidR="0079135C">
        <w:rPr>
          <w:rFonts w:asciiTheme="majorHAnsi" w:hAnsiTheme="majorHAnsi"/>
          <w:lang w:val="en-AU"/>
        </w:rPr>
        <w:t xml:space="preserve"> through experiments</w:t>
      </w:r>
      <w:r w:rsidR="001534B8">
        <w:rPr>
          <w:rFonts w:asciiTheme="majorHAnsi" w:hAnsiTheme="majorHAnsi"/>
          <w:lang w:val="en-AU"/>
        </w:rPr>
        <w:t xml:space="preserve">. For the </w:t>
      </w:r>
      <w:proofErr w:type="spellStart"/>
      <w:r w:rsidR="001534B8">
        <w:rPr>
          <w:rFonts w:asciiTheme="majorHAnsi" w:hAnsiTheme="majorHAnsi"/>
          <w:lang w:val="en-AU"/>
        </w:rPr>
        <w:t>mnist</w:t>
      </w:r>
      <w:proofErr w:type="spellEnd"/>
      <w:r w:rsidR="001534B8">
        <w:rPr>
          <w:rFonts w:asciiTheme="majorHAnsi" w:hAnsiTheme="majorHAnsi"/>
          <w:lang w:val="en-AU"/>
        </w:rPr>
        <w:t xml:space="preserve"> dataset,</w:t>
      </w:r>
      <w:r w:rsidR="0079135C">
        <w:rPr>
          <w:rFonts w:asciiTheme="majorHAnsi" w:hAnsiTheme="majorHAnsi"/>
          <w:lang w:val="en-AU"/>
        </w:rPr>
        <w:t xml:space="preserve"> the neural network with</w:t>
      </w:r>
      <w:r w:rsidR="001534B8">
        <w:rPr>
          <w:rFonts w:asciiTheme="majorHAnsi" w:hAnsiTheme="majorHAnsi"/>
          <w:lang w:val="en-AU"/>
        </w:rPr>
        <w:t xml:space="preserve"> one hidden layer and one output layer </w:t>
      </w:r>
      <w:r w:rsidR="0079135C">
        <w:rPr>
          <w:rFonts w:asciiTheme="majorHAnsi" w:hAnsiTheme="majorHAnsi"/>
          <w:lang w:val="en-AU"/>
        </w:rPr>
        <w:t xml:space="preserve">performs better with a cross-entropy cost function, </w:t>
      </w:r>
      <w:proofErr w:type="spellStart"/>
      <w:r w:rsidR="0079135C">
        <w:rPr>
          <w:rFonts w:asciiTheme="majorHAnsi" w:hAnsiTheme="majorHAnsi"/>
          <w:lang w:val="en-AU"/>
        </w:rPr>
        <w:t>Kaiming</w:t>
      </w:r>
      <w:proofErr w:type="spellEnd"/>
      <w:r w:rsidR="0079135C">
        <w:rPr>
          <w:rFonts w:asciiTheme="majorHAnsi" w:hAnsiTheme="majorHAnsi"/>
          <w:lang w:val="en-AU"/>
        </w:rPr>
        <w:t xml:space="preserve"> initialisation, learning rate decay, and the settings of </w:t>
      </w:r>
      <w:r w:rsidR="0079135C" w:rsidRPr="00401FB2">
        <w:rPr>
          <w:rFonts w:asciiTheme="majorHAnsi" w:hAnsiTheme="majorHAnsi"/>
          <w:lang w:val="en-AU"/>
        </w:rPr>
        <w:t>epochs=</w:t>
      </w:r>
      <w:r w:rsidR="0079135C">
        <w:rPr>
          <w:rFonts w:asciiTheme="majorHAnsi" w:hAnsiTheme="majorHAnsi"/>
          <w:lang w:val="en-AU"/>
        </w:rPr>
        <w:t>30</w:t>
      </w:r>
      <w:r w:rsidR="0079135C" w:rsidRPr="00401FB2">
        <w:rPr>
          <w:rFonts w:asciiTheme="majorHAnsi" w:hAnsiTheme="majorHAnsi"/>
          <w:lang w:val="en-AU"/>
        </w:rPr>
        <w:t xml:space="preserve">, </w:t>
      </w:r>
      <w:proofErr w:type="spellStart"/>
      <w:r w:rsidR="0079135C" w:rsidRPr="00401FB2">
        <w:rPr>
          <w:rFonts w:asciiTheme="majorHAnsi" w:hAnsiTheme="majorHAnsi"/>
          <w:lang w:val="en-AU"/>
        </w:rPr>
        <w:t>lr</w:t>
      </w:r>
      <w:proofErr w:type="spellEnd"/>
      <w:r w:rsidR="0079135C" w:rsidRPr="00401FB2">
        <w:rPr>
          <w:rFonts w:asciiTheme="majorHAnsi" w:hAnsiTheme="majorHAnsi"/>
          <w:lang w:val="en-AU"/>
        </w:rPr>
        <w:t>=</w:t>
      </w:r>
      <w:r w:rsidR="0079135C">
        <w:rPr>
          <w:rFonts w:asciiTheme="majorHAnsi" w:hAnsiTheme="majorHAnsi"/>
          <w:lang w:val="en-AU"/>
        </w:rPr>
        <w:t>1.0</w:t>
      </w:r>
      <w:r w:rsidR="0079135C" w:rsidRPr="00401FB2">
        <w:rPr>
          <w:rFonts w:asciiTheme="majorHAnsi" w:hAnsiTheme="majorHAnsi"/>
          <w:lang w:val="en-AU"/>
        </w:rPr>
        <w:t>, bs=2</w:t>
      </w:r>
      <w:r w:rsidR="0079135C">
        <w:rPr>
          <w:rFonts w:asciiTheme="majorHAnsi" w:hAnsiTheme="majorHAnsi"/>
          <w:lang w:val="en-AU"/>
        </w:rPr>
        <w:t>0</w:t>
      </w:r>
      <w:r w:rsidR="0079135C" w:rsidRPr="00401FB2">
        <w:rPr>
          <w:rFonts w:asciiTheme="majorHAnsi" w:hAnsiTheme="majorHAnsi"/>
          <w:lang w:val="en-AU"/>
        </w:rPr>
        <w:t xml:space="preserve">, </w:t>
      </w:r>
      <w:r w:rsidR="0079135C">
        <w:rPr>
          <w:rFonts w:asciiTheme="majorHAnsi" w:hAnsiTheme="majorHAnsi"/>
          <w:lang w:val="en-AU"/>
        </w:rPr>
        <w:t xml:space="preserve">and </w:t>
      </w:r>
      <w:r w:rsidR="0079135C" w:rsidRPr="0079135C">
        <w:rPr>
          <w:rFonts w:asciiTheme="majorHAnsi" w:hAnsiTheme="majorHAnsi"/>
          <w:lang w:val="en-AU"/>
        </w:rPr>
        <w:t>hidden nodes=90</w:t>
      </w:r>
      <w:r w:rsidR="0079135C">
        <w:rPr>
          <w:rFonts w:asciiTheme="majorHAnsi" w:hAnsiTheme="majorHAnsi"/>
          <w:lang w:val="en-AU"/>
        </w:rPr>
        <w:t>.</w:t>
      </w:r>
    </w:p>
    <w:sectPr w:rsidR="008B0E46" w:rsidRPr="00AD3CB9" w:rsidSect="00855982">
      <w:footerReference w:type="default" r:id="rId2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30B8B" w14:textId="77777777" w:rsidR="0025651F" w:rsidRDefault="0025651F" w:rsidP="00855982">
      <w:pPr>
        <w:spacing w:after="0" w:line="240" w:lineRule="auto"/>
      </w:pPr>
      <w:r>
        <w:separator/>
      </w:r>
    </w:p>
  </w:endnote>
  <w:endnote w:type="continuationSeparator" w:id="0">
    <w:p w14:paraId="763FA3B2" w14:textId="77777777" w:rsidR="0025651F" w:rsidRDefault="0025651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4C70FFC9" w14:textId="77777777" w:rsidR="00E847E7" w:rsidRDefault="00E847E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03335" w14:textId="77777777" w:rsidR="0025651F" w:rsidRDefault="0025651F" w:rsidP="00855982">
      <w:pPr>
        <w:spacing w:after="0" w:line="240" w:lineRule="auto"/>
      </w:pPr>
      <w:r>
        <w:separator/>
      </w:r>
    </w:p>
  </w:footnote>
  <w:footnote w:type="continuationSeparator" w:id="0">
    <w:p w14:paraId="3BCCD0E6" w14:textId="77777777" w:rsidR="0025651F" w:rsidRDefault="0025651F" w:rsidP="00855982">
      <w:pPr>
        <w:spacing w:after="0" w:line="240" w:lineRule="auto"/>
      </w:pPr>
      <w:r>
        <w:continuationSeparator/>
      </w:r>
    </w:p>
  </w:footnote>
  <w:footnote w:id="1">
    <w:p w14:paraId="53CE341F" w14:textId="539D7056" w:rsidR="00E847E7" w:rsidRPr="00E24E80" w:rsidRDefault="00E847E7">
      <w:pPr>
        <w:pStyle w:val="FootnoteText"/>
        <w:rPr>
          <w:lang w:val="en-AU"/>
        </w:rPr>
      </w:pPr>
      <w:r>
        <w:rPr>
          <w:rStyle w:val="FootnoteReference"/>
        </w:rPr>
        <w:footnoteRef/>
      </w:r>
      <w:r>
        <w:t xml:space="preserve"> </w:t>
      </w:r>
      <w:r>
        <w:rPr>
          <w:lang w:val="en-AU"/>
        </w:rPr>
        <w:t>He, K, Zhang, X., Ren, S, and Sun, J, Delving Deep into Rectifiers: Surpassing Human-Level Performance on ImageNet Classification (</w:t>
      </w:r>
      <w:r w:rsidRPr="00E24E80">
        <w:rPr>
          <w:lang w:val="en-AU"/>
        </w:rPr>
        <w:t>https://arxiv.org/abs/1502.01852</w:t>
      </w:r>
      <w:r>
        <w:rPr>
          <w:lang w:val="en-AU"/>
        </w:rPr>
        <w:t>)</w:t>
      </w:r>
    </w:p>
  </w:footnote>
  <w:footnote w:id="2">
    <w:p w14:paraId="757AE8D5" w14:textId="29EDABA0" w:rsidR="00E847E7" w:rsidRPr="006514FC" w:rsidRDefault="00E847E7">
      <w:pPr>
        <w:pStyle w:val="FootnoteText"/>
        <w:rPr>
          <w:lang w:val="en-AU"/>
        </w:rPr>
      </w:pPr>
      <w:r>
        <w:rPr>
          <w:rStyle w:val="FootnoteReference"/>
        </w:rPr>
        <w:footnoteRef/>
      </w:r>
      <w:r>
        <w:t xml:space="preserve"> </w:t>
      </w:r>
      <w:r w:rsidRPr="006514FC">
        <w:t>http://neuralnetworksanddeeplearning.com/chap3.html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C7"/>
    <w:rsid w:val="00037E69"/>
    <w:rsid w:val="000A101B"/>
    <w:rsid w:val="000D5CB7"/>
    <w:rsid w:val="000E0BEE"/>
    <w:rsid w:val="000E367C"/>
    <w:rsid w:val="001051E9"/>
    <w:rsid w:val="00106DEB"/>
    <w:rsid w:val="001329D3"/>
    <w:rsid w:val="001534B8"/>
    <w:rsid w:val="001572A6"/>
    <w:rsid w:val="001759BB"/>
    <w:rsid w:val="00182BDB"/>
    <w:rsid w:val="001871DC"/>
    <w:rsid w:val="001C2009"/>
    <w:rsid w:val="001D4362"/>
    <w:rsid w:val="002431AC"/>
    <w:rsid w:val="00251613"/>
    <w:rsid w:val="0025651F"/>
    <w:rsid w:val="002571CE"/>
    <w:rsid w:val="00260DDD"/>
    <w:rsid w:val="002627FF"/>
    <w:rsid w:val="002D219D"/>
    <w:rsid w:val="002F11B3"/>
    <w:rsid w:val="002F3BA1"/>
    <w:rsid w:val="00334133"/>
    <w:rsid w:val="00361582"/>
    <w:rsid w:val="00370D5F"/>
    <w:rsid w:val="00386920"/>
    <w:rsid w:val="003A6E29"/>
    <w:rsid w:val="00401FB2"/>
    <w:rsid w:val="00402259"/>
    <w:rsid w:val="0040522A"/>
    <w:rsid w:val="0040551C"/>
    <w:rsid w:val="0040676A"/>
    <w:rsid w:val="00414E14"/>
    <w:rsid w:val="00445558"/>
    <w:rsid w:val="0044787F"/>
    <w:rsid w:val="00472242"/>
    <w:rsid w:val="004B1440"/>
    <w:rsid w:val="004C4754"/>
    <w:rsid w:val="00531153"/>
    <w:rsid w:val="00552753"/>
    <w:rsid w:val="005A764B"/>
    <w:rsid w:val="005B35D2"/>
    <w:rsid w:val="005E5FFA"/>
    <w:rsid w:val="005F5161"/>
    <w:rsid w:val="0060593F"/>
    <w:rsid w:val="00606744"/>
    <w:rsid w:val="00611C19"/>
    <w:rsid w:val="00613629"/>
    <w:rsid w:val="006514FC"/>
    <w:rsid w:val="006676C0"/>
    <w:rsid w:val="006F67B3"/>
    <w:rsid w:val="007002C7"/>
    <w:rsid w:val="00725194"/>
    <w:rsid w:val="007833A7"/>
    <w:rsid w:val="0079135C"/>
    <w:rsid w:val="00797DCE"/>
    <w:rsid w:val="007B1816"/>
    <w:rsid w:val="00825F14"/>
    <w:rsid w:val="00832F1A"/>
    <w:rsid w:val="00855982"/>
    <w:rsid w:val="008A247D"/>
    <w:rsid w:val="008B0E46"/>
    <w:rsid w:val="008D5C41"/>
    <w:rsid w:val="008E22D2"/>
    <w:rsid w:val="0092298D"/>
    <w:rsid w:val="009464C7"/>
    <w:rsid w:val="00950D48"/>
    <w:rsid w:val="0096495E"/>
    <w:rsid w:val="009764B8"/>
    <w:rsid w:val="009B0A94"/>
    <w:rsid w:val="00A040D1"/>
    <w:rsid w:val="00A04EE4"/>
    <w:rsid w:val="00A10484"/>
    <w:rsid w:val="00A11CF7"/>
    <w:rsid w:val="00A41FBF"/>
    <w:rsid w:val="00A86C72"/>
    <w:rsid w:val="00AD3CB9"/>
    <w:rsid w:val="00AE2F94"/>
    <w:rsid w:val="00B254CE"/>
    <w:rsid w:val="00B30B66"/>
    <w:rsid w:val="00B506BA"/>
    <w:rsid w:val="00B55020"/>
    <w:rsid w:val="00B91B2F"/>
    <w:rsid w:val="00BB5AE2"/>
    <w:rsid w:val="00BC4E73"/>
    <w:rsid w:val="00BD25DB"/>
    <w:rsid w:val="00BE65DC"/>
    <w:rsid w:val="00C138D1"/>
    <w:rsid w:val="00C3366D"/>
    <w:rsid w:val="00C46492"/>
    <w:rsid w:val="00CC1317"/>
    <w:rsid w:val="00CF2328"/>
    <w:rsid w:val="00D1518E"/>
    <w:rsid w:val="00D21BC9"/>
    <w:rsid w:val="00D3444E"/>
    <w:rsid w:val="00DF2BAF"/>
    <w:rsid w:val="00DF2ECF"/>
    <w:rsid w:val="00E22795"/>
    <w:rsid w:val="00E24E80"/>
    <w:rsid w:val="00E33474"/>
    <w:rsid w:val="00E62CDE"/>
    <w:rsid w:val="00E73D40"/>
    <w:rsid w:val="00E847E7"/>
    <w:rsid w:val="00E909E9"/>
    <w:rsid w:val="00EA0008"/>
    <w:rsid w:val="00EB3573"/>
    <w:rsid w:val="00ED0A90"/>
    <w:rsid w:val="00EF3E73"/>
    <w:rsid w:val="00F02E7C"/>
    <w:rsid w:val="00F64D52"/>
    <w:rsid w:val="00F955E3"/>
    <w:rsid w:val="00FA4616"/>
    <w:rsid w:val="00FB2F08"/>
    <w:rsid w:val="00FD262C"/>
    <w:rsid w:val="00FD5AEC"/>
    <w:rsid w:val="00FF73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AD6D"/>
  <w15:chartTrackingRefBased/>
  <w15:docId w15:val="{AF35608D-F1A2-4951-80AA-10FBAC6A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DDD"/>
    <w:rPr>
      <w:sz w:val="24"/>
    </w:rPr>
  </w:style>
  <w:style w:type="paragraph" w:styleId="Heading1">
    <w:name w:val="heading 1"/>
    <w:basedOn w:val="Normal"/>
    <w:next w:val="Normal"/>
    <w:link w:val="Heading1Char"/>
    <w:uiPriority w:val="9"/>
    <w:qFormat/>
    <w:rsid w:val="009464C7"/>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464C7"/>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464C7"/>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9464C7"/>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9464C7"/>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9464C7"/>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9464C7"/>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9464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64C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4C7"/>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9464C7"/>
    <w:rPr>
      <w:rFonts w:asciiTheme="majorHAnsi" w:eastAsiaTheme="majorEastAsia" w:hAnsiTheme="majorHAnsi" w:cstheme="majorBidi"/>
      <w:caps/>
      <w:color w:val="41AEBD" w:themeColor="accent1"/>
      <w:spacing w:val="10"/>
      <w:sz w:val="52"/>
      <w:szCs w:val="5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9464C7"/>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rsid w:val="009464C7"/>
    <w:rPr>
      <w:caps/>
      <w:spacing w:val="15"/>
      <w:shd w:val="clear" w:color="auto" w:fill="D8EEF2" w:themeFill="accent1" w:themeFillTint="33"/>
    </w:rPr>
  </w:style>
  <w:style w:type="character" w:customStyle="1" w:styleId="Heading3Char">
    <w:name w:val="Heading 3 Char"/>
    <w:basedOn w:val="DefaultParagraphFont"/>
    <w:link w:val="Heading3"/>
    <w:uiPriority w:val="9"/>
    <w:rsid w:val="009464C7"/>
    <w:rPr>
      <w:caps/>
      <w:color w:val="20565D" w:themeColor="accent1" w:themeShade="7F"/>
      <w:spacing w:val="15"/>
    </w:rPr>
  </w:style>
  <w:style w:type="character" w:customStyle="1" w:styleId="Heading4Char">
    <w:name w:val="Heading 4 Char"/>
    <w:basedOn w:val="DefaultParagraphFont"/>
    <w:link w:val="Heading4"/>
    <w:uiPriority w:val="9"/>
    <w:semiHidden/>
    <w:rsid w:val="009464C7"/>
    <w:rPr>
      <w:caps/>
      <w:color w:val="30818D" w:themeColor="accent1" w:themeShade="BF"/>
      <w:spacing w:val="10"/>
    </w:rPr>
  </w:style>
  <w:style w:type="character" w:customStyle="1" w:styleId="Heading5Char">
    <w:name w:val="Heading 5 Char"/>
    <w:basedOn w:val="DefaultParagraphFont"/>
    <w:link w:val="Heading5"/>
    <w:uiPriority w:val="9"/>
    <w:semiHidden/>
    <w:rsid w:val="009464C7"/>
    <w:rPr>
      <w:caps/>
      <w:color w:val="30818D" w:themeColor="accent1" w:themeShade="BF"/>
      <w:spacing w:val="10"/>
    </w:rPr>
  </w:style>
  <w:style w:type="character" w:customStyle="1" w:styleId="Heading6Char">
    <w:name w:val="Heading 6 Char"/>
    <w:basedOn w:val="DefaultParagraphFont"/>
    <w:link w:val="Heading6"/>
    <w:uiPriority w:val="9"/>
    <w:semiHidden/>
    <w:rsid w:val="009464C7"/>
    <w:rPr>
      <w:caps/>
      <w:color w:val="30818D" w:themeColor="accent1" w:themeShade="BF"/>
      <w:spacing w:val="10"/>
    </w:rPr>
  </w:style>
  <w:style w:type="character" w:customStyle="1" w:styleId="Heading7Char">
    <w:name w:val="Heading 7 Char"/>
    <w:basedOn w:val="DefaultParagraphFont"/>
    <w:link w:val="Heading7"/>
    <w:uiPriority w:val="9"/>
    <w:semiHidden/>
    <w:rsid w:val="009464C7"/>
    <w:rPr>
      <w:caps/>
      <w:color w:val="30818D" w:themeColor="accent1" w:themeShade="BF"/>
      <w:spacing w:val="10"/>
    </w:rPr>
  </w:style>
  <w:style w:type="character" w:customStyle="1" w:styleId="Heading8Char">
    <w:name w:val="Heading 8 Char"/>
    <w:basedOn w:val="DefaultParagraphFont"/>
    <w:link w:val="Heading8"/>
    <w:uiPriority w:val="9"/>
    <w:semiHidden/>
    <w:rsid w:val="009464C7"/>
    <w:rPr>
      <w:caps/>
      <w:spacing w:val="10"/>
      <w:sz w:val="18"/>
      <w:szCs w:val="18"/>
    </w:rPr>
  </w:style>
  <w:style w:type="character" w:customStyle="1" w:styleId="Heading9Char">
    <w:name w:val="Heading 9 Char"/>
    <w:basedOn w:val="DefaultParagraphFont"/>
    <w:link w:val="Heading9"/>
    <w:uiPriority w:val="9"/>
    <w:semiHidden/>
    <w:rsid w:val="009464C7"/>
    <w:rPr>
      <w:i/>
      <w:iCs/>
      <w:caps/>
      <w:spacing w:val="10"/>
      <w:sz w:val="18"/>
      <w:szCs w:val="18"/>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9464C7"/>
    <w:rPr>
      <w:b/>
      <w:bCs/>
      <w:color w:val="30818D" w:themeColor="accent1" w:themeShade="BF"/>
      <w:sz w:val="16"/>
      <w:szCs w:val="16"/>
    </w:rPr>
  </w:style>
  <w:style w:type="paragraph" w:styleId="TOCHeading">
    <w:name w:val="TOC Heading"/>
    <w:basedOn w:val="Heading1"/>
    <w:next w:val="Normal"/>
    <w:uiPriority w:val="39"/>
    <w:semiHidden/>
    <w:unhideWhenUsed/>
    <w:qFormat/>
    <w:rsid w:val="009464C7"/>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1D4362"/>
    <w:pPr>
      <w:spacing w:after="0" w:line="240" w:lineRule="auto"/>
    </w:p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20575E" w:themeColor="accent1" w:themeShade="80" w:shadow="1"/>
        <w:left w:val="single" w:sz="2" w:space="10" w:color="20575E" w:themeColor="accent1" w:themeShade="80" w:shadow="1"/>
        <w:bottom w:val="single" w:sz="2" w:space="10" w:color="20575E" w:themeColor="accent1" w:themeShade="80" w:shadow="1"/>
        <w:right w:val="single" w:sz="2" w:space="10" w:color="20575E" w:themeColor="accent1" w:themeShade="80" w:shadow="1"/>
      </w:pBdr>
      <w:ind w:left="1152" w:right="1152"/>
    </w:pPr>
    <w:rPr>
      <w:i/>
      <w:iCs/>
      <w:color w:val="20575E" w:themeColor="accent1" w:themeShade="80"/>
    </w:rPr>
  </w:style>
  <w:style w:type="character" w:styleId="FollowedHyperlink">
    <w:name w:val="FollowedHyperlink"/>
    <w:basedOn w:val="DefaultParagraphFont"/>
    <w:uiPriority w:val="99"/>
    <w:semiHidden/>
    <w:unhideWhenUsed/>
    <w:rsid w:val="007833A7"/>
    <w:rPr>
      <w:color w:val="20575E" w:themeColor="accent1" w:themeShade="80"/>
      <w:u w:val="single"/>
    </w:rPr>
  </w:style>
  <w:style w:type="character" w:styleId="Hyperlink">
    <w:name w:val="Hyperlink"/>
    <w:basedOn w:val="DefaultParagraphFont"/>
    <w:uiPriority w:val="99"/>
    <w:semiHidden/>
    <w:unhideWhenUsed/>
    <w:rsid w:val="007833A7"/>
    <w:rPr>
      <w:color w:val="476B2D"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uiPriority w:val="21"/>
    <w:qFormat/>
    <w:rsid w:val="009464C7"/>
    <w:rPr>
      <w:b/>
      <w:bCs/>
      <w:caps/>
      <w:color w:val="20565D" w:themeColor="accent1" w:themeShade="7F"/>
      <w:spacing w:val="10"/>
    </w:rPr>
  </w:style>
  <w:style w:type="paragraph" w:styleId="IntenseQuote">
    <w:name w:val="Intense Quote"/>
    <w:basedOn w:val="Normal"/>
    <w:next w:val="Normal"/>
    <w:link w:val="IntenseQuoteChar"/>
    <w:uiPriority w:val="30"/>
    <w:qFormat/>
    <w:rsid w:val="009464C7"/>
    <w:pPr>
      <w:spacing w:before="240" w:after="240" w:line="240" w:lineRule="auto"/>
      <w:ind w:left="1080" w:right="1080"/>
      <w:jc w:val="center"/>
    </w:pPr>
    <w:rPr>
      <w:color w:val="41AEBD" w:themeColor="accent1"/>
      <w:szCs w:val="24"/>
    </w:rPr>
  </w:style>
  <w:style w:type="character" w:customStyle="1" w:styleId="IntenseQuoteChar">
    <w:name w:val="Intense Quote Char"/>
    <w:basedOn w:val="DefaultParagraphFont"/>
    <w:link w:val="IntenseQuote"/>
    <w:uiPriority w:val="30"/>
    <w:rsid w:val="009464C7"/>
    <w:rPr>
      <w:color w:val="41AEBD" w:themeColor="accent1"/>
      <w:sz w:val="24"/>
      <w:szCs w:val="24"/>
    </w:rPr>
  </w:style>
  <w:style w:type="character" w:styleId="IntenseReference">
    <w:name w:val="Intense Reference"/>
    <w:uiPriority w:val="32"/>
    <w:qFormat/>
    <w:rsid w:val="009464C7"/>
    <w:rPr>
      <w:b/>
      <w:bCs/>
      <w:i/>
      <w:iCs/>
      <w:caps/>
      <w:color w:val="41AEBD" w:themeColor="accent1"/>
    </w:rPr>
  </w:style>
  <w:style w:type="paragraph" w:styleId="Subtitle">
    <w:name w:val="Subtitle"/>
    <w:basedOn w:val="Normal"/>
    <w:next w:val="Normal"/>
    <w:link w:val="SubtitleChar"/>
    <w:uiPriority w:val="11"/>
    <w:qFormat/>
    <w:rsid w:val="009464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464C7"/>
    <w:rPr>
      <w:caps/>
      <w:color w:val="595959" w:themeColor="text1" w:themeTint="A6"/>
      <w:spacing w:val="10"/>
      <w:sz w:val="21"/>
      <w:szCs w:val="21"/>
    </w:rPr>
  </w:style>
  <w:style w:type="character" w:styleId="Strong">
    <w:name w:val="Strong"/>
    <w:uiPriority w:val="22"/>
    <w:qFormat/>
    <w:rsid w:val="009464C7"/>
    <w:rPr>
      <w:b/>
      <w:bCs/>
    </w:rPr>
  </w:style>
  <w:style w:type="character" w:styleId="Emphasis">
    <w:name w:val="Emphasis"/>
    <w:uiPriority w:val="20"/>
    <w:qFormat/>
    <w:rsid w:val="009464C7"/>
    <w:rPr>
      <w:caps/>
      <w:color w:val="20565D" w:themeColor="accent1" w:themeShade="7F"/>
      <w:spacing w:val="5"/>
    </w:rPr>
  </w:style>
  <w:style w:type="paragraph" w:styleId="NoSpacing">
    <w:name w:val="No Spacing"/>
    <w:uiPriority w:val="1"/>
    <w:qFormat/>
    <w:rsid w:val="009464C7"/>
    <w:pPr>
      <w:spacing w:after="0" w:line="240" w:lineRule="auto"/>
    </w:pPr>
  </w:style>
  <w:style w:type="paragraph" w:styleId="Quote">
    <w:name w:val="Quote"/>
    <w:basedOn w:val="Normal"/>
    <w:next w:val="Normal"/>
    <w:link w:val="QuoteChar"/>
    <w:uiPriority w:val="29"/>
    <w:qFormat/>
    <w:rsid w:val="009464C7"/>
    <w:rPr>
      <w:i/>
      <w:iCs/>
      <w:szCs w:val="24"/>
    </w:rPr>
  </w:style>
  <w:style w:type="character" w:customStyle="1" w:styleId="QuoteChar">
    <w:name w:val="Quote Char"/>
    <w:basedOn w:val="DefaultParagraphFont"/>
    <w:link w:val="Quote"/>
    <w:uiPriority w:val="29"/>
    <w:rsid w:val="009464C7"/>
    <w:rPr>
      <w:i/>
      <w:iCs/>
      <w:sz w:val="24"/>
      <w:szCs w:val="24"/>
    </w:rPr>
  </w:style>
  <w:style w:type="character" w:styleId="SubtleEmphasis">
    <w:name w:val="Subtle Emphasis"/>
    <w:uiPriority w:val="19"/>
    <w:qFormat/>
    <w:rsid w:val="009464C7"/>
    <w:rPr>
      <w:i/>
      <w:iCs/>
      <w:color w:val="20565D" w:themeColor="accent1" w:themeShade="7F"/>
    </w:rPr>
  </w:style>
  <w:style w:type="character" w:styleId="SubtleReference">
    <w:name w:val="Subtle Reference"/>
    <w:uiPriority w:val="31"/>
    <w:qFormat/>
    <w:rsid w:val="009464C7"/>
    <w:rPr>
      <w:b/>
      <w:bCs/>
      <w:color w:val="41AEBD" w:themeColor="accent1"/>
    </w:rPr>
  </w:style>
  <w:style w:type="character" w:styleId="BookTitle">
    <w:name w:val="Book Title"/>
    <w:uiPriority w:val="33"/>
    <w:qFormat/>
    <w:rsid w:val="009464C7"/>
    <w:rPr>
      <w:b/>
      <w:bCs/>
      <w:i/>
      <w:iCs/>
      <w:spacing w:val="0"/>
    </w:rPr>
  </w:style>
  <w:style w:type="table" w:styleId="TableGrid">
    <w:name w:val="Table Grid"/>
    <w:basedOn w:val="TableNormal"/>
    <w:uiPriority w:val="39"/>
    <w:rsid w:val="00832F1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32F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sid w:val="006514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ey\AppData\Roaming\Microsoft\Templates\Report%20design%20(blank).dotx" TargetMode="Externa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FAB4D11B-D65E-47B0-8728-8C917823B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1757</TotalTime>
  <Pages>23</Pages>
  <Words>3363</Words>
  <Characters>19173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Honey</dc:creator>
  <cp:lastModifiedBy>Yoon Jin Park</cp:lastModifiedBy>
  <cp:revision>30</cp:revision>
  <dcterms:created xsi:type="dcterms:W3CDTF">2019-05-01T08:31:00Z</dcterms:created>
  <dcterms:modified xsi:type="dcterms:W3CDTF">2019-05-12T13:18:00Z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