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5BD" w:rsidRDefault="00B615BD" w:rsidP="00B615BD">
      <w:pPr>
        <w:snapToGrid w:val="0"/>
        <w:spacing w:line="500" w:lineRule="atLeast"/>
        <w:jc w:val="distribute"/>
        <w:rPr>
          <w:rFonts w:ascii="標楷體" w:eastAsia="標楷體" w:hAnsi="標楷體"/>
          <w:b/>
          <w:color w:val="000000"/>
          <w:sz w:val="36"/>
          <w:szCs w:val="36"/>
        </w:rPr>
      </w:pPr>
      <w:r>
        <w:rPr>
          <w:rFonts w:ascii="標楷體" w:eastAsia="標楷體" w:hAnsi="標楷體" w:hint="eastAsia"/>
          <w:b/>
          <w:color w:val="000000"/>
          <w:sz w:val="36"/>
          <w:szCs w:val="36"/>
        </w:rPr>
        <w:t>遠的要命</w:t>
      </w:r>
      <w:r>
        <w:rPr>
          <w:rFonts w:ascii="標楷體" w:eastAsia="標楷體" w:hAnsi="標楷體"/>
          <w:b/>
          <w:color w:val="000000"/>
          <w:sz w:val="36"/>
          <w:szCs w:val="36"/>
        </w:rPr>
        <w:t>動物園</w:t>
      </w:r>
      <w:proofErr w:type="gramStart"/>
      <w:r>
        <w:rPr>
          <w:rFonts w:ascii="標楷體" w:eastAsia="標楷體" w:hAnsi="標楷體"/>
          <w:b/>
          <w:color w:val="000000"/>
          <w:sz w:val="36"/>
          <w:szCs w:val="36"/>
        </w:rPr>
        <w:t>─</w:t>
      </w:r>
      <w:proofErr w:type="gramEnd"/>
      <w:r>
        <w:rPr>
          <w:rFonts w:ascii="標楷體" w:eastAsia="標楷體" w:hAnsi="標楷體"/>
          <w:b/>
          <w:color w:val="000000"/>
          <w:sz w:val="36"/>
          <w:szCs w:val="36"/>
        </w:rPr>
        <w:t>預約導</w:t>
      </w:r>
      <w:proofErr w:type="gramStart"/>
      <w:r>
        <w:rPr>
          <w:rFonts w:ascii="標楷體" w:eastAsia="標楷體" w:hAnsi="標楷體"/>
          <w:b/>
          <w:color w:val="000000"/>
          <w:sz w:val="36"/>
          <w:szCs w:val="36"/>
        </w:rPr>
        <w:t>覽</w:t>
      </w:r>
      <w:proofErr w:type="gramEnd"/>
      <w:r>
        <w:rPr>
          <w:rFonts w:ascii="標楷體" w:eastAsia="標楷體" w:hAnsi="標楷體"/>
          <w:b/>
          <w:color w:val="000000"/>
          <w:sz w:val="36"/>
          <w:szCs w:val="36"/>
        </w:rPr>
        <w:t>申請表</w:t>
      </w:r>
    </w:p>
    <w:tbl>
      <w:tblPr>
        <w:tblW w:w="9000" w:type="dxa"/>
        <w:tblInd w:w="-2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2580"/>
        <w:gridCol w:w="2580"/>
        <w:gridCol w:w="2580"/>
      </w:tblGrid>
      <w:tr w:rsidR="00B615BD" w:rsidTr="00B617FF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5BD" w:rsidRDefault="00B615BD" w:rsidP="00B617FF">
            <w:pPr>
              <w:snapToGrid w:val="0"/>
              <w:spacing w:line="500" w:lineRule="atLeas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申請資料</w:t>
            </w:r>
          </w:p>
        </w:tc>
        <w:tc>
          <w:tcPr>
            <w:tcW w:w="8460" w:type="dxa"/>
            <w:gridSpan w:val="4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5BD" w:rsidRDefault="00B615BD" w:rsidP="00B617FF">
            <w:pPr>
              <w:numPr>
                <w:ilvl w:val="0"/>
                <w:numId w:val="1"/>
              </w:numPr>
              <w:tabs>
                <w:tab w:val="left" w:pos="480"/>
                <w:tab w:val="left" w:pos="2280"/>
              </w:tabs>
              <w:snapToGrid w:val="0"/>
              <w:spacing w:before="100" w:after="100" w:line="460" w:lineRule="exact"/>
              <w:ind w:left="0" w:firstLine="0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預約日期：民國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月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日（星期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）</w:t>
            </w:r>
          </w:p>
          <w:p w:rsidR="00B615BD" w:rsidRDefault="00B615BD" w:rsidP="00B617FF">
            <w:pPr>
              <w:numPr>
                <w:ilvl w:val="0"/>
                <w:numId w:val="1"/>
              </w:numPr>
              <w:tabs>
                <w:tab w:val="left" w:pos="480"/>
                <w:tab w:val="left" w:pos="2280"/>
              </w:tabs>
              <w:snapToGrid w:val="0"/>
              <w:spacing w:before="100" w:after="100" w:line="460" w:lineRule="exact"/>
              <w:ind w:left="0" w:firstLine="0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團體名稱：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                                     </w:t>
            </w:r>
          </w:p>
          <w:p w:rsidR="00B615BD" w:rsidRDefault="00B615BD" w:rsidP="00B617FF">
            <w:pPr>
              <w:numPr>
                <w:ilvl w:val="0"/>
                <w:numId w:val="1"/>
              </w:numPr>
              <w:tabs>
                <w:tab w:val="left" w:pos="480"/>
                <w:tab w:val="left" w:pos="2280"/>
              </w:tabs>
              <w:snapToGrid w:val="0"/>
              <w:spacing w:before="100" w:after="100" w:line="460" w:lineRule="exact"/>
              <w:ind w:left="0" w:firstLine="0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主要成員：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                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（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例如:國小六年級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）</w:t>
            </w:r>
            <w:proofErr w:type="gramEnd"/>
          </w:p>
          <w:p w:rsidR="00B615BD" w:rsidRDefault="00B615BD" w:rsidP="00B617FF">
            <w:pPr>
              <w:numPr>
                <w:ilvl w:val="0"/>
                <w:numId w:val="1"/>
              </w:numPr>
              <w:tabs>
                <w:tab w:val="left" w:pos="480"/>
                <w:tab w:val="left" w:pos="2280"/>
              </w:tabs>
              <w:snapToGrid w:val="0"/>
              <w:spacing w:before="100" w:after="100" w:line="460" w:lineRule="exact"/>
              <w:ind w:left="0" w:firstLine="0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團體人數：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班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車，共計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　　　　　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人</w:t>
            </w:r>
          </w:p>
          <w:p w:rsidR="00B615BD" w:rsidRDefault="00B615BD" w:rsidP="00B617FF">
            <w:pPr>
              <w:numPr>
                <w:ilvl w:val="0"/>
                <w:numId w:val="1"/>
              </w:numPr>
              <w:tabs>
                <w:tab w:val="left" w:pos="480"/>
                <w:tab w:val="left" w:pos="2280"/>
              </w:tabs>
              <w:snapToGrid w:val="0"/>
              <w:spacing w:before="100" w:after="100" w:line="460" w:lineRule="exact"/>
              <w:ind w:left="0" w:firstLine="0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聯絡窗口：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   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聯絡電話：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                 </w:t>
            </w:r>
          </w:p>
          <w:p w:rsidR="00B615BD" w:rsidRDefault="00B615BD" w:rsidP="00B617FF">
            <w:pPr>
              <w:numPr>
                <w:ilvl w:val="0"/>
                <w:numId w:val="1"/>
              </w:numPr>
              <w:tabs>
                <w:tab w:val="left" w:pos="480"/>
                <w:tab w:val="left" w:pos="2280"/>
              </w:tabs>
              <w:snapToGrid w:val="0"/>
              <w:spacing w:before="100" w:after="100" w:line="460" w:lineRule="exact"/>
              <w:ind w:left="0" w:firstLine="0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領隊姓名：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   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行動電話：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                 </w:t>
            </w:r>
          </w:p>
          <w:p w:rsidR="00B615BD" w:rsidRDefault="00B615BD" w:rsidP="00B617FF">
            <w:pPr>
              <w:numPr>
                <w:ilvl w:val="0"/>
                <w:numId w:val="1"/>
              </w:numPr>
              <w:tabs>
                <w:tab w:val="left" w:pos="480"/>
                <w:tab w:val="left" w:pos="2280"/>
              </w:tabs>
              <w:snapToGrid w:val="0"/>
              <w:spacing w:before="100" w:after="100" w:line="460" w:lineRule="exact"/>
              <w:ind w:left="0" w:firstLine="0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電子郵件信箱：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                                  </w:t>
            </w:r>
          </w:p>
          <w:p w:rsidR="00B615BD" w:rsidRDefault="00B615BD" w:rsidP="00B617FF">
            <w:pPr>
              <w:numPr>
                <w:ilvl w:val="0"/>
                <w:numId w:val="1"/>
              </w:numPr>
              <w:tabs>
                <w:tab w:val="left" w:pos="480"/>
                <w:tab w:val="left" w:pos="2280"/>
              </w:tabs>
              <w:snapToGrid w:val="0"/>
              <w:spacing w:before="100" w:after="100" w:line="460" w:lineRule="exact"/>
              <w:ind w:left="0" w:firstLine="0"/>
            </w:pP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抵園時間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　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分；出發地點：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　　　   </w:t>
            </w:r>
          </w:p>
          <w:p w:rsidR="00B615BD" w:rsidRDefault="00B615BD" w:rsidP="00B617FF">
            <w:pPr>
              <w:numPr>
                <w:ilvl w:val="0"/>
                <w:numId w:val="1"/>
              </w:numPr>
              <w:tabs>
                <w:tab w:val="left" w:pos="480"/>
                <w:tab w:val="left" w:pos="2280"/>
              </w:tabs>
              <w:snapToGrid w:val="0"/>
              <w:spacing w:before="100" w:after="100" w:line="460" w:lineRule="exact"/>
              <w:ind w:left="0" w:firstLine="0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預約時間：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　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　     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分；志工需求：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  <w:u w:val="single"/>
              </w:rPr>
              <w:t xml:space="preserve">       　　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位</w:t>
            </w:r>
          </w:p>
          <w:p w:rsidR="00B615BD" w:rsidRDefault="00B615BD" w:rsidP="00B617FF">
            <w:pPr>
              <w:numPr>
                <w:ilvl w:val="0"/>
                <w:numId w:val="1"/>
              </w:numPr>
              <w:tabs>
                <w:tab w:val="left" w:pos="480"/>
                <w:tab w:val="left" w:pos="2280"/>
              </w:tabs>
              <w:snapToGrid w:val="0"/>
              <w:spacing w:before="100" w:after="100" w:line="460" w:lineRule="exact"/>
              <w:ind w:left="0" w:firstLine="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 xml:space="preserve">本次活動，是否為貴機關/單位內之環境教育課程? □是 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□否</w:t>
            </w:r>
            <w:proofErr w:type="gramEnd"/>
          </w:p>
        </w:tc>
      </w:tr>
      <w:tr w:rsidR="00B615BD" w:rsidTr="00B617FF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 w:val="restar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5BD" w:rsidRDefault="00B615BD" w:rsidP="00B617FF">
            <w:pPr>
              <w:snapToGrid w:val="0"/>
              <w:spacing w:line="500" w:lineRule="atLeas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導</w:t>
            </w:r>
            <w:proofErr w:type="gramStart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覽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主題</w:t>
            </w:r>
          </w:p>
        </w:tc>
        <w:tc>
          <w:tcPr>
            <w:tcW w:w="8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5BD" w:rsidRDefault="00B615BD" w:rsidP="00B617FF">
            <w:pPr>
              <w:snapToGrid w:val="0"/>
              <w:spacing w:line="400" w:lineRule="atLeas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是否指定主題</w:t>
            </w:r>
          </w:p>
          <w:p w:rsidR="00B615BD" w:rsidRDefault="00B615BD" w:rsidP="00B617FF">
            <w:pPr>
              <w:snapToGrid w:val="0"/>
              <w:spacing w:line="400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□</w:t>
            </w:r>
            <w:r>
              <w:rPr>
                <w:color w:val="000000"/>
              </w:rPr>
              <w:t>否</w:t>
            </w:r>
            <w:proofErr w:type="gramEnd"/>
            <w:r>
              <w:rPr>
                <w:color w:val="000000"/>
              </w:rPr>
              <w:t>，</w:t>
            </w:r>
            <w:proofErr w:type="gramStart"/>
            <w:r>
              <w:rPr>
                <w:color w:val="000000"/>
              </w:rPr>
              <w:t>由本園解說志工視當日</w:t>
            </w:r>
            <w:proofErr w:type="gramEnd"/>
            <w:r>
              <w:rPr>
                <w:color w:val="000000"/>
              </w:rPr>
              <w:t>天候狀況及對象安排</w:t>
            </w:r>
          </w:p>
          <w:p w:rsidR="00B615BD" w:rsidRDefault="00B615BD" w:rsidP="00B617FF">
            <w:pPr>
              <w:snapToGrid w:val="0"/>
              <w:spacing w:line="400" w:lineRule="atLeast"/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是，園區廣大，建議安排單一主題館區</w:t>
            </w:r>
          </w:p>
        </w:tc>
      </w:tr>
      <w:tr w:rsidR="00B615BD" w:rsidTr="00B617FF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5BD" w:rsidRDefault="00B615BD" w:rsidP="00B617FF">
            <w:pPr>
              <w:snapToGrid w:val="0"/>
              <w:spacing w:line="500" w:lineRule="atLeas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5BD" w:rsidRDefault="00B615BD" w:rsidP="00B617FF">
            <w:pPr>
              <w:tabs>
                <w:tab w:val="left" w:pos="2280"/>
              </w:tabs>
              <w:snapToGrid w:val="0"/>
              <w:spacing w:line="40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指定館區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5BD" w:rsidRDefault="00B615BD" w:rsidP="00B617FF">
            <w:pPr>
              <w:jc w:val="both"/>
              <w:rPr>
                <w:rFonts w:ascii="華康娃娃體" w:eastAsia="華康娃娃體" w:hAnsi="華康娃娃體"/>
                <w:color w:val="000000"/>
                <w:sz w:val="26"/>
                <w:szCs w:val="26"/>
              </w:rPr>
            </w:pPr>
            <w:r>
              <w:rPr>
                <w:rFonts w:ascii="華康娃娃體" w:eastAsia="華康娃娃體" w:hAnsi="華康娃娃體"/>
                <w:color w:val="000000"/>
                <w:sz w:val="26"/>
                <w:szCs w:val="26"/>
              </w:rPr>
              <w:t>室內展示區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5BD" w:rsidRDefault="00B615BD" w:rsidP="00B617FF">
            <w:pPr>
              <w:jc w:val="both"/>
              <w:rPr>
                <w:rFonts w:ascii="華康娃娃體" w:eastAsia="華康娃娃體" w:hAnsi="華康娃娃體"/>
                <w:color w:val="000000"/>
                <w:sz w:val="26"/>
                <w:szCs w:val="26"/>
              </w:rPr>
            </w:pPr>
            <w:r>
              <w:rPr>
                <w:rFonts w:ascii="華康娃娃體" w:eastAsia="華康娃娃體" w:hAnsi="華康娃娃體"/>
                <w:color w:val="000000"/>
                <w:sz w:val="26"/>
                <w:szCs w:val="26"/>
              </w:rPr>
              <w:t>戶外展示區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5BD" w:rsidRDefault="00B615BD" w:rsidP="00B617FF">
            <w:pPr>
              <w:jc w:val="both"/>
              <w:rPr>
                <w:rFonts w:ascii="華康娃娃體" w:eastAsia="華康娃娃體" w:hAnsi="華康娃娃體"/>
                <w:color w:val="000000"/>
                <w:sz w:val="26"/>
                <w:szCs w:val="26"/>
              </w:rPr>
            </w:pPr>
            <w:r>
              <w:rPr>
                <w:rFonts w:ascii="華康娃娃體" w:eastAsia="華康娃娃體" w:hAnsi="華康娃娃體"/>
                <w:color w:val="000000"/>
                <w:sz w:val="26"/>
                <w:szCs w:val="26"/>
              </w:rPr>
              <w:t>特別主題</w:t>
            </w:r>
          </w:p>
        </w:tc>
      </w:tr>
      <w:tr w:rsidR="00B615BD" w:rsidTr="00B617FF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5BD" w:rsidRDefault="00B615BD" w:rsidP="00B617FF">
            <w:pPr>
              <w:snapToGrid w:val="0"/>
              <w:spacing w:line="500" w:lineRule="atLeas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5BD" w:rsidRDefault="00B615BD" w:rsidP="00B617FF">
            <w:pPr>
              <w:rPr>
                <w:color w:val="000000"/>
              </w:rPr>
            </w:pP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昆蟲館</w:t>
            </w:r>
          </w:p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教育中心</w:t>
            </w:r>
          </w:p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無尾熊館</w:t>
            </w:r>
          </w:p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企鵝館</w:t>
            </w:r>
          </w:p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兩棲爬蟲動物館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臺灣動物區</w:t>
            </w:r>
          </w:p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兒童動物園</w:t>
            </w:r>
          </w:p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亞洲熱帶雨林區</w:t>
            </w:r>
          </w:p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非洲動物區</w:t>
            </w:r>
          </w:p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沙漠、澳洲動物區</w:t>
            </w:r>
          </w:p>
          <w:p w:rsidR="00B615BD" w:rsidRDefault="00B615BD" w:rsidP="00B617FF">
            <w:pPr>
              <w:rPr>
                <w:color w:val="000000"/>
              </w:rPr>
            </w:pP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溫帶動物區</w:t>
            </w:r>
          </w:p>
        </w:tc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5BD" w:rsidRDefault="00B615BD" w:rsidP="00B617FF">
            <w:r>
              <w:rPr>
                <w:color w:val="000000"/>
              </w:rPr>
              <w:t>□</w:t>
            </w:r>
            <w:r>
              <w:rPr>
                <w:color w:val="000000"/>
              </w:rPr>
              <w:t>動物藝坊</w:t>
            </w:r>
            <w:r>
              <w:rPr>
                <w:i/>
                <w:color w:val="000000"/>
              </w:rPr>
              <w:t>-</w:t>
            </w:r>
            <w:r>
              <w:rPr>
                <w:rFonts w:ascii="華康中黑體" w:eastAsia="華康中黑體" w:hAnsi="華康中黑體"/>
                <w:color w:val="000000"/>
                <w:sz w:val="20"/>
                <w:szCs w:val="20"/>
              </w:rPr>
              <w:t>DIY活動</w:t>
            </w:r>
          </w:p>
          <w:p w:rsidR="00B615BD" w:rsidRDefault="00B615BD" w:rsidP="00B617FF">
            <w:r>
              <w:rPr>
                <w:color w:val="000000"/>
              </w:rPr>
              <w:t>□</w:t>
            </w:r>
            <w:bookmarkStart w:id="0" w:name="OLE_LINK2"/>
            <w:r>
              <w:rPr>
                <w:color w:val="000000"/>
              </w:rPr>
              <w:t>動物學堂</w:t>
            </w:r>
            <w:bookmarkEnd w:id="0"/>
            <w:r>
              <w:rPr>
                <w:color w:val="000000"/>
              </w:rPr>
              <w:t>-</w:t>
            </w:r>
            <w:r>
              <w:rPr>
                <w:rFonts w:ascii="華康中黑體" w:eastAsia="華康中黑體" w:hAnsi="華康中黑體"/>
                <w:color w:val="000000"/>
                <w:sz w:val="20"/>
                <w:szCs w:val="20"/>
              </w:rPr>
              <w:t>閱讀動物園</w:t>
            </w:r>
            <w:r>
              <w:rPr>
                <w:color w:val="000000"/>
              </w:rPr>
              <w:t>□</w:t>
            </w:r>
            <w:r>
              <w:rPr>
                <w:color w:val="000000"/>
              </w:rPr>
              <w:t>酷</w:t>
            </w:r>
            <w:r>
              <w:rPr>
                <w:color w:val="000000"/>
              </w:rPr>
              <w:t>Cool</w:t>
            </w:r>
            <w:r>
              <w:rPr>
                <w:color w:val="000000"/>
              </w:rPr>
              <w:t>節能屋</w:t>
            </w:r>
          </w:p>
          <w:p w:rsidR="00B615BD" w:rsidRDefault="00B615BD" w:rsidP="00B617FF">
            <w:r>
              <w:rPr>
                <w:color w:val="000000"/>
              </w:rPr>
              <w:t>□</w:t>
            </w:r>
            <w:proofErr w:type="gramStart"/>
            <w:r>
              <w:rPr>
                <w:color w:val="000000"/>
              </w:rPr>
              <w:t>省水大作戰</w:t>
            </w:r>
            <w:proofErr w:type="gramEnd"/>
            <w:r>
              <w:rPr>
                <w:color w:val="000000"/>
              </w:rPr>
              <w:t>-</w:t>
            </w:r>
            <w:r>
              <w:rPr>
                <w:rFonts w:ascii="華康中黑體" w:eastAsia="華康中黑體" w:hAnsi="華康中黑體"/>
                <w:color w:val="000000"/>
                <w:sz w:val="20"/>
                <w:szCs w:val="20"/>
              </w:rPr>
              <w:t>節水主題</w:t>
            </w:r>
          </w:p>
          <w:p w:rsidR="00B615BD" w:rsidRDefault="00B615BD" w:rsidP="00B617FF">
            <w:pPr>
              <w:tabs>
                <w:tab w:val="left" w:pos="2280"/>
              </w:tabs>
              <w:snapToGrid w:val="0"/>
              <w:spacing w:line="400" w:lineRule="atLeast"/>
              <w:rPr>
                <w:color w:val="000000"/>
              </w:rPr>
            </w:pPr>
          </w:p>
        </w:tc>
      </w:tr>
      <w:tr w:rsidR="00B615BD" w:rsidTr="00B617FF">
        <w:tblPrEx>
          <w:tblCellMar>
            <w:top w:w="0" w:type="dxa"/>
            <w:bottom w:w="0" w:type="dxa"/>
          </w:tblCellMar>
        </w:tblPrEx>
        <w:trPr>
          <w:trHeight w:val="1741"/>
        </w:trPr>
        <w:tc>
          <w:tcPr>
            <w:tcW w:w="54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5BD" w:rsidRDefault="00B615BD" w:rsidP="00B617FF">
            <w:pPr>
              <w:snapToGrid w:val="0"/>
              <w:spacing w:line="360" w:lineRule="atLeast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申辦結果</w:t>
            </w:r>
          </w:p>
        </w:tc>
        <w:tc>
          <w:tcPr>
            <w:tcW w:w="8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5BD" w:rsidRDefault="00B615BD" w:rsidP="00B617FF">
            <w:pPr>
              <w:numPr>
                <w:ilvl w:val="0"/>
                <w:numId w:val="2"/>
              </w:numPr>
              <w:tabs>
                <w:tab w:val="left" w:pos="480"/>
              </w:tabs>
              <w:snapToGrid w:val="0"/>
              <w:spacing w:line="400" w:lineRule="exact"/>
              <w:ind w:left="482" w:hanging="482"/>
            </w:pPr>
            <w:proofErr w:type="gramStart"/>
            <w:r>
              <w:t>本園將於來園</w:t>
            </w:r>
            <w:proofErr w:type="gramEnd"/>
            <w:r>
              <w:t>3-7</w:t>
            </w:r>
            <w:r>
              <w:t>天前另行通知。</w:t>
            </w:r>
          </w:p>
          <w:p w:rsidR="00B615BD" w:rsidRDefault="00B615BD" w:rsidP="00B617FF">
            <w:pPr>
              <w:numPr>
                <w:ilvl w:val="0"/>
                <w:numId w:val="2"/>
              </w:numPr>
              <w:tabs>
                <w:tab w:val="left" w:pos="480"/>
              </w:tabs>
              <w:snapToGrid w:val="0"/>
              <w:spacing w:line="400" w:lineRule="exact"/>
              <w:ind w:left="482" w:hanging="482"/>
            </w:pPr>
            <w:r>
              <w:t>預約成功團體，請依約定時間前往遊客服務中心報到。</w:t>
            </w:r>
          </w:p>
          <w:p w:rsidR="00B615BD" w:rsidRDefault="00B615BD" w:rsidP="00B617FF">
            <w:pPr>
              <w:numPr>
                <w:ilvl w:val="0"/>
                <w:numId w:val="2"/>
              </w:numPr>
              <w:tabs>
                <w:tab w:val="left" w:pos="480"/>
              </w:tabs>
              <w:snapToGrid w:val="0"/>
              <w:spacing w:line="400" w:lineRule="exact"/>
              <w:ind w:left="482" w:hanging="482"/>
            </w:pPr>
            <w:r>
              <w:t>若未能</w:t>
            </w:r>
            <w:proofErr w:type="gramStart"/>
            <w:r>
              <w:t>如期來園</w:t>
            </w:r>
            <w:proofErr w:type="gramEnd"/>
            <w:r>
              <w:t>，請</w:t>
            </w:r>
            <w:proofErr w:type="gramStart"/>
            <w:r>
              <w:t>於來園</w:t>
            </w:r>
            <w:r>
              <w:t>3</w:t>
            </w:r>
            <w:r>
              <w:t>天前</w:t>
            </w:r>
            <w:proofErr w:type="gramEnd"/>
            <w:r>
              <w:t>聯絡取消，如無事先取消，導致解說資源浪費，</w:t>
            </w:r>
            <w:proofErr w:type="gramStart"/>
            <w:r>
              <w:t>本園將</w:t>
            </w:r>
            <w:proofErr w:type="gramEnd"/>
            <w:r>
              <w:t>不再受理該團體預約申請。</w:t>
            </w:r>
          </w:p>
        </w:tc>
      </w:tr>
    </w:tbl>
    <w:p w:rsidR="00B615BD" w:rsidRDefault="00B615BD" w:rsidP="00B615BD">
      <w:pPr>
        <w:snapToGrid w:val="0"/>
        <w:spacing w:line="20" w:lineRule="exact"/>
      </w:pPr>
    </w:p>
    <w:p w:rsidR="00BA0760" w:rsidRPr="00B615BD" w:rsidRDefault="00BA0760">
      <w:bookmarkStart w:id="1" w:name="_GoBack"/>
      <w:bookmarkEnd w:id="1"/>
    </w:p>
    <w:sectPr w:rsidR="00BA0760" w:rsidRPr="00B615BD">
      <w:pgSz w:w="11906" w:h="16838"/>
      <w:pgMar w:top="1440" w:right="1797" w:bottom="1134" w:left="1797" w:header="720" w:footer="720" w:gutter="0"/>
      <w:cols w:space="720"/>
      <w:docGrid w:type="lines" w:linePitch="3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娃娃體">
    <w:altName w:val="Calibri"/>
    <w:charset w:val="00"/>
    <w:family w:val="decorative"/>
    <w:pitch w:val="fixed"/>
  </w:font>
  <w:font w:name="華康中黑體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4D23"/>
    <w:multiLevelType w:val="multilevel"/>
    <w:tmpl w:val="F1B668B2"/>
    <w:lvl w:ilvl="0">
      <w:start w:val="1"/>
      <w:numFmt w:val="decimal"/>
      <w:lvlText w:val="%1."/>
      <w:lvlJc w:val="left"/>
      <w:pPr>
        <w:ind w:left="480" w:hanging="480"/>
      </w:pPr>
    </w:lvl>
    <w:lvl w:ilvl="1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/>
        <w:lang w:val="en-US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2F1E74"/>
    <w:multiLevelType w:val="multilevel"/>
    <w:tmpl w:val="F5A8B422"/>
    <w:lvl w:ilvl="0">
      <w:start w:val="1"/>
      <w:numFmt w:val="decimal"/>
      <w:lvlText w:val="%1."/>
      <w:lvlJc w:val="left"/>
      <w:pPr>
        <w:ind w:left="480" w:hanging="480"/>
      </w:pPr>
    </w:lvl>
    <w:lvl w:ilvl="1">
      <w:numFmt w:val="bullet"/>
      <w:lvlText w:val=""/>
      <w:lvlJc w:val="left"/>
      <w:pPr>
        <w:ind w:left="960" w:hanging="480"/>
      </w:pPr>
      <w:rPr>
        <w:rFonts w:ascii="Wingdings" w:hAnsi="Wingdings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BD"/>
    <w:rsid w:val="0043466C"/>
    <w:rsid w:val="00761C7F"/>
    <w:rsid w:val="007E1685"/>
    <w:rsid w:val="009B7320"/>
    <w:rsid w:val="00B50426"/>
    <w:rsid w:val="00B615BD"/>
    <w:rsid w:val="00BA0760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61DF"/>
  <w15:chartTrackingRefBased/>
  <w15:docId w15:val="{0B826E15-3532-40F8-9F96-D1727499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5BD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>國立高雄大學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3</cp:revision>
  <dcterms:created xsi:type="dcterms:W3CDTF">2022-06-07T12:25:00Z</dcterms:created>
  <dcterms:modified xsi:type="dcterms:W3CDTF">2022-06-07T12:28:00Z</dcterms:modified>
</cp:coreProperties>
</file>