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ChatBI 管理层商业分析报告模板</w:t>
      </w:r>
    </w:p>
    <w:p>
      <w:pPr>
        <w:pStyle w:val="Subtitle"/>
        <w:jc w:val="center"/>
      </w:pPr>
      <w:r>
        <w:t>用于生成经营概览、看板快照、专业分析与策略建议</w:t>
      </w:r>
    </w:p>
    <w:p>
      <w:pPr/>
      <w:r>
        <w:t>样式说明：上传自定义模板时，系统会自动解析标题、正文、表格和列表样式。</w:t>
      </w:r>
    </w:p>
    <w:p>
      <w:pPr>
        <w:pStyle w:val="Heading1"/>
      </w:pPr>
      <w:r>
        <w:t>报告占位建议</w:t>
      </w:r>
    </w:p>
    <w:p>
      <w:pPr/>
      <w:r>
        <w:t>以下标记仅作为模板样例，系统会自动识别并提取模板风格：</w:t>
      </w:r>
    </w:p>
    <w:p>
      <w:pPr>
        <w:pStyle w:val="ListBullet"/>
      </w:pPr>
      <w:r>
        <w:t>{{report_title}}</w:t>
      </w:r>
    </w:p>
    <w:p>
      <w:pPr>
        <w:pStyle w:val="ListBullet"/>
      </w:pPr>
      <w:r>
        <w:t>{{executive_summary}}</w:t>
      </w:r>
    </w:p>
    <w:p>
      <w:pPr>
        <w:pStyle w:val="ListBullet"/>
      </w:pPr>
      <w:r>
        <w:t>{{management_summary}}</w:t>
      </w:r>
    </w:p>
    <w:p>
      <w:pPr>
        <w:pStyle w:val="ListBullet"/>
      </w:pPr>
      <w:r>
        <w:t>{{professional_analysis}}</w:t>
      </w:r>
    </w:p>
    <w:p>
      <w:pPr>
        <w:pStyle w:val="ListBullet"/>
      </w:pPr>
      <w:r>
        <w:t>{{strategy_recommendations}}</w:t>
      </w:r>
    </w:p>
    <w:p>
      <w:pPr>
        <w:pStyle w:val="ListBullet"/>
      </w:pPr>
      <w:r>
        <w:t>{{management_actions}}</w:t>
      </w:r>
    </w:p>
    <w:p>
      <w:pPr>
        <w:pStyle w:val="ListBullet"/>
      </w:pPr>
      <w:r>
        <w:t>{{risk_watchouts}}</w:t>
      </w:r>
    </w:p>
    <w:p>
      <w:pPr>
        <w:pStyle w:val="ListBullet"/>
      </w:pPr>
      <w:r>
        <w:t>{{dashboard_snapshot}}</w:t>
      </w:r>
    </w:p>
    <w:p>
      <w:pPr>
        <w:pStyle w:val="ListBullet"/>
      </w:pPr>
      <w:r>
        <w:t>{{detail_table}}</w:t>
      </w:r>
    </w:p>
    <w:p>
      <w:pPr>
        <w:pStyle w:val="Heading1"/>
      </w:pPr>
      <w:r>
        <w:t>章节示例</w:t>
      </w:r>
    </w:p>
    <w:p>
      <w:pPr>
        <w:pStyle w:val="Heading2"/>
      </w:pPr>
      <w:r>
        <w:t>一、执行摘要</w:t>
      </w:r>
    </w:p>
    <w:p>
      <w:pPr/>
      <w:r>
        <w:t>建议保留管理层摘要、指标看板、问题诊断、策略建议、行动计划和风险提示等结构。</w:t>
      </w:r>
    </w:p>
    <w:p>
      <w:pPr>
        <w:pStyle w:val="Heading2"/>
      </w:pPr>
      <w:r>
        <w:t>二、看板快照</w:t>
      </w:r>
    </w:p>
    <w:p>
      <w:pPr/>
      <w:r>
        <w:t>可放置业务图表、关键指标表和明细摘要。</w:t>
      </w:r>
    </w:p>
    <w:p>
      <w:pPr>
        <w:pStyle w:val="Heading2"/>
      </w:pPr>
      <w:r>
        <w:t>三、策略建议</w:t>
      </w:r>
    </w:p>
    <w:p>
      <w:pPr/>
      <w:r>
        <w:t>适合沉淀经营策略、经营动作和复盘建议。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