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1FDA" w14:textId="77777777" w:rsidR="007E79F5" w:rsidRDefault="00000000">
      <w:pPr>
        <w:pStyle w:val="a3"/>
        <w:spacing w:before="9"/>
        <w:ind w:left="0"/>
        <w:rPr>
          <w:rFonts w:ascii="黑体"/>
          <w:sz w:val="5"/>
        </w:rPr>
      </w:pPr>
      <w:r>
        <w:rPr>
          <w:noProof/>
        </w:rPr>
        <mc:AlternateContent>
          <mc:Choice Requires="wps">
            <w:drawing>
              <wp:anchor distT="0" distB="0" distL="0" distR="0" simplePos="0" relativeHeight="251651072" behindDoc="1" locked="0" layoutInCell="1" allowOverlap="1" wp14:anchorId="48B7716C" wp14:editId="40871806">
                <wp:simplePos x="0" y="0"/>
                <wp:positionH relativeFrom="page">
                  <wp:posOffset>1619639</wp:posOffset>
                </wp:positionH>
                <wp:positionV relativeFrom="page">
                  <wp:posOffset>4793521</wp:posOffset>
                </wp:positionV>
                <wp:extent cx="3980179" cy="7620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31F2D59A"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type w14:anchorId="48B7716C" id="_x0000_t202" coordsize="21600,21600" o:spt="202" path="m,l,21600r21600,l21600,xe">
                <v:stroke joinstyle="miter"/>
                <v:path gradientshapeok="t" o:connecttype="rect"/>
              </v:shapetype>
              <v:shape id="Textbox 33" o:spid="_x0000_s1026" type="#_x0000_t202" style="position:absolute;margin-left:127.55pt;margin-top:377.45pt;width:313.4pt;height:60pt;rotation:-45;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" filled="f" stroked="f">
                <v:textbox inset="0,0,0,0">
                  <w:txbxContent>
                    <w:p w14:paraId="31F2D59A"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anchory="page"/>
              </v:shape>
            </w:pict>
          </mc:Fallback>
        </mc:AlternateContent>
      </w: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7"/>
        <w:gridCol w:w="8859"/>
      </w:tblGrid>
      <w:tr w:rsidR="007E79F5" w14:paraId="444E61B1" w14:textId="77777777">
        <w:trPr>
          <w:trHeight w:val="2990"/>
        </w:trPr>
        <w:tc>
          <w:tcPr>
            <w:tcW w:w="667" w:type="dxa"/>
          </w:tcPr>
          <w:p w14:paraId="62EADC6A" w14:textId="77777777" w:rsidR="007E79F5" w:rsidRDefault="007E79F5">
            <w:pPr>
              <w:pStyle w:val="TableParagraph"/>
              <w:rPr>
                <w:rFonts w:ascii="黑体"/>
                <w:sz w:val="21"/>
              </w:rPr>
            </w:pPr>
          </w:p>
          <w:p w14:paraId="6716AFD6" w14:textId="77777777" w:rsidR="007E79F5" w:rsidRDefault="007E79F5">
            <w:pPr>
              <w:pStyle w:val="TableParagraph"/>
              <w:spacing w:before="117"/>
              <w:rPr>
                <w:rFonts w:ascii="黑体"/>
                <w:sz w:val="21"/>
              </w:rPr>
            </w:pPr>
          </w:p>
          <w:p w14:paraId="6C64A312" w14:textId="77777777" w:rsidR="007E79F5" w:rsidRDefault="00000000">
            <w:pPr>
              <w:pStyle w:val="TableParagraph"/>
              <w:spacing w:line="405" w:lineRule="auto"/>
              <w:ind w:left="226" w:right="218"/>
              <w:jc w:val="both"/>
              <w:rPr>
                <w:rFonts w:ascii="黑体" w:eastAsia="黑体"/>
                <w:sz w:val="21"/>
              </w:rPr>
            </w:pPr>
            <w:r>
              <w:rPr>
                <w:rFonts w:ascii="黑体" w:eastAsia="黑体"/>
                <w:spacing w:val="-10"/>
                <w:sz w:val="21"/>
              </w:rPr>
              <w:t>中文摘要</w:t>
            </w:r>
          </w:p>
        </w:tc>
        <w:tc>
          <w:tcPr>
            <w:tcW w:w="8859" w:type="dxa"/>
          </w:tcPr>
          <w:p w14:paraId="6BD0CCD1" w14:textId="77777777" w:rsidR="007E79F5" w:rsidRDefault="00000000">
            <w:pPr>
              <w:pStyle w:val="TableParagraph"/>
              <w:spacing w:before="41" w:line="254" w:lineRule="auto"/>
              <w:ind w:left="77" w:right="159" w:firstLine="420"/>
              <w:jc w:val="both"/>
              <w:rPr>
                <w:sz w:val="21"/>
              </w:rPr>
            </w:pPr>
            <w:r>
              <w:rPr>
                <w:spacing w:val="-2"/>
                <w:sz w:val="21"/>
              </w:rPr>
              <w:t>理论经济学领域存在真实经济数据难以获取、质量不足等痛点，需要利用多主体经济系统仿真突破数据瓶颈。项目以此为应用背景，研究在仿真中利用模仿学习为主体生成有限理性决策的普遍规律和一般方法。研究聚焦三项关键科学问题：决策模型泛化性的实现、动态环境下决策模型适应性的增强、固有知识与约束的嵌入。在研究过程中，将构建含企业、银行主体的市场仿真环境，而后利用多种方式收集真实的人类行为数据，并设计融合自注意力机制的决策模型结构，接着创新性地设计并实现一种模仿学习与强化学习相结合的模型训练方案，以提高模型在动态环境中的适应性，最后还将对所构建的仿真系统和决策模型进行验证，以评估其与真实场景的差距。项目最终将为理论经济学研究提供可靠虚拟数据支撑，同时也通过这一具体实践，获得在有限理性决策生成问题上运用模仿学习方法的指导性结论，为同类领域研究提供</w:t>
            </w:r>
            <w:r>
              <w:rPr>
                <w:spacing w:val="-4"/>
                <w:sz w:val="21"/>
              </w:rPr>
              <w:t>参考。</w:t>
            </w:r>
          </w:p>
        </w:tc>
      </w:tr>
    </w:tbl>
    <w:p w14:paraId="2E11EDE6" w14:textId="77777777" w:rsidR="007E79F5" w:rsidRDefault="007E79F5">
      <w:pPr>
        <w:spacing w:line="254" w:lineRule="auto"/>
        <w:rPr>
          <w:sz w:val="21"/>
        </w:rPr>
        <w:sectPr w:rsidR="007E79F5">
          <w:headerReference w:type="default" r:id="rId8"/>
          <w:footerReference w:type="default" r:id="rId9"/>
          <w:pgSz w:w="11910" w:h="16840"/>
          <w:pgMar w:top="1100" w:right="1080" w:bottom="1080" w:left="1080" w:header="560" w:footer="897" w:gutter="0"/>
          <w:cols w:space="720"/>
        </w:sectPr>
      </w:pPr>
    </w:p>
    <w:p w14:paraId="551C764B" w14:textId="77777777" w:rsidR="007E79F5" w:rsidRDefault="00000000">
      <w:pPr>
        <w:spacing w:before="317"/>
        <w:ind w:left="3386"/>
        <w:rPr>
          <w:rFonts w:ascii="楷体" w:eastAsia="楷体"/>
          <w:b/>
          <w:sz w:val="32"/>
        </w:rPr>
      </w:pPr>
      <w:bookmarkStart w:id="0" w:name="报告正文"/>
      <w:bookmarkEnd w:id="0"/>
      <w:r>
        <w:rPr>
          <w:rFonts w:ascii="楷体" w:eastAsia="楷体" w:hint="eastAsia"/>
          <w:b/>
          <w:spacing w:val="-4"/>
          <w:sz w:val="32"/>
        </w:rPr>
        <w:lastRenderedPageBreak/>
        <w:t>报告正文（2026</w:t>
      </w:r>
      <w:r>
        <w:rPr>
          <w:rFonts w:ascii="楷体" w:eastAsia="楷体" w:hint="eastAsia"/>
          <w:b/>
          <w:spacing w:val="-35"/>
          <w:sz w:val="32"/>
        </w:rPr>
        <w:t xml:space="preserve"> 版</w:t>
      </w:r>
      <w:r>
        <w:rPr>
          <w:rFonts w:ascii="楷体" w:eastAsia="楷体" w:hint="eastAsia"/>
          <w:b/>
          <w:spacing w:val="-10"/>
          <w:sz w:val="32"/>
        </w:rPr>
        <w:t>）</w:t>
      </w:r>
    </w:p>
    <w:p w14:paraId="3FF2FEC0" w14:textId="77777777" w:rsidR="007E79F5" w:rsidRDefault="00000000">
      <w:pPr>
        <w:spacing w:before="220" w:line="290" w:lineRule="auto"/>
        <w:ind w:left="621" w:right="478" w:firstLine="560"/>
        <w:rPr>
          <w:rFonts w:ascii="楷体" w:eastAsia="楷体"/>
          <w:b/>
          <w:sz w:val="28"/>
        </w:rPr>
      </w:pPr>
      <w:r>
        <w:rPr>
          <w:rFonts w:ascii="楷体" w:eastAsia="楷体"/>
          <w:spacing w:val="-2"/>
          <w:sz w:val="28"/>
        </w:rPr>
        <w:t>参照以下提纲撰写，要求内容翔实、清晰，层次分明，标题突出。</w:t>
      </w:r>
      <w:r>
        <w:rPr>
          <w:rFonts w:ascii="楷体" w:eastAsia="楷体" w:hint="eastAsia"/>
          <w:b/>
          <w:color w:val="EE2E29"/>
          <w:spacing w:val="-5"/>
          <w:sz w:val="28"/>
        </w:rPr>
        <w:t xml:space="preserve">申请书正文原则上不超过 </w:t>
      </w:r>
      <w:r>
        <w:rPr>
          <w:rFonts w:ascii="楷体" w:eastAsia="楷体" w:hint="eastAsia"/>
          <w:b/>
          <w:color w:val="EE2E29"/>
          <w:sz w:val="28"/>
        </w:rPr>
        <w:t>30</w:t>
      </w:r>
      <w:r>
        <w:rPr>
          <w:rFonts w:ascii="楷体" w:eastAsia="楷体" w:hint="eastAsia"/>
          <w:b/>
          <w:color w:val="EE2E29"/>
          <w:spacing w:val="-8"/>
          <w:sz w:val="28"/>
        </w:rPr>
        <w:t xml:space="preserve"> 页，鼓励简洁表达</w:t>
      </w:r>
      <w:r>
        <w:rPr>
          <w:rFonts w:ascii="楷体" w:eastAsia="楷体"/>
          <w:color w:val="EE2E29"/>
          <w:sz w:val="28"/>
        </w:rPr>
        <w:t>。</w:t>
      </w:r>
      <w:r>
        <w:rPr>
          <w:rFonts w:ascii="楷体" w:eastAsia="楷体" w:hint="eastAsia"/>
          <w:b/>
          <w:color w:val="256FB4"/>
          <w:sz w:val="28"/>
        </w:rPr>
        <w:t>请勿删除或改动下述</w:t>
      </w:r>
      <w:r>
        <w:rPr>
          <w:rFonts w:ascii="楷体" w:eastAsia="楷体" w:hint="eastAsia"/>
          <w:b/>
          <w:color w:val="256FB4"/>
          <w:spacing w:val="-2"/>
          <w:sz w:val="28"/>
        </w:rPr>
        <w:t>提纲标题及括号中的文字。</w:t>
      </w:r>
    </w:p>
    <w:p w14:paraId="6823EDFB" w14:textId="77777777" w:rsidR="007E79F5" w:rsidRDefault="007E79F5">
      <w:pPr>
        <w:pStyle w:val="a3"/>
        <w:spacing w:before="75"/>
        <w:ind w:left="0"/>
        <w:rPr>
          <w:rFonts w:ascii="楷体"/>
          <w:b/>
          <w:sz w:val="28"/>
        </w:rPr>
      </w:pPr>
    </w:p>
    <w:p w14:paraId="456D950B" w14:textId="77777777" w:rsidR="007E79F5" w:rsidRDefault="00000000">
      <w:pPr>
        <w:pStyle w:val="2"/>
      </w:pPr>
      <w:r>
        <w:rPr>
          <w:color w:val="256FB4"/>
          <w:spacing w:val="-2"/>
        </w:rPr>
        <w:t>（一）</w:t>
      </w:r>
      <w:r>
        <w:rPr>
          <w:color w:val="256FB4"/>
          <w:spacing w:val="-4"/>
        </w:rPr>
        <w:t>立项依据：</w:t>
      </w:r>
    </w:p>
    <w:p w14:paraId="17FB9F31" w14:textId="77777777" w:rsidR="007E79F5" w:rsidRDefault="00000000">
      <w:pPr>
        <w:pStyle w:val="3"/>
        <w:spacing w:before="75"/>
        <w:ind w:left="1181" w:right="0" w:firstLine="0"/>
      </w:pPr>
      <w:r>
        <w:rPr>
          <w:color w:val="256FB4"/>
          <w:spacing w:val="-4"/>
        </w:rPr>
        <w:t>（为什么要开展此项研究，研究的科学技术价值如何</w:t>
      </w:r>
      <w:r>
        <w:rPr>
          <w:color w:val="256FB4"/>
          <w:spacing w:val="-10"/>
        </w:rPr>
        <w:t>）</w:t>
      </w:r>
    </w:p>
    <w:p w14:paraId="2B16C643" w14:textId="77777777" w:rsidR="007E79F5" w:rsidRDefault="00000000">
      <w:pPr>
        <w:pStyle w:val="4"/>
        <w:spacing w:before="229"/>
        <w:ind w:left="621"/>
        <w:rPr>
          <w:rFonts w:ascii="黑体" w:eastAsia="黑体"/>
        </w:rPr>
      </w:pPr>
      <w:r>
        <w:rPr>
          <w:rFonts w:ascii="黑体" w:eastAsia="黑体" w:hint="eastAsia"/>
          <w:color w:val="256FB4"/>
          <w:spacing w:val="-4"/>
        </w:rPr>
        <w:t>背景与意义</w:t>
      </w:r>
    </w:p>
    <w:p w14:paraId="23C0B94E" w14:textId="77777777" w:rsidR="007E79F5" w:rsidRDefault="00000000">
      <w:pPr>
        <w:pStyle w:val="a3"/>
        <w:spacing w:before="133" w:line="340" w:lineRule="auto"/>
        <w:ind w:right="611" w:firstLine="420"/>
        <w:jc w:val="both"/>
      </w:pPr>
      <w:r>
        <w:rPr>
          <w:noProof/>
        </w:rPr>
        <mc:AlternateContent>
          <mc:Choice Requires="wps">
            <w:drawing>
              <wp:anchor distT="0" distB="0" distL="0" distR="0" simplePos="0" relativeHeight="251656192" behindDoc="1" locked="0" layoutInCell="1" allowOverlap="1" wp14:anchorId="71D58158" wp14:editId="26CFF20D">
                <wp:simplePos x="0" y="0"/>
                <wp:positionH relativeFrom="page">
                  <wp:posOffset>1619258</wp:posOffset>
                </wp:positionH>
                <wp:positionV relativeFrom="paragraph">
                  <wp:posOffset>1501765</wp:posOffset>
                </wp:positionV>
                <wp:extent cx="3980179" cy="7620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1BD56AF8"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71D58158" id="Textbox 47" o:spid="_x0000_s1027" type="#_x0000_t202" style="position:absolute;left:0;text-align:left;margin-left:127.5pt;margin-top:118.25pt;width:313.4pt;height:60pt;rotation:-45;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" filled="f" stroked="f">
                <v:textbox inset="0,0,0,0">
                  <w:txbxContent>
                    <w:p w14:paraId="1BD56AF8"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2"/>
        </w:rPr>
        <w:t>在理论经济学研究中</w:t>
      </w:r>
      <w:r>
        <w:rPr>
          <w:rFonts w:ascii="Times New Roman" w:eastAsia="Times New Roman" w:hAnsi="Times New Roman"/>
          <w:spacing w:val="-2"/>
        </w:rPr>
        <w:t>,</w:t>
      </w:r>
      <w:r>
        <w:rPr>
          <w:spacing w:val="-2"/>
        </w:rPr>
        <w:t>常常需要对宏观经济现象建立数学模型，以形式化地描述蕴含其中的普遍规律。此类研究往往需要大量的经济运行统计数据作为支撑，然而却常常面临困境——真实的经济活动数据收集难度大，数据来源的环境因素不可控，使得可用的真实数据无论数量或质量都难以达到预期标准；另一方面，许多理论经济模型中涉及的变量（例如社会总产品、商品流通速度等</w:t>
      </w:r>
      <w:r>
        <w:rPr>
          <w:spacing w:val="-120"/>
        </w:rPr>
        <w:t>）</w:t>
      </w:r>
      <w:r>
        <w:rPr>
          <w:spacing w:val="-4"/>
        </w:rPr>
        <w:t>，是理论层</w:t>
      </w:r>
      <w:r>
        <w:rPr>
          <w:spacing w:val="-2"/>
        </w:rPr>
        <w:t>面的抽象表达，并不能在真实的经济环境中加以采集。上述事实，使得单纯依靠真实数据支撑理论经济学中的数学建模存在巨大困难，本文中将这称作理论经济</w:t>
      </w:r>
      <w:r>
        <w:rPr>
          <w:spacing w:val="-16"/>
        </w:rPr>
        <w:t>学的“数据困境”。</w:t>
      </w:r>
    </w:p>
    <w:p w14:paraId="3391AB52" w14:textId="77777777" w:rsidR="007E79F5" w:rsidRDefault="00000000">
      <w:pPr>
        <w:pStyle w:val="a3"/>
        <w:spacing w:before="13" w:line="340" w:lineRule="auto"/>
        <w:ind w:right="611" w:firstLine="420"/>
      </w:pPr>
      <w:r>
        <w:rPr>
          <w:spacing w:val="-8"/>
        </w:rPr>
        <w:t>为了弥补现实数据的不足，突破上述“数据困境”，利用仿真方法虚拟经济运</w:t>
      </w:r>
      <w:r>
        <w:rPr>
          <w:spacing w:val="-1"/>
        </w:rPr>
        <w:t>行环境，从而根据需要生成、提取虚拟经济数据成为一种获取理论研究数据的常</w:t>
      </w:r>
    </w:p>
    <w:p w14:paraId="7666354A" w14:textId="77777777" w:rsidR="007E79F5" w:rsidRDefault="00000000">
      <w:pPr>
        <w:pStyle w:val="a3"/>
        <w:spacing w:before="3"/>
        <w:rPr>
          <w:rFonts w:ascii="Times New Roman" w:eastAsia="Times New Roman"/>
        </w:rPr>
      </w:pPr>
      <w:r>
        <w:rPr>
          <w:spacing w:val="-16"/>
        </w:rPr>
        <w:t>见手段。经过一段时间的发展，这类仿真方法中的多主体仿真</w:t>
      </w:r>
      <w:r>
        <w:rPr>
          <w:rFonts w:ascii="Times New Roman" w:eastAsia="Times New Roman"/>
          <w:spacing w:val="-1"/>
          <w:w w:val="99"/>
          <w:vertAlign w:val="superscript"/>
        </w:rPr>
        <w:t>[</w:t>
      </w:r>
      <w:r>
        <w:rPr>
          <w:rFonts w:ascii="Times New Roman" w:eastAsia="Times New Roman"/>
          <w:spacing w:val="-21"/>
          <w:w w:val="99"/>
          <w:vertAlign w:val="superscript"/>
        </w:rPr>
        <w:t>1</w:t>
      </w:r>
      <w:r>
        <w:rPr>
          <w:spacing w:val="-219"/>
        </w:rPr>
        <w:t>（</w:t>
      </w:r>
      <w:r>
        <w:rPr>
          <w:rFonts w:ascii="Times New Roman" w:eastAsia="Times New Roman"/>
          <w:w w:val="99"/>
          <w:vertAlign w:val="superscript"/>
        </w:rPr>
        <w:t>]</w:t>
      </w:r>
      <w:r>
        <w:rPr>
          <w:rFonts w:ascii="Times New Roman" w:eastAsia="Times New Roman"/>
          <w:spacing w:val="66"/>
          <w:w w:val="150"/>
        </w:rPr>
        <w:t xml:space="preserve"> </w:t>
      </w:r>
      <w:r>
        <w:rPr>
          <w:rFonts w:ascii="Times New Roman" w:eastAsia="Times New Roman"/>
          <w:spacing w:val="-2"/>
        </w:rPr>
        <w:t>MAS</w:t>
      </w:r>
      <w:r>
        <w:rPr>
          <w:spacing w:val="-2"/>
        </w:rPr>
        <w:t>：</w:t>
      </w:r>
      <w:r>
        <w:rPr>
          <w:rFonts w:ascii="Times New Roman" w:eastAsia="Times New Roman"/>
          <w:spacing w:val="-2"/>
        </w:rPr>
        <w:t>Multi-agent</w:t>
      </w:r>
    </w:p>
    <w:p w14:paraId="4A17432E" w14:textId="77777777" w:rsidR="007E79F5" w:rsidRDefault="00000000">
      <w:pPr>
        <w:pStyle w:val="a3"/>
        <w:spacing w:before="132" w:line="343" w:lineRule="auto"/>
        <w:ind w:right="562"/>
        <w:jc w:val="both"/>
      </w:pPr>
      <w:r>
        <w:rPr>
          <w:rFonts w:ascii="Times New Roman" w:eastAsia="Times New Roman" w:hAnsi="Times New Roman"/>
        </w:rPr>
        <w:t>Simul</w:t>
      </w:r>
      <w:r>
        <w:rPr>
          <w:rFonts w:ascii="Times New Roman" w:eastAsia="Times New Roman" w:hAnsi="Times New Roman"/>
          <w:spacing w:val="-1"/>
        </w:rPr>
        <w:t>a</w:t>
      </w:r>
      <w:r>
        <w:rPr>
          <w:rFonts w:ascii="Times New Roman" w:eastAsia="Times New Roman" w:hAnsi="Times New Roman"/>
        </w:rPr>
        <w:t>ti</w:t>
      </w:r>
      <w:r>
        <w:rPr>
          <w:rFonts w:ascii="Times New Roman" w:eastAsia="Times New Roman" w:hAnsi="Times New Roman"/>
          <w:spacing w:val="-2"/>
        </w:rPr>
        <w:t>o</w:t>
      </w:r>
      <w:r>
        <w:rPr>
          <w:rFonts w:ascii="Times New Roman" w:eastAsia="Times New Roman" w:hAnsi="Times New Roman"/>
        </w:rPr>
        <w:t>n</w:t>
      </w:r>
      <w:r>
        <w:rPr>
          <w:spacing w:val="2"/>
        </w:rPr>
        <w:t>）</w:t>
      </w:r>
      <w:r>
        <w:rPr>
          <w:spacing w:val="1"/>
        </w:rPr>
        <w:t>逐渐成为主流形式。</w:t>
      </w:r>
      <w:r>
        <w:rPr>
          <w:rFonts w:ascii="Times New Roman" w:eastAsia="Times New Roman" w:hAnsi="Times New Roman"/>
          <w:spacing w:val="-1"/>
        </w:rPr>
        <w:t>MA</w:t>
      </w:r>
      <w:r>
        <w:rPr>
          <w:rFonts w:ascii="Times New Roman" w:eastAsia="Times New Roman" w:hAnsi="Times New Roman"/>
        </w:rPr>
        <w:t>S</w:t>
      </w:r>
      <w:r>
        <w:rPr>
          <w:rFonts w:ascii="Times New Roman" w:eastAsia="Times New Roman" w:hAnsi="Times New Roman"/>
          <w:spacing w:val="1"/>
        </w:rPr>
        <w:t xml:space="preserve">  </w:t>
      </w:r>
      <w:r>
        <w:rPr>
          <w:spacing w:val="1"/>
        </w:rPr>
        <w:t>是由多个相互作用的智能主体</w:t>
      </w:r>
      <w:r>
        <w:rPr>
          <w:spacing w:val="2"/>
        </w:rPr>
        <w:t>（</w:t>
      </w:r>
      <w:r>
        <w:rPr>
          <w:rFonts w:ascii="Times New Roman" w:eastAsia="Times New Roman" w:hAnsi="Times New Roman"/>
        </w:rPr>
        <w:t>age</w:t>
      </w:r>
      <w:r>
        <w:rPr>
          <w:rFonts w:ascii="Times New Roman" w:eastAsia="Times New Roman" w:hAnsi="Times New Roman"/>
          <w:spacing w:val="-2"/>
        </w:rPr>
        <w:t>n</w:t>
      </w:r>
      <w:r>
        <w:rPr>
          <w:rFonts w:ascii="Times New Roman" w:eastAsia="Times New Roman" w:hAnsi="Times New Roman"/>
          <w:spacing w:val="1"/>
        </w:rPr>
        <w:t>t</w:t>
      </w:r>
      <w:r>
        <w:rPr>
          <w:spacing w:val="2"/>
        </w:rPr>
        <w:t>）组成的系统。这些主体可以是计算实体，如软件程序，或者实体机器人，它们都具有一定程度的自主性，能够根据自己的知识和目标独立地做出决策，进而相互作</w:t>
      </w:r>
      <w:r>
        <w:rPr>
          <w:spacing w:val="-4"/>
        </w:rPr>
        <w:t xml:space="preserve">用，共同构成和影响整体系统的运行。将 </w:t>
      </w:r>
      <w:r>
        <w:rPr>
          <w:rFonts w:ascii="Times New Roman" w:eastAsia="Times New Roman" w:hAnsi="Times New Roman"/>
          <w:spacing w:val="-1"/>
        </w:rPr>
        <w:t>MA</w:t>
      </w:r>
      <w:r>
        <w:rPr>
          <w:rFonts w:ascii="Times New Roman" w:eastAsia="Times New Roman" w:hAnsi="Times New Roman"/>
        </w:rPr>
        <w:t>S</w:t>
      </w:r>
      <w:r>
        <w:rPr>
          <w:rFonts w:ascii="Times New Roman" w:eastAsia="Times New Roman" w:hAnsi="Times New Roman"/>
          <w:spacing w:val="-1"/>
        </w:rPr>
        <w:t xml:space="preserve"> </w:t>
      </w:r>
      <w:r>
        <w:rPr>
          <w:spacing w:val="-1"/>
        </w:rPr>
        <w:t>方法应用于理论经济学研究领域，</w:t>
      </w:r>
      <w:r>
        <w:rPr>
          <w:spacing w:val="-10"/>
        </w:rPr>
        <w:t>形成领域背景下的“复杂经济系统多主体仿真</w:t>
      </w:r>
      <w:r>
        <w:rPr>
          <w:spacing w:val="-213"/>
        </w:rPr>
        <w:t>”</w:t>
      </w:r>
      <w:r>
        <w:t>（</w:t>
      </w:r>
      <w:r>
        <w:rPr>
          <w:spacing w:val="-9"/>
        </w:rPr>
        <w:t xml:space="preserve">本文中简写为 </w:t>
      </w:r>
      <w:r>
        <w:rPr>
          <w:rFonts w:ascii="Times New Roman" w:eastAsia="Times New Roman" w:hAnsi="Times New Roman"/>
        </w:rPr>
        <w:t>MAS-</w:t>
      </w:r>
      <w:r>
        <w:rPr>
          <w:rFonts w:ascii="Times New Roman" w:eastAsia="Times New Roman" w:hAnsi="Times New Roman"/>
          <w:spacing w:val="-1"/>
        </w:rPr>
        <w:t>E</w:t>
      </w:r>
      <w:r>
        <w:rPr>
          <w:spacing w:val="-93"/>
        </w:rPr>
        <w:t>：</w:t>
      </w:r>
      <w:r>
        <w:rPr>
          <w:rFonts w:ascii="Times New Roman" w:eastAsia="Times New Roman" w:hAnsi="Times New Roman"/>
        </w:rPr>
        <w:t>Multi</w:t>
      </w:r>
      <w:r>
        <w:rPr>
          <w:rFonts w:ascii="Times New Roman" w:eastAsia="Times New Roman" w:hAnsi="Times New Roman"/>
          <w:spacing w:val="-1"/>
        </w:rPr>
        <w:t>-</w:t>
      </w:r>
      <w:r>
        <w:rPr>
          <w:rFonts w:ascii="Times New Roman" w:eastAsia="Times New Roman" w:hAnsi="Times New Roman"/>
        </w:rPr>
        <w:t>a</w:t>
      </w:r>
      <w:r>
        <w:rPr>
          <w:rFonts w:ascii="Times New Roman" w:eastAsia="Times New Roman" w:hAnsi="Times New Roman"/>
          <w:spacing w:val="-2"/>
        </w:rPr>
        <w:t>g</w:t>
      </w:r>
      <w:r>
        <w:rPr>
          <w:rFonts w:ascii="Times New Roman" w:eastAsia="Times New Roman" w:hAnsi="Times New Roman"/>
        </w:rPr>
        <w:t>ent Simulation of</w:t>
      </w:r>
      <w:r>
        <w:rPr>
          <w:rFonts w:ascii="Times New Roman" w:eastAsia="Times New Roman" w:hAnsi="Times New Roman"/>
          <w:spacing w:val="2"/>
        </w:rPr>
        <w:t xml:space="preserve"> </w:t>
      </w:r>
      <w:r>
        <w:rPr>
          <w:rFonts w:ascii="Times New Roman" w:eastAsia="Times New Roman" w:hAnsi="Times New Roman"/>
          <w:spacing w:val="-1"/>
        </w:rPr>
        <w:t>C</w:t>
      </w:r>
      <w:r>
        <w:rPr>
          <w:rFonts w:ascii="Times New Roman" w:eastAsia="Times New Roman" w:hAnsi="Times New Roman"/>
        </w:rPr>
        <w:t>omplex Economic</w:t>
      </w:r>
      <w:r>
        <w:rPr>
          <w:rFonts w:ascii="Times New Roman" w:eastAsia="Times New Roman" w:hAnsi="Times New Roman"/>
          <w:spacing w:val="2"/>
        </w:rPr>
        <w:t xml:space="preserve"> </w:t>
      </w:r>
      <w:r>
        <w:rPr>
          <w:rFonts w:ascii="Times New Roman" w:eastAsia="Times New Roman" w:hAnsi="Times New Roman"/>
          <w:spacing w:val="-2"/>
        </w:rPr>
        <w:t>S</w:t>
      </w:r>
      <w:r>
        <w:rPr>
          <w:rFonts w:ascii="Times New Roman" w:eastAsia="Times New Roman" w:hAnsi="Times New Roman"/>
        </w:rPr>
        <w:t>yste</w:t>
      </w:r>
      <w:r>
        <w:rPr>
          <w:rFonts w:ascii="Times New Roman" w:eastAsia="Times New Roman" w:hAnsi="Times New Roman"/>
          <w:spacing w:val="-1"/>
        </w:rPr>
        <w:t>m</w:t>
      </w:r>
      <w:r>
        <w:rPr>
          <w:spacing w:val="-120"/>
        </w:rPr>
        <w:t>）</w:t>
      </w:r>
      <w:r>
        <w:rPr>
          <w:spacing w:val="-1"/>
        </w:rPr>
        <w:t>。这类仿真的运行过程源源不断地生成虚</w:t>
      </w:r>
      <w:r>
        <w:rPr>
          <w:spacing w:val="2"/>
        </w:rPr>
        <w:t>拟经济运行数据，以供理论经济学研究需要。这种方法获取数据简单高效，仿真</w:t>
      </w:r>
      <w:r>
        <w:rPr>
          <w:spacing w:val="-4"/>
        </w:rPr>
        <w:t>环境易于控制，且支持提取理论上抽象的统计量，因此能够突破“数据困境”。</w:t>
      </w:r>
    </w:p>
    <w:p w14:paraId="797919BE" w14:textId="77777777" w:rsidR="007E79F5" w:rsidRDefault="00000000">
      <w:pPr>
        <w:pStyle w:val="a3"/>
        <w:spacing w:line="343" w:lineRule="auto"/>
        <w:ind w:right="611" w:firstLine="420"/>
        <w:jc w:val="both"/>
      </w:pPr>
      <w:r>
        <w:rPr>
          <w:rFonts w:ascii="Times New Roman" w:eastAsia="Times New Roman"/>
        </w:rPr>
        <w:t xml:space="preserve">MAS-E </w:t>
      </w:r>
      <w:r>
        <w:t>的一个关键问题在于智能主体的决策驱动机制。传统的基于固定规则</w:t>
      </w:r>
      <w:r>
        <w:rPr>
          <w:spacing w:val="-2"/>
        </w:rPr>
        <w:t>的决策方式存在灵活性差、对人为设计依赖性强（自适应性差）等缺陷。另一方面，随着近年来随着机器学习技术的发展，一些学者开始利用强化学习（</w:t>
      </w:r>
      <w:r>
        <w:rPr>
          <w:rFonts w:ascii="Times New Roman" w:eastAsia="Times New Roman"/>
          <w:spacing w:val="-2"/>
        </w:rPr>
        <w:t>RL</w:t>
      </w:r>
      <w:r>
        <w:rPr>
          <w:spacing w:val="-2"/>
        </w:rPr>
        <w:t xml:space="preserve">： </w:t>
      </w:r>
      <w:r>
        <w:rPr>
          <w:rFonts w:ascii="Times New Roman" w:eastAsia="Times New Roman"/>
        </w:rPr>
        <w:t>Reinforcement</w:t>
      </w:r>
      <w:r>
        <w:rPr>
          <w:rFonts w:ascii="Times New Roman" w:eastAsia="Times New Roman"/>
          <w:spacing w:val="49"/>
        </w:rPr>
        <w:t xml:space="preserve"> </w:t>
      </w:r>
      <w:r>
        <w:rPr>
          <w:rFonts w:ascii="Times New Roman" w:eastAsia="Times New Roman"/>
        </w:rPr>
        <w:t>Learning</w:t>
      </w:r>
      <w:r>
        <w:t>）类方法解决现实或者仿真环境中的决策问题</w:t>
      </w:r>
      <w:r>
        <w:rPr>
          <w:rFonts w:ascii="Times New Roman" w:eastAsia="Times New Roman"/>
          <w:vertAlign w:val="superscript"/>
        </w:rPr>
        <w:t>[2-4]</w:t>
      </w:r>
      <w:r>
        <w:rPr>
          <w:spacing w:val="-3"/>
        </w:rPr>
        <w:t>。虽然这</w:t>
      </w:r>
    </w:p>
    <w:p w14:paraId="35DD8CA7" w14:textId="77777777" w:rsidR="007E79F5" w:rsidRDefault="007E79F5">
      <w:pPr>
        <w:spacing w:line="343" w:lineRule="auto"/>
        <w:jc w:val="both"/>
        <w:sectPr w:rsidR="007E79F5">
          <w:headerReference w:type="default" r:id="rId10"/>
          <w:footerReference w:type="default" r:id="rId11"/>
          <w:pgSz w:w="11910" w:h="16840"/>
          <w:pgMar w:top="1120" w:right="1078" w:bottom="1080" w:left="1080" w:header="560" w:footer="897" w:gutter="0"/>
          <w:cols w:space="720"/>
        </w:sectPr>
      </w:pPr>
    </w:p>
    <w:p w14:paraId="0F69BB9C" w14:textId="77777777" w:rsidR="007E79F5" w:rsidRDefault="007E79F5">
      <w:pPr>
        <w:pStyle w:val="a3"/>
        <w:spacing w:before="42"/>
        <w:ind w:left="0"/>
      </w:pPr>
    </w:p>
    <w:p w14:paraId="664F1A73" w14:textId="77777777" w:rsidR="007E79F5" w:rsidRDefault="00000000">
      <w:pPr>
        <w:pStyle w:val="a3"/>
        <w:spacing w:line="343" w:lineRule="auto"/>
        <w:ind w:right="611"/>
        <w:jc w:val="both"/>
      </w:pPr>
      <w:r>
        <w:rPr>
          <w:spacing w:val="-2"/>
        </w:rPr>
        <w:t>类方法，相比于固定规则的决策方案，在决策行为的灵活性和自适应性方面表现更为优异，但其未必完全适合经济系统仿真中的决策生成。主要原因在于，强化学习方法训练的个体倾向于寻求奖励的最大化，表现出趋向于“完全理性”的行为模式，但真实市场环境中的企业行为却是“有限理性”的——受到诸如风险厌恶、从众、个人喜好等种种复杂因素的控制，而非仅仅为了追求某个明确目标利益的最大化。这使得在经济系统仿真中——乃至在大多数涉及人类复杂行为的仿真中——单纯使用强化学习方法，难以得到与真实情况贴近的结果。</w:t>
      </w:r>
    </w:p>
    <w:p w14:paraId="03B69243" w14:textId="77777777" w:rsidR="007E79F5" w:rsidRDefault="00000000">
      <w:pPr>
        <w:pStyle w:val="a3"/>
        <w:spacing w:line="343" w:lineRule="auto"/>
        <w:ind w:right="611" w:firstLine="420"/>
        <w:jc w:val="both"/>
      </w:pPr>
      <w:r>
        <w:rPr>
          <w:noProof/>
        </w:rPr>
        <mc:AlternateContent>
          <mc:Choice Requires="wps">
            <w:drawing>
              <wp:anchor distT="0" distB="0" distL="0" distR="0" simplePos="0" relativeHeight="486713856" behindDoc="1" locked="0" layoutInCell="1" allowOverlap="1" wp14:anchorId="1285918D" wp14:editId="292D83DF">
                <wp:simplePos x="0" y="0"/>
                <wp:positionH relativeFrom="page">
                  <wp:posOffset>1619258</wp:posOffset>
                </wp:positionH>
                <wp:positionV relativeFrom="paragraph">
                  <wp:posOffset>1870192</wp:posOffset>
                </wp:positionV>
                <wp:extent cx="3980179" cy="7620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64FF7D44"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1285918D" id="Textbox 48" o:spid="_x0000_s1028" type="#_x0000_t202" style="position:absolute;left:0;text-align:left;margin-left:127.5pt;margin-top:147.25pt;width:313.4pt;height:60pt;rotation:-45;z-index:-1660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" filled="f" stroked="f">
                <v:textbox inset="0,0,0,0">
                  <w:txbxContent>
                    <w:p w14:paraId="64FF7D44"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4"/>
        </w:rPr>
        <w:t xml:space="preserve">上述经济系统仿真应用中的主体决策生成问题，实际上是一大类决策任务，即 </w:t>
      </w:r>
      <w:r>
        <w:rPr>
          <w:spacing w:val="-2"/>
        </w:rPr>
        <w:t>“有限理性”决策生成任务，中的一个典型代表。而此类任务在许多领域中普遍存在，诸如金融预测、交通规划、公共政策制定等等。项目组认为，在这种背景</w:t>
      </w:r>
      <w:r>
        <w:rPr>
          <w:spacing w:val="-14"/>
        </w:rPr>
        <w:t>下，“模仿学习”是对强化学习的一种合理替代和必要补充。与强化学习追求奖励</w:t>
      </w:r>
      <w:r>
        <w:rPr>
          <w:spacing w:val="-2"/>
        </w:rPr>
        <w:t>最大化不同，模仿学习以预先收集的人类行为作为范本，旨在使生成的新行为符合范本——或称专家数据——的行为模式。从上述区别可以看出，由于模仿学习以生成“更像人类”的行为为目标，而非追求所谓完全理性行为，它比强化学习方法更加适合“有限理性”主体的决策生成任务。</w:t>
      </w:r>
    </w:p>
    <w:p w14:paraId="62917B0F" w14:textId="17C1B9BA" w:rsidR="007E79F5" w:rsidRDefault="00000000" w:rsidP="00B5051F">
      <w:pPr>
        <w:pStyle w:val="a3"/>
        <w:spacing w:line="343" w:lineRule="auto"/>
        <w:ind w:right="497" w:firstLine="420"/>
        <w:rPr>
          <w:rFonts w:hint="eastAsia"/>
        </w:rPr>
      </w:pPr>
      <w:r>
        <w:rPr>
          <w:spacing w:val="-8"/>
        </w:rPr>
        <w:t>于是，本项目将以经济系统仿真为实例，研究利用模仿学习方法解决有限理性</w:t>
      </w:r>
      <w:r>
        <w:rPr>
          <w:spacing w:val="2"/>
        </w:rPr>
        <w:t>决策生成问题时的若干理论与技术问题，主要包括：决策模型泛化性的实现、动态环境中决策模型适应性的增强、固有知识与约束的嵌入。最终构造一个完整、</w:t>
      </w:r>
      <w:r>
        <w:rPr>
          <w:spacing w:val="-15"/>
        </w:rPr>
        <w:t xml:space="preserve">有效的 </w:t>
      </w:r>
      <w:r>
        <w:rPr>
          <w:rFonts w:ascii="Times New Roman" w:eastAsia="Times New Roman" w:hAnsi="Times New Roman"/>
        </w:rPr>
        <w:t>MAS-E</w:t>
      </w:r>
      <w:r>
        <w:rPr>
          <w:rFonts w:ascii="Times New Roman" w:eastAsia="Times New Roman" w:hAnsi="Times New Roman"/>
          <w:spacing w:val="-1"/>
        </w:rPr>
        <w:t xml:space="preserve"> </w:t>
      </w:r>
      <w:r>
        <w:rPr>
          <w:spacing w:val="-6"/>
        </w:rPr>
        <w:t>系统，为理论经济学研究突破“数据困境”提供支持，同时也通过</w:t>
      </w:r>
      <w:r>
        <w:rPr>
          <w:spacing w:val="-8"/>
        </w:rPr>
        <w:t>这一具体实践，获得在有限理性决策生成问题上运用模仿学习方法的指导性结论，</w:t>
      </w:r>
      <w:r>
        <w:t>为同类领域研究提供参考。</w:t>
      </w:r>
    </w:p>
    <w:p w14:paraId="6626BCEF" w14:textId="77777777" w:rsidR="007E79F5" w:rsidRDefault="007E79F5">
      <w:pPr>
        <w:pStyle w:val="a3"/>
        <w:spacing w:before="231"/>
        <w:ind w:left="0"/>
        <w:rPr>
          <w:rFonts w:ascii="Times New Roman"/>
          <w:sz w:val="21"/>
        </w:rPr>
      </w:pPr>
    </w:p>
    <w:p w14:paraId="772B1395" w14:textId="77777777" w:rsidR="007E79F5" w:rsidRDefault="00000000">
      <w:pPr>
        <w:pStyle w:val="2"/>
        <w:spacing w:before="1"/>
      </w:pPr>
      <w:r>
        <w:rPr>
          <w:color w:val="256FB4"/>
          <w:spacing w:val="-2"/>
        </w:rPr>
        <w:t>（二）</w:t>
      </w:r>
      <w:r>
        <w:rPr>
          <w:color w:val="256FB4"/>
          <w:spacing w:val="-4"/>
        </w:rPr>
        <w:t>研究内容：</w:t>
      </w:r>
    </w:p>
    <w:p w14:paraId="4A9B3782" w14:textId="77777777" w:rsidR="007E79F5" w:rsidRDefault="00000000">
      <w:pPr>
        <w:pStyle w:val="3"/>
        <w:spacing w:before="76" w:line="290" w:lineRule="auto"/>
        <w:ind w:right="616"/>
      </w:pPr>
      <w:r>
        <w:rPr>
          <w:color w:val="256FB4"/>
          <w:spacing w:val="-2"/>
        </w:rPr>
        <w:t>（提纲不做限制，请按照研究工作的自身逻辑撰写。应提炼出特色与创新点、年度研究计划）</w:t>
      </w:r>
    </w:p>
    <w:p w14:paraId="3FAD6426" w14:textId="77777777" w:rsidR="007E79F5" w:rsidRDefault="00000000">
      <w:pPr>
        <w:pStyle w:val="4"/>
        <w:spacing w:before="163"/>
        <w:ind w:left="621"/>
        <w:rPr>
          <w:rFonts w:ascii="黑体" w:eastAsia="黑体"/>
        </w:rPr>
      </w:pPr>
      <w:r>
        <w:rPr>
          <w:rFonts w:ascii="黑体" w:eastAsia="黑体" w:hint="eastAsia"/>
          <w:color w:val="256FB4"/>
          <w:spacing w:val="-3"/>
        </w:rPr>
        <w:t>研究目标与内容概览</w:t>
      </w:r>
    </w:p>
    <w:p w14:paraId="79E7CB2F" w14:textId="77777777" w:rsidR="007E79F5" w:rsidRDefault="00000000">
      <w:pPr>
        <w:pStyle w:val="a3"/>
        <w:spacing w:before="156" w:line="360" w:lineRule="auto"/>
        <w:ind w:right="611" w:firstLine="420"/>
        <w:jc w:val="both"/>
      </w:pPr>
      <w:r>
        <w:rPr>
          <w:noProof/>
        </w:rPr>
        <mc:AlternateContent>
          <mc:Choice Requires="wps">
            <w:drawing>
              <wp:anchor distT="0" distB="0" distL="0" distR="0" simplePos="0" relativeHeight="486717440" behindDoc="1" locked="0" layoutInCell="1" allowOverlap="1" wp14:anchorId="0123216D" wp14:editId="3BC60CBE">
                <wp:simplePos x="0" y="0"/>
                <wp:positionH relativeFrom="page">
                  <wp:posOffset>1619258</wp:posOffset>
                </wp:positionH>
                <wp:positionV relativeFrom="paragraph">
                  <wp:posOffset>648264</wp:posOffset>
                </wp:positionV>
                <wp:extent cx="3980179" cy="7620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68A8617C"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0123216D" id="Textbox 54" o:spid="_x0000_s1029" type="#_x0000_t202" style="position:absolute;left:0;text-align:left;margin-left:127.5pt;margin-top:51.05pt;width:313.4pt;height:60pt;rotation:-45;z-index:-165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" filled="f" stroked="f">
                <v:textbox inset="0,0,0,0">
                  <w:txbxContent>
                    <w:p w14:paraId="68A8617C"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2"/>
        </w:rPr>
        <w:t xml:space="preserve">本项目试图构造一个完整、有效的 </w:t>
      </w:r>
      <w:r>
        <w:rPr>
          <w:rFonts w:ascii="Times New Roman" w:eastAsia="Times New Roman" w:hAnsi="Times New Roman"/>
        </w:rPr>
        <w:t>MAS-E</w:t>
      </w:r>
      <w:r>
        <w:rPr>
          <w:rFonts w:ascii="Times New Roman" w:eastAsia="Times New Roman" w:hAnsi="Times New Roman"/>
          <w:spacing w:val="-15"/>
        </w:rPr>
        <w:t xml:space="preserve"> </w:t>
      </w:r>
      <w:r>
        <w:t>系统，为理论经济学研究突破“数</w:t>
      </w:r>
      <w:r>
        <w:rPr>
          <w:spacing w:val="-2"/>
        </w:rPr>
        <w:t>据困境”提供支持，其间，尝试利用模仿学习方法，重点突破智能主体的“有限理性行为生成”问题，期望获得若干指导性结论。</w:t>
      </w:r>
    </w:p>
    <w:p w14:paraId="4C6AD1EB" w14:textId="77777777" w:rsidR="007E79F5" w:rsidRDefault="00000000">
      <w:pPr>
        <w:pStyle w:val="a3"/>
        <w:spacing w:before="2"/>
        <w:ind w:left="0"/>
        <w:rPr>
          <w:sz w:val="13"/>
        </w:rPr>
      </w:pPr>
      <w:r>
        <w:rPr>
          <w:noProof/>
        </w:rPr>
        <w:lastRenderedPageBreak/>
        <w:drawing>
          <wp:anchor distT="0" distB="0" distL="0" distR="0" simplePos="0" relativeHeight="487602688" behindDoc="1" locked="0" layoutInCell="1" allowOverlap="1" wp14:anchorId="37E3AD11" wp14:editId="34733487">
            <wp:simplePos x="0" y="0"/>
            <wp:positionH relativeFrom="page">
              <wp:posOffset>1147572</wp:posOffset>
            </wp:positionH>
            <wp:positionV relativeFrom="paragraph">
              <wp:posOffset>124229</wp:posOffset>
            </wp:positionV>
            <wp:extent cx="5310158" cy="404850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5310158" cy="4048505"/>
                    </a:xfrm>
                    <a:prstGeom prst="rect">
                      <a:avLst/>
                    </a:prstGeom>
                  </pic:spPr>
                </pic:pic>
              </a:graphicData>
            </a:graphic>
          </wp:anchor>
        </w:drawing>
      </w:r>
    </w:p>
    <w:p w14:paraId="39040A59" w14:textId="77777777" w:rsidR="007E79F5" w:rsidRDefault="007E79F5">
      <w:pPr>
        <w:pStyle w:val="a3"/>
        <w:ind w:left="0"/>
      </w:pPr>
    </w:p>
    <w:p w14:paraId="6B0DDA56" w14:textId="77777777" w:rsidR="007E79F5" w:rsidRDefault="00000000">
      <w:pPr>
        <w:spacing w:before="1"/>
        <w:jc w:val="center"/>
        <w:rPr>
          <w:sz w:val="21"/>
        </w:rPr>
      </w:pPr>
      <w:r>
        <w:rPr>
          <w:spacing w:val="-27"/>
          <w:sz w:val="21"/>
        </w:rPr>
        <w:t xml:space="preserve">图 </w:t>
      </w:r>
      <w:r>
        <w:rPr>
          <w:rFonts w:ascii="Times New Roman" w:eastAsia="Times New Roman"/>
          <w:sz w:val="21"/>
        </w:rPr>
        <w:t>1</w:t>
      </w:r>
      <w:r>
        <w:rPr>
          <w:rFonts w:ascii="Times New Roman" w:eastAsia="Times New Roman"/>
          <w:spacing w:val="51"/>
          <w:sz w:val="21"/>
        </w:rPr>
        <w:t xml:space="preserve"> </w:t>
      </w:r>
      <w:r>
        <w:rPr>
          <w:spacing w:val="-1"/>
          <w:sz w:val="21"/>
        </w:rPr>
        <w:t>课题的研究内容与总体安排</w:t>
      </w:r>
    </w:p>
    <w:p w14:paraId="0D7E0590" w14:textId="77777777" w:rsidR="007E79F5" w:rsidRDefault="007E79F5">
      <w:pPr>
        <w:jc w:val="center"/>
        <w:rPr>
          <w:sz w:val="21"/>
        </w:rPr>
        <w:sectPr w:rsidR="007E79F5">
          <w:pgSz w:w="11910" w:h="16840"/>
          <w:pgMar w:top="1120" w:right="1078" w:bottom="1080" w:left="1080" w:header="560" w:footer="897" w:gutter="0"/>
          <w:cols w:space="720"/>
        </w:sectPr>
      </w:pPr>
    </w:p>
    <w:p w14:paraId="36A82394" w14:textId="77777777" w:rsidR="007E79F5" w:rsidRDefault="007E79F5">
      <w:pPr>
        <w:pStyle w:val="a3"/>
        <w:spacing w:before="70"/>
        <w:ind w:left="0"/>
      </w:pPr>
    </w:p>
    <w:p w14:paraId="6B69BC6E" w14:textId="77777777" w:rsidR="007E79F5" w:rsidRDefault="00000000">
      <w:pPr>
        <w:pStyle w:val="a3"/>
        <w:ind w:left="1041"/>
      </w:pPr>
      <w:r>
        <w:rPr>
          <w:spacing w:val="-3"/>
        </w:rPr>
        <w:t xml:space="preserve">为实现上述总体目标，课题组将进行的研究活动如图 </w:t>
      </w:r>
      <w:r>
        <w:rPr>
          <w:rFonts w:ascii="Times New Roman" w:eastAsia="Times New Roman"/>
        </w:rPr>
        <w:t xml:space="preserve">1 </w:t>
      </w:r>
      <w:r>
        <w:rPr>
          <w:spacing w:val="-2"/>
        </w:rPr>
        <w:t>所示，主要包括：</w:t>
      </w:r>
    </w:p>
    <w:p w14:paraId="526EB5BB" w14:textId="77777777" w:rsidR="007E79F5" w:rsidRDefault="00000000">
      <w:pPr>
        <w:pStyle w:val="4"/>
        <w:numPr>
          <w:ilvl w:val="0"/>
          <w:numId w:val="14"/>
        </w:numPr>
        <w:tabs>
          <w:tab w:val="left" w:pos="1223"/>
        </w:tabs>
        <w:spacing w:before="187"/>
        <w:ind w:left="1223" w:hanging="602"/>
        <w:jc w:val="both"/>
      </w:pPr>
      <w:r>
        <w:rPr>
          <w:rFonts w:ascii="Times New Roman" w:eastAsia="Times New Roman"/>
          <w:spacing w:val="-2"/>
        </w:rPr>
        <w:t>MAS-E</w:t>
      </w:r>
      <w:r>
        <w:rPr>
          <w:rFonts w:ascii="Times New Roman" w:eastAsia="Times New Roman"/>
          <w:spacing w:val="9"/>
        </w:rPr>
        <w:t xml:space="preserve"> </w:t>
      </w:r>
      <w:r>
        <w:rPr>
          <w:spacing w:val="-3"/>
        </w:rPr>
        <w:t>仿真环境规则的定义</w:t>
      </w:r>
    </w:p>
    <w:p w14:paraId="7C3EA4D1" w14:textId="77777777" w:rsidR="007E79F5" w:rsidRDefault="00000000">
      <w:pPr>
        <w:pStyle w:val="a3"/>
        <w:spacing w:before="187" w:line="384" w:lineRule="auto"/>
        <w:ind w:right="616" w:firstLine="420"/>
        <w:jc w:val="both"/>
      </w:pPr>
      <w:r>
        <w:rPr>
          <w:spacing w:val="-4"/>
        </w:rPr>
        <w:t>本项研究内容是整个课题的基础工作，在此环节中，项目组将针对理论经济学</w:t>
      </w:r>
      <w:r>
        <w:rPr>
          <w:spacing w:val="-2"/>
        </w:rPr>
        <w:t>研究的需要，具体定义虚拟经济系统的组成要素、智能主体的类型</w:t>
      </w:r>
      <w:r>
        <w:rPr>
          <w:rFonts w:ascii="Times New Roman" w:eastAsia="Times New Roman"/>
          <w:spacing w:val="-2"/>
        </w:rPr>
        <w:t>/</w:t>
      </w:r>
      <w:r>
        <w:rPr>
          <w:spacing w:val="-2"/>
        </w:rPr>
        <w:t>含义</w:t>
      </w:r>
      <w:r>
        <w:rPr>
          <w:rFonts w:ascii="Times New Roman" w:eastAsia="Times New Roman"/>
          <w:spacing w:val="-2"/>
        </w:rPr>
        <w:t>/</w:t>
      </w:r>
      <w:r>
        <w:rPr>
          <w:spacing w:val="-2"/>
        </w:rPr>
        <w:t>职能、智</w:t>
      </w:r>
      <w:r>
        <w:rPr>
          <w:spacing w:val="-4"/>
        </w:rPr>
        <w:t>能主体的输入（状态空间）与输出（动作空间</w:t>
      </w:r>
      <w:r>
        <w:rPr>
          <w:spacing w:val="-120"/>
        </w:rPr>
        <w:t>）</w:t>
      </w:r>
      <w:r>
        <w:rPr>
          <w:spacing w:val="-4"/>
        </w:rPr>
        <w:t>、主体与环境</w:t>
      </w:r>
      <w:r>
        <w:rPr>
          <w:rFonts w:ascii="Times New Roman" w:eastAsia="Times New Roman"/>
          <w:spacing w:val="-4"/>
        </w:rPr>
        <w:t>/</w:t>
      </w:r>
      <w:r>
        <w:rPr>
          <w:spacing w:val="-4"/>
        </w:rPr>
        <w:t>主体与主体间的交互</w:t>
      </w:r>
      <w:r>
        <w:rPr>
          <w:spacing w:val="-2"/>
        </w:rPr>
        <w:t>规则等，从而构建一个封闭的仿真运行系统。</w:t>
      </w:r>
    </w:p>
    <w:p w14:paraId="0A45D69F" w14:textId="77777777" w:rsidR="007E79F5" w:rsidRDefault="00000000">
      <w:pPr>
        <w:pStyle w:val="4"/>
        <w:numPr>
          <w:ilvl w:val="0"/>
          <w:numId w:val="14"/>
        </w:numPr>
        <w:tabs>
          <w:tab w:val="left" w:pos="1223"/>
        </w:tabs>
        <w:ind w:left="1223" w:hanging="602"/>
      </w:pPr>
      <w:r>
        <w:rPr>
          <w:spacing w:val="-4"/>
        </w:rPr>
        <w:t>专家数据的收集</w:t>
      </w:r>
    </w:p>
    <w:p w14:paraId="34474C6E" w14:textId="77777777" w:rsidR="007E79F5" w:rsidRDefault="00000000">
      <w:pPr>
        <w:pStyle w:val="a3"/>
        <w:spacing w:before="187" w:line="384" w:lineRule="auto"/>
        <w:ind w:right="611" w:firstLine="420"/>
        <w:jc w:val="both"/>
      </w:pPr>
      <w:r>
        <w:rPr>
          <w:spacing w:val="-4"/>
        </w:rPr>
        <w:t>在模仿学习中，真实的人类决策行为是学习的范本，被称作专家数据。模仿学</w:t>
      </w:r>
      <w:r>
        <w:rPr>
          <w:spacing w:val="-2"/>
        </w:rPr>
        <w:t>习的核心目标是让智能</w:t>
      </w:r>
      <w:proofErr w:type="gramStart"/>
      <w:r>
        <w:rPr>
          <w:spacing w:val="-2"/>
        </w:rPr>
        <w:t>体复刻专家</w:t>
      </w:r>
      <w:proofErr w:type="gramEnd"/>
      <w:r>
        <w:rPr>
          <w:spacing w:val="-2"/>
        </w:rPr>
        <w:t>数据中体现的决策模式，因此，高质量的专家数据收集是模仿学习的起点。在该环节中，项目组计划从三个来源收集人类决策行为作为专家数据，包括：人类参与的仿真实验、大语言模型辅助决策、真实企业行为数据。</w:t>
      </w:r>
    </w:p>
    <w:p w14:paraId="2E4BFA6B" w14:textId="77777777" w:rsidR="007E79F5" w:rsidRDefault="00000000">
      <w:pPr>
        <w:pStyle w:val="4"/>
        <w:numPr>
          <w:ilvl w:val="0"/>
          <w:numId w:val="14"/>
        </w:numPr>
        <w:tabs>
          <w:tab w:val="left" w:pos="1223"/>
        </w:tabs>
        <w:ind w:left="1223" w:hanging="602"/>
      </w:pPr>
      <w:r>
        <w:rPr>
          <w:noProof/>
        </w:rPr>
        <mc:AlternateContent>
          <mc:Choice Requires="wps">
            <w:drawing>
              <wp:anchor distT="0" distB="0" distL="0" distR="0" simplePos="0" relativeHeight="486717952" behindDoc="1" locked="0" layoutInCell="1" allowOverlap="1" wp14:anchorId="42B2E03B" wp14:editId="63511252">
                <wp:simplePos x="0" y="0"/>
                <wp:positionH relativeFrom="page">
                  <wp:posOffset>1619258</wp:posOffset>
                </wp:positionH>
                <wp:positionV relativeFrom="paragraph">
                  <wp:posOffset>32070</wp:posOffset>
                </wp:positionV>
                <wp:extent cx="3980179" cy="7620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00004F9F"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42B2E03B" id="Textbox 56" o:spid="_x0000_s1030" type="#_x0000_t202" style="position:absolute;left:0;text-align:left;margin-left:127.5pt;margin-top:2.55pt;width:313.4pt;height:60pt;rotation:-45;z-index:-1659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" filled="f" stroked="f">
                <v:textbox inset="0,0,0,0">
                  <w:txbxContent>
                    <w:p w14:paraId="00004F9F"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3"/>
        </w:rPr>
        <w:t>智能主体决策模型的设计</w:t>
      </w:r>
    </w:p>
    <w:p w14:paraId="33D2A846" w14:textId="77777777" w:rsidR="007E79F5" w:rsidRDefault="00000000">
      <w:pPr>
        <w:pStyle w:val="a3"/>
        <w:spacing w:before="188" w:line="384" w:lineRule="auto"/>
        <w:ind w:right="575" w:firstLine="424"/>
        <w:jc w:val="both"/>
      </w:pPr>
      <w:r>
        <w:rPr>
          <w:spacing w:val="-2"/>
        </w:rPr>
        <w:t>决策模型是智能体建立“从观察到行动”映射的计算结构。一个针对应用领域设计的神经网络是目前常见的实现形式，即策略网络。这种网络以智能</w:t>
      </w:r>
      <w:proofErr w:type="gramStart"/>
      <w:r>
        <w:rPr>
          <w:spacing w:val="-2"/>
        </w:rPr>
        <w:t>体观察</w:t>
      </w:r>
      <w:proofErr w:type="gramEnd"/>
      <w:r>
        <w:rPr>
          <w:spacing w:val="-2"/>
        </w:rPr>
        <w:t>到的状态（向量）作为输入，输出决策动作的概率分布。项目组将根据应用背景的</w:t>
      </w:r>
      <w:r>
        <w:rPr>
          <w:spacing w:val="-3"/>
        </w:rPr>
        <w:t xml:space="preserve">特点和需要，设计合理的策略网络结构，以驱动 </w:t>
      </w:r>
      <w:r>
        <w:rPr>
          <w:rFonts w:ascii="Times New Roman" w:eastAsia="Times New Roman" w:hAnsi="Times New Roman"/>
        </w:rPr>
        <w:t>MAS-E</w:t>
      </w:r>
      <w:r>
        <w:rPr>
          <w:rFonts w:ascii="Times New Roman" w:eastAsia="Times New Roman" w:hAnsi="Times New Roman"/>
          <w:spacing w:val="-1"/>
        </w:rPr>
        <w:t xml:space="preserve"> </w:t>
      </w:r>
      <w:r>
        <w:rPr>
          <w:spacing w:val="-1"/>
        </w:rPr>
        <w:t>系统中智能主体的行为。</w:t>
      </w:r>
    </w:p>
    <w:p w14:paraId="338E5142" w14:textId="77777777" w:rsidR="007E79F5" w:rsidRDefault="00000000">
      <w:pPr>
        <w:pStyle w:val="4"/>
        <w:numPr>
          <w:ilvl w:val="0"/>
          <w:numId w:val="14"/>
        </w:numPr>
        <w:tabs>
          <w:tab w:val="left" w:pos="1223"/>
        </w:tabs>
        <w:ind w:left="1223" w:hanging="602"/>
      </w:pPr>
      <w:r>
        <w:rPr>
          <w:spacing w:val="-3"/>
        </w:rPr>
        <w:t>模型训练方案的设计与实现</w:t>
      </w:r>
    </w:p>
    <w:p w14:paraId="75D023EB" w14:textId="77777777" w:rsidR="007E79F5" w:rsidRDefault="00000000">
      <w:pPr>
        <w:pStyle w:val="a3"/>
        <w:spacing w:before="187" w:line="384" w:lineRule="auto"/>
        <w:ind w:right="498" w:firstLine="424"/>
      </w:pPr>
      <w:r>
        <w:rPr>
          <w:spacing w:val="-16"/>
        </w:rPr>
        <w:t>为达到“根据当前观察的状态，生成与专家行为模式吻合的新行为”这一目标，</w:t>
      </w:r>
      <w:r>
        <w:rPr>
          <w:spacing w:val="2"/>
        </w:rPr>
        <w:t>模仿学习根据其实现方式不同，可分为：行为克隆、逆强化学习、生成对抗模仿学习。项目组将分析这些主流方法的特点，结合本应用背景的特征，探讨其中的适配关系，从而提出具有针对性的模型训练方案，将理论方法应用到具体问题的</w:t>
      </w:r>
      <w:r>
        <w:t>解决中。</w:t>
      </w:r>
    </w:p>
    <w:p w14:paraId="4CFEF17F" w14:textId="77777777" w:rsidR="007E79F5" w:rsidRDefault="00000000">
      <w:pPr>
        <w:pStyle w:val="4"/>
        <w:numPr>
          <w:ilvl w:val="0"/>
          <w:numId w:val="14"/>
        </w:numPr>
        <w:tabs>
          <w:tab w:val="left" w:pos="1223"/>
        </w:tabs>
        <w:ind w:left="1223" w:hanging="602"/>
      </w:pPr>
      <w:r>
        <w:rPr>
          <w:rFonts w:ascii="Times New Roman" w:eastAsia="Times New Roman"/>
        </w:rPr>
        <w:t>MAS-E</w:t>
      </w:r>
      <w:r>
        <w:rPr>
          <w:rFonts w:ascii="Times New Roman" w:eastAsia="Times New Roman"/>
          <w:spacing w:val="-13"/>
        </w:rPr>
        <w:t xml:space="preserve"> </w:t>
      </w:r>
      <w:r>
        <w:rPr>
          <w:spacing w:val="-2"/>
        </w:rPr>
        <w:t>的有效性验证</w:t>
      </w:r>
    </w:p>
    <w:p w14:paraId="6B836A2E" w14:textId="77777777" w:rsidR="007E79F5" w:rsidRDefault="00000000">
      <w:pPr>
        <w:pStyle w:val="a3"/>
        <w:spacing w:before="187" w:line="384" w:lineRule="auto"/>
        <w:ind w:right="617" w:firstLine="420"/>
        <w:jc w:val="both"/>
      </w:pPr>
      <w:r>
        <w:rPr>
          <w:spacing w:val="-4"/>
        </w:rPr>
        <w:t xml:space="preserve">在构建了完整的 </w:t>
      </w:r>
      <w:r>
        <w:rPr>
          <w:rFonts w:ascii="Times New Roman" w:eastAsia="Times New Roman"/>
        </w:rPr>
        <w:t>MAS-E</w:t>
      </w:r>
      <w:r>
        <w:rPr>
          <w:rFonts w:ascii="Times New Roman" w:eastAsia="Times New Roman"/>
          <w:spacing w:val="-15"/>
        </w:rPr>
        <w:t xml:space="preserve"> </w:t>
      </w:r>
      <w:r>
        <w:t>系统之后，需要检验所构建系统的有效性，即其与真</w:t>
      </w:r>
      <w:r>
        <w:rPr>
          <w:spacing w:val="-2"/>
        </w:rPr>
        <w:t>实的经济运行规律是否相符（或在何种程度上相符</w:t>
      </w:r>
      <w:r>
        <w:rPr>
          <w:spacing w:val="-120"/>
        </w:rPr>
        <w:t>）</w:t>
      </w:r>
      <w:r>
        <w:rPr>
          <w:spacing w:val="-5"/>
        </w:rPr>
        <w:t>，从而使整个研究课题从目标</w:t>
      </w:r>
      <w:r>
        <w:t>制定到结果验证形成完整的逻辑闭环，同时也指导仿真环境规则（</w:t>
      </w:r>
      <w:r>
        <w:rPr>
          <w:spacing w:val="-6"/>
        </w:rPr>
        <w:t xml:space="preserve">研究内容 </w:t>
      </w:r>
      <w:r>
        <w:rPr>
          <w:rFonts w:ascii="Times New Roman" w:eastAsia="Times New Roman"/>
        </w:rPr>
        <w:t>1</w:t>
      </w:r>
      <w:r>
        <w:rPr>
          <w:spacing w:val="-120"/>
        </w:rPr>
        <w:t>）</w:t>
      </w:r>
      <w:r>
        <w:t>、决策模型结构（</w:t>
      </w:r>
      <w:r>
        <w:rPr>
          <w:spacing w:val="-5"/>
        </w:rPr>
        <w:t xml:space="preserve">研究内容 </w:t>
      </w:r>
      <w:r>
        <w:rPr>
          <w:rFonts w:ascii="Times New Roman" w:eastAsia="Times New Roman"/>
        </w:rPr>
        <w:t>3</w:t>
      </w:r>
      <w:r>
        <w:t>）与模型训练方法（</w:t>
      </w:r>
      <w:r>
        <w:rPr>
          <w:spacing w:val="-5"/>
        </w:rPr>
        <w:t xml:space="preserve">研究内容 </w:t>
      </w:r>
      <w:r>
        <w:rPr>
          <w:rFonts w:ascii="Times New Roman" w:eastAsia="Times New Roman"/>
        </w:rPr>
        <w:t>4</w:t>
      </w:r>
      <w:r>
        <w:t>）的迭代改进。</w:t>
      </w:r>
    </w:p>
    <w:p w14:paraId="2B8D46C5" w14:textId="77777777" w:rsidR="007E79F5" w:rsidRDefault="007E79F5">
      <w:pPr>
        <w:spacing w:line="384" w:lineRule="auto"/>
        <w:jc w:val="both"/>
        <w:sectPr w:rsidR="007E79F5">
          <w:pgSz w:w="11910" w:h="16840"/>
          <w:pgMar w:top="1120" w:right="1078" w:bottom="1080" w:left="1080" w:header="560" w:footer="897" w:gutter="0"/>
          <w:cols w:space="720"/>
        </w:sectPr>
      </w:pPr>
    </w:p>
    <w:p w14:paraId="65E0C84F" w14:textId="77777777" w:rsidR="007E79F5" w:rsidRDefault="007E79F5">
      <w:pPr>
        <w:pStyle w:val="a3"/>
        <w:spacing w:before="70"/>
        <w:ind w:left="0"/>
      </w:pPr>
    </w:p>
    <w:p w14:paraId="7B71693E" w14:textId="77777777" w:rsidR="007E79F5" w:rsidRDefault="00000000">
      <w:pPr>
        <w:pStyle w:val="4"/>
        <w:ind w:left="621"/>
        <w:rPr>
          <w:rFonts w:ascii="黑体" w:eastAsia="黑体"/>
        </w:rPr>
      </w:pPr>
      <w:r>
        <w:rPr>
          <w:rFonts w:ascii="黑体" w:eastAsia="黑体" w:hint="eastAsia"/>
          <w:color w:val="256FB4"/>
          <w:spacing w:val="-5"/>
        </w:rPr>
        <w:t>关键科学问题</w:t>
      </w:r>
    </w:p>
    <w:p w14:paraId="48DF7AF7" w14:textId="77777777" w:rsidR="007E79F5" w:rsidRDefault="00000000">
      <w:pPr>
        <w:pStyle w:val="a3"/>
        <w:spacing w:before="187" w:line="384" w:lineRule="auto"/>
        <w:ind w:right="617" w:firstLine="420"/>
      </w:pPr>
      <w:r>
        <w:rPr>
          <w:spacing w:val="-5"/>
        </w:rPr>
        <w:t>本课题开展过程中重点关注并需要解决以下三项关键科学问题。而这三项关键</w:t>
      </w:r>
      <w:r>
        <w:rPr>
          <w:spacing w:val="-2"/>
        </w:rPr>
        <w:t>问题的初步解决思路，将在“研究方案详解”部分做具体阐述。</w:t>
      </w:r>
    </w:p>
    <w:p w14:paraId="407D30EB" w14:textId="77777777" w:rsidR="007E79F5" w:rsidRDefault="00000000">
      <w:pPr>
        <w:pStyle w:val="4"/>
        <w:numPr>
          <w:ilvl w:val="0"/>
          <w:numId w:val="13"/>
        </w:numPr>
        <w:tabs>
          <w:tab w:val="left" w:pos="1222"/>
        </w:tabs>
        <w:ind w:left="1222" w:hanging="601"/>
      </w:pPr>
      <w:r>
        <w:rPr>
          <w:spacing w:val="-5"/>
        </w:rPr>
        <w:t>决策模型泛化性的实现</w:t>
      </w:r>
    </w:p>
    <w:p w14:paraId="1DCA8363" w14:textId="77777777" w:rsidR="007E79F5" w:rsidRDefault="00000000">
      <w:pPr>
        <w:pStyle w:val="a3"/>
        <w:spacing w:before="187" w:line="384" w:lineRule="auto"/>
        <w:ind w:right="611" w:firstLine="420"/>
        <w:jc w:val="both"/>
      </w:pPr>
      <w:r>
        <w:rPr>
          <w:spacing w:val="-6"/>
        </w:rPr>
        <w:t>仿真环境中的主体面对错综复杂多样的状态输入，需要对于其观察到的任意状</w:t>
      </w:r>
      <w:r>
        <w:rPr>
          <w:spacing w:val="-2"/>
        </w:rPr>
        <w:t>态，给出类似人类行为模式的决策。但专家数据的集合却是有限的，不可能包含所有可能的情况。模仿学习方法需要解决仿真环境中状态的无限性与专家数据的有限性之间的矛盾，使习得的决策模型具有较高泛化性，即：充分利用有限的专家数据，发掘其中的一般行为模式，进而提供在整个仿真中普遍有效的决策生成</w:t>
      </w:r>
      <w:r>
        <w:rPr>
          <w:spacing w:val="-4"/>
        </w:rPr>
        <w:t>策略。</w:t>
      </w:r>
    </w:p>
    <w:p w14:paraId="7D1F2289" w14:textId="77777777" w:rsidR="007E79F5" w:rsidRDefault="00000000">
      <w:pPr>
        <w:pStyle w:val="a3"/>
        <w:spacing w:line="384" w:lineRule="auto"/>
        <w:ind w:right="617" w:firstLine="420"/>
      </w:pPr>
      <w:r>
        <w:rPr>
          <w:spacing w:val="-4"/>
        </w:rPr>
        <w:t>这一问题的解决，对数据收集、策略网络结构设计、模型训练方案设计等三个</w:t>
      </w:r>
      <w:r>
        <w:rPr>
          <w:spacing w:val="-2"/>
        </w:rPr>
        <w:t>研究环节提出了要求：</w:t>
      </w:r>
    </w:p>
    <w:p w14:paraId="2E7CDD1A" w14:textId="77777777" w:rsidR="007E79F5" w:rsidRDefault="00000000">
      <w:pPr>
        <w:pStyle w:val="a3"/>
        <w:spacing w:line="384" w:lineRule="auto"/>
        <w:ind w:right="542" w:firstLine="420"/>
        <w:jc w:val="both"/>
      </w:pPr>
      <w:r>
        <w:rPr>
          <w:noProof/>
        </w:rPr>
        <mc:AlternateContent>
          <mc:Choice Requires="wps">
            <w:drawing>
              <wp:anchor distT="0" distB="0" distL="0" distR="0" simplePos="0" relativeHeight="486718464" behindDoc="1" locked="0" layoutInCell="1" allowOverlap="1" wp14:anchorId="3838BA4B" wp14:editId="734F954D">
                <wp:simplePos x="0" y="0"/>
                <wp:positionH relativeFrom="page">
                  <wp:posOffset>1619258</wp:posOffset>
                </wp:positionH>
                <wp:positionV relativeFrom="paragraph">
                  <wp:posOffset>31943</wp:posOffset>
                </wp:positionV>
                <wp:extent cx="3980179" cy="7620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0BF68A5E"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3838BA4B" id="Textbox 57" o:spid="_x0000_s1031" type="#_x0000_t202" style="position:absolute;left:0;text-align:left;margin-left:127.5pt;margin-top:2.5pt;width:313.4pt;height:60pt;rotation:-45;z-index:-1659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" filled="f" stroked="f">
                <v:textbox inset="0,0,0,0">
                  <w:txbxContent>
                    <w:p w14:paraId="0BF68A5E"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1"/>
        </w:rPr>
        <w:t>首先，在数据收集环节中，专家数据应当尽可能覆盖更广泛的客观条件组合。</w:t>
      </w:r>
      <w:r>
        <w:rPr>
          <w:spacing w:val="2"/>
        </w:rPr>
        <w:t>具体的实现途径包括：采用多种来源的人类行为数据，评估人类参与者的个体属性，以及对仿真运行</w:t>
      </w:r>
      <w:proofErr w:type="gramStart"/>
      <w:r>
        <w:rPr>
          <w:spacing w:val="2"/>
        </w:rPr>
        <w:t>时主体</w:t>
      </w:r>
      <w:proofErr w:type="gramEnd"/>
      <w:r>
        <w:rPr>
          <w:spacing w:val="2"/>
        </w:rPr>
        <w:t>面临的观察状态进行合理分类，以掌握和控制所收集</w:t>
      </w:r>
      <w:r>
        <w:t>专家数据的条件覆盖情况，进而优化专家数据的质量。</w:t>
      </w:r>
    </w:p>
    <w:p w14:paraId="073B07B0" w14:textId="77777777" w:rsidR="007E79F5" w:rsidRDefault="00000000">
      <w:pPr>
        <w:pStyle w:val="a3"/>
        <w:spacing w:line="384" w:lineRule="auto"/>
        <w:ind w:right="617" w:firstLine="420"/>
        <w:jc w:val="both"/>
      </w:pPr>
      <w:r>
        <w:rPr>
          <w:spacing w:val="-4"/>
        </w:rPr>
        <w:t>其次，智能体的策略网络结构应当具有较强的特征泛化能力，使得主体能够在</w:t>
      </w:r>
      <w:r>
        <w:rPr>
          <w:spacing w:val="-2"/>
        </w:rPr>
        <w:t>其决策生成过程中利用更加抽象、概念化的信息，而非简单的“状态</w:t>
      </w:r>
      <w:r>
        <w:rPr>
          <w:rFonts w:ascii="Times New Roman" w:eastAsia="Times New Roman" w:hAnsi="Times New Roman"/>
          <w:spacing w:val="-2"/>
        </w:rPr>
        <w:t>-</w:t>
      </w:r>
      <w:r>
        <w:rPr>
          <w:spacing w:val="-2"/>
        </w:rPr>
        <w:t>动作”的端到端映射。</w:t>
      </w:r>
    </w:p>
    <w:p w14:paraId="7EA2AB39" w14:textId="77777777" w:rsidR="007E79F5" w:rsidRDefault="00000000">
      <w:pPr>
        <w:pStyle w:val="a3"/>
        <w:spacing w:line="384" w:lineRule="auto"/>
        <w:ind w:right="611" w:firstLine="420"/>
        <w:jc w:val="both"/>
      </w:pPr>
      <w:r>
        <w:rPr>
          <w:spacing w:val="-4"/>
        </w:rPr>
        <w:t>最后，应当在模型训练方案设计中考虑泛化性需求。如前文所述，模仿学习有</w:t>
      </w:r>
      <w:r>
        <w:rPr>
          <w:spacing w:val="-2"/>
        </w:rPr>
        <w:t>多种实现路径，如行为克隆、逆强化学习、生成对抗模仿学习等。利用这些现有方法所获得的决策模型在泛化能力上存在差异。在训练方案设计时，应当参考其中泛化能力较好的学习范式。</w:t>
      </w:r>
    </w:p>
    <w:p w14:paraId="418FA411" w14:textId="77777777" w:rsidR="007E79F5" w:rsidRDefault="00000000">
      <w:pPr>
        <w:pStyle w:val="4"/>
        <w:numPr>
          <w:ilvl w:val="0"/>
          <w:numId w:val="13"/>
        </w:numPr>
        <w:tabs>
          <w:tab w:val="left" w:pos="1222"/>
        </w:tabs>
        <w:ind w:left="1222" w:hanging="601"/>
      </w:pPr>
      <w:r>
        <w:rPr>
          <w:spacing w:val="-5"/>
        </w:rPr>
        <w:t>动态环境中决策模型适应性的增强</w:t>
      </w:r>
    </w:p>
    <w:p w14:paraId="3E95EB7B" w14:textId="77777777" w:rsidR="007E79F5" w:rsidRDefault="00000000">
      <w:pPr>
        <w:pStyle w:val="a3"/>
        <w:spacing w:before="187" w:line="384" w:lineRule="auto"/>
        <w:ind w:right="498" w:firstLine="420"/>
      </w:pPr>
      <w:r>
        <w:rPr>
          <w:spacing w:val="-11"/>
        </w:rPr>
        <w:t>仿真场景是一个持续运行的过程，且其中的多主体不断相互作用和影响。因此，</w:t>
      </w:r>
      <w:r>
        <w:rPr>
          <w:spacing w:val="2"/>
        </w:rPr>
        <w:t>对某个主体而言，外部环境是动态的，不断变化的。这就需要主体的决策模型具有捕获动态信息，且在运行中适时调整的能力——即，增强决策模型在动态环境</w:t>
      </w:r>
      <w:r>
        <w:t>中的适应性。</w:t>
      </w:r>
    </w:p>
    <w:p w14:paraId="18779638" w14:textId="77777777" w:rsidR="007E79F5" w:rsidRDefault="007E79F5">
      <w:pPr>
        <w:spacing w:line="384" w:lineRule="auto"/>
        <w:sectPr w:rsidR="007E79F5">
          <w:pgSz w:w="11910" w:h="16840"/>
          <w:pgMar w:top="1120" w:right="1078" w:bottom="1080" w:left="1080" w:header="560" w:footer="897" w:gutter="0"/>
          <w:cols w:space="720"/>
        </w:sectPr>
      </w:pPr>
    </w:p>
    <w:p w14:paraId="3ECA8F3A" w14:textId="77777777" w:rsidR="007E79F5" w:rsidRDefault="007E79F5">
      <w:pPr>
        <w:pStyle w:val="a3"/>
        <w:spacing w:before="62"/>
        <w:ind w:left="0"/>
      </w:pPr>
    </w:p>
    <w:p w14:paraId="7BE57657" w14:textId="77777777" w:rsidR="007E79F5" w:rsidRDefault="00000000">
      <w:pPr>
        <w:pStyle w:val="a3"/>
        <w:spacing w:before="1" w:line="372" w:lineRule="auto"/>
        <w:ind w:right="617" w:firstLine="420"/>
        <w:jc w:val="both"/>
      </w:pPr>
      <w:r>
        <w:rPr>
          <w:spacing w:val="-11"/>
        </w:rPr>
        <w:t>一方面，这对决策模型的自身结构提出要求——策略网络的结构需要具备处理</w:t>
      </w:r>
      <w:r>
        <w:t>时序数据的能力（</w:t>
      </w:r>
      <w:r>
        <w:rPr>
          <w:spacing w:val="-6"/>
        </w:rPr>
        <w:t xml:space="preserve">例如采用 </w:t>
      </w:r>
      <w:r>
        <w:rPr>
          <w:rFonts w:ascii="Times New Roman" w:eastAsia="Times New Roman" w:hAnsi="Times New Roman"/>
        </w:rPr>
        <w:t>RNN</w:t>
      </w:r>
      <w:r>
        <w:t>、</w:t>
      </w:r>
      <w:r>
        <w:rPr>
          <w:rFonts w:ascii="Times New Roman" w:eastAsia="Times New Roman" w:hAnsi="Times New Roman"/>
        </w:rPr>
        <w:t>LSTM</w:t>
      </w:r>
      <w:r>
        <w:rPr>
          <w:rFonts w:ascii="Times New Roman" w:eastAsia="Times New Roman" w:hAnsi="Times New Roman"/>
          <w:spacing w:val="-15"/>
        </w:rPr>
        <w:t xml:space="preserve"> </w:t>
      </w:r>
      <w:r>
        <w:rPr>
          <w:spacing w:val="-15"/>
        </w:rPr>
        <w:t xml:space="preserve">或 </w:t>
      </w:r>
      <w:r>
        <w:rPr>
          <w:rFonts w:ascii="Times New Roman" w:eastAsia="Times New Roman" w:hAnsi="Times New Roman"/>
        </w:rPr>
        <w:t>Transformer</w:t>
      </w:r>
      <w:r>
        <w:rPr>
          <w:rFonts w:ascii="Times New Roman" w:eastAsia="Times New Roman" w:hAnsi="Times New Roman"/>
          <w:spacing w:val="-15"/>
        </w:rPr>
        <w:t xml:space="preserve"> </w:t>
      </w:r>
      <w:r>
        <w:t>等结构</w:t>
      </w:r>
      <w:r>
        <w:rPr>
          <w:spacing w:val="-120"/>
        </w:rPr>
        <w:t>）</w:t>
      </w:r>
      <w:r>
        <w:t>，方可捕获仿真</w:t>
      </w:r>
      <w:r>
        <w:rPr>
          <w:spacing w:val="-2"/>
        </w:rPr>
        <w:t>中随时间变化推进的动态信息。</w:t>
      </w:r>
    </w:p>
    <w:p w14:paraId="2CF9D261" w14:textId="77777777" w:rsidR="007E79F5" w:rsidRDefault="00000000">
      <w:pPr>
        <w:pStyle w:val="a3"/>
        <w:spacing w:line="372" w:lineRule="auto"/>
        <w:ind w:right="611" w:firstLine="420"/>
        <w:jc w:val="both"/>
      </w:pPr>
      <w:r>
        <w:rPr>
          <w:spacing w:val="-11"/>
        </w:rPr>
        <w:t>另一方面，这也是改进模型训练方案的努力方向——现有的模仿学习方法旨在</w:t>
      </w:r>
      <w:r>
        <w:rPr>
          <w:spacing w:val="-2"/>
        </w:rPr>
        <w:t>获得一个稳定的策略网络，使其在后续的在线决策中生成类似人类的行为，但并不涉及在在线决策中继续调整、更新，以适应环境。于是，为了增强决策模型的适应性，就需要在现有模仿学习的基础上，探索并提出额外的机制，使得策略网络能够在线更新，从而不断调整，以适应动态变化的环境。</w:t>
      </w:r>
    </w:p>
    <w:p w14:paraId="0708A6F0" w14:textId="77777777" w:rsidR="007E79F5" w:rsidRDefault="00000000">
      <w:pPr>
        <w:pStyle w:val="4"/>
        <w:numPr>
          <w:ilvl w:val="0"/>
          <w:numId w:val="13"/>
        </w:numPr>
        <w:tabs>
          <w:tab w:val="left" w:pos="1222"/>
        </w:tabs>
        <w:ind w:left="1222" w:hanging="601"/>
      </w:pPr>
      <w:r>
        <w:rPr>
          <w:spacing w:val="-5"/>
        </w:rPr>
        <w:t>固有知识与约束的嵌入</w:t>
      </w:r>
    </w:p>
    <w:p w14:paraId="71F8F48A" w14:textId="77777777" w:rsidR="007E79F5" w:rsidRDefault="00000000">
      <w:pPr>
        <w:pStyle w:val="a3"/>
        <w:spacing w:before="171" w:line="372" w:lineRule="auto"/>
        <w:ind w:right="611" w:firstLine="420"/>
        <w:jc w:val="both"/>
      </w:pPr>
      <w:r>
        <w:rPr>
          <w:noProof/>
        </w:rPr>
        <mc:AlternateContent>
          <mc:Choice Requires="wps">
            <w:drawing>
              <wp:anchor distT="0" distB="0" distL="0" distR="0" simplePos="0" relativeHeight="486719488" behindDoc="1" locked="0" layoutInCell="1" allowOverlap="1" wp14:anchorId="4F1FA4CE" wp14:editId="0C025A2A">
                <wp:simplePos x="0" y="0"/>
                <wp:positionH relativeFrom="page">
                  <wp:posOffset>1619258</wp:posOffset>
                </wp:positionH>
                <wp:positionV relativeFrom="paragraph">
                  <wp:posOffset>1185230</wp:posOffset>
                </wp:positionV>
                <wp:extent cx="3980179" cy="7620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4C5548DB"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4F1FA4CE" id="Textbox 58" o:spid="_x0000_s1032" type="#_x0000_t202" style="position:absolute;left:0;text-align:left;margin-left:127.5pt;margin-top:93.35pt;width:313.4pt;height:60pt;rotation:-45;z-index:-1659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" filled="f" stroked="f">
                <v:textbox inset="0,0,0,0">
                  <w:txbxContent>
                    <w:p w14:paraId="4C5548DB"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4"/>
        </w:rPr>
        <w:t>具体的仿真环境中，存在许多既有的约束（例如经济系统模拟中，企业的资金</w:t>
      </w:r>
      <w:r>
        <w:rPr>
          <w:spacing w:val="-2"/>
        </w:rPr>
        <w:t>花费不能超过其现金存量</w:t>
      </w:r>
      <w:r>
        <w:rPr>
          <w:spacing w:val="-120"/>
        </w:rPr>
        <w:t>）</w:t>
      </w:r>
      <w:r>
        <w:rPr>
          <w:spacing w:val="-5"/>
        </w:rPr>
        <w:t>，以及一些业内公认的一般操作逻辑</w:t>
      </w:r>
      <w:r>
        <w:rPr>
          <w:spacing w:val="-2"/>
        </w:rPr>
        <w:t>（例如商品定价一般高于成本</w:t>
      </w:r>
      <w:r>
        <w:rPr>
          <w:spacing w:val="-120"/>
        </w:rPr>
        <w:t>）</w:t>
      </w:r>
      <w:r>
        <w:rPr>
          <w:spacing w:val="-2"/>
        </w:rPr>
        <w:t>。在主体的学习过程中，应当将这些一般的行为逻辑，或称“固有知</w:t>
      </w:r>
      <w:r>
        <w:rPr>
          <w:spacing w:val="-14"/>
        </w:rPr>
        <w:t>识”，更加直接地、高效地嵌入到其决策行为中，而不是花费大量的专家数据来习</w:t>
      </w:r>
      <w:r>
        <w:rPr>
          <w:spacing w:val="-2"/>
        </w:rPr>
        <w:t>得。这有利于提高学习的效率和专家数据的利用率，并使得仿真结果更接近真实</w:t>
      </w:r>
      <w:r>
        <w:rPr>
          <w:spacing w:val="-4"/>
        </w:rPr>
        <w:t>情况。</w:t>
      </w:r>
    </w:p>
    <w:p w14:paraId="76CA4A8A" w14:textId="77777777" w:rsidR="007E79F5" w:rsidRDefault="00000000">
      <w:pPr>
        <w:pStyle w:val="a3"/>
        <w:spacing w:line="372" w:lineRule="auto"/>
        <w:ind w:right="542" w:firstLine="420"/>
        <w:jc w:val="both"/>
      </w:pPr>
      <w:r>
        <w:t>为实现这些固有知识（或约束）的嵌入，需要研究每项知识的形式化（数学</w:t>
      </w:r>
      <w:r>
        <w:rPr>
          <w:spacing w:val="-18"/>
        </w:rPr>
        <w:t>）</w:t>
      </w:r>
      <w:r>
        <w:rPr>
          <w:spacing w:val="2"/>
        </w:rPr>
        <w:t>表达方法，并探索提出一种可处理任意一项知识的一致性的机制，在模型训练过</w:t>
      </w:r>
      <w:r>
        <w:t>程中嵌入它们。</w:t>
      </w:r>
    </w:p>
    <w:p w14:paraId="499A8C70" w14:textId="77777777" w:rsidR="007E79F5" w:rsidRDefault="00000000">
      <w:pPr>
        <w:spacing w:before="90"/>
        <w:ind w:left="3062"/>
        <w:jc w:val="both"/>
        <w:rPr>
          <w:sz w:val="21"/>
        </w:rPr>
      </w:pPr>
      <w:r>
        <w:rPr>
          <w:spacing w:val="-27"/>
          <w:sz w:val="21"/>
        </w:rPr>
        <w:t xml:space="preserve">表 </w:t>
      </w:r>
      <w:r>
        <w:rPr>
          <w:sz w:val="21"/>
        </w:rPr>
        <w:t>1</w:t>
      </w:r>
      <w:r>
        <w:rPr>
          <w:spacing w:val="-2"/>
          <w:sz w:val="21"/>
        </w:rPr>
        <w:t xml:space="preserve"> 研究内容与关键科学问题的相关性</w:t>
      </w:r>
    </w:p>
    <w:p w14:paraId="490A8BB7" w14:textId="77777777" w:rsidR="007E79F5" w:rsidRDefault="00000000">
      <w:pPr>
        <w:pStyle w:val="a3"/>
        <w:ind w:left="0"/>
        <w:rPr>
          <w:sz w:val="4"/>
        </w:rPr>
      </w:pPr>
      <w:r>
        <w:rPr>
          <w:noProof/>
        </w:rPr>
        <w:drawing>
          <wp:anchor distT="0" distB="0" distL="0" distR="0" simplePos="0" relativeHeight="487604736" behindDoc="1" locked="0" layoutInCell="1" allowOverlap="1" wp14:anchorId="5149C33D" wp14:editId="15D3EE07">
            <wp:simplePos x="0" y="0"/>
            <wp:positionH relativeFrom="page">
              <wp:posOffset>1178220</wp:posOffset>
            </wp:positionH>
            <wp:positionV relativeFrom="paragraph">
              <wp:posOffset>48547</wp:posOffset>
            </wp:positionV>
            <wp:extent cx="5156695" cy="285473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3" cstate="print"/>
                    <a:stretch>
                      <a:fillRect/>
                    </a:stretch>
                  </pic:blipFill>
                  <pic:spPr>
                    <a:xfrm>
                      <a:off x="0" y="0"/>
                      <a:ext cx="5156695" cy="2854737"/>
                    </a:xfrm>
                    <a:prstGeom prst="rect">
                      <a:avLst/>
                    </a:prstGeom>
                  </pic:spPr>
                </pic:pic>
              </a:graphicData>
            </a:graphic>
          </wp:anchor>
        </w:drawing>
      </w:r>
    </w:p>
    <w:p w14:paraId="349EBBF4" w14:textId="77777777" w:rsidR="007E79F5" w:rsidRDefault="007E79F5">
      <w:pPr>
        <w:rPr>
          <w:sz w:val="4"/>
        </w:rPr>
        <w:sectPr w:rsidR="007E79F5">
          <w:pgSz w:w="11910" w:h="16840"/>
          <w:pgMar w:top="1120" w:right="1078" w:bottom="1080" w:left="1080" w:header="560" w:footer="897" w:gutter="0"/>
          <w:cols w:space="720"/>
        </w:sectPr>
      </w:pPr>
    </w:p>
    <w:p w14:paraId="489D5CA0" w14:textId="77777777" w:rsidR="007E79F5" w:rsidRDefault="007E79F5">
      <w:pPr>
        <w:pStyle w:val="a3"/>
        <w:spacing w:before="54"/>
        <w:ind w:left="0"/>
      </w:pPr>
    </w:p>
    <w:p w14:paraId="57F74FEC" w14:textId="77777777" w:rsidR="007E79F5" w:rsidRDefault="00000000">
      <w:pPr>
        <w:pStyle w:val="4"/>
        <w:ind w:left="621"/>
        <w:rPr>
          <w:rFonts w:ascii="黑体" w:eastAsia="黑体"/>
        </w:rPr>
      </w:pPr>
      <w:r>
        <w:rPr>
          <w:rFonts w:ascii="黑体" w:eastAsia="黑体" w:hint="eastAsia"/>
          <w:color w:val="256FB4"/>
          <w:spacing w:val="-5"/>
        </w:rPr>
        <w:t>研究方案详解</w:t>
      </w:r>
    </w:p>
    <w:p w14:paraId="45C1FCDB" w14:textId="77777777" w:rsidR="007E79F5" w:rsidRDefault="00000000">
      <w:pPr>
        <w:pStyle w:val="a3"/>
        <w:spacing w:before="78" w:line="336" w:lineRule="auto"/>
        <w:ind w:right="611" w:firstLine="470"/>
        <w:jc w:val="both"/>
      </w:pPr>
      <w:r>
        <w:rPr>
          <w:spacing w:val="-6"/>
        </w:rPr>
        <w:t xml:space="preserve">如前文图 </w:t>
      </w:r>
      <w:r>
        <w:rPr>
          <w:rFonts w:ascii="Times New Roman" w:eastAsia="Times New Roman" w:hAnsi="Times New Roman"/>
        </w:rPr>
        <w:t>1</w:t>
      </w:r>
      <w:r>
        <w:rPr>
          <w:rFonts w:ascii="Times New Roman" w:eastAsia="Times New Roman" w:hAnsi="Times New Roman"/>
          <w:spacing w:val="-15"/>
        </w:rPr>
        <w:t xml:space="preserve"> </w:t>
      </w:r>
      <w:r>
        <w:t>所示，本项目的主要研究内容包括五个部分：</w:t>
      </w:r>
      <w:r>
        <w:rPr>
          <w:rFonts w:ascii="Times New Roman" w:eastAsia="Times New Roman" w:hAnsi="Times New Roman"/>
        </w:rPr>
        <w:t>MAS-E</w:t>
      </w:r>
      <w:r>
        <w:rPr>
          <w:rFonts w:ascii="Times New Roman" w:eastAsia="Times New Roman" w:hAnsi="Times New Roman"/>
          <w:spacing w:val="-12"/>
        </w:rPr>
        <w:t xml:space="preserve"> </w:t>
      </w:r>
      <w:r>
        <w:t>仿真环境规</w:t>
      </w:r>
      <w:r>
        <w:rPr>
          <w:spacing w:val="-2"/>
        </w:rPr>
        <w:t>则的定义、专家数据的收集、智能主体决策模型的设计、模型训练方案的设计与</w:t>
      </w:r>
      <w:r>
        <w:t>实现、</w:t>
      </w:r>
      <w:r>
        <w:rPr>
          <w:rFonts w:ascii="Times New Roman" w:eastAsia="Times New Roman" w:hAnsi="Times New Roman"/>
        </w:rPr>
        <w:t>MAS-E</w:t>
      </w:r>
      <w:r>
        <w:rPr>
          <w:rFonts w:ascii="Times New Roman" w:eastAsia="Times New Roman" w:hAnsi="Times New Roman"/>
          <w:spacing w:val="-7"/>
        </w:rPr>
        <w:t xml:space="preserve"> </w:t>
      </w:r>
      <w:r>
        <w:t>的有效性验证。而本研究所关注的三项关键科学问题——即，决策</w:t>
      </w:r>
      <w:r>
        <w:rPr>
          <w:spacing w:val="-1"/>
        </w:rPr>
        <w:t>模型泛化性的实现、动态环境中决策模型适应性的增强、固有知识与约束的嵌入</w:t>
      </w:r>
    </w:p>
    <w:p w14:paraId="3E0E3B85" w14:textId="77777777" w:rsidR="007E79F5" w:rsidRDefault="00000000">
      <w:pPr>
        <w:pStyle w:val="a3"/>
        <w:spacing w:line="307" w:lineRule="exact"/>
        <w:jc w:val="both"/>
      </w:pPr>
      <w:r>
        <w:rPr>
          <w:spacing w:val="-3"/>
        </w:rPr>
        <w:t xml:space="preserve">——将在上述五个环节的研发工作中解决，其中的关联性如表 </w:t>
      </w:r>
      <w:r>
        <w:rPr>
          <w:rFonts w:ascii="Times New Roman" w:eastAsia="Times New Roman" w:hAnsi="Times New Roman"/>
        </w:rPr>
        <w:t xml:space="preserve">1 </w:t>
      </w:r>
      <w:r>
        <w:rPr>
          <w:spacing w:val="-4"/>
        </w:rPr>
        <w:t>所示。</w:t>
      </w:r>
    </w:p>
    <w:p w14:paraId="430E2E9D" w14:textId="77777777" w:rsidR="007E79F5" w:rsidRDefault="00000000">
      <w:pPr>
        <w:pStyle w:val="4"/>
        <w:numPr>
          <w:ilvl w:val="0"/>
          <w:numId w:val="12"/>
        </w:numPr>
        <w:tabs>
          <w:tab w:val="left" w:pos="1223"/>
        </w:tabs>
        <w:spacing w:before="280"/>
        <w:ind w:left="1223" w:hanging="602"/>
        <w:jc w:val="both"/>
      </w:pPr>
      <w:r>
        <w:rPr>
          <w:rFonts w:ascii="Times New Roman" w:eastAsia="Times New Roman"/>
          <w:spacing w:val="-2"/>
        </w:rPr>
        <w:t>MAS-E</w:t>
      </w:r>
      <w:r>
        <w:rPr>
          <w:rFonts w:ascii="Times New Roman" w:eastAsia="Times New Roman"/>
          <w:spacing w:val="9"/>
        </w:rPr>
        <w:t xml:space="preserve"> </w:t>
      </w:r>
      <w:r>
        <w:rPr>
          <w:spacing w:val="-3"/>
        </w:rPr>
        <w:t>仿真环境规则的定义</w:t>
      </w:r>
    </w:p>
    <w:p w14:paraId="121F19F3" w14:textId="77777777" w:rsidR="007E79F5" w:rsidRDefault="00000000">
      <w:pPr>
        <w:pStyle w:val="a3"/>
        <w:spacing w:before="123" w:line="336" w:lineRule="auto"/>
        <w:ind w:right="617" w:firstLine="470"/>
        <w:jc w:val="both"/>
      </w:pPr>
      <w:r>
        <w:rPr>
          <w:spacing w:val="-4"/>
        </w:rPr>
        <w:t xml:space="preserve">项目团队在前期研究中已经初步进行了 </w:t>
      </w:r>
      <w:r>
        <w:rPr>
          <w:rFonts w:ascii="Times New Roman" w:eastAsia="Times New Roman"/>
          <w:spacing w:val="-2"/>
        </w:rPr>
        <w:t>MAS-E</w:t>
      </w:r>
      <w:r>
        <w:rPr>
          <w:rFonts w:ascii="Times New Roman" w:eastAsia="Times New Roman"/>
          <w:spacing w:val="-13"/>
        </w:rPr>
        <w:t xml:space="preserve"> </w:t>
      </w:r>
      <w:r>
        <w:rPr>
          <w:spacing w:val="-2"/>
        </w:rPr>
        <w:t>运行规则的定义，从而构建了一个可运行的仿真系统框架。现对这一框架作简要阐述：</w:t>
      </w:r>
    </w:p>
    <w:p w14:paraId="4E333BBE" w14:textId="77777777" w:rsidR="007E79F5" w:rsidRDefault="00000000">
      <w:pPr>
        <w:pStyle w:val="a3"/>
        <w:spacing w:line="336" w:lineRule="auto"/>
        <w:ind w:right="612" w:firstLine="470"/>
        <w:jc w:val="both"/>
      </w:pPr>
      <w:r>
        <w:rPr>
          <w:noProof/>
        </w:rPr>
        <mc:AlternateContent>
          <mc:Choice Requires="wps">
            <w:drawing>
              <wp:anchor distT="0" distB="0" distL="0" distR="0" simplePos="0" relativeHeight="486720512" behindDoc="1" locked="0" layoutInCell="1" allowOverlap="1" wp14:anchorId="7E5F4779" wp14:editId="2845F15B">
                <wp:simplePos x="0" y="0"/>
                <wp:positionH relativeFrom="page">
                  <wp:posOffset>1619258</wp:posOffset>
                </wp:positionH>
                <wp:positionV relativeFrom="paragraph">
                  <wp:posOffset>1284798</wp:posOffset>
                </wp:positionV>
                <wp:extent cx="3980179" cy="7620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615D88C4"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7E5F4779" id="Textbox 60" o:spid="_x0000_s1033" type="#_x0000_t202" style="position:absolute;left:0;text-align:left;margin-left:127.5pt;margin-top:101.15pt;width:313.4pt;height:60pt;rotation:-45;z-index:-1659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" filled="f" stroked="f">
                <v:textbox inset="0,0,0,0">
                  <w:txbxContent>
                    <w:p w14:paraId="615D88C4"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2"/>
        </w:rPr>
        <w:t>仿真环境中存在“企业”和“银行”两类抽象的微观经济主体。环境中的银</w:t>
      </w:r>
      <w:r>
        <w:rPr>
          <w:spacing w:val="-6"/>
        </w:rPr>
        <w:t xml:space="preserve">行主体具有一个实例；企业主体具有企业 </w:t>
      </w:r>
      <w:r>
        <w:rPr>
          <w:rFonts w:ascii="Times New Roman" w:eastAsia="Times New Roman" w:hAnsi="Times New Roman"/>
          <w:spacing w:val="-4"/>
        </w:rPr>
        <w:t>A</w:t>
      </w:r>
      <w:r>
        <w:rPr>
          <w:rFonts w:ascii="Times New Roman" w:eastAsia="Times New Roman" w:hAnsi="Times New Roman"/>
          <w:spacing w:val="-11"/>
        </w:rPr>
        <w:t xml:space="preserve"> </w:t>
      </w:r>
      <w:r>
        <w:rPr>
          <w:spacing w:val="-10"/>
        </w:rPr>
        <w:t xml:space="preserve">和企业 </w:t>
      </w:r>
      <w:r>
        <w:rPr>
          <w:rFonts w:ascii="Times New Roman" w:eastAsia="Times New Roman" w:hAnsi="Times New Roman"/>
          <w:spacing w:val="-4"/>
        </w:rPr>
        <w:t>B</w:t>
      </w:r>
      <w:r>
        <w:rPr>
          <w:rFonts w:ascii="Times New Roman" w:eastAsia="Times New Roman" w:hAnsi="Times New Roman"/>
          <w:spacing w:val="-11"/>
        </w:rPr>
        <w:t xml:space="preserve"> </w:t>
      </w:r>
      <w:r>
        <w:rPr>
          <w:spacing w:val="-7"/>
        </w:rPr>
        <w:t xml:space="preserve">两个实例，企业 </w:t>
      </w:r>
      <w:r>
        <w:rPr>
          <w:rFonts w:ascii="Times New Roman" w:eastAsia="Times New Roman" w:hAnsi="Times New Roman"/>
          <w:spacing w:val="-4"/>
        </w:rPr>
        <w:t>A</w:t>
      </w:r>
      <w:r>
        <w:rPr>
          <w:rFonts w:ascii="Times New Roman" w:eastAsia="Times New Roman" w:hAnsi="Times New Roman"/>
          <w:spacing w:val="-8"/>
        </w:rPr>
        <w:t xml:space="preserve"> </w:t>
      </w:r>
      <w:r>
        <w:rPr>
          <w:spacing w:val="-4"/>
        </w:rPr>
        <w:t>产出生产</w:t>
      </w:r>
      <w:r>
        <w:rPr>
          <w:spacing w:val="-8"/>
        </w:rPr>
        <w:t xml:space="preserve">资料，企业 </w:t>
      </w:r>
      <w:r>
        <w:rPr>
          <w:rFonts w:ascii="Times New Roman" w:eastAsia="Times New Roman" w:hAnsi="Times New Roman"/>
          <w:spacing w:val="-4"/>
        </w:rPr>
        <w:t>B</w:t>
      </w:r>
      <w:r>
        <w:rPr>
          <w:rFonts w:ascii="Times New Roman" w:eastAsia="Times New Roman" w:hAnsi="Times New Roman"/>
          <w:spacing w:val="24"/>
        </w:rPr>
        <w:t xml:space="preserve"> </w:t>
      </w:r>
      <w:r>
        <w:rPr>
          <w:spacing w:val="-4"/>
        </w:rPr>
        <w:t>产出消费品（劳动力的等效表示</w:t>
      </w:r>
      <w:r>
        <w:rPr>
          <w:spacing w:val="-120"/>
        </w:rPr>
        <w:t>）</w:t>
      </w:r>
      <w:r>
        <w:rPr>
          <w:spacing w:val="-4"/>
        </w:rPr>
        <w:t>。本文将企业所生产的生产资料及</w:t>
      </w:r>
      <w:r>
        <w:rPr>
          <w:spacing w:val="-22"/>
        </w:rPr>
        <w:t>消费品统称为“产品”，生产资料及消费品被投放到市场中进行流通时也被称为“商</w:t>
      </w:r>
      <w:r>
        <w:rPr>
          <w:spacing w:val="-44"/>
        </w:rPr>
        <w:t>品”。</w:t>
      </w:r>
    </w:p>
    <w:p w14:paraId="1E87D845" w14:textId="77777777" w:rsidR="007E79F5" w:rsidRDefault="00000000">
      <w:pPr>
        <w:pStyle w:val="a3"/>
        <w:spacing w:line="336" w:lineRule="auto"/>
        <w:ind w:right="611" w:firstLine="470"/>
        <w:jc w:val="both"/>
      </w:pPr>
      <w:r>
        <w:rPr>
          <w:spacing w:val="-2"/>
        </w:rPr>
        <w:t>上述这些经济主体共同组成一个复杂经济系统，并在这个系统中进行多次交互。其中，银行给企业发放贷款，在一定周期后向企业收回贷款本金及利息；各企业则根据自身当前持有的生产资料与消费品展开生产，并将产品分别投放至市场，企业再从市场进行交易购买商品（生产资料与消费品）进行下一轮生产。</w:t>
      </w:r>
    </w:p>
    <w:p w14:paraId="5C80864A" w14:textId="77777777" w:rsidR="007E79F5" w:rsidRDefault="00000000">
      <w:pPr>
        <w:pStyle w:val="a3"/>
        <w:spacing w:line="336" w:lineRule="auto"/>
        <w:ind w:right="602" w:firstLine="470"/>
        <w:jc w:val="both"/>
      </w:pPr>
      <w:r>
        <w:rPr>
          <w:noProof/>
        </w:rPr>
        <w:drawing>
          <wp:anchor distT="0" distB="0" distL="0" distR="0" simplePos="0" relativeHeight="487605760" behindDoc="1" locked="0" layoutInCell="1" allowOverlap="1" wp14:anchorId="1E490867" wp14:editId="72D410CF">
            <wp:simplePos x="0" y="0"/>
            <wp:positionH relativeFrom="page">
              <wp:posOffset>1475905</wp:posOffset>
            </wp:positionH>
            <wp:positionV relativeFrom="paragraph">
              <wp:posOffset>1137827</wp:posOffset>
            </wp:positionV>
            <wp:extent cx="4602669" cy="2327148"/>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4" cstate="print"/>
                    <a:stretch>
                      <a:fillRect/>
                    </a:stretch>
                  </pic:blipFill>
                  <pic:spPr>
                    <a:xfrm>
                      <a:off x="0" y="0"/>
                      <a:ext cx="4602669" cy="2327148"/>
                    </a:xfrm>
                    <a:prstGeom prst="rect">
                      <a:avLst/>
                    </a:prstGeom>
                  </pic:spPr>
                </pic:pic>
              </a:graphicData>
            </a:graphic>
          </wp:anchor>
        </w:drawing>
      </w:r>
      <w:r>
        <w:rPr>
          <w:spacing w:val="-4"/>
        </w:rPr>
        <w:t xml:space="preserve">如图 </w:t>
      </w:r>
      <w:r>
        <w:rPr>
          <w:rFonts w:ascii="Times New Roman" w:eastAsia="Times New Roman" w:hAnsi="Times New Roman"/>
        </w:rPr>
        <w:t>2</w:t>
      </w:r>
      <w:r>
        <w:rPr>
          <w:rFonts w:ascii="Times New Roman" w:eastAsia="Times New Roman" w:hAnsi="Times New Roman"/>
          <w:spacing w:val="40"/>
        </w:rPr>
        <w:t xml:space="preserve"> </w:t>
      </w:r>
      <w:r>
        <w:t>所示，在仿真过程中，将虚拟经济主体置于新的环境中令其交互，推</w:t>
      </w:r>
      <w:r>
        <w:rPr>
          <w:spacing w:val="-6"/>
        </w:rPr>
        <w:t>动环境状态的改变，直到“终止条件”到达，为一个大周期，称作一个“回合”。</w:t>
      </w:r>
      <w:r>
        <w:rPr>
          <w:spacing w:val="-2"/>
        </w:rPr>
        <w:t>在每个回合开始时，所有企业都设有一定初始库存（各企业对应的产品</w:t>
      </w:r>
      <w:r>
        <w:rPr>
          <w:spacing w:val="-120"/>
        </w:rPr>
        <w:t>）</w:t>
      </w:r>
      <w:r>
        <w:rPr>
          <w:spacing w:val="-4"/>
        </w:rPr>
        <w:t>，但没有</w:t>
      </w:r>
      <w:r>
        <w:rPr>
          <w:spacing w:val="-2"/>
        </w:rPr>
        <w:t>初始资金，市场上后续的所有流动资金都来自于企业向银行的借贷。</w:t>
      </w:r>
    </w:p>
    <w:p w14:paraId="49AC99B4" w14:textId="77777777" w:rsidR="007E79F5" w:rsidRDefault="00000000">
      <w:pPr>
        <w:spacing w:before="208"/>
        <w:jc w:val="center"/>
        <w:rPr>
          <w:sz w:val="21"/>
        </w:rPr>
      </w:pPr>
      <w:r>
        <w:rPr>
          <w:spacing w:val="-27"/>
          <w:sz w:val="21"/>
        </w:rPr>
        <w:t xml:space="preserve">图 </w:t>
      </w:r>
      <w:r>
        <w:rPr>
          <w:rFonts w:ascii="Times New Roman" w:eastAsia="Times New Roman"/>
          <w:sz w:val="21"/>
        </w:rPr>
        <w:t>2</w:t>
      </w:r>
      <w:r>
        <w:rPr>
          <w:rFonts w:ascii="Times New Roman" w:eastAsia="Times New Roman"/>
          <w:spacing w:val="51"/>
          <w:sz w:val="21"/>
        </w:rPr>
        <w:t xml:space="preserve"> </w:t>
      </w:r>
      <w:r>
        <w:rPr>
          <w:sz w:val="21"/>
        </w:rPr>
        <w:t>初步设计的仿真运行规则（示意图</w:t>
      </w:r>
      <w:r>
        <w:rPr>
          <w:spacing w:val="-10"/>
          <w:sz w:val="21"/>
        </w:rPr>
        <w:t>）</w:t>
      </w:r>
    </w:p>
    <w:p w14:paraId="7D91598A" w14:textId="77777777" w:rsidR="007E79F5" w:rsidRDefault="007E79F5">
      <w:pPr>
        <w:jc w:val="center"/>
        <w:rPr>
          <w:sz w:val="21"/>
        </w:rPr>
        <w:sectPr w:rsidR="007E79F5">
          <w:pgSz w:w="11910" w:h="16840"/>
          <w:pgMar w:top="1120" w:right="1078" w:bottom="1080" w:left="1080" w:header="560" w:footer="897" w:gutter="0"/>
          <w:cols w:space="720"/>
        </w:sectPr>
      </w:pPr>
    </w:p>
    <w:p w14:paraId="4C250A74" w14:textId="77777777" w:rsidR="007E79F5" w:rsidRDefault="00000000">
      <w:pPr>
        <w:pStyle w:val="a3"/>
        <w:spacing w:before="288"/>
        <w:ind w:left="1091"/>
      </w:pPr>
      <w:r>
        <w:rPr>
          <w:spacing w:val="-5"/>
        </w:rPr>
        <w:lastRenderedPageBreak/>
        <w:t xml:space="preserve">在每个回合中，系统将按照一个含有 </w:t>
      </w:r>
      <w:r>
        <w:rPr>
          <w:rFonts w:ascii="Times New Roman" w:eastAsia="Times New Roman"/>
          <w:spacing w:val="-2"/>
        </w:rPr>
        <w:t>6</w:t>
      </w:r>
      <w:r>
        <w:rPr>
          <w:rFonts w:ascii="Times New Roman" w:eastAsia="Times New Roman"/>
          <w:spacing w:val="12"/>
        </w:rPr>
        <w:t xml:space="preserve"> </w:t>
      </w:r>
      <w:r>
        <w:rPr>
          <w:spacing w:val="-2"/>
        </w:rPr>
        <w:t>阶段（</w:t>
      </w:r>
      <w:r>
        <w:rPr>
          <w:rFonts w:ascii="Times New Roman" w:eastAsia="Times New Roman"/>
          <w:spacing w:val="-2"/>
        </w:rPr>
        <w:t>P1~P6</w:t>
      </w:r>
      <w:r>
        <w:rPr>
          <w:spacing w:val="-2"/>
        </w:rPr>
        <w:t>）</w:t>
      </w:r>
      <w:r>
        <w:rPr>
          <w:spacing w:val="-3"/>
        </w:rPr>
        <w:t>的小周期循环运作，这</w:t>
      </w:r>
    </w:p>
    <w:p w14:paraId="440EDFC7" w14:textId="77777777" w:rsidR="007E79F5" w:rsidRDefault="00000000">
      <w:pPr>
        <w:pStyle w:val="a3"/>
        <w:spacing w:before="124"/>
      </w:pPr>
      <w:r>
        <w:rPr>
          <w:spacing w:val="-17"/>
        </w:rPr>
        <w:t xml:space="preserve">样的一个小周期在这里被称作“一天”。“一天”中的 </w:t>
      </w:r>
      <w:r>
        <w:rPr>
          <w:rFonts w:ascii="Times New Roman" w:eastAsia="Times New Roman" w:hAnsi="Times New Roman"/>
        </w:rPr>
        <w:t xml:space="preserve">6 </w:t>
      </w:r>
      <w:proofErr w:type="gramStart"/>
      <w:r>
        <w:rPr>
          <w:spacing w:val="-2"/>
        </w:rPr>
        <w:t>个</w:t>
      </w:r>
      <w:proofErr w:type="gramEnd"/>
      <w:r>
        <w:rPr>
          <w:spacing w:val="-2"/>
        </w:rPr>
        <w:t>阶段依次是：</w:t>
      </w:r>
    </w:p>
    <w:p w14:paraId="09ABB4C1" w14:textId="77777777" w:rsidR="007E79F5" w:rsidRDefault="00000000">
      <w:pPr>
        <w:pStyle w:val="a3"/>
        <w:spacing w:before="123"/>
        <w:ind w:left="1091"/>
      </w:pPr>
      <w:r>
        <w:rPr>
          <w:rFonts w:ascii="Times New Roman" w:eastAsia="Times New Roman"/>
        </w:rPr>
        <w:t>P1</w:t>
      </w:r>
      <w:r>
        <w:rPr>
          <w:rFonts w:ascii="Times New Roman" w:eastAsia="Times New Roman"/>
          <w:spacing w:val="58"/>
        </w:rPr>
        <w:t xml:space="preserve"> </w:t>
      </w:r>
      <w:r>
        <w:rPr>
          <w:spacing w:val="-2"/>
        </w:rPr>
        <w:t>企业决策阶段</w:t>
      </w:r>
    </w:p>
    <w:p w14:paraId="1B421354" w14:textId="77777777" w:rsidR="007E79F5" w:rsidRDefault="00000000">
      <w:pPr>
        <w:pStyle w:val="a3"/>
        <w:spacing w:before="140" w:line="348" w:lineRule="auto"/>
        <w:ind w:right="612" w:firstLine="470"/>
      </w:pPr>
      <w:r>
        <w:rPr>
          <w:spacing w:val="-2"/>
        </w:rPr>
        <w:t>各企业根据此时自身的主体属性及系统环境状态，分别决策企业当天拟采取的行动，包括：贷款意愿、生产资料与消费品购买意愿、次日产品定价等。</w:t>
      </w:r>
    </w:p>
    <w:p w14:paraId="50EC2E5E" w14:textId="77777777" w:rsidR="007E79F5" w:rsidRDefault="00000000">
      <w:pPr>
        <w:pStyle w:val="a3"/>
        <w:spacing w:line="310" w:lineRule="exact"/>
        <w:ind w:left="1091"/>
      </w:pPr>
      <w:r>
        <w:rPr>
          <w:rFonts w:ascii="Times New Roman" w:eastAsia="Times New Roman"/>
        </w:rPr>
        <w:t>P2</w:t>
      </w:r>
      <w:r>
        <w:rPr>
          <w:rFonts w:ascii="Times New Roman" w:eastAsia="Times New Roman"/>
          <w:spacing w:val="58"/>
        </w:rPr>
        <w:t xml:space="preserve"> </w:t>
      </w:r>
      <w:r>
        <w:rPr>
          <w:spacing w:val="-2"/>
        </w:rPr>
        <w:t>银行决策阶段</w:t>
      </w:r>
    </w:p>
    <w:p w14:paraId="0FBBB67A" w14:textId="77777777" w:rsidR="007E79F5" w:rsidRDefault="00000000">
      <w:pPr>
        <w:pStyle w:val="a3"/>
        <w:spacing w:before="139" w:line="348" w:lineRule="auto"/>
        <w:ind w:right="611" w:firstLine="470"/>
        <w:jc w:val="both"/>
      </w:pPr>
      <w:r>
        <w:rPr>
          <w:spacing w:val="-2"/>
        </w:rPr>
        <w:t>银行观察各类环境与主体信息，包括各企业当前状态、企业今日拟采取的行动、银行自身状态、整个系统环境的状态等。以此作为参考，决定给各个企业实际发放贷款的数量。</w:t>
      </w:r>
    </w:p>
    <w:p w14:paraId="2F541022" w14:textId="77777777" w:rsidR="007E79F5" w:rsidRDefault="00000000">
      <w:pPr>
        <w:pStyle w:val="a3"/>
        <w:spacing w:line="310" w:lineRule="exact"/>
        <w:ind w:left="1091"/>
        <w:jc w:val="both"/>
      </w:pPr>
      <w:r>
        <w:rPr>
          <w:rFonts w:ascii="Times New Roman" w:eastAsia="Times New Roman"/>
        </w:rPr>
        <w:t>P3</w:t>
      </w:r>
      <w:r>
        <w:rPr>
          <w:rFonts w:ascii="Times New Roman" w:eastAsia="Times New Roman"/>
          <w:spacing w:val="58"/>
        </w:rPr>
        <w:t xml:space="preserve"> </w:t>
      </w:r>
      <w:r>
        <w:rPr>
          <w:spacing w:val="-2"/>
        </w:rPr>
        <w:t>贷款发放阶段</w:t>
      </w:r>
    </w:p>
    <w:p w14:paraId="46FBA977" w14:textId="77777777" w:rsidR="007E79F5" w:rsidRDefault="00000000">
      <w:pPr>
        <w:pStyle w:val="a3"/>
        <w:spacing w:before="139" w:line="348" w:lineRule="auto"/>
        <w:ind w:right="611" w:firstLine="470"/>
        <w:jc w:val="both"/>
      </w:pPr>
      <w:r>
        <w:rPr>
          <w:noProof/>
        </w:rPr>
        <mc:AlternateContent>
          <mc:Choice Requires="wps">
            <w:drawing>
              <wp:anchor distT="0" distB="0" distL="0" distR="0" simplePos="0" relativeHeight="486721024" behindDoc="1" locked="0" layoutInCell="1" allowOverlap="1" wp14:anchorId="4C95DAA5" wp14:editId="2BF1D91D">
                <wp:simplePos x="0" y="0"/>
                <wp:positionH relativeFrom="page">
                  <wp:posOffset>1619258</wp:posOffset>
                </wp:positionH>
                <wp:positionV relativeFrom="paragraph">
                  <wp:posOffset>1137351</wp:posOffset>
                </wp:positionV>
                <wp:extent cx="3980179" cy="7620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372E6399"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4C95DAA5" id="Textbox 62" o:spid="_x0000_s1034" type="#_x0000_t202" style="position:absolute;left:0;text-align:left;margin-left:127.5pt;margin-top:89.55pt;width:313.4pt;height:60pt;rotation:-45;z-index:-1659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" filled="f" stroked="f">
                <v:textbox inset="0,0,0,0">
                  <w:txbxContent>
                    <w:p w14:paraId="372E6399"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3"/>
        </w:rPr>
        <w:t xml:space="preserve">银行完成决策后，将根据产生的决策对各个企业发放相应的贷款。企业将在 </w:t>
      </w:r>
      <w:r>
        <w:rPr>
          <w:rFonts w:ascii="Times New Roman" w:eastAsia="Times New Roman"/>
          <w:i/>
          <w:spacing w:val="-2"/>
        </w:rPr>
        <w:t>t</w:t>
      </w:r>
      <w:r>
        <w:rPr>
          <w:spacing w:val="-2"/>
        </w:rPr>
        <w:t>天之后偿还贷款本金。需要注意的是，由于政策原因，总计借贷量受到银行利润与储备金的约束，存在一个上限。若所决策的新发贷款总额超出这一上限，则需根据银行决策中发放给两个企业的数额比例，分配能够被合法放出的贷款。</w:t>
      </w:r>
    </w:p>
    <w:p w14:paraId="3FA10E27" w14:textId="77777777" w:rsidR="007E79F5" w:rsidRDefault="00000000">
      <w:pPr>
        <w:pStyle w:val="a3"/>
        <w:spacing w:line="307" w:lineRule="exact"/>
        <w:ind w:left="1092"/>
        <w:jc w:val="both"/>
      </w:pPr>
      <w:r>
        <w:rPr>
          <w:rFonts w:ascii="Times New Roman" w:eastAsia="Times New Roman"/>
        </w:rPr>
        <w:t>P4</w:t>
      </w:r>
      <w:r>
        <w:rPr>
          <w:rFonts w:ascii="Times New Roman" w:eastAsia="Times New Roman"/>
          <w:spacing w:val="58"/>
        </w:rPr>
        <w:t xml:space="preserve"> </w:t>
      </w:r>
      <w:r>
        <w:rPr>
          <w:spacing w:val="-2"/>
        </w:rPr>
        <w:t>商品交易阶段</w:t>
      </w:r>
    </w:p>
    <w:p w14:paraId="20A8B26E" w14:textId="77777777" w:rsidR="007E79F5" w:rsidRDefault="00000000">
      <w:pPr>
        <w:pStyle w:val="a3"/>
        <w:spacing w:before="139" w:line="348" w:lineRule="auto"/>
        <w:ind w:right="611" w:firstLine="470"/>
        <w:jc w:val="both"/>
      </w:pPr>
      <w:r>
        <w:rPr>
          <w:spacing w:val="-2"/>
        </w:rPr>
        <w:t>各企业将昨日生产的产品与库存产品，按照昨日决策的价格，投放到市场上作为商品进行交易，并根据自身今日决策的购买意愿，分别购买生产资料与消费品。未销售出去的商品将加入到企业的产品存货中。需要注意的是，市场上某种商品总量无法满足所有企业需求时，将根据两个企业所需求的比例，分配剩余商</w:t>
      </w:r>
      <w:r>
        <w:rPr>
          <w:spacing w:val="-6"/>
        </w:rPr>
        <w:t>品。</w:t>
      </w:r>
    </w:p>
    <w:p w14:paraId="02D1EBA6" w14:textId="77777777" w:rsidR="007E79F5" w:rsidRDefault="00000000">
      <w:pPr>
        <w:pStyle w:val="a3"/>
        <w:spacing w:line="307" w:lineRule="exact"/>
        <w:ind w:left="1092"/>
        <w:jc w:val="both"/>
      </w:pPr>
      <w:r>
        <w:rPr>
          <w:rFonts w:ascii="Times New Roman" w:eastAsia="Times New Roman"/>
        </w:rPr>
        <w:t>P5</w:t>
      </w:r>
      <w:r>
        <w:rPr>
          <w:rFonts w:ascii="Times New Roman" w:eastAsia="Times New Roman"/>
          <w:spacing w:val="58"/>
        </w:rPr>
        <w:t xml:space="preserve"> </w:t>
      </w:r>
      <w:r>
        <w:rPr>
          <w:spacing w:val="-3"/>
        </w:rPr>
        <w:t>生产阶段</w:t>
      </w:r>
    </w:p>
    <w:p w14:paraId="4A49EFEF" w14:textId="77777777" w:rsidR="007E79F5" w:rsidRDefault="00000000">
      <w:pPr>
        <w:pStyle w:val="a3"/>
        <w:spacing w:before="139" w:line="348" w:lineRule="auto"/>
        <w:ind w:right="612" w:firstLine="470"/>
        <w:jc w:val="both"/>
      </w:pPr>
      <w:r>
        <w:rPr>
          <w:spacing w:val="-2"/>
        </w:rPr>
        <w:t>各企业根据自身当前所持有的生产资料和消费品，分别进行生产，所得产品</w:t>
      </w:r>
      <w:r>
        <w:rPr>
          <w:spacing w:val="-1"/>
        </w:rPr>
        <w:t xml:space="preserve">次日投放到市场中以供交易。假设某企业所持生产资料量为 </w:t>
      </w:r>
      <w:r>
        <w:rPr>
          <w:rFonts w:ascii="Times New Roman" w:eastAsia="Times New Roman" w:hAnsi="Times New Roman"/>
          <w:i/>
        </w:rPr>
        <w:t>K</w:t>
      </w:r>
      <w:r>
        <w:rPr>
          <w:spacing w:val="-3"/>
        </w:rPr>
        <w:t xml:space="preserve">，消费品量为 </w:t>
      </w:r>
      <w:r>
        <w:rPr>
          <w:rFonts w:ascii="Times New Roman" w:eastAsia="Times New Roman" w:hAnsi="Times New Roman"/>
          <w:i/>
        </w:rPr>
        <w:t>L</w:t>
      </w:r>
      <w:r>
        <w:rPr>
          <w:rFonts w:ascii="Times New Roman" w:eastAsia="Times New Roman" w:hAnsi="Times New Roman"/>
        </w:rPr>
        <w:t>,</w:t>
      </w:r>
      <w:r>
        <w:t>则</w:t>
      </w:r>
      <w:r>
        <w:rPr>
          <w:spacing w:val="-9"/>
        </w:rPr>
        <w:t xml:space="preserve">产品量 </w:t>
      </w:r>
      <w:r>
        <w:rPr>
          <w:rFonts w:ascii="Times New Roman" w:eastAsia="Times New Roman" w:hAnsi="Times New Roman"/>
          <w:i/>
        </w:rPr>
        <w:t xml:space="preserve">Y </w:t>
      </w:r>
      <w:r>
        <w:t>可计算为：</w:t>
      </w:r>
      <w:r>
        <w:rPr>
          <w:rFonts w:ascii="Times New Roman" w:eastAsia="Times New Roman" w:hAnsi="Times New Roman"/>
          <w:i/>
        </w:rPr>
        <w:t>Y</w:t>
      </w:r>
      <w:r>
        <w:rPr>
          <w:rFonts w:ascii="Times New Roman" w:eastAsia="Times New Roman" w:hAnsi="Times New Roman"/>
        </w:rPr>
        <w:t>=</w:t>
      </w:r>
      <w:proofErr w:type="spellStart"/>
      <w:r>
        <w:rPr>
          <w:rFonts w:ascii="Times New Roman" w:eastAsia="Times New Roman" w:hAnsi="Times New Roman"/>
          <w:i/>
        </w:rPr>
        <w:t>c</w:t>
      </w:r>
      <w:r>
        <w:t>×</w:t>
      </w:r>
      <w:r>
        <w:rPr>
          <w:rFonts w:ascii="Times New Roman" w:eastAsia="Times New Roman" w:hAnsi="Times New Roman"/>
          <w:i/>
        </w:rPr>
        <w:t>K</w:t>
      </w:r>
      <w:r>
        <w:rPr>
          <w:rFonts w:ascii="Times New Roman" w:eastAsia="Times New Roman" w:hAnsi="Times New Roman"/>
          <w:i/>
          <w:vertAlign w:val="superscript"/>
        </w:rPr>
        <w:t>a</w:t>
      </w:r>
      <w:r>
        <w:t>×</w:t>
      </w:r>
      <w:r>
        <w:rPr>
          <w:rFonts w:ascii="Times New Roman" w:eastAsia="Times New Roman" w:hAnsi="Times New Roman"/>
          <w:i/>
        </w:rPr>
        <w:t>L</w:t>
      </w:r>
      <w:r>
        <w:rPr>
          <w:rFonts w:ascii="Times New Roman" w:eastAsia="Times New Roman" w:hAnsi="Times New Roman"/>
          <w:i/>
          <w:vertAlign w:val="superscript"/>
        </w:rPr>
        <w:t>b</w:t>
      </w:r>
      <w:proofErr w:type="spellEnd"/>
      <w:r>
        <w:rPr>
          <w:spacing w:val="-9"/>
        </w:rPr>
        <w:t xml:space="preserve">，其中 </w:t>
      </w:r>
      <w:r>
        <w:rPr>
          <w:rFonts w:ascii="Times New Roman" w:eastAsia="Times New Roman" w:hAnsi="Times New Roman"/>
          <w:i/>
        </w:rPr>
        <w:t>a</w:t>
      </w:r>
      <w:r>
        <w:t>、</w:t>
      </w:r>
      <w:r>
        <w:rPr>
          <w:rFonts w:ascii="Times New Roman" w:eastAsia="Times New Roman" w:hAnsi="Times New Roman"/>
          <w:i/>
        </w:rPr>
        <w:t xml:space="preserve">b </w:t>
      </w:r>
      <w:r>
        <w:rPr>
          <w:spacing w:val="-18"/>
        </w:rPr>
        <w:t xml:space="preserve">与 </w:t>
      </w:r>
      <w:r>
        <w:rPr>
          <w:rFonts w:ascii="Times New Roman" w:eastAsia="Times New Roman" w:hAnsi="Times New Roman"/>
          <w:i/>
        </w:rPr>
        <w:t xml:space="preserve">c </w:t>
      </w:r>
      <w:r>
        <w:t>为可调整的参数。</w:t>
      </w:r>
    </w:p>
    <w:p w14:paraId="1186793F" w14:textId="77777777" w:rsidR="007E79F5" w:rsidRDefault="00000000">
      <w:pPr>
        <w:pStyle w:val="a3"/>
        <w:spacing w:line="308" w:lineRule="exact"/>
        <w:ind w:left="1091"/>
        <w:jc w:val="both"/>
      </w:pPr>
      <w:r>
        <w:rPr>
          <w:rFonts w:ascii="Times New Roman" w:eastAsia="Times New Roman"/>
        </w:rPr>
        <w:t>P6</w:t>
      </w:r>
      <w:r>
        <w:rPr>
          <w:rFonts w:ascii="Times New Roman" w:eastAsia="Times New Roman"/>
          <w:spacing w:val="58"/>
        </w:rPr>
        <w:t xml:space="preserve"> </w:t>
      </w:r>
      <w:r>
        <w:rPr>
          <w:spacing w:val="-3"/>
        </w:rPr>
        <w:t>结算阶段</w:t>
      </w:r>
    </w:p>
    <w:p w14:paraId="6EE6330F" w14:textId="77777777" w:rsidR="007E79F5" w:rsidRDefault="00000000">
      <w:pPr>
        <w:pStyle w:val="a3"/>
        <w:spacing w:before="140"/>
        <w:ind w:left="1091"/>
      </w:pPr>
      <w:r>
        <w:rPr>
          <w:spacing w:val="-2"/>
        </w:rPr>
        <w:t>各企业将偿还银行债务利息（依据银行债务总额每日结算利息</w:t>
      </w:r>
      <w:r>
        <w:rPr>
          <w:spacing w:val="-120"/>
        </w:rPr>
        <w:t>）</w:t>
      </w:r>
      <w:r>
        <w:rPr>
          <w:spacing w:val="-5"/>
        </w:rPr>
        <w:t>，以及到期的</w:t>
      </w:r>
    </w:p>
    <w:p w14:paraId="1041CA1A" w14:textId="77777777" w:rsidR="007E79F5" w:rsidRDefault="00000000">
      <w:pPr>
        <w:pStyle w:val="a3"/>
        <w:spacing w:before="139" w:line="348" w:lineRule="auto"/>
        <w:ind w:left="1091" w:right="594" w:hanging="471"/>
      </w:pPr>
      <w:r>
        <w:t>（</w:t>
      </w:r>
      <w:r>
        <w:rPr>
          <w:rFonts w:ascii="Times New Roman" w:eastAsia="Times New Roman"/>
          <w:i/>
        </w:rPr>
        <w:t>t</w:t>
      </w:r>
      <w:r>
        <w:rPr>
          <w:rFonts w:ascii="Times New Roman" w:eastAsia="Times New Roman"/>
          <w:i/>
          <w:spacing w:val="-15"/>
        </w:rPr>
        <w:t xml:space="preserve"> </w:t>
      </w:r>
      <w:r>
        <w:t>天之前所借出的）银行债务本金。当某企业现金不足以偿还时，该企业破产。</w:t>
      </w:r>
      <w:r>
        <w:rPr>
          <w:spacing w:val="-2"/>
        </w:rPr>
        <w:t>结算阶段（</w:t>
      </w:r>
      <w:r>
        <w:rPr>
          <w:rFonts w:ascii="Times New Roman" w:eastAsia="Times New Roman"/>
          <w:spacing w:val="-2"/>
        </w:rPr>
        <w:t>P6</w:t>
      </w:r>
      <w:r>
        <w:rPr>
          <w:spacing w:val="-2"/>
        </w:rPr>
        <w:t>）结束后，若发生以下情况之一：</w:t>
      </w:r>
    </w:p>
    <w:p w14:paraId="46F30077" w14:textId="77777777" w:rsidR="007E79F5" w:rsidRDefault="00000000">
      <w:pPr>
        <w:pStyle w:val="a4"/>
        <w:numPr>
          <w:ilvl w:val="1"/>
          <w:numId w:val="12"/>
        </w:numPr>
        <w:tabs>
          <w:tab w:val="left" w:pos="1391"/>
        </w:tabs>
        <w:spacing w:line="310" w:lineRule="exact"/>
        <w:ind w:left="1391"/>
        <w:rPr>
          <w:rFonts w:ascii="宋体" w:eastAsia="宋体"/>
          <w:sz w:val="24"/>
        </w:rPr>
      </w:pPr>
      <w:r>
        <w:rPr>
          <w:rFonts w:ascii="宋体" w:eastAsia="宋体"/>
          <w:spacing w:val="-2"/>
          <w:sz w:val="24"/>
        </w:rPr>
        <w:t>某个企业破产了；</w:t>
      </w:r>
    </w:p>
    <w:p w14:paraId="7365B7D5" w14:textId="77777777" w:rsidR="007E79F5" w:rsidRDefault="00000000">
      <w:pPr>
        <w:pStyle w:val="a4"/>
        <w:numPr>
          <w:ilvl w:val="1"/>
          <w:numId w:val="12"/>
        </w:numPr>
        <w:tabs>
          <w:tab w:val="left" w:pos="1391"/>
        </w:tabs>
        <w:spacing w:before="139"/>
        <w:ind w:left="1391"/>
        <w:rPr>
          <w:rFonts w:ascii="宋体" w:eastAsia="宋体" w:hAnsi="宋体"/>
          <w:sz w:val="24"/>
        </w:rPr>
      </w:pPr>
      <w:r>
        <w:rPr>
          <w:rFonts w:ascii="宋体" w:eastAsia="宋体" w:hAnsi="宋体"/>
          <w:sz w:val="24"/>
        </w:rPr>
        <w:t>该天市场上已无法购买到某种商品</w:t>
      </w:r>
      <w:r>
        <w:rPr>
          <w:sz w:val="24"/>
        </w:rPr>
        <w:t>——</w:t>
      </w:r>
      <w:r>
        <w:rPr>
          <w:rFonts w:ascii="宋体" w:eastAsia="宋体" w:hAnsi="宋体"/>
          <w:spacing w:val="-2"/>
          <w:sz w:val="24"/>
        </w:rPr>
        <w:t>无法支持后续生产；</w:t>
      </w:r>
    </w:p>
    <w:p w14:paraId="204A6815" w14:textId="77777777" w:rsidR="007E79F5" w:rsidRDefault="00000000">
      <w:pPr>
        <w:pStyle w:val="a4"/>
        <w:numPr>
          <w:ilvl w:val="1"/>
          <w:numId w:val="12"/>
        </w:numPr>
        <w:tabs>
          <w:tab w:val="left" w:pos="1391"/>
        </w:tabs>
        <w:spacing w:before="140"/>
        <w:ind w:left="1391"/>
        <w:rPr>
          <w:rFonts w:ascii="宋体" w:eastAsia="宋体"/>
          <w:sz w:val="24"/>
        </w:rPr>
      </w:pPr>
      <w:r>
        <w:rPr>
          <w:rFonts w:ascii="宋体" w:eastAsia="宋体"/>
          <w:spacing w:val="-6"/>
          <w:sz w:val="24"/>
        </w:rPr>
        <w:t xml:space="preserve">到达了预制的天数上限 </w:t>
      </w:r>
      <w:r>
        <w:rPr>
          <w:i/>
          <w:spacing w:val="-2"/>
          <w:sz w:val="24"/>
        </w:rPr>
        <w:t>T</w:t>
      </w:r>
      <w:r>
        <w:rPr>
          <w:rFonts w:ascii="宋体" w:eastAsia="宋体"/>
          <w:spacing w:val="-10"/>
          <w:sz w:val="24"/>
        </w:rPr>
        <w:t>。</w:t>
      </w:r>
    </w:p>
    <w:p w14:paraId="6187B14A" w14:textId="77777777" w:rsidR="007E79F5" w:rsidRDefault="007E79F5">
      <w:pPr>
        <w:rPr>
          <w:sz w:val="24"/>
        </w:rPr>
        <w:sectPr w:rsidR="007E79F5">
          <w:pgSz w:w="11910" w:h="16840"/>
          <w:pgMar w:top="1120" w:right="1078" w:bottom="1080" w:left="1080" w:header="560" w:footer="897" w:gutter="0"/>
          <w:cols w:space="720"/>
        </w:sectPr>
      </w:pPr>
    </w:p>
    <w:p w14:paraId="2DA93E8C" w14:textId="77777777" w:rsidR="007E79F5" w:rsidRDefault="00000000">
      <w:pPr>
        <w:pStyle w:val="a3"/>
        <w:spacing w:before="288" w:line="348" w:lineRule="auto"/>
        <w:ind w:right="617" w:firstLine="470"/>
      </w:pPr>
      <w:r>
        <w:rPr>
          <w:spacing w:val="-14"/>
        </w:rPr>
        <w:lastRenderedPageBreak/>
        <w:t xml:space="preserve">则认为触发了“终止条件”，回合结束。如图 </w:t>
      </w:r>
      <w:r>
        <w:rPr>
          <w:rFonts w:ascii="Times New Roman" w:eastAsia="Times New Roman" w:hAnsi="Times New Roman"/>
        </w:rPr>
        <w:t>2</w:t>
      </w:r>
      <w:r>
        <w:rPr>
          <w:rFonts w:ascii="Times New Roman" w:eastAsia="Times New Roman" w:hAnsi="Times New Roman"/>
          <w:spacing w:val="-15"/>
        </w:rPr>
        <w:t xml:space="preserve"> </w:t>
      </w:r>
      <w:r>
        <w:t>所示，一个回合结束后，整体</w:t>
      </w:r>
      <w:r>
        <w:rPr>
          <w:spacing w:val="-2"/>
        </w:rPr>
        <w:t>环境与三个经济体的个体属性将被重置，以开始一个新的回合。</w:t>
      </w:r>
    </w:p>
    <w:p w14:paraId="50D15275" w14:textId="77777777" w:rsidR="007E79F5" w:rsidRDefault="00000000">
      <w:pPr>
        <w:pStyle w:val="4"/>
        <w:numPr>
          <w:ilvl w:val="0"/>
          <w:numId w:val="12"/>
        </w:numPr>
        <w:tabs>
          <w:tab w:val="left" w:pos="1223"/>
        </w:tabs>
        <w:spacing w:before="154"/>
        <w:ind w:left="1223" w:hanging="602"/>
      </w:pPr>
      <w:r>
        <w:rPr>
          <w:spacing w:val="-4"/>
        </w:rPr>
        <w:t>专家数据的收集</w:t>
      </w:r>
    </w:p>
    <w:p w14:paraId="095524EE" w14:textId="77777777" w:rsidR="007E79F5" w:rsidRDefault="00000000">
      <w:pPr>
        <w:pStyle w:val="a3"/>
        <w:spacing w:before="137" w:line="345" w:lineRule="auto"/>
        <w:ind w:right="611" w:firstLine="470"/>
        <w:jc w:val="both"/>
      </w:pPr>
      <w:r>
        <w:rPr>
          <w:spacing w:val="-4"/>
        </w:rPr>
        <w:t>如前文所述，为实现决策模型的泛化性（</w:t>
      </w:r>
      <w:r>
        <w:rPr>
          <w:spacing w:val="-7"/>
        </w:rPr>
        <w:t xml:space="preserve">科学问题 </w:t>
      </w:r>
      <w:r>
        <w:rPr>
          <w:rFonts w:ascii="Times New Roman" w:eastAsia="Times New Roman"/>
          <w:spacing w:val="36"/>
        </w:rPr>
        <w:t>1</w:t>
      </w:r>
      <w:r>
        <w:rPr>
          <w:spacing w:val="-84"/>
        </w:rPr>
        <w:t>）</w:t>
      </w:r>
      <w:r>
        <w:rPr>
          <w:spacing w:val="-3"/>
        </w:rPr>
        <w:t>，专家数据的收集首先</w:t>
      </w:r>
      <w:r>
        <w:rPr>
          <w:spacing w:val="-2"/>
        </w:rPr>
        <w:t>应当同时采用多种来源的人类行为数据。具体而言，</w:t>
      </w:r>
      <w:proofErr w:type="gramStart"/>
      <w:r>
        <w:rPr>
          <w:spacing w:val="-2"/>
        </w:rPr>
        <w:t>项目组拟通过</w:t>
      </w:r>
      <w:proofErr w:type="gramEnd"/>
      <w:r>
        <w:rPr>
          <w:spacing w:val="-2"/>
        </w:rPr>
        <w:t>以下三种方式获取人类行为数据：</w:t>
      </w:r>
    </w:p>
    <w:p w14:paraId="22766A72" w14:textId="77777777" w:rsidR="007E79F5" w:rsidRDefault="00000000">
      <w:pPr>
        <w:pStyle w:val="a4"/>
        <w:numPr>
          <w:ilvl w:val="0"/>
          <w:numId w:val="11"/>
        </w:numPr>
        <w:tabs>
          <w:tab w:val="left" w:pos="1377"/>
        </w:tabs>
        <w:spacing w:line="311" w:lineRule="exact"/>
        <w:ind w:left="1377" w:hanging="286"/>
        <w:jc w:val="both"/>
        <w:rPr>
          <w:rFonts w:ascii="宋体" w:eastAsia="宋体"/>
          <w:sz w:val="24"/>
        </w:rPr>
      </w:pPr>
      <w:r>
        <w:rPr>
          <w:rFonts w:ascii="宋体" w:eastAsia="宋体"/>
          <w:spacing w:val="-2"/>
          <w:sz w:val="24"/>
        </w:rPr>
        <w:t>人类参与的仿真实验</w:t>
      </w:r>
    </w:p>
    <w:p w14:paraId="33DE62CB" w14:textId="77777777" w:rsidR="007E79F5" w:rsidRDefault="00000000">
      <w:pPr>
        <w:pStyle w:val="a3"/>
        <w:spacing w:before="136" w:line="345" w:lineRule="auto"/>
        <w:ind w:right="496" w:firstLine="470"/>
      </w:pPr>
      <w:r>
        <w:rPr>
          <w:spacing w:val="-1"/>
        </w:rPr>
        <w:t>项目组将邀请志愿者来实际操纵仿真过程中的智能体</w:t>
      </w:r>
      <w:r>
        <w:t>（仿真企业</w:t>
      </w:r>
      <w:r>
        <w:rPr>
          <w:spacing w:val="-120"/>
        </w:rPr>
        <w:t>）</w:t>
      </w:r>
      <w:r>
        <w:rPr>
          <w:spacing w:val="-2"/>
        </w:rPr>
        <w:t>，在此过程</w:t>
      </w:r>
      <w:r>
        <w:rPr>
          <w:spacing w:val="-6"/>
        </w:rPr>
        <w:t>中，获取真实的人类在该仿真系统中的决策行动，作为专家数据。值得注意的是，</w:t>
      </w:r>
      <w:r>
        <w:rPr>
          <w:spacing w:val="2"/>
        </w:rPr>
        <w:t>为实现泛化性，还应评估人类参与者的个体属性，以掌握和控制所收集专家数据</w:t>
      </w:r>
      <w:r>
        <w:t>的条件覆盖情况，避免所收集的数据受到片面的、个体偏见的影响。</w:t>
      </w:r>
    </w:p>
    <w:p w14:paraId="7580D53E" w14:textId="77777777" w:rsidR="007E79F5" w:rsidRDefault="00000000">
      <w:pPr>
        <w:pStyle w:val="a4"/>
        <w:numPr>
          <w:ilvl w:val="0"/>
          <w:numId w:val="11"/>
        </w:numPr>
        <w:tabs>
          <w:tab w:val="left" w:pos="1391"/>
        </w:tabs>
        <w:spacing w:line="309" w:lineRule="exact"/>
        <w:ind w:left="1391" w:hanging="300"/>
        <w:rPr>
          <w:rFonts w:ascii="宋体" w:eastAsia="宋体"/>
          <w:sz w:val="24"/>
        </w:rPr>
      </w:pPr>
      <w:r>
        <w:rPr>
          <w:rFonts w:ascii="宋体" w:eastAsia="宋体"/>
          <w:spacing w:val="-2"/>
          <w:sz w:val="24"/>
        </w:rPr>
        <w:t>大语言模型辅助决策</w:t>
      </w:r>
    </w:p>
    <w:p w14:paraId="6A81A102" w14:textId="77777777" w:rsidR="007E79F5" w:rsidRDefault="00000000">
      <w:pPr>
        <w:pStyle w:val="a3"/>
        <w:spacing w:before="137" w:line="345" w:lineRule="auto"/>
        <w:ind w:right="498" w:firstLine="470"/>
      </w:pPr>
      <w:r>
        <w:rPr>
          <w:noProof/>
        </w:rPr>
        <mc:AlternateContent>
          <mc:Choice Requires="wps">
            <w:drawing>
              <wp:anchor distT="0" distB="0" distL="0" distR="0" simplePos="0" relativeHeight="486721536" behindDoc="1" locked="0" layoutInCell="1" allowOverlap="1" wp14:anchorId="7822F9F5" wp14:editId="70DC36B2">
                <wp:simplePos x="0" y="0"/>
                <wp:positionH relativeFrom="page">
                  <wp:posOffset>1619258</wp:posOffset>
                </wp:positionH>
                <wp:positionV relativeFrom="paragraph">
                  <wp:posOffset>461076</wp:posOffset>
                </wp:positionV>
                <wp:extent cx="3980179" cy="7620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350F5395"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7822F9F5" id="Textbox 63" o:spid="_x0000_s1035" type="#_x0000_t202" style="position:absolute;left:0;text-align:left;margin-left:127.5pt;margin-top:36.3pt;width:313.4pt;height:60pt;rotation:-45;z-index:-1659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" filled="f" stroked="f">
                <v:textbox inset="0,0,0,0">
                  <w:txbxContent>
                    <w:p w14:paraId="350F5395"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2"/>
        </w:rPr>
        <w:t>利用目前流行的大语言模型（</w:t>
      </w:r>
      <w:r>
        <w:rPr>
          <w:rFonts w:ascii="Times New Roman" w:eastAsia="Times New Roman" w:hAnsi="Times New Roman"/>
        </w:rPr>
        <w:t>LL</w:t>
      </w:r>
      <w:r>
        <w:rPr>
          <w:rFonts w:ascii="Times New Roman" w:eastAsia="Times New Roman" w:hAnsi="Times New Roman"/>
          <w:spacing w:val="2"/>
        </w:rPr>
        <w:t>M</w:t>
      </w:r>
      <w:r>
        <w:rPr>
          <w:spacing w:val="2"/>
        </w:rPr>
        <w:t>）来操纵仿真过程中的智能体，以收集仿</w:t>
      </w:r>
      <w:r>
        <w:t>真过程中的“类人”行为，作为专家数据。</w:t>
      </w:r>
      <w:r>
        <w:rPr>
          <w:rFonts w:ascii="Times New Roman" w:eastAsia="Times New Roman" w:hAnsi="Times New Roman"/>
          <w:spacing w:val="-1"/>
        </w:rPr>
        <w:t>LL</w:t>
      </w:r>
      <w:r>
        <w:rPr>
          <w:rFonts w:ascii="Times New Roman" w:eastAsia="Times New Roman" w:hAnsi="Times New Roman"/>
        </w:rPr>
        <w:t>M</w:t>
      </w:r>
      <w:r>
        <w:rPr>
          <w:rFonts w:ascii="Times New Roman" w:eastAsia="Times New Roman" w:hAnsi="Times New Roman"/>
          <w:spacing w:val="17"/>
        </w:rPr>
        <w:t xml:space="preserve"> </w:t>
      </w:r>
      <w:r>
        <w:t>虽然不是真实人类，但其由人类</w:t>
      </w:r>
      <w:r>
        <w:rPr>
          <w:spacing w:val="2"/>
        </w:rPr>
        <w:t>语料进行训练，在许多任务的解决中，可以提供“类人”的解决方案。用于专家数据的生成，则具有节省人力、自动化、吞吐量大等不可忽视的优势，因此可以</w:t>
      </w:r>
      <w:r>
        <w:rPr>
          <w:spacing w:val="-3"/>
        </w:rPr>
        <w:t>作为一种次优的数据来源。在这一过程中，项目组主要需要研究如何设计提示词，</w:t>
      </w:r>
      <w:r>
        <w:rPr>
          <w:spacing w:val="-12"/>
        </w:rPr>
        <w:t xml:space="preserve">用以在与 </w:t>
      </w:r>
      <w:r>
        <w:rPr>
          <w:rFonts w:ascii="Times New Roman" w:eastAsia="Times New Roman" w:hAnsi="Times New Roman"/>
          <w:spacing w:val="-1"/>
        </w:rPr>
        <w:t>LL</w:t>
      </w:r>
      <w:r>
        <w:rPr>
          <w:rFonts w:ascii="Times New Roman" w:eastAsia="Times New Roman" w:hAnsi="Times New Roman"/>
        </w:rPr>
        <w:t xml:space="preserve">M </w:t>
      </w:r>
      <w:r>
        <w:rPr>
          <w:spacing w:val="-5"/>
        </w:rPr>
        <w:t>的交互中，嵌入仿真环境的规则信息，以及交换实时信息</w:t>
      </w:r>
      <w:r>
        <w:t>（观察状态与行动选择</w:t>
      </w:r>
      <w:r>
        <w:rPr>
          <w:spacing w:val="-120"/>
        </w:rPr>
        <w:t>）</w:t>
      </w:r>
      <w:r>
        <w:t>。</w:t>
      </w:r>
    </w:p>
    <w:p w14:paraId="0A0AC2BD" w14:textId="77777777" w:rsidR="007E79F5" w:rsidRDefault="00000000">
      <w:pPr>
        <w:pStyle w:val="a4"/>
        <w:numPr>
          <w:ilvl w:val="0"/>
          <w:numId w:val="11"/>
        </w:numPr>
        <w:tabs>
          <w:tab w:val="left" w:pos="1377"/>
        </w:tabs>
        <w:spacing w:line="309" w:lineRule="exact"/>
        <w:ind w:left="1377" w:hanging="286"/>
        <w:rPr>
          <w:rFonts w:ascii="宋体" w:eastAsia="宋体"/>
          <w:sz w:val="24"/>
        </w:rPr>
      </w:pPr>
      <w:r>
        <w:rPr>
          <w:rFonts w:ascii="宋体" w:eastAsia="宋体"/>
          <w:spacing w:val="-2"/>
          <w:sz w:val="24"/>
        </w:rPr>
        <w:t>真实企业行为数据</w:t>
      </w:r>
    </w:p>
    <w:p w14:paraId="59DD8D8C" w14:textId="77777777" w:rsidR="007E79F5" w:rsidRDefault="00000000">
      <w:pPr>
        <w:pStyle w:val="a3"/>
        <w:spacing w:before="137" w:line="345" w:lineRule="auto"/>
        <w:ind w:right="496" w:firstLine="470"/>
      </w:pPr>
      <w:r>
        <w:rPr>
          <w:spacing w:val="3"/>
        </w:rPr>
        <w:t>从一些公开信息源中获取真实市场运行中真实企业的操作数据。这类行为数</w:t>
      </w:r>
      <w:r>
        <w:rPr>
          <w:spacing w:val="-2"/>
        </w:rPr>
        <w:t>据来源自真实环境，相比于前述的第一种数据来源</w:t>
      </w:r>
      <w:r>
        <w:t>（人类参与的仿真实验</w:t>
      </w:r>
      <w:r>
        <w:rPr>
          <w:spacing w:val="-120"/>
        </w:rPr>
        <w:t>）</w:t>
      </w:r>
      <w:r>
        <w:rPr>
          <w:spacing w:val="-2"/>
        </w:rPr>
        <w:t>，能够</w:t>
      </w:r>
      <w:r>
        <w:rPr>
          <w:spacing w:val="3"/>
        </w:rPr>
        <w:t>避免仿真本身给操作者带来的心理差异</w:t>
      </w:r>
      <w:r>
        <w:rPr>
          <w:spacing w:val="2"/>
        </w:rPr>
        <w:t>（</w:t>
      </w:r>
      <w:r>
        <w:rPr>
          <w:spacing w:val="3"/>
        </w:rPr>
        <w:t>例如，由于仿真环境缺乏真实的生存压</w:t>
      </w:r>
      <w:r>
        <w:rPr>
          <w:spacing w:val="-2"/>
        </w:rPr>
        <w:t>力，将使志愿者的操作变得更加激进</w:t>
      </w:r>
      <w:r>
        <w:rPr>
          <w:spacing w:val="-120"/>
        </w:rPr>
        <w:t>）</w:t>
      </w:r>
      <w:r>
        <w:rPr>
          <w:spacing w:val="-3"/>
        </w:rPr>
        <w:t>。因此，从这类数据来源中所发掘的行为模</w:t>
      </w:r>
      <w:r>
        <w:rPr>
          <w:spacing w:val="2"/>
        </w:rPr>
        <w:t>式，其真实性是三种数据来源中最高的。但是，这种行为数据采集自与仿真环境</w:t>
      </w:r>
      <w:r>
        <w:rPr>
          <w:spacing w:val="-4"/>
        </w:rPr>
        <w:t>不同的真实环境，其状态空间与动作空间，和仿真环境的设定均有所差异。例如，</w:t>
      </w:r>
      <w:r>
        <w:rPr>
          <w:spacing w:val="2"/>
        </w:rPr>
        <w:t>真实环境中企业可以观察到宏观调控政策的变化，但在仿真中却不含这一因素；又如，真实企业能够进行的操作更加多样，而仿真环境中允许进行的操作却相对局限。由于这些差异的存在，在利用这种方式采集专家数据时，项目组还将利用现有一些数据对齐和迁移的手段，来解决从真实行为数据集到仿真行为数据集的</w:t>
      </w:r>
      <w:r>
        <w:t>范式转换。</w:t>
      </w:r>
    </w:p>
    <w:p w14:paraId="238C193D" w14:textId="77777777" w:rsidR="007E79F5" w:rsidRDefault="007E79F5">
      <w:pPr>
        <w:spacing w:line="345" w:lineRule="auto"/>
        <w:sectPr w:rsidR="007E79F5">
          <w:pgSz w:w="11910" w:h="16840"/>
          <w:pgMar w:top="1120" w:right="1078" w:bottom="1080" w:left="1080" w:header="560" w:footer="897" w:gutter="0"/>
          <w:cols w:space="720"/>
        </w:sectPr>
      </w:pPr>
    </w:p>
    <w:p w14:paraId="50B109C8" w14:textId="77777777" w:rsidR="007E79F5" w:rsidRDefault="00000000">
      <w:pPr>
        <w:pStyle w:val="4"/>
        <w:numPr>
          <w:ilvl w:val="0"/>
          <w:numId w:val="12"/>
        </w:numPr>
        <w:tabs>
          <w:tab w:val="left" w:pos="1223"/>
        </w:tabs>
        <w:spacing w:before="288"/>
        <w:ind w:left="1223" w:hanging="602"/>
      </w:pPr>
      <w:r>
        <w:rPr>
          <w:spacing w:val="-3"/>
        </w:rPr>
        <w:lastRenderedPageBreak/>
        <w:t>智能主体决策模型的设计</w:t>
      </w:r>
    </w:p>
    <w:p w14:paraId="32D12894" w14:textId="77777777" w:rsidR="007E79F5" w:rsidRDefault="00000000">
      <w:pPr>
        <w:pStyle w:val="a3"/>
        <w:spacing w:before="124" w:line="336" w:lineRule="auto"/>
        <w:ind w:right="612" w:firstLine="470"/>
        <w:jc w:val="both"/>
      </w:pPr>
      <w:proofErr w:type="gramStart"/>
      <w:r>
        <w:rPr>
          <w:spacing w:val="-2"/>
        </w:rPr>
        <w:t>项目组拟采用</w:t>
      </w:r>
      <w:proofErr w:type="gramEnd"/>
      <w:r>
        <w:rPr>
          <w:spacing w:val="-2"/>
        </w:rPr>
        <w:t>一个神经网络结构，作为智能主体的决策生成模型，下文中称</w:t>
      </w:r>
      <w:r>
        <w:rPr>
          <w:spacing w:val="-13"/>
        </w:rPr>
        <w:t>作“策略网络”。由前文“拟解决的关键问题”中的初步分析可知：为实现决策模</w:t>
      </w:r>
      <w:r>
        <w:rPr>
          <w:spacing w:val="-4"/>
        </w:rPr>
        <w:t>型的泛化性（</w:t>
      </w:r>
      <w:r>
        <w:rPr>
          <w:spacing w:val="-7"/>
        </w:rPr>
        <w:t xml:space="preserve">科学问题 </w:t>
      </w:r>
      <w:r>
        <w:rPr>
          <w:rFonts w:ascii="Times New Roman" w:eastAsia="Times New Roman" w:hAnsi="Times New Roman"/>
          <w:spacing w:val="36"/>
        </w:rPr>
        <w:t>1</w:t>
      </w:r>
      <w:r>
        <w:rPr>
          <w:spacing w:val="-84"/>
        </w:rPr>
        <w:t>）</w:t>
      </w:r>
      <w:r>
        <w:rPr>
          <w:spacing w:val="-4"/>
        </w:rPr>
        <w:t>，该策略网络应当具有特征泛化的能力，使得智能体能</w:t>
      </w:r>
      <w:r>
        <w:rPr>
          <w:spacing w:val="-2"/>
        </w:rPr>
        <w:t>够在其决策生成过程中利用更加抽象、概念化的信息，而非简单的“状态</w:t>
      </w:r>
      <w:r>
        <w:rPr>
          <w:rFonts w:ascii="Times New Roman" w:eastAsia="Times New Roman" w:hAnsi="Times New Roman"/>
          <w:spacing w:val="-2"/>
        </w:rPr>
        <w:t>-</w:t>
      </w:r>
      <w:r>
        <w:rPr>
          <w:spacing w:val="-2"/>
        </w:rPr>
        <w:t>动作”</w:t>
      </w:r>
      <w:r>
        <w:rPr>
          <w:spacing w:val="-4"/>
        </w:rPr>
        <w:t>的端到端映射；又为了增强动态环境中决策模型适应性（</w:t>
      </w:r>
      <w:r>
        <w:rPr>
          <w:spacing w:val="-7"/>
        </w:rPr>
        <w:t xml:space="preserve">科学问题 </w:t>
      </w:r>
      <w:r>
        <w:rPr>
          <w:rFonts w:ascii="Times New Roman" w:eastAsia="Times New Roman" w:hAnsi="Times New Roman"/>
          <w:spacing w:val="36"/>
        </w:rPr>
        <w:t>2</w:t>
      </w:r>
      <w:r>
        <w:rPr>
          <w:spacing w:val="-84"/>
        </w:rPr>
        <w:t>）</w:t>
      </w:r>
      <w:r>
        <w:rPr>
          <w:spacing w:val="3"/>
        </w:rPr>
        <w:t>，该策略网</w:t>
      </w:r>
      <w:r>
        <w:rPr>
          <w:spacing w:val="-2"/>
        </w:rPr>
        <w:t>络需要具备处理时序数据的能力。</w:t>
      </w:r>
    </w:p>
    <w:p w14:paraId="1D0E9753" w14:textId="77777777" w:rsidR="007E79F5" w:rsidRDefault="00000000">
      <w:pPr>
        <w:pStyle w:val="a3"/>
        <w:spacing w:line="336" w:lineRule="auto"/>
        <w:ind w:right="498" w:firstLine="470"/>
      </w:pPr>
      <w:r>
        <w:rPr>
          <w:spacing w:val="3"/>
        </w:rPr>
        <w:t>综合上述两点需求——特征泛化能力和时序信息处理能力，目前机器学习领</w:t>
      </w:r>
      <w:r>
        <w:rPr>
          <w:spacing w:val="-5"/>
        </w:rPr>
        <w:t xml:space="preserve">域中最契合需求的技术为 </w:t>
      </w:r>
      <w:r>
        <w:rPr>
          <w:rFonts w:ascii="Times New Roman" w:eastAsia="Times New Roman" w:hAnsi="Times New Roman"/>
          <w:spacing w:val="-9"/>
        </w:rPr>
        <w:t>T</w:t>
      </w:r>
      <w:r>
        <w:rPr>
          <w:rFonts w:ascii="Times New Roman" w:eastAsia="Times New Roman" w:hAnsi="Times New Roman"/>
        </w:rPr>
        <w:t xml:space="preserve">ransformer </w:t>
      </w:r>
      <w:r>
        <w:rPr>
          <w:spacing w:val="-31"/>
        </w:rPr>
        <w:t>子结构。</w:t>
      </w:r>
      <w:r>
        <w:rPr>
          <w:rFonts w:ascii="Times New Roman" w:eastAsia="Times New Roman" w:hAnsi="Times New Roman"/>
          <w:spacing w:val="-9"/>
        </w:rPr>
        <w:t>T</w:t>
      </w:r>
      <w:r>
        <w:rPr>
          <w:rFonts w:ascii="Times New Roman" w:eastAsia="Times New Roman" w:hAnsi="Times New Roman"/>
        </w:rPr>
        <w:t>ransf</w:t>
      </w:r>
      <w:r>
        <w:rPr>
          <w:rFonts w:ascii="Times New Roman" w:eastAsia="Times New Roman" w:hAnsi="Times New Roman"/>
          <w:spacing w:val="-2"/>
        </w:rPr>
        <w:t>o</w:t>
      </w:r>
      <w:r>
        <w:rPr>
          <w:rFonts w:ascii="Times New Roman" w:eastAsia="Times New Roman" w:hAnsi="Times New Roman"/>
        </w:rPr>
        <w:t>r</w:t>
      </w:r>
      <w:r>
        <w:rPr>
          <w:rFonts w:ascii="Times New Roman" w:eastAsia="Times New Roman" w:hAnsi="Times New Roman"/>
          <w:spacing w:val="-1"/>
        </w:rPr>
        <w:t>m</w:t>
      </w:r>
      <w:r>
        <w:rPr>
          <w:rFonts w:ascii="Times New Roman" w:eastAsia="Times New Roman" w:hAnsi="Times New Roman"/>
        </w:rPr>
        <w:t xml:space="preserve">er  </w:t>
      </w:r>
      <w:r>
        <w:rPr>
          <w:spacing w:val="-1"/>
        </w:rPr>
        <w:t>是一种深度学习模型架</w:t>
      </w:r>
      <w:r>
        <w:t xml:space="preserve">构，最初由 </w:t>
      </w:r>
      <w:r>
        <w:rPr>
          <w:rFonts w:ascii="Times New Roman" w:eastAsia="Times New Roman" w:hAnsi="Times New Roman"/>
          <w:spacing w:val="-27"/>
        </w:rPr>
        <w:t>V</w:t>
      </w:r>
      <w:r>
        <w:rPr>
          <w:rFonts w:ascii="Times New Roman" w:eastAsia="Times New Roman" w:hAnsi="Times New Roman"/>
        </w:rPr>
        <w:t xml:space="preserve">aswani  </w:t>
      </w:r>
      <w:r>
        <w:t xml:space="preserve">等人在 </w:t>
      </w:r>
      <w:r>
        <w:rPr>
          <w:rFonts w:ascii="Times New Roman" w:eastAsia="Times New Roman" w:hAnsi="Times New Roman"/>
        </w:rPr>
        <w:t xml:space="preserve">2017  </w:t>
      </w:r>
      <w:r>
        <w:t>年提出，主要用于自然语言处理任务。它及其</w:t>
      </w:r>
      <w:r>
        <w:rPr>
          <w:spacing w:val="2"/>
        </w:rPr>
        <w:t>衍生架构，已成为目前该领域的主流方法之一。它的独特之处在于摒弃了传统的</w:t>
      </w:r>
      <w:r>
        <w:rPr>
          <w:spacing w:val="-3"/>
        </w:rPr>
        <w:t>循环神经网络</w:t>
      </w:r>
      <w:r>
        <w:t>（</w:t>
      </w:r>
      <w:r>
        <w:rPr>
          <w:rFonts w:ascii="Times New Roman" w:eastAsia="Times New Roman" w:hAnsi="Times New Roman"/>
          <w:spacing w:val="-1"/>
        </w:rPr>
        <w:t>RN</w:t>
      </w:r>
      <w:r>
        <w:rPr>
          <w:rFonts w:ascii="Times New Roman" w:eastAsia="Times New Roman" w:hAnsi="Times New Roman"/>
        </w:rPr>
        <w:t>N</w:t>
      </w:r>
      <w:r>
        <w:rPr>
          <w:spacing w:val="-16"/>
        </w:rPr>
        <w:t>）</w:t>
      </w:r>
      <w:r>
        <w:rPr>
          <w:spacing w:val="-3"/>
        </w:rPr>
        <w:t>和长短时记忆网络</w:t>
      </w:r>
      <w:r>
        <w:t>（</w:t>
      </w:r>
      <w:r>
        <w:rPr>
          <w:rFonts w:ascii="Times New Roman" w:eastAsia="Times New Roman" w:hAnsi="Times New Roman"/>
        </w:rPr>
        <w:t>LSTM</w:t>
      </w:r>
      <w:r>
        <w:rPr>
          <w:spacing w:val="-17"/>
        </w:rPr>
        <w:t>）</w:t>
      </w:r>
      <w:r>
        <w:rPr>
          <w:spacing w:val="-4"/>
        </w:rPr>
        <w:t>结构，采用了自注意力机制和</w:t>
      </w:r>
      <w:r>
        <w:rPr>
          <w:spacing w:val="-5"/>
        </w:rPr>
        <w:t xml:space="preserve">并行计算，这使得 </w:t>
      </w:r>
      <w:r>
        <w:rPr>
          <w:rFonts w:ascii="Times New Roman" w:eastAsia="Times New Roman" w:hAnsi="Times New Roman"/>
          <w:spacing w:val="-9"/>
        </w:rPr>
        <w:t>T</w:t>
      </w:r>
      <w:r>
        <w:rPr>
          <w:rFonts w:ascii="Times New Roman" w:eastAsia="Times New Roman" w:hAnsi="Times New Roman"/>
        </w:rPr>
        <w:t>r</w:t>
      </w:r>
      <w:r>
        <w:rPr>
          <w:rFonts w:ascii="Times New Roman" w:eastAsia="Times New Roman" w:hAnsi="Times New Roman"/>
          <w:spacing w:val="-1"/>
        </w:rPr>
        <w:t>a</w:t>
      </w:r>
      <w:r>
        <w:rPr>
          <w:rFonts w:ascii="Times New Roman" w:eastAsia="Times New Roman" w:hAnsi="Times New Roman"/>
        </w:rPr>
        <w:t>nsformer</w:t>
      </w:r>
      <w:r>
        <w:rPr>
          <w:rFonts w:ascii="Times New Roman" w:eastAsia="Times New Roman" w:hAnsi="Times New Roman"/>
          <w:spacing w:val="-1"/>
        </w:rPr>
        <w:t xml:space="preserve">  </w:t>
      </w:r>
      <w:r>
        <w:rPr>
          <w:spacing w:val="-1"/>
        </w:rPr>
        <w:t>在处理序列数据时能够高效地捕捉长程依赖关系，</w:t>
      </w:r>
      <w:r>
        <w:t>并且可以通过并行化加速训练。</w:t>
      </w:r>
    </w:p>
    <w:p w14:paraId="53D011A9" w14:textId="77777777" w:rsidR="007E79F5" w:rsidRDefault="00000000">
      <w:pPr>
        <w:pStyle w:val="a3"/>
        <w:spacing w:line="336" w:lineRule="auto"/>
        <w:ind w:right="497" w:firstLine="470"/>
      </w:pPr>
      <w:r>
        <w:rPr>
          <w:noProof/>
        </w:rPr>
        <mc:AlternateContent>
          <mc:Choice Requires="wps">
            <w:drawing>
              <wp:anchor distT="0" distB="0" distL="0" distR="0" simplePos="0" relativeHeight="486722048" behindDoc="1" locked="0" layoutInCell="1" allowOverlap="1" wp14:anchorId="4B2B2CE5" wp14:editId="52662C20">
                <wp:simplePos x="0" y="0"/>
                <wp:positionH relativeFrom="page">
                  <wp:posOffset>1619258</wp:posOffset>
                </wp:positionH>
                <wp:positionV relativeFrom="paragraph">
                  <wp:posOffset>12639</wp:posOffset>
                </wp:positionV>
                <wp:extent cx="3980179" cy="7620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132D9FD7"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4B2B2CE5" id="Textbox 64" o:spid="_x0000_s1036" type="#_x0000_t202" style="position:absolute;left:0;text-align:left;margin-left:127.5pt;margin-top:1pt;width:313.4pt;height:60pt;rotation:-45;z-index:-1659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" filled="f" stroked="f">
                <v:textbox inset="0,0,0,0">
                  <w:txbxContent>
                    <w:p w14:paraId="132D9FD7"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rFonts w:ascii="Times New Roman" w:eastAsia="Times New Roman" w:hAnsi="Times New Roman"/>
          <w:spacing w:val="-9"/>
        </w:rPr>
        <w:t>T</w:t>
      </w:r>
      <w:r>
        <w:rPr>
          <w:rFonts w:ascii="Times New Roman" w:eastAsia="Times New Roman" w:hAnsi="Times New Roman"/>
        </w:rPr>
        <w:t>ransfo</w:t>
      </w:r>
      <w:r>
        <w:rPr>
          <w:rFonts w:ascii="Times New Roman" w:eastAsia="Times New Roman" w:hAnsi="Times New Roman"/>
          <w:spacing w:val="-1"/>
        </w:rPr>
        <w:t>r</w:t>
      </w:r>
      <w:r>
        <w:rPr>
          <w:rFonts w:ascii="Times New Roman" w:eastAsia="Times New Roman" w:hAnsi="Times New Roman"/>
        </w:rPr>
        <w:t>m</w:t>
      </w:r>
      <w:r>
        <w:rPr>
          <w:rFonts w:ascii="Times New Roman" w:eastAsia="Times New Roman" w:hAnsi="Times New Roman"/>
          <w:spacing w:val="-1"/>
        </w:rPr>
        <w:t>e</w:t>
      </w:r>
      <w:r>
        <w:rPr>
          <w:rFonts w:ascii="Times New Roman" w:eastAsia="Times New Roman" w:hAnsi="Times New Roman"/>
        </w:rPr>
        <w:t>r</w:t>
      </w:r>
      <w:r>
        <w:rPr>
          <w:rFonts w:ascii="Times New Roman" w:eastAsia="Times New Roman" w:hAnsi="Times New Roman"/>
          <w:spacing w:val="-1"/>
        </w:rPr>
        <w:t xml:space="preserve">  </w:t>
      </w:r>
      <w:r>
        <w:rPr>
          <w:spacing w:val="-2"/>
        </w:rPr>
        <w:t>的架构通常分为编码器</w:t>
      </w:r>
      <w:r>
        <w:t>（</w:t>
      </w:r>
      <w:r>
        <w:rPr>
          <w:rFonts w:ascii="Times New Roman" w:eastAsia="Times New Roman" w:hAnsi="Times New Roman"/>
          <w:spacing w:val="-1"/>
        </w:rPr>
        <w:t>Encode</w:t>
      </w:r>
      <w:r>
        <w:rPr>
          <w:rFonts w:ascii="Times New Roman" w:eastAsia="Times New Roman" w:hAnsi="Times New Roman"/>
        </w:rPr>
        <w:t>r</w:t>
      </w:r>
      <w:r>
        <w:rPr>
          <w:spacing w:val="-12"/>
        </w:rPr>
        <w:t>）</w:t>
      </w:r>
      <w:r>
        <w:rPr>
          <w:spacing w:val="-4"/>
        </w:rPr>
        <w:t>和解码器</w:t>
      </w:r>
      <w:r>
        <w:t>（</w:t>
      </w:r>
      <w:r>
        <w:rPr>
          <w:rFonts w:ascii="Times New Roman" w:eastAsia="Times New Roman" w:hAnsi="Times New Roman"/>
          <w:spacing w:val="-1"/>
        </w:rPr>
        <w:t>Decode</w:t>
      </w:r>
      <w:r>
        <w:rPr>
          <w:rFonts w:ascii="Times New Roman" w:eastAsia="Times New Roman" w:hAnsi="Times New Roman"/>
        </w:rPr>
        <w:t>r</w:t>
      </w:r>
      <w:r>
        <w:rPr>
          <w:spacing w:val="-12"/>
        </w:rPr>
        <w:t>）</w:t>
      </w:r>
      <w:r>
        <w:t>两部分。</w:t>
      </w:r>
      <w:r>
        <w:rPr>
          <w:spacing w:val="2"/>
        </w:rPr>
        <w:t>编码器负责处理输入数据，提取出原始数据中多尺度的有用信息，并将其以向量</w:t>
      </w:r>
      <w:r>
        <w:rPr>
          <w:spacing w:val="1"/>
        </w:rPr>
        <w:t xml:space="preserve">形式进行表征；解码器则根据这个表征生成输出。在我们的应用场景下，如图 </w:t>
      </w:r>
      <w:r>
        <w:rPr>
          <w:rFonts w:ascii="Times New Roman" w:eastAsia="Times New Roman" w:hAnsi="Times New Roman"/>
        </w:rPr>
        <w:t>3</w:t>
      </w:r>
      <w:r>
        <w:rPr>
          <w:spacing w:val="-4"/>
        </w:rPr>
        <w:t xml:space="preserve">中绿色实线部分所示，策略网络的前端拟设计为一个 </w:t>
      </w:r>
      <w:r>
        <w:rPr>
          <w:rFonts w:ascii="Times New Roman" w:eastAsia="Times New Roman" w:hAnsi="Times New Roman"/>
          <w:spacing w:val="-9"/>
        </w:rPr>
        <w:t>T</w:t>
      </w:r>
      <w:r>
        <w:rPr>
          <w:rFonts w:ascii="Times New Roman" w:eastAsia="Times New Roman" w:hAnsi="Times New Roman"/>
        </w:rPr>
        <w:t>r</w:t>
      </w:r>
      <w:r>
        <w:rPr>
          <w:rFonts w:ascii="Times New Roman" w:eastAsia="Times New Roman" w:hAnsi="Times New Roman"/>
          <w:spacing w:val="-1"/>
        </w:rPr>
        <w:t>ansforme</w:t>
      </w:r>
      <w:r>
        <w:rPr>
          <w:rFonts w:ascii="Times New Roman" w:eastAsia="Times New Roman" w:hAnsi="Times New Roman"/>
        </w:rPr>
        <w:t xml:space="preserve">r </w:t>
      </w:r>
      <w:r>
        <w:rPr>
          <w:spacing w:val="-2"/>
        </w:rPr>
        <w:t>编码器，用于从输入状态的时序序列中提取多尺度信息，并表征为特征向量——即进行表征学习；</w:t>
      </w:r>
      <w:r>
        <w:rPr>
          <w:spacing w:val="2"/>
        </w:rPr>
        <w:t>而后将特征向量输入到动作生成网络中，以给出可选动作的概率分布，再经动作</w:t>
      </w:r>
      <w:r>
        <w:t>采样来得到行为决策。</w:t>
      </w:r>
    </w:p>
    <w:p w14:paraId="7042574F" w14:textId="77777777" w:rsidR="007E79F5" w:rsidRDefault="00000000">
      <w:pPr>
        <w:pStyle w:val="a3"/>
        <w:spacing w:line="336" w:lineRule="auto"/>
        <w:ind w:right="496" w:firstLine="470"/>
      </w:pPr>
      <w:r>
        <w:rPr>
          <w:spacing w:val="-7"/>
        </w:rPr>
        <w:t xml:space="preserve">利用 </w:t>
      </w:r>
      <w:r>
        <w:rPr>
          <w:rFonts w:ascii="Times New Roman" w:eastAsia="Times New Roman"/>
        </w:rPr>
        <w:t xml:space="preserve">Transformer </w:t>
      </w:r>
      <w:r>
        <w:t>编码器进行表征学习，一方面能够从原始的输入状态中，归</w:t>
      </w:r>
      <w:r>
        <w:rPr>
          <w:spacing w:val="-2"/>
        </w:rPr>
        <w:t>纳训练样本中本质的、共性的特征与规律，从而提高模型的泛化能力。另一方面，</w:t>
      </w:r>
      <w:r>
        <w:rPr>
          <w:spacing w:val="-20"/>
        </w:rPr>
        <w:t xml:space="preserve">利用 </w:t>
      </w:r>
      <w:r>
        <w:rPr>
          <w:rFonts w:ascii="Times New Roman" w:eastAsia="Times New Roman"/>
        </w:rPr>
        <w:t>Transformer</w:t>
      </w:r>
      <w:r>
        <w:rPr>
          <w:rFonts w:ascii="Times New Roman" w:eastAsia="Times New Roman"/>
          <w:spacing w:val="-15"/>
        </w:rPr>
        <w:t xml:space="preserve"> </w:t>
      </w:r>
      <w:r>
        <w:rPr>
          <w:spacing w:val="-8"/>
        </w:rPr>
        <w:t>高效捕捉长程依赖关系的能力，更好地处理时序相关信息。因此，</w:t>
      </w:r>
      <w:r>
        <w:rPr>
          <w:spacing w:val="-2"/>
        </w:rPr>
        <w:t>这将为解决前述两个科学问题，提供重要帮助。</w:t>
      </w:r>
    </w:p>
    <w:p w14:paraId="3C1C6683" w14:textId="77777777" w:rsidR="007E79F5" w:rsidRDefault="00000000">
      <w:pPr>
        <w:pStyle w:val="4"/>
        <w:numPr>
          <w:ilvl w:val="0"/>
          <w:numId w:val="12"/>
        </w:numPr>
        <w:tabs>
          <w:tab w:val="left" w:pos="1223"/>
        </w:tabs>
        <w:spacing w:before="131"/>
        <w:ind w:left="1223" w:hanging="602"/>
      </w:pPr>
      <w:r>
        <w:rPr>
          <w:spacing w:val="-3"/>
        </w:rPr>
        <w:t>模型训练方案的设计与实现</w:t>
      </w:r>
    </w:p>
    <w:p w14:paraId="28959053" w14:textId="77777777" w:rsidR="007E79F5" w:rsidRDefault="00000000">
      <w:pPr>
        <w:pStyle w:val="a3"/>
        <w:spacing w:before="123" w:line="336" w:lineRule="auto"/>
        <w:ind w:right="612" w:firstLine="470"/>
      </w:pPr>
      <w:r>
        <w:rPr>
          <w:spacing w:val="-2"/>
        </w:rPr>
        <w:t>本项目以模仿学习作为决策模型训练的主要方法，以实现人类行为模式的模拟。目前主流的模仿学习方法有：</w:t>
      </w:r>
    </w:p>
    <w:p w14:paraId="0CCE86BD" w14:textId="77777777" w:rsidR="007E79F5" w:rsidRDefault="00000000">
      <w:pPr>
        <w:pStyle w:val="a4"/>
        <w:numPr>
          <w:ilvl w:val="0"/>
          <w:numId w:val="10"/>
        </w:numPr>
        <w:tabs>
          <w:tab w:val="left" w:pos="1377"/>
        </w:tabs>
        <w:spacing w:line="336" w:lineRule="auto"/>
        <w:ind w:right="611" w:firstLine="470"/>
        <w:jc w:val="both"/>
        <w:rPr>
          <w:rFonts w:ascii="宋体" w:eastAsia="宋体" w:hAnsi="宋体"/>
          <w:sz w:val="24"/>
        </w:rPr>
      </w:pPr>
      <w:r>
        <w:rPr>
          <w:rFonts w:ascii="宋体" w:eastAsia="宋体" w:hAnsi="宋体"/>
          <w:spacing w:val="-2"/>
          <w:sz w:val="24"/>
        </w:rPr>
        <w:t>行为克隆（</w:t>
      </w:r>
      <w:r>
        <w:rPr>
          <w:spacing w:val="-2"/>
          <w:sz w:val="24"/>
        </w:rPr>
        <w:t>BC</w:t>
      </w:r>
      <w:r>
        <w:rPr>
          <w:rFonts w:ascii="宋体" w:eastAsia="宋体" w:hAnsi="宋体"/>
          <w:spacing w:val="-2"/>
          <w:sz w:val="24"/>
        </w:rPr>
        <w:t>：</w:t>
      </w:r>
      <w:r>
        <w:rPr>
          <w:spacing w:val="-2"/>
          <w:sz w:val="24"/>
        </w:rPr>
        <w:t>Behavior Cloning</w:t>
      </w:r>
      <w:r>
        <w:rPr>
          <w:rFonts w:ascii="宋体" w:eastAsia="宋体" w:hAnsi="宋体"/>
          <w:spacing w:val="-2"/>
          <w:sz w:val="24"/>
        </w:rPr>
        <w:t>）——该类方法的本质是监督学习，将专</w:t>
      </w:r>
      <w:r>
        <w:rPr>
          <w:rFonts w:ascii="宋体" w:eastAsia="宋体" w:hAnsi="宋体"/>
          <w:sz w:val="24"/>
        </w:rPr>
        <w:t>家的“</w:t>
      </w:r>
      <w:r>
        <w:rPr>
          <w:sz w:val="24"/>
        </w:rPr>
        <w:t>&lt;</w:t>
      </w:r>
      <w:r>
        <w:rPr>
          <w:rFonts w:ascii="宋体" w:eastAsia="宋体" w:hAnsi="宋体"/>
          <w:sz w:val="24"/>
        </w:rPr>
        <w:t>状态</w:t>
      </w:r>
      <w:r>
        <w:rPr>
          <w:sz w:val="24"/>
        </w:rPr>
        <w:t>-</w:t>
      </w:r>
      <w:r>
        <w:rPr>
          <w:rFonts w:ascii="宋体" w:eastAsia="宋体" w:hAnsi="宋体"/>
          <w:sz w:val="24"/>
        </w:rPr>
        <w:t>动作</w:t>
      </w:r>
      <w:r>
        <w:rPr>
          <w:sz w:val="24"/>
        </w:rPr>
        <w:t xml:space="preserve">&gt; </w:t>
      </w:r>
      <w:r>
        <w:rPr>
          <w:rFonts w:ascii="宋体" w:eastAsia="宋体" w:hAnsi="宋体"/>
          <w:sz w:val="24"/>
        </w:rPr>
        <w:t>对”看作带标签的数据项</w:t>
      </w:r>
      <w:r>
        <w:rPr>
          <w:rFonts w:ascii="宋体" w:eastAsia="宋体" w:hAnsi="宋体"/>
          <w:spacing w:val="-117"/>
          <w:sz w:val="24"/>
        </w:rPr>
        <w:t>（</w:t>
      </w:r>
      <w:r>
        <w:rPr>
          <w:rFonts w:ascii="宋体" w:eastAsia="宋体" w:hAnsi="宋体"/>
          <w:spacing w:val="-11"/>
          <w:sz w:val="24"/>
        </w:rPr>
        <w:t>“状态”作为数据，“动作”作为</w:t>
      </w:r>
      <w:r>
        <w:rPr>
          <w:rFonts w:ascii="宋体" w:eastAsia="宋体" w:hAnsi="宋体"/>
          <w:spacing w:val="-2"/>
          <w:sz w:val="24"/>
        </w:rPr>
        <w:t>标签</w:t>
      </w:r>
      <w:r>
        <w:rPr>
          <w:rFonts w:ascii="宋体" w:eastAsia="宋体" w:hAnsi="宋体"/>
          <w:spacing w:val="-120"/>
          <w:sz w:val="24"/>
        </w:rPr>
        <w:t>）</w:t>
      </w:r>
      <w:r>
        <w:rPr>
          <w:rFonts w:ascii="宋体" w:eastAsia="宋体" w:hAnsi="宋体"/>
          <w:spacing w:val="-4"/>
          <w:sz w:val="24"/>
        </w:rPr>
        <w:t>，训练策略网络实现状态到动作的映射，本质上是完成状态的分类任务。这</w:t>
      </w:r>
      <w:r>
        <w:rPr>
          <w:rFonts w:ascii="宋体" w:eastAsia="宋体" w:hAnsi="宋体"/>
          <w:spacing w:val="-2"/>
          <w:sz w:val="24"/>
        </w:rPr>
        <w:t>类方法实现较为简单，但其只能获得单一状态到单一动作的映射，而无法发掘一</w:t>
      </w:r>
    </w:p>
    <w:p w14:paraId="6A13B82E" w14:textId="77777777" w:rsidR="007E79F5" w:rsidRDefault="007E79F5">
      <w:pPr>
        <w:spacing w:line="336" w:lineRule="auto"/>
        <w:jc w:val="both"/>
        <w:rPr>
          <w:sz w:val="24"/>
        </w:rPr>
        <w:sectPr w:rsidR="007E79F5">
          <w:pgSz w:w="11910" w:h="16840"/>
          <w:pgMar w:top="1120" w:right="1078" w:bottom="1080" w:left="1080" w:header="560" w:footer="897" w:gutter="0"/>
          <w:cols w:space="720"/>
        </w:sectPr>
      </w:pPr>
    </w:p>
    <w:p w14:paraId="118DAD68" w14:textId="77777777" w:rsidR="007E79F5" w:rsidRDefault="00000000">
      <w:pPr>
        <w:pStyle w:val="a3"/>
        <w:spacing w:before="288" w:line="336" w:lineRule="auto"/>
        <w:ind w:right="611"/>
      </w:pPr>
      <w:r>
        <w:rPr>
          <w:spacing w:val="-2"/>
        </w:rPr>
        <w:lastRenderedPageBreak/>
        <w:t>段完整的动作序列（轨迹）所蕴含的行为模式，对专家数据的利用率低，对数据质量的依赖性高，因此泛用性和适应性都较差，同时也难以嵌入固有知识。</w:t>
      </w:r>
    </w:p>
    <w:p w14:paraId="03422974" w14:textId="77777777" w:rsidR="007E79F5" w:rsidRDefault="00000000">
      <w:pPr>
        <w:pStyle w:val="a4"/>
        <w:numPr>
          <w:ilvl w:val="0"/>
          <w:numId w:val="10"/>
        </w:numPr>
        <w:tabs>
          <w:tab w:val="left" w:pos="1391"/>
        </w:tabs>
        <w:spacing w:line="336" w:lineRule="auto"/>
        <w:ind w:right="611" w:firstLine="470"/>
        <w:jc w:val="both"/>
        <w:rPr>
          <w:rFonts w:ascii="宋体" w:eastAsia="宋体" w:hAnsi="宋体"/>
          <w:sz w:val="24"/>
        </w:rPr>
      </w:pPr>
      <w:r>
        <w:rPr>
          <w:noProof/>
        </w:rPr>
        <mc:AlternateContent>
          <mc:Choice Requires="wps">
            <w:drawing>
              <wp:anchor distT="0" distB="0" distL="0" distR="0" simplePos="0" relativeHeight="486723072" behindDoc="1" locked="0" layoutInCell="1" allowOverlap="1" wp14:anchorId="34B7A6C9" wp14:editId="04863AB9">
                <wp:simplePos x="0" y="0"/>
                <wp:positionH relativeFrom="page">
                  <wp:posOffset>1619258</wp:posOffset>
                </wp:positionH>
                <wp:positionV relativeFrom="paragraph">
                  <wp:posOffset>3340547</wp:posOffset>
                </wp:positionV>
                <wp:extent cx="3980179" cy="7620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0728F229"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34B7A6C9" id="Textbox 65" o:spid="_x0000_s1037" type="#_x0000_t202" style="position:absolute;left:0;text-align:left;margin-left:127.5pt;margin-top:263.05pt;width:313.4pt;height:60pt;rotation:-45;z-index:-1659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" filled="f" stroked="f">
                <v:textbox inset="0,0,0,0">
                  <w:txbxContent>
                    <w:p w14:paraId="0728F229"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rFonts w:ascii="宋体" w:eastAsia="宋体" w:hAnsi="宋体"/>
          <w:spacing w:val="-2"/>
          <w:sz w:val="24"/>
        </w:rPr>
        <w:t>逆强化学习（</w:t>
      </w:r>
      <w:r>
        <w:rPr>
          <w:spacing w:val="-2"/>
          <w:sz w:val="24"/>
        </w:rPr>
        <w:t>IRL</w:t>
      </w:r>
      <w:r>
        <w:rPr>
          <w:rFonts w:ascii="宋体" w:eastAsia="宋体" w:hAnsi="宋体"/>
          <w:spacing w:val="-2"/>
          <w:sz w:val="24"/>
        </w:rPr>
        <w:t>：</w:t>
      </w:r>
      <w:r>
        <w:rPr>
          <w:spacing w:val="-2"/>
          <w:sz w:val="24"/>
        </w:rPr>
        <w:t>Inverse</w:t>
      </w:r>
      <w:r>
        <w:rPr>
          <w:spacing w:val="-9"/>
          <w:sz w:val="24"/>
        </w:rPr>
        <w:t xml:space="preserve"> </w:t>
      </w:r>
      <w:r>
        <w:rPr>
          <w:spacing w:val="-2"/>
          <w:sz w:val="24"/>
        </w:rPr>
        <w:t>Reinforcement</w:t>
      </w:r>
      <w:r>
        <w:rPr>
          <w:spacing w:val="-9"/>
          <w:sz w:val="24"/>
        </w:rPr>
        <w:t xml:space="preserve"> </w:t>
      </w:r>
      <w:r>
        <w:rPr>
          <w:spacing w:val="-2"/>
          <w:sz w:val="24"/>
        </w:rPr>
        <w:t>Learning</w:t>
      </w:r>
      <w:r>
        <w:rPr>
          <w:rFonts w:ascii="宋体" w:eastAsia="宋体" w:hAnsi="宋体"/>
          <w:spacing w:val="-2"/>
          <w:sz w:val="24"/>
        </w:rPr>
        <w:t>）——该类方法由专家数</w:t>
      </w:r>
      <w:r>
        <w:rPr>
          <w:rFonts w:ascii="宋体" w:eastAsia="宋体" w:hAnsi="宋体"/>
          <w:spacing w:val="-6"/>
          <w:sz w:val="24"/>
        </w:rPr>
        <w:t>据反推出一个隐式的奖励函数，即由“行为”</w:t>
      </w:r>
      <w:proofErr w:type="gramStart"/>
      <w:r>
        <w:rPr>
          <w:rFonts w:ascii="宋体" w:eastAsia="宋体" w:hAnsi="宋体"/>
          <w:spacing w:val="-6"/>
          <w:sz w:val="24"/>
        </w:rPr>
        <w:t>反推行</w:t>
      </w:r>
      <w:proofErr w:type="gramEnd"/>
      <w:r>
        <w:rPr>
          <w:rFonts w:ascii="宋体" w:eastAsia="宋体" w:hAnsi="宋体"/>
          <w:spacing w:val="-6"/>
          <w:sz w:val="24"/>
        </w:rPr>
        <w:t>动者的“动机”，再利用推出</w:t>
      </w:r>
      <w:r>
        <w:rPr>
          <w:rFonts w:ascii="宋体" w:eastAsia="宋体" w:hAnsi="宋体"/>
          <w:spacing w:val="-2"/>
          <w:sz w:val="24"/>
        </w:rPr>
        <w:t>的奖励函数，通过强化学习训练得到策略网络，从而生成新的行为。该类方法的思路符合真实世界中“动机产生行动”的内在逻辑，故对于行为的生成具有较好的可解释性和</w:t>
      </w:r>
      <w:proofErr w:type="gramStart"/>
      <w:r>
        <w:rPr>
          <w:rFonts w:ascii="宋体" w:eastAsia="宋体" w:hAnsi="宋体"/>
          <w:spacing w:val="-2"/>
          <w:sz w:val="24"/>
        </w:rPr>
        <w:t>可</w:t>
      </w:r>
      <w:proofErr w:type="gramEnd"/>
      <w:r>
        <w:rPr>
          <w:rFonts w:ascii="宋体" w:eastAsia="宋体" w:hAnsi="宋体"/>
          <w:spacing w:val="-2"/>
          <w:sz w:val="24"/>
        </w:rPr>
        <w:t>泛化性，也适合嵌入固有知识——只需将知识和约束嵌入到奖励</w:t>
      </w:r>
      <w:r>
        <w:rPr>
          <w:rFonts w:ascii="宋体" w:eastAsia="宋体" w:hAnsi="宋体"/>
          <w:spacing w:val="-6"/>
          <w:sz w:val="24"/>
        </w:rPr>
        <w:t>函数中。但由于其以奖励函数作为学习的中间产物，属于一种“间接的模仿”，其</w:t>
      </w:r>
      <w:r>
        <w:rPr>
          <w:rFonts w:ascii="宋体" w:eastAsia="宋体" w:hAnsi="宋体"/>
          <w:spacing w:val="-2"/>
          <w:sz w:val="24"/>
        </w:rPr>
        <w:t>模仿准确度逊于其他直接“从行为到行为”的模仿方案，而且其强化学习迭代也需要较高的计算开销。</w:t>
      </w:r>
    </w:p>
    <w:p w14:paraId="1C3D033C" w14:textId="77777777" w:rsidR="007E79F5" w:rsidRDefault="00000000">
      <w:pPr>
        <w:pStyle w:val="a3"/>
        <w:spacing w:before="6"/>
        <w:ind w:left="0"/>
        <w:rPr>
          <w:sz w:val="9"/>
        </w:rPr>
      </w:pPr>
      <w:r>
        <w:rPr>
          <w:noProof/>
        </w:rPr>
        <w:drawing>
          <wp:anchor distT="0" distB="0" distL="0" distR="0" simplePos="0" relativeHeight="487608320" behindDoc="1" locked="0" layoutInCell="1" allowOverlap="1" wp14:anchorId="2C878C8C" wp14:editId="67279952">
            <wp:simplePos x="0" y="0"/>
            <wp:positionH relativeFrom="page">
              <wp:posOffset>1080516</wp:posOffset>
            </wp:positionH>
            <wp:positionV relativeFrom="paragraph">
              <wp:posOffset>93886</wp:posOffset>
            </wp:positionV>
            <wp:extent cx="5487450" cy="349757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5" cstate="print"/>
                    <a:stretch>
                      <a:fillRect/>
                    </a:stretch>
                  </pic:blipFill>
                  <pic:spPr>
                    <a:xfrm>
                      <a:off x="0" y="0"/>
                      <a:ext cx="5487450" cy="3497579"/>
                    </a:xfrm>
                    <a:prstGeom prst="rect">
                      <a:avLst/>
                    </a:prstGeom>
                  </pic:spPr>
                </pic:pic>
              </a:graphicData>
            </a:graphic>
          </wp:anchor>
        </w:drawing>
      </w:r>
    </w:p>
    <w:p w14:paraId="6BB1E233" w14:textId="77777777" w:rsidR="007E79F5" w:rsidRDefault="00000000">
      <w:pPr>
        <w:spacing w:before="146"/>
        <w:ind w:left="3166"/>
        <w:jc w:val="both"/>
        <w:rPr>
          <w:sz w:val="21"/>
        </w:rPr>
      </w:pPr>
      <w:r>
        <w:rPr>
          <w:spacing w:val="-27"/>
          <w:sz w:val="21"/>
        </w:rPr>
        <w:t xml:space="preserve">图 </w:t>
      </w:r>
      <w:r>
        <w:rPr>
          <w:rFonts w:ascii="Times New Roman" w:eastAsia="Times New Roman"/>
          <w:sz w:val="21"/>
        </w:rPr>
        <w:t>3</w:t>
      </w:r>
      <w:r>
        <w:rPr>
          <w:rFonts w:ascii="Times New Roman" w:eastAsia="Times New Roman"/>
          <w:spacing w:val="51"/>
          <w:sz w:val="21"/>
        </w:rPr>
        <w:t xml:space="preserve"> </w:t>
      </w:r>
      <w:r>
        <w:rPr>
          <w:sz w:val="21"/>
        </w:rPr>
        <w:t>决策模型与训练方案（示意图</w:t>
      </w:r>
      <w:r>
        <w:rPr>
          <w:spacing w:val="-10"/>
          <w:sz w:val="21"/>
        </w:rPr>
        <w:t>）</w:t>
      </w:r>
    </w:p>
    <w:p w14:paraId="223FA15C" w14:textId="77777777" w:rsidR="007E79F5" w:rsidRDefault="00000000">
      <w:pPr>
        <w:pStyle w:val="a4"/>
        <w:numPr>
          <w:ilvl w:val="0"/>
          <w:numId w:val="10"/>
        </w:numPr>
        <w:tabs>
          <w:tab w:val="left" w:pos="1377"/>
        </w:tabs>
        <w:spacing w:before="170" w:line="336" w:lineRule="auto"/>
        <w:ind w:right="611" w:firstLine="470"/>
        <w:jc w:val="both"/>
        <w:rPr>
          <w:rFonts w:ascii="宋体" w:eastAsia="宋体" w:hAnsi="宋体"/>
          <w:sz w:val="24"/>
        </w:rPr>
      </w:pPr>
      <w:r>
        <w:rPr>
          <w:rFonts w:ascii="宋体" w:eastAsia="宋体" w:hAnsi="宋体"/>
          <w:sz w:val="24"/>
        </w:rPr>
        <w:t>生成对抗模仿学习（</w:t>
      </w:r>
      <w:r>
        <w:rPr>
          <w:sz w:val="24"/>
        </w:rPr>
        <w:t>GAIL</w:t>
      </w:r>
      <w:r>
        <w:rPr>
          <w:rFonts w:ascii="宋体" w:eastAsia="宋体" w:hAnsi="宋体"/>
          <w:sz w:val="24"/>
        </w:rPr>
        <w:t>：</w:t>
      </w:r>
      <w:r>
        <w:rPr>
          <w:sz w:val="24"/>
        </w:rPr>
        <w:t>Generative</w:t>
      </w:r>
      <w:r>
        <w:rPr>
          <w:spacing w:val="-15"/>
          <w:sz w:val="24"/>
        </w:rPr>
        <w:t xml:space="preserve"> </w:t>
      </w:r>
      <w:r>
        <w:rPr>
          <w:sz w:val="24"/>
        </w:rPr>
        <w:t>Adversarial</w:t>
      </w:r>
      <w:r>
        <w:rPr>
          <w:spacing w:val="-15"/>
          <w:sz w:val="24"/>
        </w:rPr>
        <w:t xml:space="preserve"> </w:t>
      </w:r>
      <w:r>
        <w:rPr>
          <w:sz w:val="24"/>
        </w:rPr>
        <w:t>Imitation</w:t>
      </w:r>
      <w:r>
        <w:rPr>
          <w:spacing w:val="-15"/>
          <w:sz w:val="24"/>
        </w:rPr>
        <w:t xml:space="preserve"> </w:t>
      </w:r>
      <w:r>
        <w:rPr>
          <w:sz w:val="24"/>
        </w:rPr>
        <w:t>Learning</w:t>
      </w:r>
      <w:r>
        <w:rPr>
          <w:rFonts w:ascii="宋体" w:eastAsia="宋体" w:hAnsi="宋体"/>
          <w:sz w:val="24"/>
        </w:rPr>
        <w:t>）——</w:t>
      </w:r>
      <w:r>
        <w:rPr>
          <w:rFonts w:ascii="宋体" w:eastAsia="宋体" w:hAnsi="宋体"/>
          <w:spacing w:val="-2"/>
          <w:sz w:val="24"/>
        </w:rPr>
        <w:t xml:space="preserve">这属于一种生成对抗训练模式。如图 </w:t>
      </w:r>
      <w:r>
        <w:rPr>
          <w:sz w:val="24"/>
        </w:rPr>
        <w:t>3</w:t>
      </w:r>
      <w:r>
        <w:rPr>
          <w:spacing w:val="-15"/>
          <w:sz w:val="24"/>
        </w:rPr>
        <w:t xml:space="preserve"> </w:t>
      </w:r>
      <w:r>
        <w:rPr>
          <w:rFonts w:ascii="宋体" w:eastAsia="宋体" w:hAnsi="宋体"/>
          <w:sz w:val="24"/>
        </w:rPr>
        <w:t>所示，同时训练动作生成网络（</w:t>
      </w:r>
      <w:r>
        <w:rPr>
          <w:sz w:val="24"/>
        </w:rPr>
        <w:t>Actor</w:t>
      </w:r>
      <w:r>
        <w:rPr>
          <w:rFonts w:ascii="宋体" w:eastAsia="宋体" w:hAnsi="宋体"/>
          <w:sz w:val="24"/>
        </w:rPr>
        <w:t>）和</w:t>
      </w:r>
      <w:r>
        <w:rPr>
          <w:rFonts w:ascii="宋体" w:eastAsia="宋体" w:hAnsi="宋体"/>
          <w:spacing w:val="-5"/>
          <w:sz w:val="24"/>
        </w:rPr>
        <w:t>一个</w:t>
      </w:r>
      <w:proofErr w:type="gramStart"/>
      <w:r>
        <w:rPr>
          <w:rFonts w:ascii="宋体" w:eastAsia="宋体" w:hAnsi="宋体"/>
          <w:spacing w:val="-5"/>
          <w:sz w:val="24"/>
        </w:rPr>
        <w:t>判别器网络</w:t>
      </w:r>
      <w:proofErr w:type="gramEnd"/>
      <w:r>
        <w:rPr>
          <w:rFonts w:ascii="宋体" w:eastAsia="宋体" w:hAnsi="宋体"/>
          <w:spacing w:val="-5"/>
          <w:sz w:val="24"/>
        </w:rPr>
        <w:t xml:space="preserve"> </w:t>
      </w:r>
      <w:r>
        <w:rPr>
          <w:spacing w:val="-2"/>
          <w:sz w:val="24"/>
        </w:rPr>
        <w:t>D</w:t>
      </w:r>
      <w:r>
        <w:rPr>
          <w:rFonts w:ascii="宋体" w:eastAsia="宋体" w:hAnsi="宋体"/>
          <w:spacing w:val="-2"/>
          <w:sz w:val="24"/>
        </w:rPr>
        <w:t>，生成器根据输入的状态生成行为（动作</w:t>
      </w:r>
      <w:r>
        <w:rPr>
          <w:rFonts w:ascii="宋体" w:eastAsia="宋体" w:hAnsi="宋体"/>
          <w:spacing w:val="-120"/>
          <w:sz w:val="24"/>
        </w:rPr>
        <w:t>）</w:t>
      </w:r>
      <w:r>
        <w:rPr>
          <w:rFonts w:ascii="宋体" w:eastAsia="宋体" w:hAnsi="宋体"/>
          <w:spacing w:val="-3"/>
          <w:sz w:val="24"/>
        </w:rPr>
        <w:t>，</w:t>
      </w:r>
      <w:proofErr w:type="gramStart"/>
      <w:r>
        <w:rPr>
          <w:rFonts w:ascii="宋体" w:eastAsia="宋体" w:hAnsi="宋体"/>
          <w:spacing w:val="-3"/>
          <w:sz w:val="24"/>
        </w:rPr>
        <w:t>判别器</w:t>
      </w:r>
      <w:proofErr w:type="gramEnd"/>
      <w:r>
        <w:rPr>
          <w:rFonts w:ascii="宋体" w:eastAsia="宋体" w:hAnsi="宋体"/>
          <w:spacing w:val="-3"/>
          <w:sz w:val="24"/>
        </w:rPr>
        <w:t>则判别所输</w:t>
      </w:r>
      <w:r>
        <w:rPr>
          <w:rFonts w:ascii="宋体" w:eastAsia="宋体" w:hAnsi="宋体"/>
          <w:spacing w:val="-2"/>
          <w:sz w:val="24"/>
        </w:rPr>
        <w:t>入的“状态（或状态特征）</w:t>
      </w:r>
      <w:r>
        <w:rPr>
          <w:spacing w:val="-2"/>
          <w:sz w:val="24"/>
        </w:rPr>
        <w:t>-</w:t>
      </w:r>
      <w:r>
        <w:rPr>
          <w:rFonts w:ascii="宋体" w:eastAsia="宋体" w:hAnsi="宋体"/>
          <w:spacing w:val="-2"/>
          <w:sz w:val="24"/>
        </w:rPr>
        <w:t>行为”的二元组（或一连串这种二元组组成的时间序</w:t>
      </w:r>
      <w:r>
        <w:rPr>
          <w:rFonts w:ascii="宋体" w:eastAsia="宋体" w:hAnsi="宋体"/>
          <w:spacing w:val="-5"/>
          <w:sz w:val="24"/>
        </w:rPr>
        <w:t xml:space="preserve">列，即轨迹 </w:t>
      </w:r>
      <w:r>
        <w:rPr>
          <w:i/>
          <w:sz w:val="24"/>
        </w:rPr>
        <w:t>τ</w:t>
      </w:r>
      <w:r>
        <w:rPr>
          <w:rFonts w:ascii="宋体" w:eastAsia="宋体" w:hAnsi="宋体"/>
          <w:sz w:val="24"/>
        </w:rPr>
        <w:t>）是来自于人类专家（</w:t>
      </w:r>
      <w:r>
        <w:rPr>
          <w:rFonts w:ascii="宋体" w:eastAsia="宋体" w:hAnsi="宋体"/>
          <w:spacing w:val="-15"/>
          <w:sz w:val="24"/>
        </w:rPr>
        <w:t xml:space="preserve">图 </w:t>
      </w:r>
      <w:r>
        <w:rPr>
          <w:sz w:val="24"/>
        </w:rPr>
        <w:t>3</w:t>
      </w:r>
      <w:r>
        <w:rPr>
          <w:spacing w:val="-7"/>
          <w:sz w:val="24"/>
        </w:rPr>
        <w:t xml:space="preserve"> </w:t>
      </w:r>
      <w:r>
        <w:rPr>
          <w:rFonts w:ascii="宋体" w:eastAsia="宋体" w:hAnsi="宋体"/>
          <w:sz w:val="24"/>
        </w:rPr>
        <w:t>中深蓝色实线</w:t>
      </w:r>
      <w:r>
        <w:rPr>
          <w:rFonts w:ascii="宋体" w:eastAsia="宋体" w:hAnsi="宋体"/>
          <w:spacing w:val="-120"/>
          <w:sz w:val="24"/>
        </w:rPr>
        <w:t>）</w:t>
      </w:r>
      <w:r>
        <w:rPr>
          <w:rFonts w:ascii="宋体" w:eastAsia="宋体" w:hAnsi="宋体"/>
          <w:sz w:val="24"/>
        </w:rPr>
        <w:t>，还是由动作生成网络生成（图中浅蓝色实线</w:t>
      </w:r>
      <w:r>
        <w:rPr>
          <w:rFonts w:ascii="宋体" w:eastAsia="宋体" w:hAnsi="宋体"/>
          <w:spacing w:val="-119"/>
          <w:sz w:val="24"/>
        </w:rPr>
        <w:t>）</w:t>
      </w:r>
      <w:r>
        <w:rPr>
          <w:rFonts w:ascii="宋体" w:eastAsia="宋体" w:hAnsi="宋体"/>
          <w:sz w:val="24"/>
        </w:rPr>
        <w:t xml:space="preserve">，并以数值形式给出判别结果 </w:t>
      </w:r>
      <w:r>
        <w:rPr>
          <w:i/>
          <w:sz w:val="24"/>
        </w:rPr>
        <w:t>D</w:t>
      </w:r>
      <w:r>
        <w:rPr>
          <w:sz w:val="24"/>
        </w:rPr>
        <w:t>(</w:t>
      </w:r>
      <w:r>
        <w:rPr>
          <w:i/>
          <w:sz w:val="24"/>
        </w:rPr>
        <w:t>τ</w:t>
      </w:r>
      <w:r>
        <w:rPr>
          <w:sz w:val="24"/>
        </w:rPr>
        <w:t>)</w:t>
      </w:r>
      <w:r>
        <w:rPr>
          <w:rFonts w:ascii="宋体" w:eastAsia="宋体" w:hAnsi="宋体"/>
          <w:sz w:val="24"/>
        </w:rPr>
        <w:t>（图中红色实线</w:t>
      </w:r>
      <w:r>
        <w:rPr>
          <w:rFonts w:ascii="宋体" w:eastAsia="宋体" w:hAnsi="宋体"/>
          <w:spacing w:val="-119"/>
          <w:sz w:val="24"/>
        </w:rPr>
        <w:t>）</w:t>
      </w:r>
      <w:r>
        <w:rPr>
          <w:rFonts w:ascii="宋体" w:eastAsia="宋体" w:hAnsi="宋体"/>
          <w:sz w:val="24"/>
        </w:rPr>
        <w:t>。根据</w:t>
      </w:r>
      <w:r>
        <w:rPr>
          <w:rFonts w:ascii="宋体" w:eastAsia="宋体" w:hAnsi="宋体"/>
          <w:spacing w:val="-2"/>
          <w:sz w:val="24"/>
        </w:rPr>
        <w:t>判别结果能够更新（训练）两个网络中的参数——动作生成网络的训练目标是使</w:t>
      </w:r>
      <w:proofErr w:type="gramStart"/>
      <w:r>
        <w:rPr>
          <w:rFonts w:ascii="宋体" w:eastAsia="宋体" w:hAnsi="宋体"/>
          <w:spacing w:val="-9"/>
          <w:sz w:val="24"/>
        </w:rPr>
        <w:t>判别器</w:t>
      </w:r>
      <w:proofErr w:type="gramEnd"/>
      <w:r>
        <w:rPr>
          <w:rFonts w:ascii="宋体" w:eastAsia="宋体" w:hAnsi="宋体"/>
          <w:spacing w:val="-9"/>
          <w:sz w:val="24"/>
        </w:rPr>
        <w:t xml:space="preserve"> </w:t>
      </w:r>
      <w:r>
        <w:rPr>
          <w:sz w:val="24"/>
        </w:rPr>
        <w:t>D</w:t>
      </w:r>
      <w:r>
        <w:rPr>
          <w:spacing w:val="1"/>
          <w:sz w:val="24"/>
        </w:rPr>
        <w:t xml:space="preserve"> </w:t>
      </w:r>
      <w:r>
        <w:rPr>
          <w:rFonts w:ascii="宋体" w:eastAsia="宋体" w:hAnsi="宋体"/>
          <w:sz w:val="24"/>
        </w:rPr>
        <w:t>混淆两种行为的差异，即减小专家行为与生成行为最终判别值的差；而</w:t>
      </w:r>
    </w:p>
    <w:p w14:paraId="7E1E105F" w14:textId="77777777" w:rsidR="007E79F5" w:rsidRDefault="007E79F5">
      <w:pPr>
        <w:spacing w:line="336" w:lineRule="auto"/>
        <w:jc w:val="both"/>
        <w:rPr>
          <w:sz w:val="24"/>
        </w:rPr>
        <w:sectPr w:rsidR="007E79F5">
          <w:pgSz w:w="11910" w:h="16840"/>
          <w:pgMar w:top="1120" w:right="1078" w:bottom="1080" w:left="1080" w:header="560" w:footer="897" w:gutter="0"/>
          <w:cols w:space="720"/>
        </w:sectPr>
      </w:pPr>
    </w:p>
    <w:p w14:paraId="6267176D" w14:textId="77777777" w:rsidR="007E79F5" w:rsidRDefault="00000000">
      <w:pPr>
        <w:pStyle w:val="a3"/>
        <w:spacing w:before="288" w:line="336" w:lineRule="auto"/>
        <w:ind w:right="497"/>
      </w:pPr>
      <w:proofErr w:type="gramStart"/>
      <w:r>
        <w:rPr>
          <w:spacing w:val="-15"/>
        </w:rPr>
        <w:lastRenderedPageBreak/>
        <w:t>判别器</w:t>
      </w:r>
      <w:proofErr w:type="gramEnd"/>
      <w:r>
        <w:rPr>
          <w:spacing w:val="-15"/>
        </w:rPr>
        <w:t xml:space="preserve"> </w:t>
      </w:r>
      <w:r>
        <w:rPr>
          <w:rFonts w:ascii="Times New Roman" w:eastAsia="Times New Roman" w:hAnsi="Times New Roman"/>
        </w:rPr>
        <w:t>D</w:t>
      </w:r>
      <w:r>
        <w:rPr>
          <w:rFonts w:ascii="Times New Roman" w:eastAsia="Times New Roman" w:hAnsi="Times New Roman"/>
          <w:spacing w:val="-15"/>
        </w:rPr>
        <w:t xml:space="preserve"> </w:t>
      </w:r>
      <w:r>
        <w:rPr>
          <w:spacing w:val="-4"/>
        </w:rPr>
        <w:t>则与此相反——以增大这一差异作为训练目标。经过多轮迭代更新之后，</w:t>
      </w:r>
      <w:r>
        <w:t>能够得到一个既有极高鉴别能力的</w:t>
      </w:r>
      <w:proofErr w:type="gramStart"/>
      <w:r>
        <w:t>判别器</w:t>
      </w:r>
      <w:proofErr w:type="gramEnd"/>
      <w:r>
        <w:t xml:space="preserve"> </w:t>
      </w:r>
      <w:r>
        <w:rPr>
          <w:rFonts w:ascii="Times New Roman" w:eastAsia="Times New Roman" w:hAnsi="Times New Roman"/>
        </w:rPr>
        <w:t>D</w:t>
      </w:r>
      <w:r>
        <w:t>，和一个能够产生“逼真”行为的动</w:t>
      </w:r>
      <w:r>
        <w:rPr>
          <w:spacing w:val="-15"/>
        </w:rPr>
        <w:t xml:space="preserve">作生成网络，而后者则可用于生成符合人类行为模式的新行为。与 </w:t>
      </w:r>
      <w:r>
        <w:rPr>
          <w:rFonts w:ascii="Times New Roman" w:eastAsia="Times New Roman" w:hAnsi="Times New Roman"/>
        </w:rPr>
        <w:t xml:space="preserve">IRL </w:t>
      </w:r>
      <w:r>
        <w:t>不同，</w:t>
      </w:r>
      <w:r>
        <w:rPr>
          <w:rFonts w:ascii="Times New Roman" w:eastAsia="Times New Roman" w:hAnsi="Times New Roman"/>
        </w:rPr>
        <w:t>GAIL</w:t>
      </w:r>
      <w:r>
        <w:rPr>
          <w:spacing w:val="-2"/>
        </w:rPr>
        <w:t xml:space="preserve">是一种直接模仿方法，能够取得更好的模仿准确性；与 </w:t>
      </w:r>
      <w:r>
        <w:rPr>
          <w:rFonts w:ascii="Times New Roman" w:eastAsia="Times New Roman" w:hAnsi="Times New Roman"/>
        </w:rPr>
        <w:t xml:space="preserve">BC </w:t>
      </w:r>
      <w:r>
        <w:t>相比，</w:t>
      </w:r>
      <w:r>
        <w:rPr>
          <w:rFonts w:ascii="Times New Roman" w:eastAsia="Times New Roman" w:hAnsi="Times New Roman"/>
        </w:rPr>
        <w:t xml:space="preserve">GAIL </w:t>
      </w:r>
      <w:r>
        <w:t>利用</w:t>
      </w:r>
      <w:proofErr w:type="gramStart"/>
      <w:r>
        <w:t>判别</w:t>
      </w:r>
      <w:r>
        <w:rPr>
          <w:spacing w:val="-19"/>
        </w:rPr>
        <w:t>器</w:t>
      </w:r>
      <w:proofErr w:type="gramEnd"/>
      <w:r>
        <w:rPr>
          <w:spacing w:val="-19"/>
        </w:rPr>
        <w:t xml:space="preserve"> </w:t>
      </w:r>
      <w:r>
        <w:rPr>
          <w:rFonts w:ascii="Times New Roman" w:eastAsia="Times New Roman" w:hAnsi="Times New Roman"/>
        </w:rPr>
        <w:t xml:space="preserve">D </w:t>
      </w:r>
      <w:r>
        <w:rPr>
          <w:spacing w:val="-6"/>
        </w:rPr>
        <w:t>来判定专家行为和生成行为的差异，而不是简单计算“分类误差”，它不仅能</w:t>
      </w:r>
      <w:r>
        <w:rPr>
          <w:spacing w:val="-2"/>
        </w:rPr>
        <w:t>获得单一时间点上状态</w:t>
      </w:r>
      <w:r>
        <w:rPr>
          <w:rFonts w:ascii="Times New Roman" w:eastAsia="Times New Roman" w:hAnsi="Times New Roman"/>
          <w:spacing w:val="-2"/>
        </w:rPr>
        <w:t>-</w:t>
      </w:r>
      <w:r>
        <w:rPr>
          <w:spacing w:val="-12"/>
        </w:rPr>
        <w:t>动作的映射，还能够利用一连串具有时序关系的行为轨迹，</w:t>
      </w:r>
      <w:r>
        <w:rPr>
          <w:spacing w:val="-2"/>
        </w:rPr>
        <w:t>发掘其中更复杂的行为模式。其对专家数据的利用率更高，泛化性也更好。</w:t>
      </w:r>
    </w:p>
    <w:p w14:paraId="27FAA7CF" w14:textId="77777777" w:rsidR="007E79F5" w:rsidRDefault="00000000">
      <w:pPr>
        <w:pStyle w:val="a3"/>
        <w:spacing w:line="336" w:lineRule="auto"/>
        <w:ind w:right="617" w:firstLine="470"/>
        <w:jc w:val="both"/>
      </w:pPr>
      <w:r>
        <w:rPr>
          <w:spacing w:val="-6"/>
        </w:rPr>
        <w:t xml:space="preserve">根据上述分析，本项目拟采用 </w:t>
      </w:r>
      <w:r>
        <w:rPr>
          <w:rFonts w:ascii="Times New Roman" w:eastAsia="Times New Roman"/>
          <w:spacing w:val="-4"/>
        </w:rPr>
        <w:t>GAIL</w:t>
      </w:r>
      <w:r>
        <w:rPr>
          <w:rFonts w:ascii="Times New Roman" w:eastAsia="Times New Roman"/>
          <w:spacing w:val="-11"/>
        </w:rPr>
        <w:t xml:space="preserve"> </w:t>
      </w:r>
      <w:r>
        <w:rPr>
          <w:spacing w:val="-4"/>
        </w:rPr>
        <w:t>作为研究中模仿学习的基本方法，来实现</w:t>
      </w:r>
      <w:r>
        <w:t>较好的模仿准确度，并获得较好的泛化能力（</w:t>
      </w:r>
      <w:r>
        <w:rPr>
          <w:spacing w:val="-9"/>
        </w:rPr>
        <w:t xml:space="preserve">科学问题 </w:t>
      </w:r>
      <w:r>
        <w:rPr>
          <w:rFonts w:ascii="Times New Roman" w:eastAsia="Times New Roman"/>
        </w:rPr>
        <w:t>1</w:t>
      </w:r>
      <w:r>
        <w:rPr>
          <w:spacing w:val="-120"/>
        </w:rPr>
        <w:t>）</w:t>
      </w:r>
      <w:r>
        <w:t>。</w:t>
      </w:r>
    </w:p>
    <w:p w14:paraId="560489AA" w14:textId="77777777" w:rsidR="007E79F5" w:rsidRDefault="00000000">
      <w:pPr>
        <w:pStyle w:val="a3"/>
        <w:spacing w:line="336" w:lineRule="auto"/>
        <w:ind w:right="611" w:firstLine="470"/>
        <w:jc w:val="both"/>
      </w:pPr>
      <w:r>
        <w:rPr>
          <w:noProof/>
        </w:rPr>
        <mc:AlternateContent>
          <mc:Choice Requires="wps">
            <w:drawing>
              <wp:anchor distT="0" distB="0" distL="0" distR="0" simplePos="0" relativeHeight="486723584" behindDoc="1" locked="0" layoutInCell="1" allowOverlap="1" wp14:anchorId="7531BD0C" wp14:editId="102E6288">
                <wp:simplePos x="0" y="0"/>
                <wp:positionH relativeFrom="page">
                  <wp:posOffset>1619258</wp:posOffset>
                </wp:positionH>
                <wp:positionV relativeFrom="paragraph">
                  <wp:posOffset>1398971</wp:posOffset>
                </wp:positionV>
                <wp:extent cx="3980179" cy="7620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271DEDCE"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7531BD0C" id="Textbox 67" o:spid="_x0000_s1038" type="#_x0000_t202" style="position:absolute;left:0;text-align:left;margin-left:127.5pt;margin-top:110.15pt;width:313.4pt;height:60pt;rotation:-45;z-index:-1659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" filled="f" stroked="f">
                <v:textbox inset="0,0,0,0">
                  <w:txbxContent>
                    <w:p w14:paraId="271DEDCE"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2"/>
        </w:rPr>
        <w:t>在此基础上，本研究还需针对仿真环境动态性的特点，增强决策模型的动态</w:t>
      </w:r>
      <w:r>
        <w:t>适应性（</w:t>
      </w:r>
      <w:r>
        <w:rPr>
          <w:spacing w:val="-6"/>
        </w:rPr>
        <w:t xml:space="preserve">科学问题 </w:t>
      </w:r>
      <w:r>
        <w:rPr>
          <w:rFonts w:ascii="Times New Roman" w:eastAsia="Times New Roman" w:hAnsi="Times New Roman"/>
        </w:rPr>
        <w:t>2</w:t>
      </w:r>
      <w:r>
        <w:rPr>
          <w:spacing w:val="-120"/>
        </w:rPr>
        <w:t>）</w:t>
      </w:r>
      <w:r>
        <w:rPr>
          <w:spacing w:val="-6"/>
        </w:rPr>
        <w:t xml:space="preserve">。一般的 </w:t>
      </w:r>
      <w:r>
        <w:rPr>
          <w:rFonts w:ascii="Times New Roman" w:eastAsia="Times New Roman" w:hAnsi="Times New Roman"/>
        </w:rPr>
        <w:t>GAIL</w:t>
      </w:r>
      <w:r>
        <w:rPr>
          <w:rFonts w:ascii="Times New Roman" w:eastAsia="Times New Roman" w:hAnsi="Times New Roman"/>
          <w:spacing w:val="-14"/>
        </w:rPr>
        <w:t xml:space="preserve"> </w:t>
      </w:r>
      <w:r>
        <w:t>方法能够获得一个稳定的动作生成网络，但</w:t>
      </w:r>
      <w:r>
        <w:rPr>
          <w:spacing w:val="-2"/>
        </w:rPr>
        <w:t>并不涉及在在线决策中继续调整、更新，以适应环境。为了增强决策模型在动态</w:t>
      </w:r>
      <w:r>
        <w:rPr>
          <w:spacing w:val="-1"/>
        </w:rPr>
        <w:t xml:space="preserve">环境中的适应性，项目组提出一种结合了强化学习的改进方案：如图 </w:t>
      </w:r>
      <w:r>
        <w:rPr>
          <w:rFonts w:ascii="Times New Roman" w:eastAsia="Times New Roman" w:hAnsi="Times New Roman"/>
        </w:rPr>
        <w:t>3</w:t>
      </w:r>
      <w:r>
        <w:rPr>
          <w:rFonts w:ascii="Times New Roman" w:eastAsia="Times New Roman" w:hAnsi="Times New Roman"/>
          <w:spacing w:val="39"/>
        </w:rPr>
        <w:t xml:space="preserve"> </w:t>
      </w:r>
      <w:r>
        <w:t>所示，</w:t>
      </w:r>
      <w:proofErr w:type="gramStart"/>
      <w:r>
        <w:t>判别器</w:t>
      </w:r>
      <w:proofErr w:type="gramEnd"/>
      <w:r>
        <w:rPr>
          <w:rFonts w:ascii="Times New Roman" w:eastAsia="Times New Roman" w:hAnsi="Times New Roman"/>
        </w:rPr>
        <w:t>D</w:t>
      </w:r>
      <w:r>
        <w:rPr>
          <w:rFonts w:ascii="Times New Roman" w:eastAsia="Times New Roman" w:hAnsi="Times New Roman"/>
          <w:spacing w:val="-15"/>
        </w:rPr>
        <w:t xml:space="preserve"> </w:t>
      </w:r>
      <w:r>
        <w:rPr>
          <w:spacing w:val="-6"/>
        </w:rPr>
        <w:t xml:space="preserve">对于轨迹 </w:t>
      </w:r>
      <w:r>
        <w:rPr>
          <w:rFonts w:ascii="Times New Roman" w:eastAsia="Times New Roman" w:hAnsi="Times New Roman"/>
          <w:i/>
        </w:rPr>
        <w:t>τ</w:t>
      </w:r>
      <w:r>
        <w:rPr>
          <w:rFonts w:ascii="Times New Roman" w:eastAsia="Times New Roman" w:hAnsi="Times New Roman"/>
          <w:i/>
          <w:spacing w:val="-15"/>
        </w:rPr>
        <w:t xml:space="preserve"> </w:t>
      </w:r>
      <w:r>
        <w:rPr>
          <w:spacing w:val="-4"/>
        </w:rPr>
        <w:t xml:space="preserve">得到的判别结果 </w:t>
      </w:r>
      <w:r>
        <w:rPr>
          <w:rFonts w:ascii="Times New Roman" w:eastAsia="Times New Roman" w:hAnsi="Times New Roman"/>
          <w:i/>
        </w:rPr>
        <w:t>D</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rPr>
          <w:spacing w:val="-4"/>
        </w:rPr>
        <w:t>直接用于</w:t>
      </w:r>
      <w:proofErr w:type="gramStart"/>
      <w:r>
        <w:rPr>
          <w:spacing w:val="-4"/>
        </w:rPr>
        <w:t>判别器</w:t>
      </w:r>
      <w:proofErr w:type="gramEnd"/>
      <w:r>
        <w:rPr>
          <w:spacing w:val="-4"/>
        </w:rPr>
        <w:t xml:space="preserve"> </w:t>
      </w:r>
      <w:r>
        <w:rPr>
          <w:rFonts w:ascii="Times New Roman" w:eastAsia="Times New Roman" w:hAnsi="Times New Roman"/>
        </w:rPr>
        <w:t>D</w:t>
      </w:r>
      <w:r>
        <w:rPr>
          <w:rFonts w:ascii="Times New Roman" w:eastAsia="Times New Roman" w:hAnsi="Times New Roman"/>
          <w:spacing w:val="-15"/>
        </w:rPr>
        <w:t xml:space="preserve"> </w:t>
      </w:r>
      <w:r>
        <w:t>和</w:t>
      </w:r>
      <w:r>
        <w:rPr>
          <w:rFonts w:ascii="Times New Roman" w:eastAsia="Times New Roman" w:hAnsi="Times New Roman"/>
        </w:rPr>
        <w:t>Transformer</w:t>
      </w:r>
      <w:r>
        <w:rPr>
          <w:rFonts w:ascii="Times New Roman" w:eastAsia="Times New Roman" w:hAnsi="Times New Roman"/>
          <w:spacing w:val="-15"/>
        </w:rPr>
        <w:t xml:space="preserve"> </w:t>
      </w:r>
      <w:r>
        <w:t>编码器的</w:t>
      </w:r>
      <w:r>
        <w:rPr>
          <w:spacing w:val="-2"/>
        </w:rPr>
        <w:t>更新（红色虚线</w:t>
      </w:r>
      <w:r>
        <w:rPr>
          <w:spacing w:val="-120"/>
        </w:rPr>
        <w:t>）</w:t>
      </w:r>
      <w:r>
        <w:rPr>
          <w:spacing w:val="-2"/>
        </w:rPr>
        <w:t>，即最小化</w:t>
      </w:r>
      <w:proofErr w:type="gramStart"/>
      <w:r>
        <w:rPr>
          <w:spacing w:val="-2"/>
        </w:rPr>
        <w:t>判别器</w:t>
      </w:r>
      <w:proofErr w:type="gramEnd"/>
      <w:r>
        <w:rPr>
          <w:spacing w:val="-2"/>
        </w:rPr>
        <w:t>损失函数：</w:t>
      </w:r>
    </w:p>
    <w:p w14:paraId="072213F4" w14:textId="77777777" w:rsidR="007E79F5" w:rsidRDefault="00000000">
      <w:pPr>
        <w:tabs>
          <w:tab w:val="left" w:pos="8199"/>
        </w:tabs>
        <w:spacing w:line="336" w:lineRule="auto"/>
        <w:ind w:left="1091" w:right="496" w:firstLine="1671"/>
        <w:rPr>
          <w:sz w:val="24"/>
        </w:rPr>
      </w:pPr>
      <w:r>
        <w:rPr>
          <w:rFonts w:ascii="Times New Roman" w:eastAsia="Times New Roman" w:hAnsi="Times New Roman"/>
          <w:i/>
          <w:sz w:val="24"/>
        </w:rPr>
        <w:t>L</w:t>
      </w:r>
      <w:r>
        <w:rPr>
          <w:rFonts w:ascii="Times New Roman" w:eastAsia="Times New Roman" w:hAnsi="Times New Roman"/>
          <w:i/>
          <w:sz w:val="24"/>
          <w:vertAlign w:val="subscript"/>
        </w:rPr>
        <w:t>D</w:t>
      </w:r>
      <w:r>
        <w:rPr>
          <w:rFonts w:ascii="Times New Roman" w:eastAsia="Times New Roman" w:hAnsi="Times New Roman"/>
          <w:i/>
          <w:sz w:val="24"/>
        </w:rPr>
        <w:t xml:space="preserve"> </w:t>
      </w:r>
      <w:r>
        <w:rPr>
          <w:rFonts w:ascii="Times New Roman" w:eastAsia="Times New Roman" w:hAnsi="Times New Roman"/>
          <w:sz w:val="24"/>
        </w:rPr>
        <w:t>= −</w:t>
      </w:r>
      <w:proofErr w:type="spellStart"/>
      <w:r>
        <w:rPr>
          <w:rFonts w:ascii="Times New Roman" w:eastAsia="Times New Roman" w:hAnsi="Times New Roman"/>
          <w:i/>
          <w:sz w:val="24"/>
        </w:rPr>
        <w:t>E</w:t>
      </w:r>
      <w:r>
        <w:rPr>
          <w:rFonts w:ascii="Times New Roman" w:eastAsia="Times New Roman" w:hAnsi="Times New Roman"/>
          <w:i/>
          <w:sz w:val="24"/>
          <w:vertAlign w:val="subscript"/>
        </w:rPr>
        <w:t>τ</w:t>
      </w:r>
      <w:proofErr w:type="spellEnd"/>
      <w:r>
        <w:rPr>
          <w:position w:val="-1"/>
          <w:sz w:val="12"/>
        </w:rPr>
        <w:t>∈</w:t>
      </w:r>
      <w:r>
        <w:rPr>
          <w:rFonts w:ascii="Times New Roman" w:eastAsia="Times New Roman" w:hAnsi="Times New Roman"/>
          <w:i/>
          <w:sz w:val="16"/>
        </w:rPr>
        <w:t>Expert</w:t>
      </w:r>
      <w:r>
        <w:rPr>
          <w:rFonts w:ascii="Times New Roman" w:eastAsia="Times New Roman" w:hAnsi="Times New Roman"/>
          <w:i/>
          <w:spacing w:val="40"/>
          <w:sz w:val="16"/>
        </w:rPr>
        <w:t xml:space="preserve"> </w:t>
      </w:r>
      <w:r>
        <w:rPr>
          <w:rFonts w:ascii="Times New Roman" w:eastAsia="Times New Roman" w:hAnsi="Times New Roman"/>
          <w:sz w:val="24"/>
        </w:rPr>
        <w:t>log(</w:t>
      </w:r>
      <w:r>
        <w:rPr>
          <w:rFonts w:ascii="Times New Roman" w:eastAsia="Times New Roman" w:hAnsi="Times New Roman"/>
          <w:i/>
          <w:sz w:val="24"/>
        </w:rPr>
        <w:t>D</w:t>
      </w:r>
      <w:r>
        <w:rPr>
          <w:rFonts w:ascii="Times New Roman" w:eastAsia="Times New Roman" w:hAnsi="Times New Roman"/>
          <w:sz w:val="24"/>
        </w:rPr>
        <w:t>(</w:t>
      </w:r>
      <w:r>
        <w:rPr>
          <w:rFonts w:ascii="Times New Roman" w:eastAsia="Times New Roman" w:hAnsi="Times New Roman"/>
          <w:i/>
          <w:sz w:val="24"/>
        </w:rPr>
        <w:t>τ</w:t>
      </w:r>
      <w:r>
        <w:rPr>
          <w:rFonts w:ascii="Times New Roman" w:eastAsia="Times New Roman" w:hAnsi="Times New Roman"/>
          <w:sz w:val="24"/>
        </w:rPr>
        <w:t xml:space="preserve">)) − </w:t>
      </w:r>
      <w:proofErr w:type="spellStart"/>
      <w:r>
        <w:rPr>
          <w:rFonts w:ascii="Times New Roman" w:eastAsia="Times New Roman" w:hAnsi="Times New Roman"/>
          <w:i/>
          <w:sz w:val="24"/>
        </w:rPr>
        <w:t>E</w:t>
      </w:r>
      <w:r>
        <w:rPr>
          <w:rFonts w:ascii="Times New Roman" w:eastAsia="Times New Roman" w:hAnsi="Times New Roman"/>
          <w:i/>
          <w:sz w:val="24"/>
          <w:vertAlign w:val="subscript"/>
        </w:rPr>
        <w:t>τ</w:t>
      </w:r>
      <w:proofErr w:type="spellEnd"/>
      <w:r>
        <w:rPr>
          <w:rFonts w:ascii="Times New Roman" w:eastAsia="Times New Roman" w:hAnsi="Times New Roman"/>
          <w:i/>
          <w:sz w:val="24"/>
        </w:rPr>
        <w:t xml:space="preserve"> </w:t>
      </w:r>
      <w:r>
        <w:rPr>
          <w:rFonts w:ascii="Times New Roman" w:eastAsia="Times New Roman" w:hAnsi="Times New Roman"/>
          <w:sz w:val="24"/>
        </w:rPr>
        <w:t>log(1−</w:t>
      </w:r>
      <w:r>
        <w:rPr>
          <w:rFonts w:ascii="Times New Roman" w:eastAsia="Times New Roman" w:hAnsi="Times New Roman"/>
          <w:i/>
          <w:sz w:val="24"/>
        </w:rPr>
        <w:t>D</w:t>
      </w:r>
      <w:r>
        <w:rPr>
          <w:rFonts w:ascii="Times New Roman" w:eastAsia="Times New Roman" w:hAnsi="Times New Roman"/>
          <w:sz w:val="24"/>
        </w:rPr>
        <w:t>(</w:t>
      </w:r>
      <w:r>
        <w:rPr>
          <w:rFonts w:ascii="Times New Roman" w:eastAsia="Times New Roman" w:hAnsi="Times New Roman"/>
          <w:i/>
          <w:sz w:val="24"/>
        </w:rPr>
        <w:t>τ</w:t>
      </w:r>
      <w:r>
        <w:rPr>
          <w:rFonts w:ascii="Times New Roman" w:eastAsia="Times New Roman" w:hAnsi="Times New Roman"/>
          <w:sz w:val="24"/>
        </w:rPr>
        <w:t>))</w:t>
      </w:r>
      <w:r>
        <w:rPr>
          <w:rFonts w:ascii="Times New Roman" w:eastAsia="Times New Roman" w:hAnsi="Times New Roman"/>
          <w:sz w:val="24"/>
        </w:rPr>
        <w:tab/>
      </w:r>
      <w:r>
        <w:rPr>
          <w:sz w:val="24"/>
        </w:rPr>
        <w:t>（</w:t>
      </w:r>
      <w:r>
        <w:rPr>
          <w:rFonts w:ascii="Times New Roman" w:eastAsia="Times New Roman" w:hAnsi="Times New Roman"/>
          <w:sz w:val="24"/>
        </w:rPr>
        <w:t>Eq 1</w:t>
      </w:r>
      <w:r>
        <w:rPr>
          <w:sz w:val="24"/>
        </w:rPr>
        <w:t>）</w:t>
      </w:r>
      <w:r>
        <w:rPr>
          <w:spacing w:val="-28"/>
          <w:sz w:val="24"/>
        </w:rPr>
        <w:t xml:space="preserve">但 </w:t>
      </w:r>
      <w:r>
        <w:rPr>
          <w:rFonts w:ascii="Times New Roman" w:eastAsia="Times New Roman" w:hAnsi="Times New Roman"/>
          <w:i/>
          <w:spacing w:val="-4"/>
          <w:sz w:val="24"/>
        </w:rPr>
        <w:t>D</w:t>
      </w:r>
      <w:r>
        <w:rPr>
          <w:rFonts w:ascii="Times New Roman" w:eastAsia="Times New Roman" w:hAnsi="Times New Roman"/>
          <w:spacing w:val="-4"/>
          <w:sz w:val="24"/>
        </w:rPr>
        <w:t>(</w:t>
      </w:r>
      <w:r>
        <w:rPr>
          <w:rFonts w:ascii="Times New Roman" w:eastAsia="Times New Roman" w:hAnsi="Times New Roman"/>
          <w:i/>
          <w:spacing w:val="-4"/>
          <w:sz w:val="24"/>
        </w:rPr>
        <w:t>τ</w:t>
      </w:r>
      <w:r>
        <w:rPr>
          <w:rFonts w:ascii="Times New Roman" w:eastAsia="Times New Roman" w:hAnsi="Times New Roman"/>
          <w:spacing w:val="-4"/>
          <w:sz w:val="24"/>
        </w:rPr>
        <w:t>)</w:t>
      </w:r>
      <w:r>
        <w:rPr>
          <w:spacing w:val="-15"/>
          <w:sz w:val="24"/>
        </w:rPr>
        <w:t>并不直接用于更新动作生成网络，而是用于更新一个价值网络</w:t>
      </w:r>
      <w:r>
        <w:rPr>
          <w:spacing w:val="11"/>
          <w:sz w:val="24"/>
        </w:rPr>
        <w:t>（</w:t>
      </w:r>
      <w:r>
        <w:rPr>
          <w:rFonts w:ascii="Times New Roman" w:eastAsia="Times New Roman" w:hAnsi="Times New Roman"/>
          <w:spacing w:val="11"/>
          <w:sz w:val="24"/>
        </w:rPr>
        <w:t>Criti</w:t>
      </w:r>
      <w:r>
        <w:rPr>
          <w:rFonts w:ascii="Times New Roman" w:eastAsia="Times New Roman" w:hAnsi="Times New Roman"/>
          <w:spacing w:val="10"/>
          <w:sz w:val="24"/>
        </w:rPr>
        <w:t>c</w:t>
      </w:r>
      <w:r>
        <w:rPr>
          <w:spacing w:val="-109"/>
          <w:sz w:val="24"/>
        </w:rPr>
        <w:t>）</w:t>
      </w:r>
      <w:r>
        <w:rPr>
          <w:spacing w:val="-4"/>
          <w:sz w:val="24"/>
        </w:rPr>
        <w:t>。</w:t>
      </w:r>
    </w:p>
    <w:p w14:paraId="41643F46" w14:textId="77777777" w:rsidR="007E79F5" w:rsidRDefault="00000000">
      <w:pPr>
        <w:pStyle w:val="a3"/>
        <w:spacing w:line="336" w:lineRule="auto"/>
        <w:ind w:right="617"/>
        <w:jc w:val="both"/>
      </w:pPr>
      <w:r>
        <w:rPr>
          <w:spacing w:val="-2"/>
        </w:rPr>
        <w:t>价值网络（</w:t>
      </w:r>
      <w:r>
        <w:rPr>
          <w:rFonts w:ascii="Times New Roman" w:eastAsia="Times New Roman" w:hAnsi="Times New Roman"/>
          <w:spacing w:val="-2"/>
        </w:rPr>
        <w:t>Critic</w:t>
      </w:r>
      <w:r>
        <w:rPr>
          <w:spacing w:val="-2"/>
        </w:rPr>
        <w:t>）</w:t>
      </w:r>
      <w:r>
        <w:rPr>
          <w:spacing w:val="-5"/>
        </w:rPr>
        <w:t xml:space="preserve">是强化学习领域中经典的 </w:t>
      </w:r>
      <w:r>
        <w:rPr>
          <w:rFonts w:ascii="Times New Roman" w:eastAsia="Times New Roman" w:hAnsi="Times New Roman"/>
          <w:spacing w:val="-2"/>
        </w:rPr>
        <w:t>Actor-Critic</w:t>
      </w:r>
      <w:r>
        <w:rPr>
          <w:rFonts w:ascii="Times New Roman" w:eastAsia="Times New Roman" w:hAnsi="Times New Roman"/>
          <w:spacing w:val="-13"/>
        </w:rPr>
        <w:t xml:space="preserve"> </w:t>
      </w:r>
      <w:r>
        <w:rPr>
          <w:spacing w:val="-2"/>
        </w:rPr>
        <w:t>结构的一部分，用于给出</w:t>
      </w:r>
      <w:r>
        <w:rPr>
          <w:spacing w:val="-4"/>
        </w:rPr>
        <w:t>动作轨迹的价值估计——由动作生成网络（</w:t>
      </w:r>
      <w:r>
        <w:rPr>
          <w:rFonts w:ascii="Times New Roman" w:eastAsia="Times New Roman" w:hAnsi="Times New Roman"/>
          <w:spacing w:val="-4"/>
        </w:rPr>
        <w:t>Actor</w:t>
      </w:r>
      <w:r>
        <w:rPr>
          <w:spacing w:val="-4"/>
        </w:rPr>
        <w:t>）</w:t>
      </w:r>
      <w:r>
        <w:rPr>
          <w:spacing w:val="-6"/>
        </w:rPr>
        <w:t xml:space="preserve">所给出的一系列动作轨迹 </w:t>
      </w:r>
      <w:r>
        <w:rPr>
          <w:rFonts w:ascii="Times New Roman" w:eastAsia="Times New Roman" w:hAnsi="Times New Roman"/>
          <w:i/>
          <w:spacing w:val="-4"/>
        </w:rPr>
        <w:t>τ</w:t>
      </w:r>
      <w:r>
        <w:rPr>
          <w:spacing w:val="-4"/>
        </w:rPr>
        <w:t>，输</w:t>
      </w:r>
      <w:r>
        <w:rPr>
          <w:spacing w:val="-10"/>
        </w:rPr>
        <w:t xml:space="preserve">入到 </w:t>
      </w:r>
      <w:r>
        <w:rPr>
          <w:rFonts w:ascii="Times New Roman" w:eastAsia="Times New Roman" w:hAnsi="Times New Roman"/>
        </w:rPr>
        <w:t>Critic</w:t>
      </w:r>
      <w:r>
        <w:rPr>
          <w:rFonts w:ascii="Times New Roman" w:eastAsia="Times New Roman" w:hAnsi="Times New Roman"/>
          <w:spacing w:val="-15"/>
        </w:rPr>
        <w:t xml:space="preserve"> </w:t>
      </w:r>
      <w:r>
        <w:rPr>
          <w:spacing w:val="-2"/>
        </w:rPr>
        <w:t xml:space="preserve">中，从而得到这一轨迹的价值估计 </w:t>
      </w:r>
      <w:r>
        <w:rPr>
          <w:rFonts w:ascii="Times New Roman" w:eastAsia="Times New Roman" w:hAnsi="Times New Roman"/>
          <w:i/>
        </w:rPr>
        <w:t>V</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t>（图中黄色实线</w:t>
      </w:r>
      <w:r>
        <w:rPr>
          <w:spacing w:val="-121"/>
        </w:rPr>
        <w:t>）</w:t>
      </w:r>
      <w:r>
        <w:t>，再以最大化</w:t>
      </w:r>
      <w:r>
        <w:rPr>
          <w:spacing w:val="-4"/>
        </w:rPr>
        <w:t>这一估计值为目标，更新动作生成网络（</w:t>
      </w:r>
      <w:r>
        <w:rPr>
          <w:rFonts w:ascii="Times New Roman" w:eastAsia="Times New Roman" w:hAnsi="Times New Roman"/>
          <w:spacing w:val="-4"/>
        </w:rPr>
        <w:t>Actor</w:t>
      </w:r>
      <w:r>
        <w:rPr>
          <w:spacing w:val="-4"/>
        </w:rPr>
        <w:t>）</w:t>
      </w:r>
      <w:r>
        <w:rPr>
          <w:spacing w:val="-15"/>
        </w:rPr>
        <w:t xml:space="preserve">和 </w:t>
      </w:r>
      <w:r>
        <w:rPr>
          <w:rFonts w:ascii="Times New Roman" w:eastAsia="Times New Roman" w:hAnsi="Times New Roman"/>
          <w:spacing w:val="-4"/>
        </w:rPr>
        <w:t>Transformer</w:t>
      </w:r>
      <w:r>
        <w:rPr>
          <w:rFonts w:ascii="Times New Roman" w:eastAsia="Times New Roman" w:hAnsi="Times New Roman"/>
          <w:spacing w:val="29"/>
        </w:rPr>
        <w:t xml:space="preserve"> </w:t>
      </w:r>
      <w:r>
        <w:rPr>
          <w:spacing w:val="-4"/>
        </w:rPr>
        <w:t>编码器的参数（图</w:t>
      </w:r>
      <w:r>
        <w:t>中绿色虚线</w:t>
      </w:r>
      <w:r>
        <w:rPr>
          <w:spacing w:val="-120"/>
        </w:rPr>
        <w:t>）</w:t>
      </w:r>
      <w:r>
        <w:t>，等价于最小化策略损失函数（</w:t>
      </w:r>
      <w:r>
        <w:rPr>
          <w:spacing w:val="-9"/>
        </w:rPr>
        <w:t xml:space="preserve">策略 </w:t>
      </w:r>
      <w:r>
        <w:rPr>
          <w:rFonts w:ascii="Times New Roman" w:eastAsia="Times New Roman" w:hAnsi="Times New Roman"/>
          <w:i/>
        </w:rPr>
        <w:t xml:space="preserve">π </w:t>
      </w:r>
      <w:r>
        <w:rPr>
          <w:spacing w:val="-5"/>
        </w:rPr>
        <w:t xml:space="preserve">下轨迹价值 </w:t>
      </w:r>
      <w:r>
        <w:rPr>
          <w:rFonts w:ascii="Times New Roman" w:eastAsia="Times New Roman" w:hAnsi="Times New Roman"/>
          <w:i/>
        </w:rPr>
        <w:t>V</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t>的负期望</w:t>
      </w:r>
      <w:r>
        <w:rPr>
          <w:spacing w:val="-120"/>
        </w:rPr>
        <w:t>）</w:t>
      </w:r>
      <w:r>
        <w:t>：</w:t>
      </w:r>
    </w:p>
    <w:p w14:paraId="3DDC2CC8" w14:textId="77777777" w:rsidR="007E79F5" w:rsidRDefault="00000000">
      <w:pPr>
        <w:tabs>
          <w:tab w:val="left" w:pos="4232"/>
        </w:tabs>
        <w:spacing w:line="306" w:lineRule="exact"/>
        <w:ind w:right="617"/>
        <w:jc w:val="right"/>
        <w:rPr>
          <w:sz w:val="24"/>
        </w:rPr>
      </w:pPr>
      <w:r>
        <w:rPr>
          <w:rFonts w:ascii="Times New Roman" w:eastAsia="Times New Roman" w:hAnsi="Times New Roman"/>
          <w:i/>
          <w:position w:val="1"/>
          <w:sz w:val="24"/>
        </w:rPr>
        <w:t>L</w:t>
      </w:r>
      <w:r>
        <w:rPr>
          <w:rFonts w:ascii="Times New Roman" w:eastAsia="Times New Roman" w:hAnsi="Times New Roman"/>
          <w:i/>
          <w:sz w:val="16"/>
        </w:rPr>
        <w:t>A</w:t>
      </w:r>
      <w:r>
        <w:rPr>
          <w:rFonts w:ascii="Times New Roman" w:eastAsia="Times New Roman" w:hAnsi="Times New Roman"/>
          <w:i/>
          <w:spacing w:val="17"/>
          <w:sz w:val="16"/>
        </w:rPr>
        <w:t xml:space="preserve"> </w:t>
      </w:r>
      <w:r>
        <w:rPr>
          <w:rFonts w:ascii="Times New Roman" w:eastAsia="Times New Roman" w:hAnsi="Times New Roman"/>
          <w:position w:val="1"/>
          <w:sz w:val="24"/>
        </w:rPr>
        <w:t>=</w:t>
      </w:r>
      <w:r>
        <w:rPr>
          <w:rFonts w:ascii="Times New Roman" w:eastAsia="Times New Roman" w:hAnsi="Times New Roman"/>
          <w:spacing w:val="-2"/>
          <w:position w:val="1"/>
          <w:sz w:val="24"/>
        </w:rPr>
        <w:t xml:space="preserve"> </w:t>
      </w:r>
      <w:r>
        <w:rPr>
          <w:rFonts w:ascii="Times New Roman" w:eastAsia="Times New Roman" w:hAnsi="Times New Roman"/>
          <w:position w:val="1"/>
          <w:sz w:val="24"/>
        </w:rPr>
        <w:t>−</w:t>
      </w:r>
      <w:r>
        <w:rPr>
          <w:rFonts w:ascii="Times New Roman" w:eastAsia="Times New Roman" w:hAnsi="Times New Roman"/>
          <w:i/>
          <w:position w:val="1"/>
          <w:sz w:val="24"/>
        </w:rPr>
        <w:t>E</w:t>
      </w:r>
      <w:r>
        <w:rPr>
          <w:rFonts w:ascii="Times New Roman" w:eastAsia="Times New Roman" w:hAnsi="Times New Roman"/>
          <w:i/>
          <w:sz w:val="16"/>
        </w:rPr>
        <w:t>τ</w:t>
      </w:r>
      <w:r>
        <w:rPr>
          <w:rFonts w:ascii="Cambria Math" w:eastAsia="Cambria Math" w:hAnsi="Cambria Math"/>
          <w:sz w:val="16"/>
        </w:rPr>
        <w:t>∼</w:t>
      </w:r>
      <w:r>
        <w:rPr>
          <w:rFonts w:ascii="Times New Roman" w:eastAsia="Times New Roman" w:hAnsi="Times New Roman"/>
          <w:i/>
          <w:sz w:val="16"/>
        </w:rPr>
        <w:t>π</w:t>
      </w:r>
      <w:r>
        <w:rPr>
          <w:rFonts w:ascii="Times New Roman" w:eastAsia="Times New Roman" w:hAnsi="Times New Roman"/>
          <w:i/>
          <w:spacing w:val="18"/>
          <w:sz w:val="16"/>
        </w:rPr>
        <w:t xml:space="preserve"> </w:t>
      </w:r>
      <w:r>
        <w:rPr>
          <w:rFonts w:ascii="Times New Roman" w:eastAsia="Times New Roman" w:hAnsi="Times New Roman"/>
          <w:i/>
          <w:spacing w:val="-4"/>
          <w:position w:val="1"/>
          <w:sz w:val="24"/>
        </w:rPr>
        <w:t>V</w:t>
      </w:r>
      <w:r>
        <w:rPr>
          <w:rFonts w:ascii="Times New Roman" w:eastAsia="Times New Roman" w:hAnsi="Times New Roman"/>
          <w:spacing w:val="-4"/>
          <w:position w:val="1"/>
          <w:sz w:val="24"/>
        </w:rPr>
        <w:t>(</w:t>
      </w:r>
      <w:r>
        <w:rPr>
          <w:rFonts w:ascii="Times New Roman" w:eastAsia="Times New Roman" w:hAnsi="Times New Roman"/>
          <w:i/>
          <w:spacing w:val="-4"/>
          <w:position w:val="1"/>
          <w:sz w:val="24"/>
        </w:rPr>
        <w:t>τ</w:t>
      </w:r>
      <w:r>
        <w:rPr>
          <w:rFonts w:ascii="Times New Roman" w:eastAsia="Times New Roman" w:hAnsi="Times New Roman"/>
          <w:spacing w:val="-4"/>
          <w:position w:val="1"/>
          <w:sz w:val="24"/>
        </w:rPr>
        <w:t>)</w:t>
      </w:r>
      <w:r>
        <w:rPr>
          <w:rFonts w:ascii="Times New Roman" w:eastAsia="Times New Roman" w:hAnsi="Times New Roman"/>
          <w:position w:val="1"/>
          <w:sz w:val="24"/>
        </w:rPr>
        <w:tab/>
      </w:r>
      <w:r>
        <w:rPr>
          <w:position w:val="1"/>
          <w:sz w:val="24"/>
        </w:rPr>
        <w:t>（</w:t>
      </w:r>
      <w:r>
        <w:rPr>
          <w:rFonts w:ascii="Times New Roman" w:eastAsia="Times New Roman" w:hAnsi="Times New Roman"/>
          <w:position w:val="1"/>
          <w:sz w:val="24"/>
        </w:rPr>
        <w:t>Eq</w:t>
      </w:r>
      <w:r>
        <w:rPr>
          <w:rFonts w:ascii="Times New Roman" w:eastAsia="Times New Roman" w:hAnsi="Times New Roman"/>
          <w:spacing w:val="-2"/>
          <w:position w:val="1"/>
          <w:sz w:val="24"/>
        </w:rPr>
        <w:t xml:space="preserve"> </w:t>
      </w:r>
      <w:r>
        <w:rPr>
          <w:rFonts w:ascii="Times New Roman" w:eastAsia="Times New Roman" w:hAnsi="Times New Roman"/>
          <w:spacing w:val="-5"/>
          <w:position w:val="1"/>
          <w:sz w:val="24"/>
        </w:rPr>
        <w:t>2</w:t>
      </w:r>
      <w:r>
        <w:rPr>
          <w:spacing w:val="-5"/>
          <w:position w:val="1"/>
          <w:sz w:val="24"/>
        </w:rPr>
        <w:t>）</w:t>
      </w:r>
    </w:p>
    <w:p w14:paraId="42AED204" w14:textId="77777777" w:rsidR="007E79F5" w:rsidRDefault="00000000">
      <w:pPr>
        <w:pStyle w:val="a3"/>
        <w:spacing w:before="107" w:line="336" w:lineRule="auto"/>
        <w:ind w:right="616" w:firstLine="470"/>
        <w:jc w:val="both"/>
      </w:pPr>
      <w:r>
        <w:rPr>
          <w:spacing w:val="-7"/>
        </w:rPr>
        <w:t xml:space="preserve">另一方面，为使得 </w:t>
      </w:r>
      <w:r>
        <w:rPr>
          <w:rFonts w:ascii="Times New Roman" w:eastAsia="Times New Roman" w:hAnsi="Times New Roman"/>
          <w:spacing w:val="-4"/>
        </w:rPr>
        <w:t>Critic</w:t>
      </w:r>
      <w:r>
        <w:rPr>
          <w:rFonts w:ascii="Times New Roman" w:eastAsia="Times New Roman" w:hAnsi="Times New Roman"/>
          <w:spacing w:val="13"/>
        </w:rPr>
        <w:t xml:space="preserve"> </w:t>
      </w:r>
      <w:r>
        <w:rPr>
          <w:spacing w:val="-6"/>
        </w:rPr>
        <w:t xml:space="preserve">网络的得到准确的价值估计 </w:t>
      </w:r>
      <w:r>
        <w:rPr>
          <w:rFonts w:ascii="Times New Roman" w:eastAsia="Times New Roman" w:hAnsi="Times New Roman"/>
          <w:i/>
          <w:spacing w:val="-4"/>
        </w:rPr>
        <w:t>V</w:t>
      </w:r>
      <w:r>
        <w:rPr>
          <w:rFonts w:ascii="Times New Roman" w:eastAsia="Times New Roman" w:hAnsi="Times New Roman"/>
          <w:spacing w:val="-4"/>
        </w:rPr>
        <w:t>(</w:t>
      </w:r>
      <w:r>
        <w:rPr>
          <w:rFonts w:ascii="Times New Roman" w:eastAsia="Times New Roman" w:hAnsi="Times New Roman"/>
          <w:i/>
          <w:spacing w:val="-4"/>
        </w:rPr>
        <w:t>τ</w:t>
      </w:r>
      <w:r>
        <w:rPr>
          <w:rFonts w:ascii="Times New Roman" w:eastAsia="Times New Roman" w:hAnsi="Times New Roman"/>
          <w:spacing w:val="-4"/>
        </w:rPr>
        <w:t>)</w:t>
      </w:r>
      <w:r>
        <w:rPr>
          <w:spacing w:val="-4"/>
        </w:rPr>
        <w:t>，强化学习方法中一</w:t>
      </w:r>
      <w:r>
        <w:rPr>
          <w:spacing w:val="-1"/>
          <w:position w:val="1"/>
        </w:rPr>
        <w:t xml:space="preserve">般将价值估计与真实的环境奖励 </w:t>
      </w:r>
      <w:r>
        <w:rPr>
          <w:rFonts w:ascii="Times New Roman" w:eastAsia="Times New Roman" w:hAnsi="Times New Roman"/>
          <w:i/>
          <w:position w:val="1"/>
        </w:rPr>
        <w:t>R</w:t>
      </w:r>
      <w:r>
        <w:rPr>
          <w:rFonts w:ascii="Times New Roman" w:eastAsia="Times New Roman" w:hAnsi="Times New Roman"/>
          <w:i/>
          <w:sz w:val="16"/>
        </w:rPr>
        <w:t>τ</w:t>
      </w:r>
      <w:r>
        <w:rPr>
          <w:rFonts w:ascii="Times New Roman" w:eastAsia="Times New Roman" w:hAnsi="Times New Roman"/>
          <w:i/>
          <w:spacing w:val="31"/>
          <w:sz w:val="16"/>
        </w:rPr>
        <w:t xml:space="preserve"> </w:t>
      </w:r>
      <w:r>
        <w:rPr>
          <w:spacing w:val="-1"/>
          <w:position w:val="1"/>
        </w:rPr>
        <w:t xml:space="preserve">对照，以最小化其间差异为目标，更新 </w:t>
      </w:r>
      <w:r>
        <w:rPr>
          <w:rFonts w:ascii="Times New Roman" w:eastAsia="Times New Roman" w:hAnsi="Times New Roman"/>
          <w:position w:val="1"/>
        </w:rPr>
        <w:t>Critic</w:t>
      </w:r>
      <w:r>
        <w:rPr>
          <w:spacing w:val="-2"/>
        </w:rPr>
        <w:t>网络。而在我们的训练方案中，将</w:t>
      </w:r>
      <w:proofErr w:type="gramStart"/>
      <w:r>
        <w:rPr>
          <w:spacing w:val="-2"/>
        </w:rPr>
        <w:t>判别器</w:t>
      </w:r>
      <w:proofErr w:type="gramEnd"/>
      <w:r>
        <w:rPr>
          <w:spacing w:val="-2"/>
        </w:rPr>
        <w:t xml:space="preserve"> </w:t>
      </w:r>
      <w:r>
        <w:rPr>
          <w:rFonts w:ascii="Times New Roman" w:eastAsia="Times New Roman" w:hAnsi="Times New Roman"/>
        </w:rPr>
        <w:t>D</w:t>
      </w:r>
      <w:r>
        <w:rPr>
          <w:rFonts w:ascii="Times New Roman" w:eastAsia="Times New Roman" w:hAnsi="Times New Roman"/>
          <w:spacing w:val="-15"/>
        </w:rPr>
        <w:t xml:space="preserve"> </w:t>
      </w:r>
      <w:r>
        <w:rPr>
          <w:spacing w:val="-5"/>
        </w:rPr>
        <w:t xml:space="preserve">的判别结果 </w:t>
      </w:r>
      <w:r>
        <w:rPr>
          <w:rFonts w:ascii="Times New Roman" w:eastAsia="Times New Roman" w:hAnsi="Times New Roman"/>
          <w:i/>
        </w:rPr>
        <w:t>D</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t>作为轨迹价值的一部</w:t>
      </w:r>
      <w:r>
        <w:rPr>
          <w:spacing w:val="-11"/>
          <w:position w:val="1"/>
        </w:rPr>
        <w:t xml:space="preserve">分，同原本的环境奖励 </w:t>
      </w:r>
      <w:r>
        <w:rPr>
          <w:rFonts w:ascii="Times New Roman" w:eastAsia="Times New Roman" w:hAnsi="Times New Roman"/>
          <w:i/>
          <w:spacing w:val="-10"/>
          <w:position w:val="1"/>
        </w:rPr>
        <w:t>R</w:t>
      </w:r>
      <w:r>
        <w:rPr>
          <w:rFonts w:ascii="Times New Roman" w:eastAsia="Times New Roman" w:hAnsi="Times New Roman"/>
          <w:i/>
          <w:spacing w:val="-10"/>
          <w:sz w:val="16"/>
        </w:rPr>
        <w:t>τ</w:t>
      </w:r>
      <w:r>
        <w:rPr>
          <w:rFonts w:ascii="Times New Roman" w:eastAsia="Times New Roman" w:hAnsi="Times New Roman"/>
          <w:i/>
          <w:sz w:val="16"/>
        </w:rPr>
        <w:t xml:space="preserve"> </w:t>
      </w:r>
      <w:r>
        <w:rPr>
          <w:spacing w:val="-10"/>
          <w:position w:val="1"/>
        </w:rPr>
        <w:t>叠加（</w:t>
      </w:r>
      <w:r>
        <w:rPr>
          <w:spacing w:val="-15"/>
          <w:position w:val="1"/>
        </w:rPr>
        <w:t xml:space="preserve">见 </w:t>
      </w:r>
      <w:r>
        <w:rPr>
          <w:rFonts w:ascii="Times New Roman" w:eastAsia="Times New Roman" w:hAnsi="Times New Roman"/>
          <w:spacing w:val="-10"/>
          <w:position w:val="1"/>
        </w:rPr>
        <w:t>Eq</w:t>
      </w:r>
      <w:r>
        <w:rPr>
          <w:rFonts w:ascii="Times New Roman" w:eastAsia="Times New Roman" w:hAnsi="Times New Roman"/>
          <w:spacing w:val="26"/>
          <w:position w:val="1"/>
        </w:rPr>
        <w:t xml:space="preserve"> </w:t>
      </w:r>
      <w:r>
        <w:rPr>
          <w:rFonts w:ascii="Times New Roman" w:eastAsia="Times New Roman" w:hAnsi="Times New Roman"/>
          <w:spacing w:val="38"/>
          <w:position w:val="1"/>
        </w:rPr>
        <w:t>4</w:t>
      </w:r>
      <w:r>
        <w:rPr>
          <w:spacing w:val="-81"/>
          <w:position w:val="1"/>
        </w:rPr>
        <w:t>）</w:t>
      </w:r>
      <w:r>
        <w:rPr>
          <w:spacing w:val="-11"/>
          <w:position w:val="1"/>
        </w:rPr>
        <w:t xml:space="preserve">，综合得到轨迹价值的评价 </w:t>
      </w:r>
      <w:r>
        <w:rPr>
          <w:rFonts w:ascii="Times New Roman" w:eastAsia="Times New Roman" w:hAnsi="Times New Roman"/>
          <w:i/>
          <w:spacing w:val="-10"/>
          <w:position w:val="1"/>
        </w:rPr>
        <w:t>U</w:t>
      </w:r>
      <w:r>
        <w:rPr>
          <w:rFonts w:ascii="Times New Roman" w:eastAsia="Times New Roman" w:hAnsi="Times New Roman"/>
          <w:spacing w:val="-10"/>
          <w:position w:val="1"/>
        </w:rPr>
        <w:t>(</w:t>
      </w:r>
      <w:r>
        <w:rPr>
          <w:rFonts w:ascii="Times New Roman" w:eastAsia="Times New Roman" w:hAnsi="Times New Roman"/>
          <w:i/>
          <w:spacing w:val="-10"/>
          <w:position w:val="1"/>
        </w:rPr>
        <w:t>τ</w:t>
      </w:r>
      <w:r>
        <w:rPr>
          <w:rFonts w:ascii="Times New Roman" w:eastAsia="Times New Roman" w:hAnsi="Times New Roman"/>
          <w:spacing w:val="-10"/>
          <w:position w:val="1"/>
        </w:rPr>
        <w:t>)</w:t>
      </w:r>
      <w:r>
        <w:rPr>
          <w:spacing w:val="-10"/>
          <w:position w:val="1"/>
        </w:rPr>
        <w:t>（图中黑</w:t>
      </w:r>
      <w:r>
        <w:t>色实线</w:t>
      </w:r>
      <w:r>
        <w:rPr>
          <w:spacing w:val="-120"/>
        </w:rPr>
        <w:t>）</w:t>
      </w:r>
      <w:r>
        <w:t>。而后再以最小化估计值（</w:t>
      </w:r>
      <w:r>
        <w:rPr>
          <w:rFonts w:ascii="Times New Roman" w:eastAsia="Times New Roman" w:hAnsi="Times New Roman"/>
        </w:rPr>
        <w:t>Critic</w:t>
      </w:r>
      <w:r>
        <w:rPr>
          <w:rFonts w:ascii="Times New Roman" w:eastAsia="Times New Roman" w:hAnsi="Times New Roman"/>
          <w:spacing w:val="40"/>
        </w:rPr>
        <w:t xml:space="preserve"> </w:t>
      </w:r>
      <w:r>
        <w:rPr>
          <w:spacing w:val="-3"/>
        </w:rPr>
        <w:t xml:space="preserve">的输出 </w:t>
      </w:r>
      <w:r>
        <w:rPr>
          <w:rFonts w:ascii="Times New Roman" w:eastAsia="Times New Roman" w:hAnsi="Times New Roman"/>
          <w:i/>
        </w:rPr>
        <w:t>V</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t xml:space="preserve">）与它的差异为目标，更新 </w:t>
      </w:r>
      <w:r>
        <w:rPr>
          <w:rFonts w:ascii="Times New Roman" w:eastAsia="Times New Roman" w:hAnsi="Times New Roman"/>
        </w:rPr>
        <w:t xml:space="preserve">Critic </w:t>
      </w:r>
      <w:r>
        <w:rPr>
          <w:spacing w:val="-4"/>
        </w:rPr>
        <w:t xml:space="preserve">网络和 </w:t>
      </w:r>
      <w:r>
        <w:rPr>
          <w:rFonts w:ascii="Times New Roman" w:eastAsia="Times New Roman" w:hAnsi="Times New Roman"/>
        </w:rPr>
        <w:t xml:space="preserve">Transformer </w:t>
      </w:r>
      <w:r>
        <w:t>编码器（图中黄色虚线</w:t>
      </w:r>
      <w:r>
        <w:rPr>
          <w:spacing w:val="-120"/>
        </w:rPr>
        <w:t>）</w:t>
      </w:r>
      <w:r>
        <w:t>，即最小化价值均方误差：</w:t>
      </w:r>
    </w:p>
    <w:p w14:paraId="47BBC9BB" w14:textId="77777777" w:rsidR="007E79F5" w:rsidRDefault="00000000">
      <w:pPr>
        <w:tabs>
          <w:tab w:val="left" w:pos="4466"/>
        </w:tabs>
        <w:spacing w:line="304" w:lineRule="exact"/>
        <w:ind w:right="617"/>
        <w:jc w:val="right"/>
        <w:rPr>
          <w:sz w:val="24"/>
        </w:rPr>
      </w:pPr>
      <w:r>
        <w:rPr>
          <w:rFonts w:ascii="Times New Roman" w:eastAsia="Times New Roman" w:hAnsi="Times New Roman"/>
          <w:i/>
          <w:position w:val="1"/>
          <w:sz w:val="24"/>
        </w:rPr>
        <w:t>L</w:t>
      </w:r>
      <w:r>
        <w:rPr>
          <w:rFonts w:ascii="Times New Roman" w:eastAsia="Times New Roman" w:hAnsi="Times New Roman"/>
          <w:i/>
          <w:sz w:val="16"/>
        </w:rPr>
        <w:t>C</w:t>
      </w:r>
      <w:r>
        <w:rPr>
          <w:rFonts w:ascii="Times New Roman" w:eastAsia="Times New Roman" w:hAnsi="Times New Roman"/>
          <w:i/>
          <w:spacing w:val="18"/>
          <w:sz w:val="16"/>
        </w:rPr>
        <w:t xml:space="preserve"> </w:t>
      </w:r>
      <w:r>
        <w:rPr>
          <w:rFonts w:ascii="Times New Roman" w:eastAsia="Times New Roman" w:hAnsi="Times New Roman"/>
          <w:position w:val="1"/>
          <w:sz w:val="24"/>
        </w:rPr>
        <w:t>=</w:t>
      </w:r>
      <w:r>
        <w:rPr>
          <w:rFonts w:ascii="Times New Roman" w:eastAsia="Times New Roman" w:hAnsi="Times New Roman"/>
          <w:spacing w:val="-1"/>
          <w:position w:val="1"/>
          <w:sz w:val="24"/>
        </w:rPr>
        <w:t xml:space="preserve"> </w:t>
      </w:r>
      <w:r>
        <w:rPr>
          <w:rFonts w:ascii="Times New Roman" w:eastAsia="Times New Roman" w:hAnsi="Times New Roman"/>
          <w:i/>
          <w:position w:val="1"/>
          <w:sz w:val="24"/>
        </w:rPr>
        <w:t>E</w:t>
      </w:r>
      <w:r>
        <w:rPr>
          <w:rFonts w:ascii="Times New Roman" w:eastAsia="Times New Roman" w:hAnsi="Times New Roman"/>
          <w:i/>
          <w:sz w:val="16"/>
        </w:rPr>
        <w:t>τ</w:t>
      </w:r>
      <w:r>
        <w:rPr>
          <w:rFonts w:ascii="Times New Roman" w:eastAsia="Times New Roman" w:hAnsi="Times New Roman"/>
          <w:i/>
          <w:spacing w:val="19"/>
          <w:sz w:val="16"/>
        </w:rPr>
        <w:t xml:space="preserve"> </w:t>
      </w:r>
      <w:r>
        <w:rPr>
          <w:rFonts w:ascii="Times New Roman" w:eastAsia="Times New Roman" w:hAnsi="Times New Roman"/>
          <w:position w:val="1"/>
          <w:sz w:val="24"/>
        </w:rPr>
        <w:t>(</w:t>
      </w:r>
      <w:r>
        <w:rPr>
          <w:rFonts w:ascii="Times New Roman" w:eastAsia="Times New Roman" w:hAnsi="Times New Roman"/>
          <w:i/>
          <w:position w:val="1"/>
          <w:sz w:val="24"/>
        </w:rPr>
        <w:t>V</w:t>
      </w:r>
      <w:r>
        <w:rPr>
          <w:rFonts w:ascii="Times New Roman" w:eastAsia="Times New Roman" w:hAnsi="Times New Roman"/>
          <w:position w:val="1"/>
          <w:sz w:val="24"/>
        </w:rPr>
        <w:t>(</w:t>
      </w:r>
      <w:r>
        <w:rPr>
          <w:rFonts w:ascii="Times New Roman" w:eastAsia="Times New Roman" w:hAnsi="Times New Roman"/>
          <w:i/>
          <w:position w:val="1"/>
          <w:sz w:val="24"/>
        </w:rPr>
        <w:t>τ</w:t>
      </w:r>
      <w:r>
        <w:rPr>
          <w:rFonts w:ascii="Times New Roman" w:eastAsia="Times New Roman" w:hAnsi="Times New Roman"/>
          <w:position w:val="1"/>
          <w:sz w:val="24"/>
        </w:rPr>
        <w:t>)</w:t>
      </w:r>
      <w:r>
        <w:rPr>
          <w:rFonts w:ascii="Times New Roman" w:eastAsia="Times New Roman" w:hAnsi="Times New Roman"/>
          <w:spacing w:val="-1"/>
          <w:position w:val="1"/>
          <w:sz w:val="24"/>
        </w:rPr>
        <w:t xml:space="preserve"> </w:t>
      </w:r>
      <w:r>
        <w:rPr>
          <w:rFonts w:ascii="Times New Roman" w:eastAsia="Times New Roman" w:hAnsi="Times New Roman"/>
          <w:position w:val="1"/>
          <w:sz w:val="24"/>
        </w:rPr>
        <w:t>−</w:t>
      </w:r>
      <w:r>
        <w:rPr>
          <w:rFonts w:ascii="Times New Roman" w:eastAsia="Times New Roman" w:hAnsi="Times New Roman"/>
          <w:spacing w:val="-1"/>
          <w:position w:val="1"/>
          <w:sz w:val="24"/>
        </w:rPr>
        <w:t xml:space="preserve"> </w:t>
      </w:r>
      <w:r>
        <w:rPr>
          <w:rFonts w:ascii="Times New Roman" w:eastAsia="Times New Roman" w:hAnsi="Times New Roman"/>
          <w:i/>
          <w:spacing w:val="-2"/>
          <w:position w:val="1"/>
          <w:sz w:val="24"/>
        </w:rPr>
        <w:t>U</w:t>
      </w:r>
      <w:r>
        <w:rPr>
          <w:rFonts w:ascii="Times New Roman" w:eastAsia="Times New Roman" w:hAnsi="Times New Roman"/>
          <w:spacing w:val="-2"/>
          <w:position w:val="1"/>
          <w:sz w:val="24"/>
        </w:rPr>
        <w:t>(</w:t>
      </w:r>
      <w:r>
        <w:rPr>
          <w:rFonts w:ascii="Times New Roman" w:eastAsia="Times New Roman" w:hAnsi="Times New Roman"/>
          <w:i/>
          <w:spacing w:val="-2"/>
          <w:position w:val="1"/>
          <w:sz w:val="24"/>
        </w:rPr>
        <w:t>τ</w:t>
      </w:r>
      <w:r>
        <w:rPr>
          <w:rFonts w:ascii="Times New Roman" w:eastAsia="Times New Roman" w:hAnsi="Times New Roman"/>
          <w:spacing w:val="-2"/>
          <w:position w:val="1"/>
          <w:sz w:val="24"/>
        </w:rPr>
        <w:t>))</w:t>
      </w:r>
      <w:r>
        <w:rPr>
          <w:rFonts w:ascii="Times New Roman" w:eastAsia="Times New Roman" w:hAnsi="Times New Roman"/>
          <w:spacing w:val="-2"/>
          <w:position w:val="1"/>
          <w:sz w:val="24"/>
          <w:vertAlign w:val="superscript"/>
        </w:rPr>
        <w:t>2</w:t>
      </w:r>
      <w:r>
        <w:rPr>
          <w:rFonts w:ascii="Times New Roman" w:eastAsia="Times New Roman" w:hAnsi="Times New Roman"/>
          <w:position w:val="1"/>
          <w:sz w:val="24"/>
        </w:rPr>
        <w:tab/>
      </w:r>
      <w:r>
        <w:rPr>
          <w:position w:val="1"/>
          <w:sz w:val="24"/>
        </w:rPr>
        <w:t>（</w:t>
      </w:r>
      <w:r>
        <w:rPr>
          <w:rFonts w:ascii="Times New Roman" w:eastAsia="Times New Roman" w:hAnsi="Times New Roman"/>
          <w:position w:val="1"/>
          <w:sz w:val="24"/>
        </w:rPr>
        <w:t>Eq</w:t>
      </w:r>
      <w:r>
        <w:rPr>
          <w:rFonts w:ascii="Times New Roman" w:eastAsia="Times New Roman" w:hAnsi="Times New Roman"/>
          <w:spacing w:val="-4"/>
          <w:position w:val="1"/>
          <w:sz w:val="24"/>
        </w:rPr>
        <w:t xml:space="preserve"> </w:t>
      </w:r>
      <w:r>
        <w:rPr>
          <w:rFonts w:ascii="Times New Roman" w:eastAsia="Times New Roman" w:hAnsi="Times New Roman"/>
          <w:spacing w:val="-5"/>
          <w:position w:val="1"/>
          <w:sz w:val="24"/>
        </w:rPr>
        <w:t>3</w:t>
      </w:r>
      <w:r>
        <w:rPr>
          <w:spacing w:val="-5"/>
          <w:position w:val="1"/>
          <w:sz w:val="24"/>
        </w:rPr>
        <w:t>）</w:t>
      </w:r>
    </w:p>
    <w:p w14:paraId="0A36E274" w14:textId="77777777" w:rsidR="007E79F5" w:rsidRDefault="00000000">
      <w:pPr>
        <w:pStyle w:val="a3"/>
        <w:spacing w:before="124" w:line="336" w:lineRule="auto"/>
        <w:ind w:right="618" w:firstLine="470"/>
        <w:jc w:val="both"/>
      </w:pPr>
      <w:r>
        <w:rPr>
          <w:spacing w:val="-2"/>
        </w:rPr>
        <w:t xml:space="preserve">可以看出，上述设计总体上结合了 </w:t>
      </w:r>
      <w:r>
        <w:rPr>
          <w:rFonts w:ascii="Times New Roman" w:eastAsia="Times New Roman" w:hAnsi="Times New Roman"/>
        </w:rPr>
        <w:t>GAIL</w:t>
      </w:r>
      <w:r>
        <w:rPr>
          <w:rFonts w:ascii="Times New Roman" w:eastAsia="Times New Roman" w:hAnsi="Times New Roman"/>
          <w:spacing w:val="-15"/>
        </w:rPr>
        <w:t xml:space="preserve"> </w:t>
      </w:r>
      <w:r>
        <w:rPr>
          <w:spacing w:val="-3"/>
        </w:rPr>
        <w:t>与强化学习——</w:t>
      </w:r>
      <w:proofErr w:type="gramStart"/>
      <w:r>
        <w:rPr>
          <w:spacing w:val="-3"/>
        </w:rPr>
        <w:t>判别器</w:t>
      </w:r>
      <w:proofErr w:type="gramEnd"/>
      <w:r>
        <w:rPr>
          <w:spacing w:val="-3"/>
        </w:rPr>
        <w:t xml:space="preserve"> </w:t>
      </w:r>
      <w:r>
        <w:rPr>
          <w:rFonts w:ascii="Times New Roman" w:eastAsia="Times New Roman" w:hAnsi="Times New Roman"/>
        </w:rPr>
        <w:t>D</w:t>
      </w:r>
      <w:r>
        <w:rPr>
          <w:rFonts w:ascii="Times New Roman" w:eastAsia="Times New Roman" w:hAnsi="Times New Roman"/>
          <w:spacing w:val="11"/>
        </w:rPr>
        <w:t xml:space="preserve"> </w:t>
      </w:r>
      <w:r>
        <w:t>的判别结</w:t>
      </w:r>
      <w:r>
        <w:rPr>
          <w:spacing w:val="-29"/>
        </w:rPr>
        <w:t xml:space="preserve">果 </w:t>
      </w:r>
      <w:r>
        <w:rPr>
          <w:rFonts w:ascii="Times New Roman" w:eastAsia="Times New Roman" w:hAnsi="Times New Roman"/>
          <w:i/>
          <w:spacing w:val="-2"/>
        </w:rPr>
        <w:t>D</w:t>
      </w:r>
      <w:r>
        <w:rPr>
          <w:rFonts w:ascii="Times New Roman" w:eastAsia="Times New Roman" w:hAnsi="Times New Roman"/>
          <w:spacing w:val="-2"/>
        </w:rPr>
        <w:t>(</w:t>
      </w:r>
      <w:r>
        <w:rPr>
          <w:rFonts w:ascii="Times New Roman" w:eastAsia="Times New Roman" w:hAnsi="Times New Roman"/>
          <w:i/>
          <w:spacing w:val="-2"/>
        </w:rPr>
        <w:t>τ</w:t>
      </w:r>
      <w:r>
        <w:rPr>
          <w:rFonts w:ascii="Times New Roman" w:eastAsia="Times New Roman" w:hAnsi="Times New Roman"/>
          <w:spacing w:val="-2"/>
        </w:rPr>
        <w:t>)</w:t>
      </w:r>
      <w:r>
        <w:rPr>
          <w:spacing w:val="-10"/>
        </w:rPr>
        <w:t xml:space="preserve">虽未直接用于 </w:t>
      </w:r>
      <w:r>
        <w:rPr>
          <w:rFonts w:ascii="Times New Roman" w:eastAsia="Times New Roman" w:hAnsi="Times New Roman"/>
          <w:spacing w:val="-2"/>
        </w:rPr>
        <w:t>Actor</w:t>
      </w:r>
      <w:r>
        <w:rPr>
          <w:rFonts w:ascii="Times New Roman" w:eastAsia="Times New Roman" w:hAnsi="Times New Roman"/>
          <w:spacing w:val="6"/>
        </w:rPr>
        <w:t xml:space="preserve"> </w:t>
      </w:r>
      <w:r>
        <w:rPr>
          <w:spacing w:val="-9"/>
        </w:rPr>
        <w:t xml:space="preserve">的更新，但通过 </w:t>
      </w:r>
      <w:r>
        <w:rPr>
          <w:rFonts w:ascii="Times New Roman" w:eastAsia="Times New Roman" w:hAnsi="Times New Roman"/>
          <w:spacing w:val="-2"/>
        </w:rPr>
        <w:t>Critic</w:t>
      </w:r>
      <w:r>
        <w:rPr>
          <w:rFonts w:ascii="Times New Roman" w:eastAsia="Times New Roman" w:hAnsi="Times New Roman"/>
          <w:spacing w:val="6"/>
        </w:rPr>
        <w:t xml:space="preserve"> </w:t>
      </w:r>
      <w:r>
        <w:rPr>
          <w:spacing w:val="-3"/>
        </w:rPr>
        <w:t>网络影响轨迹价值的估计，从而</w:t>
      </w:r>
    </w:p>
    <w:p w14:paraId="769A359C" w14:textId="77777777" w:rsidR="007E79F5" w:rsidRDefault="007E79F5">
      <w:pPr>
        <w:spacing w:line="336" w:lineRule="auto"/>
        <w:jc w:val="both"/>
        <w:sectPr w:rsidR="007E79F5">
          <w:pgSz w:w="11910" w:h="16840"/>
          <w:pgMar w:top="1120" w:right="1078" w:bottom="1080" w:left="1080" w:header="560" w:footer="897" w:gutter="0"/>
          <w:cols w:space="720"/>
        </w:sectPr>
      </w:pPr>
    </w:p>
    <w:p w14:paraId="150787BA" w14:textId="77777777" w:rsidR="007E79F5" w:rsidRDefault="00000000">
      <w:pPr>
        <w:pStyle w:val="a3"/>
        <w:spacing w:before="288" w:line="336" w:lineRule="auto"/>
        <w:ind w:right="611"/>
        <w:jc w:val="both"/>
      </w:pPr>
      <w:r>
        <w:rPr>
          <w:spacing w:val="-8"/>
        </w:rPr>
        <w:lastRenderedPageBreak/>
        <w:t xml:space="preserve">间接作用于 </w:t>
      </w:r>
      <w:r>
        <w:rPr>
          <w:rFonts w:ascii="Times New Roman" w:eastAsia="Times New Roman" w:hAnsi="Times New Roman"/>
          <w:spacing w:val="-4"/>
        </w:rPr>
        <w:t>Actor</w:t>
      </w:r>
      <w:r>
        <w:rPr>
          <w:rFonts w:ascii="Times New Roman" w:eastAsia="Times New Roman" w:hAnsi="Times New Roman"/>
          <w:spacing w:val="11"/>
        </w:rPr>
        <w:t xml:space="preserve"> </w:t>
      </w:r>
      <w:r>
        <w:rPr>
          <w:spacing w:val="-4"/>
        </w:rPr>
        <w:t>的更新，使生成的动作向“更像专家行为”的方向演变。而强化</w:t>
      </w:r>
      <w:r>
        <w:rPr>
          <w:spacing w:val="-2"/>
        </w:rPr>
        <w:t>学习则负责在线决策过程中，关注环境的反馈，持续更新网络参数，使主体适应</w:t>
      </w:r>
      <w:r>
        <w:t>动态环境（</w:t>
      </w:r>
      <w:r>
        <w:rPr>
          <w:spacing w:val="-9"/>
        </w:rPr>
        <w:t xml:space="preserve">科学问题 </w:t>
      </w:r>
      <w:r>
        <w:rPr>
          <w:rFonts w:ascii="Times New Roman" w:eastAsia="Times New Roman" w:hAnsi="Times New Roman"/>
        </w:rPr>
        <w:t>2</w:t>
      </w:r>
      <w:r>
        <w:rPr>
          <w:spacing w:val="-120"/>
        </w:rPr>
        <w:t>）</w:t>
      </w:r>
      <w:r>
        <w:t>。</w:t>
      </w:r>
    </w:p>
    <w:p w14:paraId="5CEEAD54" w14:textId="77777777" w:rsidR="007E79F5" w:rsidRDefault="00000000">
      <w:pPr>
        <w:pStyle w:val="a3"/>
        <w:spacing w:line="336" w:lineRule="auto"/>
        <w:ind w:right="617" w:firstLine="470"/>
        <w:jc w:val="both"/>
      </w:pPr>
      <w:r>
        <w:rPr>
          <w:spacing w:val="-4"/>
        </w:rPr>
        <w:t>此外，对于固有知识和约束的嵌入（</w:t>
      </w:r>
      <w:r>
        <w:rPr>
          <w:spacing w:val="-8"/>
        </w:rPr>
        <w:t xml:space="preserve">科学问题 </w:t>
      </w:r>
      <w:r>
        <w:rPr>
          <w:rFonts w:ascii="Times New Roman" w:eastAsia="Times New Roman" w:hAnsi="Times New Roman"/>
          <w:spacing w:val="36"/>
        </w:rPr>
        <w:t>3</w:t>
      </w:r>
      <w:r>
        <w:rPr>
          <w:spacing w:val="-84"/>
        </w:rPr>
        <w:t>）</w:t>
      </w:r>
      <w:r>
        <w:rPr>
          <w:spacing w:val="-4"/>
        </w:rPr>
        <w:t>，项目组目前的设想是：如</w:t>
      </w:r>
      <w:r>
        <w:rPr>
          <w:spacing w:val="-12"/>
        </w:rPr>
        <w:t xml:space="preserve">图 </w:t>
      </w:r>
      <w:r>
        <w:rPr>
          <w:rFonts w:ascii="Times New Roman" w:eastAsia="Times New Roman" w:hAnsi="Times New Roman"/>
        </w:rPr>
        <w:t xml:space="preserve">3 </w:t>
      </w:r>
      <w:r>
        <w:rPr>
          <w:spacing w:val="-2"/>
        </w:rPr>
        <w:t xml:space="preserve">中黑色实线所示，为轨迹价值评价 </w:t>
      </w:r>
      <w:r>
        <w:rPr>
          <w:rFonts w:ascii="Times New Roman" w:eastAsia="Times New Roman" w:hAnsi="Times New Roman"/>
          <w:i/>
        </w:rPr>
        <w:t>U</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rPr>
          <w:spacing w:val="-3"/>
        </w:rPr>
        <w:t xml:space="preserve">引入另一个额外分量 </w:t>
      </w:r>
      <w:r>
        <w:rPr>
          <w:rFonts w:ascii="Times New Roman" w:eastAsia="Times New Roman" w:hAnsi="Times New Roman"/>
          <w:i/>
        </w:rPr>
        <w:t>K</w:t>
      </w:r>
      <w:r>
        <w:rPr>
          <w:rFonts w:ascii="Times New Roman" w:eastAsia="Times New Roman" w:hAnsi="Times New Roman"/>
        </w:rPr>
        <w:t>(</w:t>
      </w:r>
      <w:r>
        <w:rPr>
          <w:rFonts w:ascii="Times New Roman" w:eastAsia="Times New Roman" w:hAnsi="Times New Roman"/>
          <w:i/>
        </w:rPr>
        <w:t>τ</w:t>
      </w:r>
      <w:r>
        <w:rPr>
          <w:rFonts w:ascii="Times New Roman" w:eastAsia="Times New Roman" w:hAnsi="Times New Roman"/>
        </w:rPr>
        <w:t>)</w:t>
      </w:r>
      <w:r>
        <w:t>，即：</w:t>
      </w:r>
    </w:p>
    <w:p w14:paraId="4B7C69A6" w14:textId="77777777" w:rsidR="007E79F5" w:rsidRDefault="00000000">
      <w:pPr>
        <w:tabs>
          <w:tab w:val="left" w:pos="8199"/>
        </w:tabs>
        <w:spacing w:line="336" w:lineRule="auto"/>
        <w:ind w:left="1091" w:right="617" w:firstLine="2382"/>
        <w:jc w:val="both"/>
        <w:rPr>
          <w:sz w:val="24"/>
        </w:rPr>
      </w:pPr>
      <w:r>
        <w:rPr>
          <w:rFonts w:ascii="Times New Roman" w:eastAsia="Times New Roman" w:hAnsi="Times New Roman"/>
          <w:i/>
          <w:position w:val="1"/>
          <w:sz w:val="24"/>
        </w:rPr>
        <w:t>U</w:t>
      </w:r>
      <w:r>
        <w:rPr>
          <w:rFonts w:ascii="Times New Roman" w:eastAsia="Times New Roman" w:hAnsi="Times New Roman"/>
          <w:position w:val="1"/>
          <w:sz w:val="24"/>
        </w:rPr>
        <w:t>(</w:t>
      </w:r>
      <w:r>
        <w:rPr>
          <w:rFonts w:ascii="Times New Roman" w:eastAsia="Times New Roman" w:hAnsi="Times New Roman"/>
          <w:i/>
          <w:position w:val="1"/>
          <w:sz w:val="24"/>
        </w:rPr>
        <w:t>τ</w:t>
      </w:r>
      <w:r>
        <w:rPr>
          <w:rFonts w:ascii="Times New Roman" w:eastAsia="Times New Roman" w:hAnsi="Times New Roman"/>
          <w:position w:val="1"/>
          <w:sz w:val="24"/>
        </w:rPr>
        <w:t xml:space="preserve">) = </w:t>
      </w:r>
      <w:r>
        <w:rPr>
          <w:rFonts w:ascii="Times New Roman" w:eastAsia="Times New Roman" w:hAnsi="Times New Roman"/>
          <w:i/>
          <w:position w:val="1"/>
          <w:sz w:val="24"/>
        </w:rPr>
        <w:t>αR</w:t>
      </w:r>
      <w:r>
        <w:rPr>
          <w:rFonts w:ascii="Times New Roman" w:eastAsia="Times New Roman" w:hAnsi="Times New Roman"/>
          <w:i/>
          <w:sz w:val="16"/>
        </w:rPr>
        <w:t>τ</w:t>
      </w:r>
      <w:r>
        <w:rPr>
          <w:rFonts w:ascii="Times New Roman" w:eastAsia="Times New Roman" w:hAnsi="Times New Roman"/>
          <w:i/>
          <w:spacing w:val="40"/>
          <w:sz w:val="16"/>
        </w:rPr>
        <w:t xml:space="preserve"> </w:t>
      </w:r>
      <w:r>
        <w:rPr>
          <w:rFonts w:ascii="Times New Roman" w:eastAsia="Times New Roman" w:hAnsi="Times New Roman"/>
          <w:position w:val="1"/>
          <w:sz w:val="24"/>
        </w:rPr>
        <w:t xml:space="preserve">+ </w:t>
      </w:r>
      <w:r>
        <w:rPr>
          <w:rFonts w:ascii="Times New Roman" w:eastAsia="Times New Roman" w:hAnsi="Times New Roman"/>
          <w:i/>
          <w:position w:val="1"/>
          <w:sz w:val="24"/>
        </w:rPr>
        <w:t>βD</w:t>
      </w:r>
      <w:r>
        <w:rPr>
          <w:rFonts w:ascii="Times New Roman" w:eastAsia="Times New Roman" w:hAnsi="Times New Roman"/>
          <w:position w:val="1"/>
          <w:sz w:val="24"/>
        </w:rPr>
        <w:t>(</w:t>
      </w:r>
      <w:r>
        <w:rPr>
          <w:rFonts w:ascii="Times New Roman" w:eastAsia="Times New Roman" w:hAnsi="Times New Roman"/>
          <w:i/>
          <w:position w:val="1"/>
          <w:sz w:val="24"/>
        </w:rPr>
        <w:t>τ</w:t>
      </w:r>
      <w:r>
        <w:rPr>
          <w:rFonts w:ascii="Times New Roman" w:eastAsia="Times New Roman" w:hAnsi="Times New Roman"/>
          <w:position w:val="1"/>
          <w:sz w:val="24"/>
        </w:rPr>
        <w:t xml:space="preserve">) + </w:t>
      </w:r>
      <w:proofErr w:type="spellStart"/>
      <w:r>
        <w:rPr>
          <w:rFonts w:ascii="Times New Roman" w:eastAsia="Times New Roman" w:hAnsi="Times New Roman"/>
          <w:position w:val="1"/>
          <w:sz w:val="24"/>
        </w:rPr>
        <w:t>γ</w:t>
      </w:r>
      <w:r>
        <w:rPr>
          <w:rFonts w:ascii="Times New Roman" w:eastAsia="Times New Roman" w:hAnsi="Times New Roman"/>
          <w:i/>
          <w:position w:val="1"/>
          <w:sz w:val="24"/>
        </w:rPr>
        <w:t>K</w:t>
      </w:r>
      <w:proofErr w:type="spellEnd"/>
      <w:r>
        <w:rPr>
          <w:rFonts w:ascii="Times New Roman" w:eastAsia="Times New Roman" w:hAnsi="Times New Roman"/>
          <w:position w:val="1"/>
          <w:sz w:val="24"/>
        </w:rPr>
        <w:t>(</w:t>
      </w:r>
      <w:r>
        <w:rPr>
          <w:rFonts w:ascii="Times New Roman" w:eastAsia="Times New Roman" w:hAnsi="Times New Roman"/>
          <w:i/>
          <w:position w:val="1"/>
          <w:sz w:val="24"/>
        </w:rPr>
        <w:t>τ</w:t>
      </w:r>
      <w:r>
        <w:rPr>
          <w:rFonts w:ascii="Times New Roman" w:eastAsia="Times New Roman" w:hAnsi="Times New Roman"/>
          <w:position w:val="1"/>
          <w:sz w:val="24"/>
        </w:rPr>
        <w:t>)</w:t>
      </w:r>
      <w:r>
        <w:rPr>
          <w:rFonts w:ascii="Times New Roman" w:eastAsia="Times New Roman" w:hAnsi="Times New Roman"/>
          <w:position w:val="1"/>
          <w:sz w:val="24"/>
        </w:rPr>
        <w:tab/>
      </w:r>
      <w:r>
        <w:rPr>
          <w:position w:val="1"/>
          <w:sz w:val="24"/>
        </w:rPr>
        <w:t>（</w:t>
      </w:r>
      <w:r>
        <w:rPr>
          <w:rFonts w:ascii="Times New Roman" w:eastAsia="Times New Roman" w:hAnsi="Times New Roman"/>
          <w:position w:val="1"/>
          <w:sz w:val="24"/>
        </w:rPr>
        <w:t>Eq</w:t>
      </w:r>
      <w:r>
        <w:rPr>
          <w:rFonts w:ascii="Times New Roman" w:eastAsia="Times New Roman" w:hAnsi="Times New Roman"/>
          <w:spacing w:val="-15"/>
          <w:position w:val="1"/>
          <w:sz w:val="24"/>
        </w:rPr>
        <w:t xml:space="preserve"> </w:t>
      </w:r>
      <w:r>
        <w:rPr>
          <w:rFonts w:ascii="Times New Roman" w:eastAsia="Times New Roman" w:hAnsi="Times New Roman"/>
          <w:position w:val="1"/>
          <w:sz w:val="24"/>
        </w:rPr>
        <w:t>4</w:t>
      </w:r>
      <w:r>
        <w:rPr>
          <w:position w:val="1"/>
          <w:sz w:val="24"/>
        </w:rPr>
        <w:t>）</w:t>
      </w:r>
      <w:r>
        <w:rPr>
          <w:spacing w:val="-15"/>
          <w:sz w:val="24"/>
        </w:rPr>
        <w:t xml:space="preserve">该分量 </w:t>
      </w:r>
      <w:r>
        <w:rPr>
          <w:rFonts w:ascii="Times New Roman" w:eastAsia="Times New Roman" w:hAnsi="Times New Roman"/>
          <w:i/>
          <w:sz w:val="24"/>
        </w:rPr>
        <w:t>K</w:t>
      </w:r>
      <w:r>
        <w:rPr>
          <w:rFonts w:ascii="Times New Roman" w:eastAsia="Times New Roman" w:hAnsi="Times New Roman"/>
          <w:sz w:val="24"/>
        </w:rPr>
        <w:t>(</w:t>
      </w:r>
      <w:r>
        <w:rPr>
          <w:rFonts w:ascii="Times New Roman" w:eastAsia="Times New Roman" w:hAnsi="Times New Roman"/>
          <w:i/>
          <w:sz w:val="24"/>
        </w:rPr>
        <w:t>τ</w:t>
      </w:r>
      <w:r>
        <w:rPr>
          <w:rFonts w:ascii="Times New Roman" w:eastAsia="Times New Roman" w:hAnsi="Times New Roman"/>
          <w:sz w:val="24"/>
        </w:rPr>
        <w:t>)</w:t>
      </w:r>
      <w:proofErr w:type="gramStart"/>
      <w:r>
        <w:rPr>
          <w:spacing w:val="-9"/>
          <w:sz w:val="24"/>
        </w:rPr>
        <w:t>由待判定</w:t>
      </w:r>
      <w:proofErr w:type="gramEnd"/>
      <w:r>
        <w:rPr>
          <w:spacing w:val="-9"/>
          <w:sz w:val="24"/>
        </w:rPr>
        <w:t xml:space="preserve">轨迹 </w:t>
      </w:r>
      <w:r>
        <w:rPr>
          <w:rFonts w:ascii="Times New Roman" w:eastAsia="Times New Roman" w:hAnsi="Times New Roman"/>
          <w:i/>
          <w:sz w:val="24"/>
        </w:rPr>
        <w:t>τ</w:t>
      </w:r>
      <w:r>
        <w:rPr>
          <w:rFonts w:ascii="Times New Roman" w:eastAsia="Times New Roman" w:hAnsi="Times New Roman"/>
          <w:i/>
          <w:spacing w:val="-2"/>
          <w:sz w:val="24"/>
        </w:rPr>
        <w:t xml:space="preserve"> </w:t>
      </w:r>
      <w:r>
        <w:rPr>
          <w:spacing w:val="-10"/>
          <w:sz w:val="24"/>
        </w:rPr>
        <w:t>通过特定规则计算，用以给出该组行动中是否存在</w:t>
      </w:r>
    </w:p>
    <w:p w14:paraId="7EEDE1FD" w14:textId="77777777" w:rsidR="007E79F5" w:rsidRDefault="00000000">
      <w:pPr>
        <w:pStyle w:val="a3"/>
        <w:spacing w:line="336" w:lineRule="auto"/>
        <w:ind w:right="611"/>
        <w:jc w:val="both"/>
      </w:pPr>
      <w:r>
        <w:rPr>
          <w:spacing w:val="-2"/>
        </w:rPr>
        <w:t>违反约束，或者违反一般操作逻辑的信号（例如商品定价低于成本则给出一个异</w:t>
      </w:r>
      <w:r>
        <w:rPr>
          <w:spacing w:val="-4"/>
        </w:rPr>
        <w:t>常数值</w:t>
      </w:r>
      <w:r>
        <w:rPr>
          <w:spacing w:val="-120"/>
        </w:rPr>
        <w:t>）</w:t>
      </w:r>
      <w:r>
        <w:rPr>
          <w:spacing w:val="-6"/>
        </w:rPr>
        <w:t>。这使得无需环境反馈或者</w:t>
      </w:r>
      <w:proofErr w:type="gramStart"/>
      <w:r>
        <w:rPr>
          <w:spacing w:val="-6"/>
        </w:rPr>
        <w:t>判别器</w:t>
      </w:r>
      <w:proofErr w:type="gramEnd"/>
      <w:r>
        <w:rPr>
          <w:spacing w:val="-6"/>
        </w:rPr>
        <w:t xml:space="preserve"> </w:t>
      </w:r>
      <w:r>
        <w:rPr>
          <w:rFonts w:ascii="Times New Roman" w:eastAsia="Times New Roman"/>
          <w:spacing w:val="-4"/>
        </w:rPr>
        <w:t>D</w:t>
      </w:r>
      <w:r>
        <w:rPr>
          <w:rFonts w:ascii="Times New Roman" w:eastAsia="Times New Roman"/>
          <w:spacing w:val="12"/>
        </w:rPr>
        <w:t xml:space="preserve"> </w:t>
      </w:r>
      <w:r>
        <w:rPr>
          <w:spacing w:val="-4"/>
        </w:rPr>
        <w:t>的判别结果，即足以判别某些异常行</w:t>
      </w:r>
      <w:r>
        <w:rPr>
          <w:spacing w:val="-2"/>
        </w:rPr>
        <w:t>为，减少专家数据的需求量和训练时间。</w:t>
      </w:r>
    </w:p>
    <w:p w14:paraId="07039B34" w14:textId="77777777" w:rsidR="007E79F5" w:rsidRDefault="00000000">
      <w:pPr>
        <w:pStyle w:val="4"/>
        <w:numPr>
          <w:ilvl w:val="0"/>
          <w:numId w:val="12"/>
        </w:numPr>
        <w:tabs>
          <w:tab w:val="left" w:pos="1223"/>
        </w:tabs>
        <w:spacing w:before="145"/>
        <w:ind w:left="1223" w:hanging="602"/>
        <w:jc w:val="both"/>
      </w:pPr>
      <w:r>
        <w:rPr>
          <w:rFonts w:ascii="Times New Roman" w:eastAsia="Times New Roman"/>
        </w:rPr>
        <w:t>MAS-E</w:t>
      </w:r>
      <w:r>
        <w:rPr>
          <w:rFonts w:ascii="Times New Roman" w:eastAsia="Times New Roman"/>
          <w:spacing w:val="-13"/>
        </w:rPr>
        <w:t xml:space="preserve"> </w:t>
      </w:r>
      <w:r>
        <w:rPr>
          <w:spacing w:val="-2"/>
        </w:rPr>
        <w:t>的有效性验证</w:t>
      </w:r>
    </w:p>
    <w:p w14:paraId="3065C9C5" w14:textId="77777777" w:rsidR="007E79F5" w:rsidRDefault="00000000">
      <w:pPr>
        <w:pStyle w:val="a3"/>
        <w:spacing w:before="124" w:line="336" w:lineRule="auto"/>
        <w:ind w:right="611" w:firstLine="470"/>
        <w:jc w:val="both"/>
      </w:pPr>
      <w:r>
        <w:rPr>
          <w:noProof/>
        </w:rPr>
        <mc:AlternateContent>
          <mc:Choice Requires="wps">
            <w:drawing>
              <wp:anchor distT="0" distB="0" distL="0" distR="0" simplePos="0" relativeHeight="486724096" behindDoc="1" locked="0" layoutInCell="1" allowOverlap="1" wp14:anchorId="5E86C7E8" wp14:editId="73AFFA93">
                <wp:simplePos x="0" y="0"/>
                <wp:positionH relativeFrom="page">
                  <wp:posOffset>1619258</wp:posOffset>
                </wp:positionH>
                <wp:positionV relativeFrom="paragraph">
                  <wp:posOffset>831408</wp:posOffset>
                </wp:positionV>
                <wp:extent cx="3980179" cy="7620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980179" cy="762000"/>
                        </a:xfrm>
                        <a:prstGeom prst="rect">
                          <a:avLst/>
                        </a:prstGeom>
                      </wps:spPr>
                      <wps:txbx>
                        <w:txbxContent>
                          <w:p w14:paraId="137E28D3"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w14:anchorId="5E86C7E8" id="Textbox 68" o:spid="_x0000_s1039" type="#_x0000_t202" style="position:absolute;left:0;text-align:left;margin-left:127.5pt;margin-top:65.45pt;width:313.4pt;height:60pt;rotation:-45;z-index:-1659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" filled="f" stroked="f">
                <v:textbox inset="0,0,0,0">
                  <w:txbxContent>
                    <w:p w14:paraId="137E28D3" w14:textId="77777777" w:rsidR="007E79F5" w:rsidRDefault="00000000">
                      <w:pPr>
                        <w:spacing w:line="1200" w:lineRule="exact"/>
                        <w:rPr>
                          <w:rFonts w:ascii="Arial"/>
                          <w:color w:val="000000"/>
                          <w:sz w:val="120"/>
                          <w14:textOutline w14:w="0" w14:cap="flat" w14:cmpd="sng" w14:algn="ctr">
                            <w14:solidFill>
                              <w14:srgbClr w14:val="000000">
                                <w14:alpha w14:val="70196"/>
                              </w14:srgbClr>
                            </w14:solidFill>
                            <w14:prstDash w14:val="solid"/>
                            <w14:bevel/>
                          </w14:textOutline>
                          <w14:textFill>
                            <w14:solidFill>
                              <w14:srgbClr w14:val="000000">
                                <w14:alpha w14:val="70196"/>
                              </w14:srgbClr>
                            </w14:solidFill>
                          </w14:textFill>
                        </w:rPr>
                      </w:pPr>
                      <w:r>
                        <w:rPr>
                          <w:rFonts w:ascii="Arial"/>
                          <w:color w:val="3F3F3F"/>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NSFC</w:t>
                      </w:r>
                      <w:r>
                        <w:rPr>
                          <w:rFonts w:ascii="Arial"/>
                          <w:color w:val="3F3F3F"/>
                          <w:spacing w:val="-5"/>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 xml:space="preserve"> </w:t>
                      </w:r>
                      <w:r>
                        <w:rPr>
                          <w:rFonts w:ascii="Arial"/>
                          <w:color w:val="3F3F3F"/>
                          <w:spacing w:val="-4"/>
                          <w:sz w:val="120"/>
                          <w14:textOutline w14:w="0" w14:cap="flat" w14:cmpd="sng" w14:algn="ctr">
                            <w14:solidFill>
                              <w14:srgbClr w14:val="3F3F3F">
                                <w14:alpha w14:val="70196"/>
                              </w14:srgbClr>
                            </w14:solidFill>
                            <w14:prstDash w14:val="solid"/>
                            <w14:bevel/>
                          </w14:textOutline>
                          <w14:textFill>
                            <w14:solidFill>
                              <w14:srgbClr w14:val="3F3F3F">
                                <w14:alpha w14:val="70196"/>
                              </w14:srgbClr>
                            </w14:solidFill>
                          </w14:textFill>
                        </w:rPr>
                        <w:t>2026</w:t>
                      </w:r>
                    </w:p>
                  </w:txbxContent>
                </v:textbox>
                <w10:wrap anchorx="page"/>
              </v:shape>
            </w:pict>
          </mc:Fallback>
        </mc:AlternateContent>
      </w:r>
      <w:r>
        <w:rPr>
          <w:spacing w:val="-6"/>
        </w:rPr>
        <w:t xml:space="preserve">在构建了完整的 </w:t>
      </w:r>
      <w:r>
        <w:rPr>
          <w:rFonts w:ascii="Times New Roman" w:eastAsia="Times New Roman"/>
          <w:spacing w:val="-2"/>
        </w:rPr>
        <w:t>MAS-E</w:t>
      </w:r>
      <w:r>
        <w:rPr>
          <w:rFonts w:ascii="Times New Roman" w:eastAsia="Times New Roman"/>
          <w:spacing w:val="-13"/>
        </w:rPr>
        <w:t xml:space="preserve"> </w:t>
      </w:r>
      <w:r>
        <w:rPr>
          <w:spacing w:val="-2"/>
        </w:rPr>
        <w:t>系统及智能体决策模型之后，需要检验其有效性，即其与真实的经济运行规律是否相符（或在何种程度上相符</w:t>
      </w:r>
      <w:r>
        <w:rPr>
          <w:spacing w:val="-120"/>
        </w:rPr>
        <w:t>）</w:t>
      </w:r>
      <w:r>
        <w:rPr>
          <w:spacing w:val="-5"/>
        </w:rPr>
        <w:t>，从而使整个研究课题</w:t>
      </w:r>
      <w:r>
        <w:rPr>
          <w:spacing w:val="-2"/>
        </w:rPr>
        <w:t>从目标制定到结果验证形成完整的逻辑闭环，同时也指导系统的迭代改进。对于上述系统有效性的检验，研究团队拟从微观与宏观两个视角加以考察：</w:t>
      </w:r>
    </w:p>
    <w:p w14:paraId="4BFA6707" w14:textId="77777777" w:rsidR="007E79F5" w:rsidRDefault="00000000">
      <w:pPr>
        <w:pStyle w:val="a3"/>
        <w:spacing w:line="336" w:lineRule="auto"/>
        <w:ind w:right="611" w:firstLine="470"/>
        <w:jc w:val="both"/>
      </w:pPr>
      <w:r>
        <w:rPr>
          <w:spacing w:val="-2"/>
        </w:rPr>
        <w:t>微观角度上，考察仿真中智能体的具体决策行为是否与人类行为模式吻合。</w:t>
      </w:r>
      <w:r>
        <w:rPr>
          <w:spacing w:val="-12"/>
        </w:rPr>
        <w:t xml:space="preserve">利用 </w:t>
      </w:r>
      <w:r>
        <w:rPr>
          <w:rFonts w:ascii="Times New Roman" w:eastAsia="Times New Roman" w:hAnsi="Times New Roman"/>
          <w:spacing w:val="-4"/>
        </w:rPr>
        <w:t>GAIL</w:t>
      </w:r>
      <w:r>
        <w:rPr>
          <w:rFonts w:ascii="Times New Roman" w:eastAsia="Times New Roman" w:hAnsi="Times New Roman"/>
          <w:spacing w:val="-11"/>
        </w:rPr>
        <w:t xml:space="preserve"> </w:t>
      </w:r>
      <w:r>
        <w:rPr>
          <w:spacing w:val="-6"/>
        </w:rPr>
        <w:t xml:space="preserve">训练过程中生成的判别网络 </w:t>
      </w:r>
      <w:r>
        <w:rPr>
          <w:rFonts w:ascii="Times New Roman" w:eastAsia="Times New Roman" w:hAnsi="Times New Roman"/>
          <w:spacing w:val="-4"/>
        </w:rPr>
        <w:t>D</w:t>
      </w:r>
      <w:r>
        <w:rPr>
          <w:spacing w:val="-4"/>
        </w:rPr>
        <w:t>（</w:t>
      </w:r>
      <w:r>
        <w:rPr>
          <w:spacing w:val="-15"/>
        </w:rPr>
        <w:t xml:space="preserve">图 </w:t>
      </w:r>
      <w:r>
        <w:rPr>
          <w:rFonts w:ascii="Times New Roman" w:eastAsia="Times New Roman" w:hAnsi="Times New Roman"/>
          <w:spacing w:val="36"/>
        </w:rPr>
        <w:t>3</w:t>
      </w:r>
      <w:r>
        <w:rPr>
          <w:spacing w:val="-84"/>
        </w:rPr>
        <w:t>）</w:t>
      </w:r>
      <w:r>
        <w:rPr>
          <w:spacing w:val="-4"/>
        </w:rPr>
        <w:t>，对仿真中实时生成的主体行为</w:t>
      </w:r>
      <w:r>
        <w:rPr>
          <w:spacing w:val="-2"/>
        </w:rPr>
        <w:t>进行判别，统计其被判别为“人类行为”的比例，能够衡量仿真与真实经济系统的符合程度。</w:t>
      </w:r>
    </w:p>
    <w:p w14:paraId="604F56ED" w14:textId="77777777" w:rsidR="007E79F5" w:rsidRDefault="00000000">
      <w:pPr>
        <w:pStyle w:val="a3"/>
        <w:spacing w:line="336" w:lineRule="auto"/>
        <w:ind w:right="497" w:firstLine="470"/>
      </w:pPr>
      <w:r>
        <w:rPr>
          <w:spacing w:val="3"/>
        </w:rPr>
        <w:t>宏观角度上，考察仿真过程所呈现的宏观统计量是否服从经济学上公认的普</w:t>
      </w:r>
      <w:r>
        <w:rPr>
          <w:spacing w:val="-5"/>
        </w:rPr>
        <w:t>遍规律。人们已从传统的理论经济学研究中得出许多被认为普适的经济运行规律，</w:t>
      </w:r>
      <w:r>
        <w:rPr>
          <w:spacing w:val="2"/>
        </w:rPr>
        <w:t>即一些公认的数值关系结论，例如经典的“费雪方程式”就是其中之一。该方程</w:t>
      </w:r>
      <w:r>
        <w:rPr>
          <w:spacing w:val="-30"/>
        </w:rPr>
        <w:t xml:space="preserve">是 </w:t>
      </w:r>
      <w:r>
        <w:rPr>
          <w:rFonts w:ascii="Times New Roman" w:eastAsia="Times New Roman" w:hAnsi="Times New Roman"/>
        </w:rPr>
        <w:t xml:space="preserve">Irving Fisher </w:t>
      </w:r>
      <w:r>
        <w:rPr>
          <w:spacing w:val="-16"/>
        </w:rPr>
        <w:t xml:space="preserve">教授于 </w:t>
      </w:r>
      <w:r>
        <w:rPr>
          <w:rFonts w:ascii="Times New Roman" w:eastAsia="Times New Roman" w:hAnsi="Times New Roman"/>
        </w:rPr>
        <w:t>19</w:t>
      </w:r>
      <w:r>
        <w:rPr>
          <w:rFonts w:ascii="Times New Roman" w:eastAsia="Times New Roman" w:hAnsi="Times New Roman"/>
          <w:spacing w:val="-9"/>
        </w:rPr>
        <w:t>1</w:t>
      </w:r>
      <w:r>
        <w:rPr>
          <w:rFonts w:ascii="Times New Roman" w:eastAsia="Times New Roman" w:hAnsi="Times New Roman"/>
        </w:rPr>
        <w:t xml:space="preserve">1 </w:t>
      </w:r>
      <w:r>
        <w:rPr>
          <w:spacing w:val="-4"/>
        </w:rPr>
        <w:t>年提出的，其具体形式为：</w:t>
      </w:r>
      <w:r>
        <w:rPr>
          <w:rFonts w:ascii="Times New Roman" w:eastAsia="Times New Roman" w:hAnsi="Times New Roman"/>
          <w:spacing w:val="-1"/>
        </w:rPr>
        <w:t>MV=PT</w:t>
      </w:r>
      <w:r>
        <w:rPr>
          <w:spacing w:val="-6"/>
        </w:rPr>
        <w:t>。其中，</w:t>
      </w:r>
      <w:r>
        <w:rPr>
          <w:rFonts w:ascii="Times New Roman" w:eastAsia="Times New Roman" w:hAnsi="Times New Roman"/>
        </w:rPr>
        <w:t>M</w:t>
      </w:r>
      <w:r>
        <w:rPr>
          <w:rFonts w:ascii="Times New Roman" w:eastAsia="Times New Roman" w:hAnsi="Times New Roman"/>
          <w:spacing w:val="-1"/>
        </w:rPr>
        <w:t xml:space="preserve"> </w:t>
      </w:r>
      <w:r>
        <w:t>为一定</w:t>
      </w:r>
      <w:r>
        <w:rPr>
          <w:spacing w:val="-8"/>
        </w:rPr>
        <w:t>时期内流通货币的平均数量；</w:t>
      </w:r>
      <w:r>
        <w:rPr>
          <w:rFonts w:ascii="Times New Roman" w:eastAsia="Times New Roman" w:hAnsi="Times New Roman"/>
        </w:rPr>
        <w:t>V</w:t>
      </w:r>
      <w:r>
        <w:rPr>
          <w:rFonts w:ascii="Times New Roman" w:eastAsia="Times New Roman" w:hAnsi="Times New Roman"/>
          <w:spacing w:val="-1"/>
        </w:rPr>
        <w:t xml:space="preserve"> </w:t>
      </w:r>
      <w:r>
        <w:rPr>
          <w:spacing w:val="-13"/>
        </w:rPr>
        <w:t>为货币流通速度；</w:t>
      </w:r>
      <w:r>
        <w:rPr>
          <w:rFonts w:ascii="Times New Roman" w:eastAsia="Times New Roman" w:hAnsi="Times New Roman"/>
        </w:rPr>
        <w:t>P</w:t>
      </w:r>
      <w:r>
        <w:rPr>
          <w:rFonts w:ascii="Times New Roman" w:eastAsia="Times New Roman" w:hAnsi="Times New Roman"/>
          <w:spacing w:val="-1"/>
        </w:rPr>
        <w:t xml:space="preserve"> </w:t>
      </w:r>
      <w:r>
        <w:rPr>
          <w:spacing w:val="-2"/>
        </w:rPr>
        <w:t>为各类商品价格的加权平均数；</w:t>
      </w:r>
      <w:r>
        <w:t xml:space="preserve"> </w:t>
      </w:r>
      <w:r>
        <w:rPr>
          <w:rFonts w:ascii="Times New Roman" w:eastAsia="Times New Roman" w:hAnsi="Times New Roman"/>
        </w:rPr>
        <w:t>T</w:t>
      </w:r>
      <w:r>
        <w:rPr>
          <w:rFonts w:ascii="Times New Roman" w:eastAsia="Times New Roman" w:hAnsi="Times New Roman"/>
          <w:spacing w:val="-1"/>
        </w:rPr>
        <w:t xml:space="preserve"> </w:t>
      </w:r>
      <w:r>
        <w:rPr>
          <w:spacing w:val="-10"/>
        </w:rPr>
        <w:t>为各类商品的交易数量。这一方程主要反映了社会经济运行过程中上述四种宏观</w:t>
      </w:r>
      <w:r>
        <w:rPr>
          <w:spacing w:val="-9"/>
        </w:rPr>
        <w:t xml:space="preserve">变量之间的数值联系。研究团队拟将 </w:t>
      </w:r>
      <w:r>
        <w:rPr>
          <w:rFonts w:ascii="Times New Roman" w:eastAsia="Times New Roman" w:hAnsi="Times New Roman"/>
        </w:rPr>
        <w:t>MAS-E</w:t>
      </w:r>
      <w:r>
        <w:rPr>
          <w:rFonts w:ascii="Times New Roman" w:eastAsia="Times New Roman" w:hAnsi="Times New Roman"/>
          <w:spacing w:val="-1"/>
        </w:rPr>
        <w:t xml:space="preserve"> </w:t>
      </w:r>
      <w:r>
        <w:t>运行生成的虚拟经济数据同这类已知的普适结论对照，以此来衡量仿真与现实经济运行的相符程度。</w:t>
      </w:r>
    </w:p>
    <w:p w14:paraId="5EC6A4B4" w14:textId="77777777" w:rsidR="007E79F5" w:rsidRDefault="00000000">
      <w:pPr>
        <w:pStyle w:val="4"/>
        <w:spacing w:before="202"/>
        <w:ind w:left="621"/>
        <w:rPr>
          <w:rFonts w:ascii="黑体" w:eastAsia="黑体"/>
        </w:rPr>
      </w:pPr>
      <w:r>
        <w:rPr>
          <w:rFonts w:ascii="黑体" w:eastAsia="黑体" w:hint="eastAsia"/>
          <w:color w:val="256FB4"/>
          <w:spacing w:val="-5"/>
        </w:rPr>
        <w:t>特色与创新点</w:t>
      </w:r>
    </w:p>
    <w:p w14:paraId="05A968BB" w14:textId="77777777" w:rsidR="007E79F5" w:rsidRDefault="00000000">
      <w:pPr>
        <w:pStyle w:val="a3"/>
        <w:spacing w:before="124"/>
        <w:ind w:left="1041"/>
      </w:pPr>
      <w:r>
        <w:rPr>
          <w:spacing w:val="-1"/>
        </w:rPr>
        <w:t>本项目的主要创新点包括：</w:t>
      </w:r>
    </w:p>
    <w:p w14:paraId="4F239185" w14:textId="77777777" w:rsidR="007E79F5" w:rsidRDefault="00000000">
      <w:pPr>
        <w:pStyle w:val="a4"/>
        <w:numPr>
          <w:ilvl w:val="0"/>
          <w:numId w:val="9"/>
        </w:numPr>
        <w:tabs>
          <w:tab w:val="left" w:pos="1641"/>
        </w:tabs>
        <w:spacing w:before="125" w:line="336" w:lineRule="auto"/>
        <w:ind w:right="542" w:firstLine="420"/>
        <w:rPr>
          <w:rFonts w:ascii="宋体" w:eastAsia="宋体" w:hAnsi="宋体"/>
          <w:sz w:val="24"/>
        </w:rPr>
      </w:pPr>
      <w:r>
        <w:rPr>
          <w:rFonts w:ascii="宋体" w:eastAsia="宋体" w:hAnsi="宋体"/>
          <w:spacing w:val="-2"/>
          <w:sz w:val="24"/>
        </w:rPr>
        <w:t>针对理论经济学研究中存在的数据获取困难问题，即所谓“数据困境</w:t>
      </w:r>
      <w:r>
        <w:rPr>
          <w:rFonts w:ascii="宋体" w:eastAsia="宋体" w:hAnsi="宋体"/>
          <w:spacing w:val="-69"/>
          <w:sz w:val="24"/>
        </w:rPr>
        <w:t>”，</w:t>
      </w:r>
      <w:r>
        <w:rPr>
          <w:rFonts w:ascii="宋体" w:eastAsia="宋体" w:hAnsi="宋体"/>
          <w:spacing w:val="-4"/>
          <w:sz w:val="24"/>
        </w:rPr>
        <w:t>设计复杂经济系统多主体仿真方法（</w:t>
      </w:r>
      <w:r>
        <w:rPr>
          <w:spacing w:val="-4"/>
          <w:sz w:val="24"/>
        </w:rPr>
        <w:t>MAS-</w:t>
      </w:r>
      <w:r>
        <w:rPr>
          <w:spacing w:val="35"/>
          <w:sz w:val="24"/>
        </w:rPr>
        <w:t>E</w:t>
      </w:r>
      <w:r>
        <w:rPr>
          <w:rFonts w:ascii="宋体" w:eastAsia="宋体" w:hAnsi="宋体"/>
          <w:spacing w:val="-84"/>
          <w:sz w:val="24"/>
        </w:rPr>
        <w:t>）</w:t>
      </w:r>
      <w:r>
        <w:rPr>
          <w:rFonts w:ascii="宋体" w:eastAsia="宋体" w:hAnsi="宋体"/>
          <w:spacing w:val="-4"/>
          <w:sz w:val="24"/>
        </w:rPr>
        <w:t>，以生成虚拟经济运行数据。其中，</w:t>
      </w:r>
    </w:p>
    <w:p w14:paraId="22926F03" w14:textId="77777777" w:rsidR="007E79F5" w:rsidRDefault="007E79F5">
      <w:pPr>
        <w:spacing w:line="336" w:lineRule="auto"/>
        <w:rPr>
          <w:sz w:val="24"/>
        </w:rPr>
        <w:sectPr w:rsidR="007E79F5">
          <w:pgSz w:w="11910" w:h="16840"/>
          <w:pgMar w:top="1120" w:right="1078" w:bottom="1080" w:left="1080" w:header="560" w:footer="897" w:gutter="0"/>
          <w:cols w:space="720"/>
        </w:sectPr>
      </w:pPr>
    </w:p>
    <w:p w14:paraId="66B99BCE" w14:textId="77777777" w:rsidR="007E79F5" w:rsidRDefault="007E79F5">
      <w:pPr>
        <w:pStyle w:val="a3"/>
        <w:spacing w:before="38"/>
        <w:ind w:left="0"/>
      </w:pPr>
    </w:p>
    <w:p w14:paraId="799B263E" w14:textId="77777777" w:rsidR="007E79F5" w:rsidRDefault="00000000">
      <w:pPr>
        <w:pStyle w:val="a3"/>
        <w:spacing w:before="1" w:line="336" w:lineRule="auto"/>
        <w:ind w:right="611"/>
        <w:jc w:val="both"/>
      </w:pPr>
      <w:r>
        <w:rPr>
          <w:spacing w:val="-2"/>
        </w:rPr>
        <w:t>利用模仿学习方法训练决策模型，从而驱动仿真中智能主体的决策。这相比于传统的基于固定规则的主体决策机制，智能主体的行为更加灵活且具有自适应性；而相比于单纯利用强化学习训练的决策模型，模仿学习则更加适合生成具有“有限理性”特征的真实人类决策。这使得主体决策更灵活、更真实，于是，预期得到更加贴近现实的仿真效果。</w:t>
      </w:r>
    </w:p>
    <w:p w14:paraId="501714C1" w14:textId="77777777" w:rsidR="007E79F5" w:rsidRDefault="00000000">
      <w:pPr>
        <w:pStyle w:val="a4"/>
        <w:numPr>
          <w:ilvl w:val="0"/>
          <w:numId w:val="9"/>
        </w:numPr>
        <w:tabs>
          <w:tab w:val="left" w:pos="1665"/>
        </w:tabs>
        <w:ind w:left="1665" w:hanging="624"/>
        <w:rPr>
          <w:rFonts w:ascii="宋体" w:eastAsia="宋体"/>
          <w:sz w:val="24"/>
        </w:rPr>
      </w:pPr>
      <w:r>
        <w:rPr>
          <w:rFonts w:ascii="宋体" w:eastAsia="宋体"/>
          <w:spacing w:val="-1"/>
          <w:sz w:val="24"/>
        </w:rPr>
        <w:t>为提高决策模型在动态环境下的适应性，提出一种生成对抗模仿学习</w:t>
      </w:r>
    </w:p>
    <w:p w14:paraId="73F7BA9A" w14:textId="77777777" w:rsidR="007E79F5" w:rsidRDefault="00000000" w:rsidP="00F211EE">
      <w:pPr>
        <w:pStyle w:val="a3"/>
        <w:spacing w:before="124" w:line="336" w:lineRule="auto"/>
        <w:ind w:right="611"/>
        <w:jc w:val="both"/>
        <w:rPr>
          <w:spacing w:val="-2"/>
        </w:rPr>
      </w:pPr>
      <w:r>
        <w:rPr>
          <w:spacing w:val="-2"/>
        </w:rPr>
        <w:t>（</w:t>
      </w:r>
      <w:r>
        <w:rPr>
          <w:rFonts w:ascii="Times New Roman" w:eastAsia="Times New Roman" w:hAnsi="Times New Roman"/>
          <w:spacing w:val="-2"/>
        </w:rPr>
        <w:t>GAIL</w:t>
      </w:r>
      <w:r>
        <w:rPr>
          <w:spacing w:val="-2"/>
        </w:rPr>
        <w:t>）与强化学习相结合的新训练框架。如“研究方案”部分所述，不同于传</w:t>
      </w:r>
      <w:r>
        <w:rPr>
          <w:spacing w:val="-11"/>
        </w:rPr>
        <w:t xml:space="preserve">统的 </w:t>
      </w:r>
      <w:r>
        <w:rPr>
          <w:rFonts w:ascii="Times New Roman" w:eastAsia="Times New Roman" w:hAnsi="Times New Roman"/>
          <w:spacing w:val="-2"/>
        </w:rPr>
        <w:t>GAIL</w:t>
      </w:r>
      <w:r>
        <w:rPr>
          <w:rFonts w:ascii="Times New Roman" w:eastAsia="Times New Roman" w:hAnsi="Times New Roman"/>
          <w:spacing w:val="-13"/>
        </w:rPr>
        <w:t xml:space="preserve"> </w:t>
      </w:r>
      <w:r>
        <w:rPr>
          <w:spacing w:val="-6"/>
        </w:rPr>
        <w:t>方法，</w:t>
      </w:r>
      <w:proofErr w:type="gramStart"/>
      <w:r>
        <w:rPr>
          <w:spacing w:val="-6"/>
        </w:rPr>
        <w:t>判别器</w:t>
      </w:r>
      <w:proofErr w:type="gramEnd"/>
      <w:r>
        <w:rPr>
          <w:spacing w:val="-6"/>
        </w:rPr>
        <w:t xml:space="preserve"> </w:t>
      </w:r>
      <w:r>
        <w:rPr>
          <w:rFonts w:ascii="Times New Roman" w:eastAsia="Times New Roman" w:hAnsi="Times New Roman"/>
          <w:spacing w:val="-2"/>
        </w:rPr>
        <w:t>D</w:t>
      </w:r>
      <w:r>
        <w:rPr>
          <w:rFonts w:ascii="Times New Roman" w:eastAsia="Times New Roman" w:hAnsi="Times New Roman"/>
          <w:spacing w:val="13"/>
        </w:rPr>
        <w:t xml:space="preserve"> </w:t>
      </w:r>
      <w:r>
        <w:rPr>
          <w:spacing w:val="-2"/>
        </w:rPr>
        <w:t>的判别结果并不直接用于生成网络（</w:t>
      </w:r>
      <w:r>
        <w:rPr>
          <w:rFonts w:ascii="Times New Roman" w:eastAsia="Times New Roman" w:hAnsi="Times New Roman"/>
          <w:spacing w:val="-2"/>
        </w:rPr>
        <w:t>Actor</w:t>
      </w:r>
      <w:r>
        <w:rPr>
          <w:spacing w:val="-2"/>
        </w:rPr>
        <w:t>）的更新，</w:t>
      </w:r>
      <w:r>
        <w:rPr>
          <w:spacing w:val="-8"/>
        </w:rPr>
        <w:t xml:space="preserve">而是通过 </w:t>
      </w:r>
      <w:r>
        <w:rPr>
          <w:rFonts w:ascii="Times New Roman" w:eastAsia="Times New Roman" w:hAnsi="Times New Roman"/>
          <w:spacing w:val="-2"/>
        </w:rPr>
        <w:t>Critic</w:t>
      </w:r>
      <w:r>
        <w:rPr>
          <w:rFonts w:ascii="Times New Roman" w:eastAsia="Times New Roman" w:hAnsi="Times New Roman"/>
          <w:spacing w:val="24"/>
        </w:rPr>
        <w:t xml:space="preserve"> </w:t>
      </w:r>
      <w:r>
        <w:rPr>
          <w:spacing w:val="-4"/>
        </w:rPr>
        <w:t xml:space="preserve">网络影响轨迹价值的估计，从而间接作用于 </w:t>
      </w:r>
      <w:r>
        <w:rPr>
          <w:rFonts w:ascii="Times New Roman" w:eastAsia="Times New Roman" w:hAnsi="Times New Roman"/>
          <w:spacing w:val="-2"/>
        </w:rPr>
        <w:t>Actor</w:t>
      </w:r>
      <w:r>
        <w:rPr>
          <w:spacing w:val="-2"/>
        </w:rPr>
        <w:t>，使生成的动作</w:t>
      </w:r>
      <w:r>
        <w:rPr>
          <w:spacing w:val="-3"/>
        </w:rPr>
        <w:t xml:space="preserve">符合专家的行为模式。而 </w:t>
      </w:r>
      <w:r>
        <w:rPr>
          <w:rFonts w:ascii="Times New Roman" w:eastAsia="Times New Roman" w:hAnsi="Times New Roman"/>
        </w:rPr>
        <w:t>Actor-Critic</w:t>
      </w:r>
      <w:r>
        <w:rPr>
          <w:rFonts w:ascii="Times New Roman" w:eastAsia="Times New Roman" w:hAnsi="Times New Roman"/>
          <w:spacing w:val="-15"/>
        </w:rPr>
        <w:t xml:space="preserve"> </w:t>
      </w:r>
      <w:r>
        <w:t>结构（强化学习）的加入，则使模型在在线</w:t>
      </w:r>
      <w:r>
        <w:rPr>
          <w:spacing w:val="-2"/>
        </w:rPr>
        <w:t>决策的过程中，关注环境的反馈，持续更新网络参数，使主体适应动态环境。两种方法的有机结合，使得所生成的有限理性决策行为兼具适应性（随动态环境变化）和一致性（符合专家行为模式</w:t>
      </w:r>
      <w:r>
        <w:rPr>
          <w:spacing w:val="-120"/>
        </w:rPr>
        <w:t>）</w:t>
      </w:r>
      <w:r w:rsidR="00F211EE">
        <w:rPr>
          <w:rFonts w:hint="eastAsia"/>
          <w:spacing w:val="-2"/>
        </w:rPr>
        <w:t>。</w:t>
      </w:r>
    </w:p>
    <w:p w14:paraId="31F1EC78" w14:textId="3C8D85C2" w:rsidR="00F211EE" w:rsidRDefault="00F211EE" w:rsidP="00F211EE">
      <w:pPr>
        <w:pStyle w:val="a3"/>
        <w:spacing w:before="124" w:line="336" w:lineRule="auto"/>
        <w:ind w:left="0" w:right="611"/>
        <w:jc w:val="both"/>
        <w:rPr>
          <w:rFonts w:hint="eastAsia"/>
        </w:rPr>
        <w:sectPr w:rsidR="00F211EE">
          <w:pgSz w:w="11910" w:h="16840"/>
          <w:pgMar w:top="1120" w:right="1078" w:bottom="1080" w:left="1080" w:header="560" w:footer="897" w:gutter="0"/>
          <w:cols w:space="720"/>
        </w:sectPr>
      </w:pPr>
    </w:p>
    <w:p w14:paraId="68235B4E" w14:textId="61B883E4" w:rsidR="007E79F5" w:rsidRPr="00F211EE" w:rsidRDefault="007E79F5" w:rsidP="00F211EE">
      <w:pPr>
        <w:spacing w:before="66"/>
        <w:rPr>
          <w:rFonts w:hint="eastAsia"/>
          <w:sz w:val="21"/>
        </w:rPr>
      </w:pPr>
    </w:p>
    <w:sectPr w:rsidR="007E79F5" w:rsidRPr="00F211EE">
      <w:headerReference w:type="default" r:id="rId16"/>
      <w:footerReference w:type="default" r:id="rId17"/>
      <w:type w:val="continuous"/>
      <w:pgSz w:w="11910" w:h="16840"/>
      <w:pgMar w:top="1200" w:right="1080" w:bottom="280" w:left="1080" w:header="560" w:footer="0" w:gutter="0"/>
      <w:cols w:num="2" w:space="720" w:equalWidth="0">
        <w:col w:w="2536" w:space="3751"/>
        <w:col w:w="34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856B" w14:textId="77777777" w:rsidR="00427C8F" w:rsidRDefault="00427C8F">
      <w:r>
        <w:separator/>
      </w:r>
    </w:p>
  </w:endnote>
  <w:endnote w:type="continuationSeparator" w:id="0">
    <w:p w14:paraId="14702CC2" w14:textId="77777777" w:rsidR="00427C8F" w:rsidRDefault="00427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宋体">
    <w:altName w:val="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C16EE" w14:textId="77777777" w:rsidR="007E79F5" w:rsidRDefault="00000000">
    <w:pPr>
      <w:pStyle w:val="a3"/>
      <w:spacing w:line="14" w:lineRule="auto"/>
      <w:ind w:left="0"/>
      <w:rPr>
        <w:sz w:val="20"/>
      </w:rPr>
    </w:pPr>
    <w:r>
      <w:rPr>
        <w:noProof/>
      </w:rPr>
      <mc:AlternateContent>
        <mc:Choice Requires="wps">
          <w:drawing>
            <wp:anchor distT="0" distB="0" distL="0" distR="0" simplePos="0" relativeHeight="486704128" behindDoc="1" locked="0" layoutInCell="1" allowOverlap="1" wp14:anchorId="0948B9F2" wp14:editId="4612238C">
              <wp:simplePos x="0" y="0"/>
              <wp:positionH relativeFrom="page">
                <wp:posOffset>5391911</wp:posOffset>
              </wp:positionH>
              <wp:positionV relativeFrom="page">
                <wp:posOffset>9982454</wp:posOffset>
              </wp:positionV>
              <wp:extent cx="1419225" cy="1911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191135"/>
                      </a:xfrm>
                      <a:prstGeom prst="rect">
                        <a:avLst/>
                      </a:prstGeom>
                    </wps:spPr>
                    <wps:txbx>
                      <w:txbxContent>
                        <w:p w14:paraId="3E8E506D" w14:textId="77777777" w:rsidR="007E79F5" w:rsidRDefault="00000000">
                          <w:pPr>
                            <w:spacing w:before="30" w:line="270" w:lineRule="exact"/>
                            <w:ind w:left="20"/>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wps:txbx>
                    <wps:bodyPr wrap="square" lIns="0" tIns="0" rIns="0" bIns="0" rtlCol="0">
                      <a:noAutofit/>
                    </wps:bodyPr>
                  </wps:wsp>
                </a:graphicData>
              </a:graphic>
            </wp:anchor>
          </w:drawing>
        </mc:Choice>
        <mc:Fallback>
          <w:pict>
            <v:shapetype w14:anchorId="0948B9F2" id="_x0000_t202" coordsize="21600,21600" o:spt="202" path="m,l,21600r21600,l21600,xe">
              <v:stroke joinstyle="miter"/>
              <v:path gradientshapeok="t" o:connecttype="rect"/>
            </v:shapetype>
            <v:shape id="Textbox 30" o:spid="_x0000_s1042" type="#_x0000_t202" style="position:absolute;margin-left:424.55pt;margin-top:786pt;width:111.75pt;height:15.05pt;z-index:-166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" filled="f" stroked="f">
              <v:textbox inset="0,0,0,0">
                <w:txbxContent>
                  <w:p w14:paraId="3E8E506D" w14:textId="77777777" w:rsidR="007E79F5" w:rsidRDefault="00000000">
                    <w:pPr>
                      <w:spacing w:before="30" w:line="270" w:lineRule="exact"/>
                      <w:ind w:left="20"/>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v:textbox>
              <w10:wrap anchorx="page" anchory="page"/>
            </v:shape>
          </w:pict>
        </mc:Fallback>
      </mc:AlternateContent>
    </w:r>
    <w:r>
      <w:rPr>
        <w:noProof/>
      </w:rPr>
      <mc:AlternateContent>
        <mc:Choice Requires="wps">
          <w:drawing>
            <wp:anchor distT="0" distB="0" distL="0" distR="0" simplePos="0" relativeHeight="486704640" behindDoc="1" locked="0" layoutInCell="1" allowOverlap="1" wp14:anchorId="40EA9943" wp14:editId="03066C4C">
              <wp:simplePos x="0" y="0"/>
              <wp:positionH relativeFrom="page">
                <wp:posOffset>3597655</wp:posOffset>
              </wp:positionH>
              <wp:positionV relativeFrom="page">
                <wp:posOffset>9994975</wp:posOffset>
              </wp:positionV>
              <wp:extent cx="365125" cy="1746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125" cy="174625"/>
                      </a:xfrm>
                      <a:prstGeom prst="rect">
                        <a:avLst/>
                      </a:prstGeom>
                    </wps:spPr>
                    <wps:txbx>
                      <w:txbxContent>
                        <w:p w14:paraId="25879F81" w14:textId="77777777" w:rsidR="007E79F5" w:rsidRDefault="00000000">
                          <w:pPr>
                            <w:spacing w:before="29" w:line="245" w:lineRule="exact"/>
                            <w:ind w:left="20"/>
                            <w:rPr>
                              <w:rFonts w:ascii="华文宋体" w:eastAsia="华文宋体"/>
                              <w:sz w:val="18"/>
                            </w:rPr>
                          </w:pPr>
                          <w:r>
                            <w:rPr>
                              <w:rFonts w:ascii="华文宋体" w:eastAsia="华文宋体"/>
                              <w:sz w:val="18"/>
                            </w:rPr>
                            <w:t xml:space="preserve">第 </w:t>
                          </w:r>
                          <w:r>
                            <w:rPr>
                              <w:rFonts w:ascii="华文宋体" w:eastAsia="华文宋体"/>
                              <w:sz w:val="18"/>
                            </w:rPr>
                            <w:fldChar w:fldCharType="begin"/>
                          </w:r>
                          <w:r>
                            <w:rPr>
                              <w:rFonts w:ascii="华文宋体" w:eastAsia="华文宋体"/>
                              <w:sz w:val="18"/>
                            </w:rPr>
                            <w:instrText xml:space="preserve"> PAGE </w:instrText>
                          </w:r>
                          <w:r>
                            <w:rPr>
                              <w:rFonts w:ascii="华文宋体" w:eastAsia="华文宋体"/>
                              <w:sz w:val="18"/>
                            </w:rPr>
                            <w:fldChar w:fldCharType="separate"/>
                          </w:r>
                          <w:r>
                            <w:rPr>
                              <w:rFonts w:ascii="华文宋体" w:eastAsia="华文宋体"/>
                              <w:sz w:val="18"/>
                            </w:rPr>
                            <w:t>1</w:t>
                          </w:r>
                          <w:r>
                            <w:rPr>
                              <w:rFonts w:ascii="华文宋体" w:eastAsia="华文宋体"/>
                              <w:sz w:val="18"/>
                            </w:rPr>
                            <w:fldChar w:fldCharType="end"/>
                          </w:r>
                          <w:r>
                            <w:rPr>
                              <w:rFonts w:ascii="华文宋体" w:eastAsia="华文宋体"/>
                              <w:spacing w:val="-5"/>
                              <w:sz w:val="18"/>
                            </w:rPr>
                            <w:t xml:space="preserve"> 页</w:t>
                          </w:r>
                        </w:p>
                      </w:txbxContent>
                    </wps:txbx>
                    <wps:bodyPr wrap="square" lIns="0" tIns="0" rIns="0" bIns="0" rtlCol="0">
                      <a:noAutofit/>
                    </wps:bodyPr>
                  </wps:wsp>
                </a:graphicData>
              </a:graphic>
            </wp:anchor>
          </w:drawing>
        </mc:Choice>
        <mc:Fallback>
          <w:pict>
            <v:shape w14:anchorId="40EA9943" id="Textbox 31" o:spid="_x0000_s1043" type="#_x0000_t202" style="position:absolute;margin-left:283.3pt;margin-top:787pt;width:28.75pt;height:13.75pt;z-index:-166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" filled="f" stroked="f">
              <v:textbox inset="0,0,0,0">
                <w:txbxContent>
                  <w:p w14:paraId="25879F81" w14:textId="77777777" w:rsidR="007E79F5" w:rsidRDefault="00000000">
                    <w:pPr>
                      <w:spacing w:before="29" w:line="245" w:lineRule="exact"/>
                      <w:ind w:left="20"/>
                      <w:rPr>
                        <w:rFonts w:ascii="华文宋体" w:eastAsia="华文宋体"/>
                        <w:sz w:val="18"/>
                      </w:rPr>
                    </w:pPr>
                    <w:r>
                      <w:rPr>
                        <w:rFonts w:ascii="华文宋体" w:eastAsia="华文宋体"/>
                        <w:sz w:val="18"/>
                      </w:rPr>
                      <w:t xml:space="preserve">第 </w:t>
                    </w:r>
                    <w:r>
                      <w:rPr>
                        <w:rFonts w:ascii="华文宋体" w:eastAsia="华文宋体"/>
                        <w:sz w:val="18"/>
                      </w:rPr>
                      <w:fldChar w:fldCharType="begin"/>
                    </w:r>
                    <w:r>
                      <w:rPr>
                        <w:rFonts w:ascii="华文宋体" w:eastAsia="华文宋体"/>
                        <w:sz w:val="18"/>
                      </w:rPr>
                      <w:instrText xml:space="preserve"> PAGE </w:instrText>
                    </w:r>
                    <w:r>
                      <w:rPr>
                        <w:rFonts w:ascii="华文宋体" w:eastAsia="华文宋体"/>
                        <w:sz w:val="18"/>
                      </w:rPr>
                      <w:fldChar w:fldCharType="separate"/>
                    </w:r>
                    <w:r>
                      <w:rPr>
                        <w:rFonts w:ascii="华文宋体" w:eastAsia="华文宋体"/>
                        <w:sz w:val="18"/>
                      </w:rPr>
                      <w:t>1</w:t>
                    </w:r>
                    <w:r>
                      <w:rPr>
                        <w:rFonts w:ascii="华文宋体" w:eastAsia="华文宋体"/>
                        <w:sz w:val="18"/>
                      </w:rPr>
                      <w:fldChar w:fldCharType="end"/>
                    </w:r>
                    <w:r>
                      <w:rPr>
                        <w:rFonts w:ascii="华文宋体" w:eastAsia="华文宋体"/>
                        <w:spacing w:val="-5"/>
                        <w:sz w:val="18"/>
                      </w:rPr>
                      <w:t xml:space="preserve"> 页</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22C4" w14:textId="77777777" w:rsidR="007E79F5" w:rsidRDefault="00000000">
    <w:pPr>
      <w:pStyle w:val="a3"/>
      <w:spacing w:line="14" w:lineRule="auto"/>
      <w:ind w:left="0"/>
      <w:rPr>
        <w:sz w:val="20"/>
      </w:rPr>
    </w:pPr>
    <w:r>
      <w:rPr>
        <w:noProof/>
      </w:rPr>
      <mc:AlternateContent>
        <mc:Choice Requires="wps">
          <w:drawing>
            <wp:anchor distT="0" distB="0" distL="0" distR="0" simplePos="0" relativeHeight="486707200" behindDoc="1" locked="0" layoutInCell="1" allowOverlap="1" wp14:anchorId="57E9DDC9" wp14:editId="41EE3B1D">
              <wp:simplePos x="0" y="0"/>
              <wp:positionH relativeFrom="page">
                <wp:posOffset>5391150</wp:posOffset>
              </wp:positionH>
              <wp:positionV relativeFrom="page">
                <wp:posOffset>9982454</wp:posOffset>
              </wp:positionV>
              <wp:extent cx="1419225" cy="1911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191135"/>
                      </a:xfrm>
                      <a:prstGeom prst="rect">
                        <a:avLst/>
                      </a:prstGeom>
                    </wps:spPr>
                    <wps:txbx>
                      <w:txbxContent>
                        <w:p w14:paraId="0EE46D79" w14:textId="77777777" w:rsidR="007E79F5" w:rsidRDefault="00000000">
                          <w:pPr>
                            <w:spacing w:before="30" w:line="270" w:lineRule="exact"/>
                            <w:ind w:left="20"/>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wps:txbx>
                    <wps:bodyPr wrap="square" lIns="0" tIns="0" rIns="0" bIns="0" rtlCol="0">
                      <a:noAutofit/>
                    </wps:bodyPr>
                  </wps:wsp>
                </a:graphicData>
              </a:graphic>
            </wp:anchor>
          </w:drawing>
        </mc:Choice>
        <mc:Fallback>
          <w:pict>
            <v:shapetype w14:anchorId="57E9DDC9" id="_x0000_t202" coordsize="21600,21600" o:spt="202" path="m,l,21600r21600,l21600,xe">
              <v:stroke joinstyle="miter"/>
              <v:path gradientshapeok="t" o:connecttype="rect"/>
            </v:shapetype>
            <v:shape id="Textbox 42" o:spid="_x0000_s1046" type="#_x0000_t202" style="position:absolute;margin-left:424.5pt;margin-top:786pt;width:111.75pt;height:15.05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" filled="f" stroked="f">
              <v:textbox inset="0,0,0,0">
                <w:txbxContent>
                  <w:p w14:paraId="0EE46D79" w14:textId="77777777" w:rsidR="007E79F5" w:rsidRDefault="00000000">
                    <w:pPr>
                      <w:spacing w:before="30" w:line="270" w:lineRule="exact"/>
                      <w:ind w:left="20"/>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v:textbox>
              <w10:wrap anchorx="page" anchory="page"/>
            </v:shape>
          </w:pict>
        </mc:Fallback>
      </mc:AlternateContent>
    </w:r>
    <w:r>
      <w:rPr>
        <w:noProof/>
      </w:rPr>
      <mc:AlternateContent>
        <mc:Choice Requires="wps">
          <w:drawing>
            <wp:anchor distT="0" distB="0" distL="0" distR="0" simplePos="0" relativeHeight="486707712" behindDoc="1" locked="0" layoutInCell="1" allowOverlap="1" wp14:anchorId="6B5EB23B" wp14:editId="2AE87473">
              <wp:simplePos x="0" y="0"/>
              <wp:positionH relativeFrom="page">
                <wp:posOffset>3570478</wp:posOffset>
              </wp:positionH>
              <wp:positionV relativeFrom="page">
                <wp:posOffset>9994975</wp:posOffset>
              </wp:positionV>
              <wp:extent cx="418465" cy="17462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65" cy="174625"/>
                      </a:xfrm>
                      <a:prstGeom prst="rect">
                        <a:avLst/>
                      </a:prstGeom>
                    </wps:spPr>
                    <wps:txbx>
                      <w:txbxContent>
                        <w:p w14:paraId="31097246" w14:textId="77777777" w:rsidR="007E79F5" w:rsidRDefault="00000000">
                          <w:pPr>
                            <w:spacing w:before="29" w:line="245" w:lineRule="exact"/>
                            <w:ind w:left="20"/>
                            <w:rPr>
                              <w:rFonts w:ascii="华文宋体" w:eastAsia="华文宋体"/>
                              <w:sz w:val="18"/>
                            </w:rPr>
                          </w:pPr>
                          <w:r>
                            <w:rPr>
                              <w:rFonts w:ascii="华文宋体" w:eastAsia="华文宋体"/>
                              <w:sz w:val="18"/>
                            </w:rPr>
                            <w:t xml:space="preserve">第 </w:t>
                          </w:r>
                          <w:r>
                            <w:rPr>
                              <w:rFonts w:ascii="华文宋体" w:eastAsia="华文宋体"/>
                              <w:sz w:val="18"/>
                            </w:rPr>
                            <w:fldChar w:fldCharType="begin"/>
                          </w:r>
                          <w:r>
                            <w:rPr>
                              <w:rFonts w:ascii="华文宋体" w:eastAsia="华文宋体"/>
                              <w:sz w:val="18"/>
                            </w:rPr>
                            <w:instrText xml:space="preserve"> PAGE </w:instrText>
                          </w:r>
                          <w:r>
                            <w:rPr>
                              <w:rFonts w:ascii="华文宋体" w:eastAsia="华文宋体"/>
                              <w:sz w:val="18"/>
                            </w:rPr>
                            <w:fldChar w:fldCharType="separate"/>
                          </w:r>
                          <w:r>
                            <w:rPr>
                              <w:rFonts w:ascii="华文宋体" w:eastAsia="华文宋体"/>
                              <w:sz w:val="18"/>
                            </w:rPr>
                            <w:t>10</w:t>
                          </w:r>
                          <w:r>
                            <w:rPr>
                              <w:rFonts w:ascii="华文宋体" w:eastAsia="华文宋体"/>
                              <w:sz w:val="18"/>
                            </w:rPr>
                            <w:fldChar w:fldCharType="end"/>
                          </w:r>
                          <w:r>
                            <w:rPr>
                              <w:rFonts w:ascii="华文宋体" w:eastAsia="华文宋体"/>
                              <w:spacing w:val="-5"/>
                              <w:sz w:val="18"/>
                            </w:rPr>
                            <w:t xml:space="preserve"> 页</w:t>
                          </w:r>
                        </w:p>
                      </w:txbxContent>
                    </wps:txbx>
                    <wps:bodyPr wrap="square" lIns="0" tIns="0" rIns="0" bIns="0" rtlCol="0">
                      <a:noAutofit/>
                    </wps:bodyPr>
                  </wps:wsp>
                </a:graphicData>
              </a:graphic>
            </wp:anchor>
          </w:drawing>
        </mc:Choice>
        <mc:Fallback>
          <w:pict>
            <v:shape w14:anchorId="6B5EB23B" id="Textbox 43" o:spid="_x0000_s1047" type="#_x0000_t202" style="position:absolute;margin-left:281.15pt;margin-top:787pt;width:32.95pt;height:13.75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" filled="f" stroked="f">
              <v:textbox inset="0,0,0,0">
                <w:txbxContent>
                  <w:p w14:paraId="31097246" w14:textId="77777777" w:rsidR="007E79F5" w:rsidRDefault="00000000">
                    <w:pPr>
                      <w:spacing w:before="29" w:line="245" w:lineRule="exact"/>
                      <w:ind w:left="20"/>
                      <w:rPr>
                        <w:rFonts w:ascii="华文宋体" w:eastAsia="华文宋体"/>
                        <w:sz w:val="18"/>
                      </w:rPr>
                    </w:pPr>
                    <w:r>
                      <w:rPr>
                        <w:rFonts w:ascii="华文宋体" w:eastAsia="华文宋体"/>
                        <w:sz w:val="18"/>
                      </w:rPr>
                      <w:t xml:space="preserve">第 </w:t>
                    </w:r>
                    <w:r>
                      <w:rPr>
                        <w:rFonts w:ascii="华文宋体" w:eastAsia="华文宋体"/>
                        <w:sz w:val="18"/>
                      </w:rPr>
                      <w:fldChar w:fldCharType="begin"/>
                    </w:r>
                    <w:r>
                      <w:rPr>
                        <w:rFonts w:ascii="华文宋体" w:eastAsia="华文宋体"/>
                        <w:sz w:val="18"/>
                      </w:rPr>
                      <w:instrText xml:space="preserve"> PAGE </w:instrText>
                    </w:r>
                    <w:r>
                      <w:rPr>
                        <w:rFonts w:ascii="华文宋体" w:eastAsia="华文宋体"/>
                        <w:sz w:val="18"/>
                      </w:rPr>
                      <w:fldChar w:fldCharType="separate"/>
                    </w:r>
                    <w:r>
                      <w:rPr>
                        <w:rFonts w:ascii="华文宋体" w:eastAsia="华文宋体"/>
                        <w:sz w:val="18"/>
                      </w:rPr>
                      <w:t>10</w:t>
                    </w:r>
                    <w:r>
                      <w:rPr>
                        <w:rFonts w:ascii="华文宋体" w:eastAsia="华文宋体"/>
                        <w:sz w:val="18"/>
                      </w:rPr>
                      <w:fldChar w:fldCharType="end"/>
                    </w:r>
                    <w:r>
                      <w:rPr>
                        <w:rFonts w:ascii="华文宋体" w:eastAsia="华文宋体"/>
                        <w:spacing w:val="-5"/>
                        <w:sz w:val="18"/>
                      </w:rPr>
                      <w:t xml:space="preserve"> 页</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4115" w14:textId="77777777" w:rsidR="007E79F5" w:rsidRDefault="007E79F5">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B0ED" w14:textId="77777777" w:rsidR="00427C8F" w:rsidRDefault="00427C8F">
      <w:r>
        <w:separator/>
      </w:r>
    </w:p>
  </w:footnote>
  <w:footnote w:type="continuationSeparator" w:id="0">
    <w:p w14:paraId="1B389669" w14:textId="77777777" w:rsidR="00427C8F" w:rsidRDefault="00427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8712" w14:textId="77777777" w:rsidR="007E79F5" w:rsidRDefault="00000000">
    <w:pPr>
      <w:pStyle w:val="a3"/>
      <w:spacing w:line="14" w:lineRule="auto"/>
      <w:ind w:left="0"/>
      <w:rPr>
        <w:sz w:val="20"/>
      </w:rPr>
    </w:pPr>
    <w:r>
      <w:rPr>
        <w:noProof/>
      </w:rPr>
      <w:drawing>
        <wp:anchor distT="0" distB="0" distL="0" distR="0" simplePos="0" relativeHeight="486702080" behindDoc="1" locked="0" layoutInCell="1" allowOverlap="1" wp14:anchorId="6D8CCE3E" wp14:editId="4DD11543">
          <wp:simplePos x="0" y="0"/>
          <wp:positionH relativeFrom="page">
            <wp:posOffset>774700</wp:posOffset>
          </wp:positionH>
          <wp:positionV relativeFrom="page">
            <wp:posOffset>355600</wp:posOffset>
          </wp:positionV>
          <wp:extent cx="419100" cy="2032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419100" cy="203200"/>
                  </a:xfrm>
                  <a:prstGeom prst="rect">
                    <a:avLst/>
                  </a:prstGeom>
                </pic:spPr>
              </pic:pic>
            </a:graphicData>
          </a:graphic>
        </wp:anchor>
      </w:drawing>
    </w:r>
    <w:r>
      <w:rPr>
        <w:noProof/>
      </w:rPr>
      <mc:AlternateContent>
        <mc:Choice Requires="wps">
          <w:drawing>
            <wp:anchor distT="0" distB="0" distL="0" distR="0" simplePos="0" relativeHeight="486702592" behindDoc="1" locked="0" layoutInCell="1" allowOverlap="1" wp14:anchorId="6929852D" wp14:editId="78E70761">
              <wp:simplePos x="0" y="0"/>
              <wp:positionH relativeFrom="page">
                <wp:posOffset>762000</wp:posOffset>
              </wp:positionH>
              <wp:positionV relativeFrom="page">
                <wp:posOffset>635000</wp:posOffset>
              </wp:positionV>
              <wp:extent cx="603631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97850" id="Graphic 27" o:spid="_x0000_s1026" style="position:absolute;margin-left:60pt;margin-top:50pt;width:475.3pt;height:.1pt;z-index:-16613888;visibility:visible;mso-wrap-style:square;mso-wrap-distance-left:0;mso-wrap-distance-top:0;mso-wrap-distance-right:0;mso-wrap-distance-bottom:0;mso-position-horizontal:absolute;mso-position-horizontal-relative:page;mso-position-vertical:absolute;mso-position-vertical-relative:page;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M4EgIAAFsEAAAOAAAAZHJzL2Uyb0RvYy54bWysVMFu2zAMvQ/YPwi6L3YSNBu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" path="m,l6036056,e" filled="f" strokeweight=".5pt">
              <v:path arrowok="t"/>
              <w10:wrap anchorx="page" anchory="page"/>
            </v:shape>
          </w:pict>
        </mc:Fallback>
      </mc:AlternateContent>
    </w:r>
    <w:r>
      <w:rPr>
        <w:noProof/>
      </w:rPr>
      <mc:AlternateContent>
        <mc:Choice Requires="wps">
          <w:drawing>
            <wp:anchor distT="0" distB="0" distL="0" distR="0" simplePos="0" relativeHeight="486703104" behindDoc="1" locked="0" layoutInCell="1" allowOverlap="1" wp14:anchorId="521313FE" wp14:editId="40F2C593">
              <wp:simplePos x="0" y="0"/>
              <wp:positionH relativeFrom="page">
                <wp:posOffset>3068827</wp:posOffset>
              </wp:positionH>
              <wp:positionV relativeFrom="page">
                <wp:posOffset>433578</wp:posOffset>
              </wp:positionV>
              <wp:extent cx="1422400" cy="1911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91135"/>
                      </a:xfrm>
                      <a:prstGeom prst="rect">
                        <a:avLst/>
                      </a:prstGeom>
                    </wps:spPr>
                    <wps:txbx>
                      <w:txbxContent>
                        <w:p w14:paraId="672C2B92"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type w14:anchorId="521313FE" id="_x0000_t202" coordsize="21600,21600" o:spt="202" path="m,l,21600r21600,l21600,xe">
              <v:stroke joinstyle="miter"/>
              <v:path gradientshapeok="t" o:connecttype="rect"/>
            </v:shapetype>
            <v:shape id="Textbox 28" o:spid="_x0000_s1040" type="#_x0000_t202" style="position:absolute;margin-left:241.65pt;margin-top:34.15pt;width:112pt;height:15.05pt;z-index:-1661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" filled="f" stroked="f">
              <v:textbox inset="0,0,0,0">
                <w:txbxContent>
                  <w:p w14:paraId="672C2B92"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v:textbox>
              <w10:wrap anchorx="page" anchory="page"/>
            </v:shape>
          </w:pict>
        </mc:Fallback>
      </mc:AlternateContent>
    </w:r>
    <w:r>
      <w:rPr>
        <w:noProof/>
      </w:rPr>
      <mc:AlternateContent>
        <mc:Choice Requires="wps">
          <w:drawing>
            <wp:anchor distT="0" distB="0" distL="0" distR="0" simplePos="0" relativeHeight="486703616" behindDoc="1" locked="0" layoutInCell="1" allowOverlap="1" wp14:anchorId="3C926B20" wp14:editId="5824727B">
              <wp:simplePos x="0" y="0"/>
              <wp:positionH relativeFrom="page">
                <wp:posOffset>6420103</wp:posOffset>
              </wp:positionH>
              <wp:positionV relativeFrom="page">
                <wp:posOffset>433578</wp:posOffset>
              </wp:positionV>
              <wp:extent cx="391160" cy="191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91135"/>
                      </a:xfrm>
                      <a:prstGeom prst="rect">
                        <a:avLst/>
                      </a:prstGeom>
                    </wps:spPr>
                    <wps:txbx>
                      <w:txbxContent>
                        <w:p w14:paraId="55022E4D"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w14:anchorId="3C926B20" id="Textbox 29" o:spid="_x0000_s1041" type="#_x0000_t202" style="position:absolute;margin-left:505.5pt;margin-top:34.15pt;width:30.8pt;height:15.05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" filled="f" stroked="f">
              <v:textbox inset="0,0,0,0">
                <w:txbxContent>
                  <w:p w14:paraId="55022E4D"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5CC8" w14:textId="77777777" w:rsidR="007E79F5" w:rsidRDefault="00000000">
    <w:pPr>
      <w:pStyle w:val="a3"/>
      <w:spacing w:line="14" w:lineRule="auto"/>
      <w:ind w:left="0"/>
      <w:rPr>
        <w:sz w:val="20"/>
      </w:rPr>
    </w:pPr>
    <w:r>
      <w:rPr>
        <w:noProof/>
      </w:rPr>
      <w:drawing>
        <wp:anchor distT="0" distB="0" distL="0" distR="0" simplePos="0" relativeHeight="486705152" behindDoc="1" locked="0" layoutInCell="1" allowOverlap="1" wp14:anchorId="287541A1" wp14:editId="356382CD">
          <wp:simplePos x="0" y="0"/>
          <wp:positionH relativeFrom="page">
            <wp:posOffset>774700</wp:posOffset>
          </wp:positionH>
          <wp:positionV relativeFrom="page">
            <wp:posOffset>355600</wp:posOffset>
          </wp:positionV>
          <wp:extent cx="419100" cy="20320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419100" cy="203200"/>
                  </a:xfrm>
                  <a:prstGeom prst="rect">
                    <a:avLst/>
                  </a:prstGeom>
                </pic:spPr>
              </pic:pic>
            </a:graphicData>
          </a:graphic>
        </wp:anchor>
      </w:drawing>
    </w:r>
    <w:r>
      <w:rPr>
        <w:noProof/>
      </w:rPr>
      <mc:AlternateContent>
        <mc:Choice Requires="wps">
          <w:drawing>
            <wp:anchor distT="0" distB="0" distL="0" distR="0" simplePos="0" relativeHeight="486705664" behindDoc="1" locked="0" layoutInCell="1" allowOverlap="1" wp14:anchorId="459DBDA0" wp14:editId="4F808415">
              <wp:simplePos x="0" y="0"/>
              <wp:positionH relativeFrom="page">
                <wp:posOffset>762000</wp:posOffset>
              </wp:positionH>
              <wp:positionV relativeFrom="page">
                <wp:posOffset>635000</wp:posOffset>
              </wp:positionV>
              <wp:extent cx="603631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EB66E" id="Graphic 39" o:spid="_x0000_s1026" style="position:absolute;margin-left:60pt;margin-top:50pt;width:475.3pt;height:.1pt;z-index:-16610816;visibility:visible;mso-wrap-style:square;mso-wrap-distance-left:0;mso-wrap-distance-top:0;mso-wrap-distance-right:0;mso-wrap-distance-bottom:0;mso-position-horizontal:absolute;mso-position-horizontal-relative:page;mso-position-vertical:absolute;mso-position-vertical-relative:page;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M4EgIAAFsEAAAOAAAAZHJzL2Uyb0RvYy54bWysVMFu2zAMvQ/YPwi6L3YSNBu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" path="m,l6036056,e" filled="f" strokeweight=".5pt">
              <v:path arrowok="t"/>
              <w10:wrap anchorx="page" anchory="page"/>
            </v:shape>
          </w:pict>
        </mc:Fallback>
      </mc:AlternateContent>
    </w:r>
    <w:r>
      <w:rPr>
        <w:noProof/>
      </w:rPr>
      <mc:AlternateContent>
        <mc:Choice Requires="wps">
          <w:drawing>
            <wp:anchor distT="0" distB="0" distL="0" distR="0" simplePos="0" relativeHeight="486706176" behindDoc="1" locked="0" layoutInCell="1" allowOverlap="1" wp14:anchorId="1057F51F" wp14:editId="1963516C">
              <wp:simplePos x="0" y="0"/>
              <wp:positionH relativeFrom="page">
                <wp:posOffset>3068447</wp:posOffset>
              </wp:positionH>
              <wp:positionV relativeFrom="page">
                <wp:posOffset>432054</wp:posOffset>
              </wp:positionV>
              <wp:extent cx="1422400" cy="1911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91135"/>
                      </a:xfrm>
                      <a:prstGeom prst="rect">
                        <a:avLst/>
                      </a:prstGeom>
                    </wps:spPr>
                    <wps:txbx>
                      <w:txbxContent>
                        <w:p w14:paraId="71D102FF"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type w14:anchorId="1057F51F" id="_x0000_t202" coordsize="21600,21600" o:spt="202" path="m,l,21600r21600,l21600,xe">
              <v:stroke joinstyle="miter"/>
              <v:path gradientshapeok="t" o:connecttype="rect"/>
            </v:shapetype>
            <v:shape id="Textbox 40" o:spid="_x0000_s1044" type="#_x0000_t202" style="position:absolute;margin-left:241.6pt;margin-top:34pt;width:112pt;height:15.0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" filled="f" stroked="f">
              <v:textbox inset="0,0,0,0">
                <w:txbxContent>
                  <w:p w14:paraId="71D102FF"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v:textbox>
              <w10:wrap anchorx="page" anchory="page"/>
            </v:shape>
          </w:pict>
        </mc:Fallback>
      </mc:AlternateContent>
    </w:r>
    <w:r>
      <w:rPr>
        <w:noProof/>
      </w:rPr>
      <mc:AlternateContent>
        <mc:Choice Requires="wps">
          <w:drawing>
            <wp:anchor distT="0" distB="0" distL="0" distR="0" simplePos="0" relativeHeight="486706688" behindDoc="1" locked="0" layoutInCell="1" allowOverlap="1" wp14:anchorId="123767B1" wp14:editId="7291A167">
              <wp:simplePos x="0" y="0"/>
              <wp:positionH relativeFrom="page">
                <wp:posOffset>6419341</wp:posOffset>
              </wp:positionH>
              <wp:positionV relativeFrom="page">
                <wp:posOffset>432054</wp:posOffset>
              </wp:positionV>
              <wp:extent cx="391160" cy="1911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91135"/>
                      </a:xfrm>
                      <a:prstGeom prst="rect">
                        <a:avLst/>
                      </a:prstGeom>
                    </wps:spPr>
                    <wps:txbx>
                      <w:txbxContent>
                        <w:p w14:paraId="3E6090DF"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w14:anchorId="123767B1" id="Textbox 41" o:spid="_x0000_s1045" type="#_x0000_t202" style="position:absolute;margin-left:505.45pt;margin-top:34pt;width:30.8pt;height:15.05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" filled="f" stroked="f">
              <v:textbox inset="0,0,0,0">
                <w:txbxContent>
                  <w:p w14:paraId="3E6090DF"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5287" w14:textId="77777777" w:rsidR="007E79F5" w:rsidRDefault="00000000">
    <w:pPr>
      <w:pStyle w:val="a3"/>
      <w:spacing w:line="14" w:lineRule="auto"/>
      <w:ind w:left="0"/>
      <w:rPr>
        <w:sz w:val="20"/>
      </w:rPr>
    </w:pPr>
    <w:r>
      <w:rPr>
        <w:noProof/>
      </w:rPr>
      <w:drawing>
        <wp:anchor distT="0" distB="0" distL="0" distR="0" simplePos="0" relativeHeight="486710272" behindDoc="1" locked="0" layoutInCell="1" allowOverlap="1" wp14:anchorId="3A6C0BAB" wp14:editId="5E088253">
          <wp:simplePos x="0" y="0"/>
          <wp:positionH relativeFrom="page">
            <wp:posOffset>774700</wp:posOffset>
          </wp:positionH>
          <wp:positionV relativeFrom="page">
            <wp:posOffset>355600</wp:posOffset>
          </wp:positionV>
          <wp:extent cx="419100" cy="203200"/>
          <wp:effectExtent l="0" t="0" r="0" b="0"/>
          <wp:wrapNone/>
          <wp:docPr id="1907930885"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 cstate="print"/>
                  <a:stretch>
                    <a:fillRect/>
                  </a:stretch>
                </pic:blipFill>
                <pic:spPr>
                  <a:xfrm>
                    <a:off x="0" y="0"/>
                    <a:ext cx="419100" cy="203200"/>
                  </a:xfrm>
                  <a:prstGeom prst="rect">
                    <a:avLst/>
                  </a:prstGeom>
                </pic:spPr>
              </pic:pic>
            </a:graphicData>
          </a:graphic>
        </wp:anchor>
      </w:drawing>
    </w:r>
    <w:r>
      <w:rPr>
        <w:noProof/>
      </w:rPr>
      <mc:AlternateContent>
        <mc:Choice Requires="wps">
          <w:drawing>
            <wp:anchor distT="0" distB="0" distL="0" distR="0" simplePos="0" relativeHeight="486710784" behindDoc="1" locked="0" layoutInCell="1" allowOverlap="1" wp14:anchorId="077C96E1" wp14:editId="51B4D85B">
              <wp:simplePos x="0" y="0"/>
              <wp:positionH relativeFrom="page">
                <wp:posOffset>762000</wp:posOffset>
              </wp:positionH>
              <wp:positionV relativeFrom="page">
                <wp:posOffset>635000</wp:posOffset>
              </wp:positionV>
              <wp:extent cx="603631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D7C97" id="Graphic 83" o:spid="_x0000_s1026" style="position:absolute;margin-left:60pt;margin-top:50pt;width:475.3pt;height:.1pt;z-index:-16605696;visibility:visible;mso-wrap-style:square;mso-wrap-distance-left:0;mso-wrap-distance-top:0;mso-wrap-distance-right:0;mso-wrap-distance-bottom:0;mso-position-horizontal:absolute;mso-position-horizontal-relative:page;mso-position-vertical:absolute;mso-position-vertical-relative:page;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" path="m,l6036056,e" filled="f" strokeweight=".5pt">
              <v:path arrowok="t"/>
              <w10:wrap anchorx="page" anchory="page"/>
            </v:shape>
          </w:pict>
        </mc:Fallback>
      </mc:AlternateContent>
    </w:r>
    <w:r>
      <w:rPr>
        <w:noProof/>
      </w:rPr>
      <mc:AlternateContent>
        <mc:Choice Requires="wps">
          <w:drawing>
            <wp:anchor distT="0" distB="0" distL="0" distR="0" simplePos="0" relativeHeight="486711296" behindDoc="1" locked="0" layoutInCell="1" allowOverlap="1" wp14:anchorId="21DCF1C1" wp14:editId="343332A9">
              <wp:simplePos x="0" y="0"/>
              <wp:positionH relativeFrom="page">
                <wp:posOffset>3068827</wp:posOffset>
              </wp:positionH>
              <wp:positionV relativeFrom="page">
                <wp:posOffset>433578</wp:posOffset>
              </wp:positionV>
              <wp:extent cx="1422400" cy="1911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91135"/>
                      </a:xfrm>
                      <a:prstGeom prst="rect">
                        <a:avLst/>
                      </a:prstGeom>
                    </wps:spPr>
                    <wps:txbx>
                      <w:txbxContent>
                        <w:p w14:paraId="4F9D3223"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type w14:anchorId="21DCF1C1" id="_x0000_t202" coordsize="21600,21600" o:spt="202" path="m,l,21600r21600,l21600,xe">
              <v:stroke joinstyle="miter"/>
              <v:path gradientshapeok="t" o:connecttype="rect"/>
            </v:shapetype>
            <v:shape id="Textbox 84" o:spid="_x0000_s1048" type="#_x0000_t202" style="position:absolute;margin-left:241.65pt;margin-top:34.15pt;width:112pt;height:15.05pt;z-index:-166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" filled="f" stroked="f">
              <v:textbox inset="0,0,0,0">
                <w:txbxContent>
                  <w:p w14:paraId="4F9D3223" w14:textId="77777777" w:rsidR="007E79F5" w:rsidRDefault="00000000">
                    <w:pPr>
                      <w:spacing w:before="30" w:line="270" w:lineRule="exact"/>
                      <w:ind w:left="20"/>
                      <w:rPr>
                        <w:rFonts w:ascii="华文宋体" w:eastAsia="华文宋体"/>
                        <w:sz w:val="20"/>
                      </w:rPr>
                    </w:pPr>
                    <w:r>
                      <w:rPr>
                        <w:rFonts w:ascii="华文宋体" w:eastAsia="华文宋体"/>
                        <w:spacing w:val="-1"/>
                        <w:sz w:val="20"/>
                      </w:rPr>
                      <w:t>国家自然科学基金申请书</w:t>
                    </w:r>
                  </w:p>
                </w:txbxContent>
              </v:textbox>
              <w10:wrap anchorx="page" anchory="page"/>
            </v:shape>
          </w:pict>
        </mc:Fallback>
      </mc:AlternateContent>
    </w:r>
    <w:r>
      <w:rPr>
        <w:noProof/>
      </w:rPr>
      <mc:AlternateContent>
        <mc:Choice Requires="wps">
          <w:drawing>
            <wp:anchor distT="0" distB="0" distL="0" distR="0" simplePos="0" relativeHeight="486711808" behindDoc="1" locked="0" layoutInCell="1" allowOverlap="1" wp14:anchorId="2B2B440E" wp14:editId="35DE8B94">
              <wp:simplePos x="0" y="0"/>
              <wp:positionH relativeFrom="page">
                <wp:posOffset>6420103</wp:posOffset>
              </wp:positionH>
              <wp:positionV relativeFrom="page">
                <wp:posOffset>433578</wp:posOffset>
              </wp:positionV>
              <wp:extent cx="391160" cy="1911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191135"/>
                      </a:xfrm>
                      <a:prstGeom prst="rect">
                        <a:avLst/>
                      </a:prstGeom>
                    </wps:spPr>
                    <wps:txbx>
                      <w:txbxContent>
                        <w:p w14:paraId="7DE03BA9"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w14:anchorId="2B2B440E" id="Textbox 85" o:spid="_x0000_s1049" type="#_x0000_t202" style="position:absolute;margin-left:505.5pt;margin-top:34.15pt;width:30.8pt;height:15.05pt;z-index:-166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" filled="f" stroked="f">
              <v:textbox inset="0,0,0,0">
                <w:txbxContent>
                  <w:p w14:paraId="7DE03BA9" w14:textId="77777777" w:rsidR="007E79F5" w:rsidRDefault="00000000">
                    <w:pPr>
                      <w:spacing w:before="30" w:line="270" w:lineRule="exact"/>
                      <w:ind w:left="20"/>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A60"/>
    <w:multiLevelType w:val="hybridMultilevel"/>
    <w:tmpl w:val="F7589618"/>
    <w:lvl w:ilvl="0" w:tplc="A204F73E">
      <w:start w:val="1"/>
      <w:numFmt w:val="decimal"/>
      <w:lvlText w:val="(%1)"/>
      <w:lvlJc w:val="left"/>
      <w:pPr>
        <w:ind w:left="878" w:hanging="385"/>
        <w:jc w:val="left"/>
      </w:pPr>
      <w:rPr>
        <w:rFonts w:ascii="宋体" w:eastAsia="宋体" w:hAnsi="宋体" w:cs="宋体" w:hint="default"/>
        <w:b w:val="0"/>
        <w:bCs w:val="0"/>
        <w:i w:val="0"/>
        <w:iCs w:val="0"/>
        <w:spacing w:val="0"/>
        <w:w w:val="101"/>
        <w:sz w:val="19"/>
        <w:szCs w:val="19"/>
        <w:lang w:val="en-US" w:eastAsia="zh-CN" w:bidi="ar-SA"/>
      </w:rPr>
    </w:lvl>
    <w:lvl w:ilvl="1" w:tplc="A5F8A19A">
      <w:numFmt w:val="bullet"/>
      <w:lvlText w:val="•"/>
      <w:lvlJc w:val="left"/>
      <w:pPr>
        <w:ind w:left="1548" w:hanging="385"/>
      </w:pPr>
      <w:rPr>
        <w:rFonts w:hint="default"/>
        <w:lang w:val="en-US" w:eastAsia="zh-CN" w:bidi="ar-SA"/>
      </w:rPr>
    </w:lvl>
    <w:lvl w:ilvl="2" w:tplc="04E4D710">
      <w:numFmt w:val="bullet"/>
      <w:lvlText w:val="•"/>
      <w:lvlJc w:val="left"/>
      <w:pPr>
        <w:ind w:left="2216" w:hanging="385"/>
      </w:pPr>
      <w:rPr>
        <w:rFonts w:hint="default"/>
        <w:lang w:val="en-US" w:eastAsia="zh-CN" w:bidi="ar-SA"/>
      </w:rPr>
    </w:lvl>
    <w:lvl w:ilvl="3" w:tplc="00A290BA">
      <w:numFmt w:val="bullet"/>
      <w:lvlText w:val="•"/>
      <w:lvlJc w:val="left"/>
      <w:pPr>
        <w:ind w:left="2884" w:hanging="385"/>
      </w:pPr>
      <w:rPr>
        <w:rFonts w:hint="default"/>
        <w:lang w:val="en-US" w:eastAsia="zh-CN" w:bidi="ar-SA"/>
      </w:rPr>
    </w:lvl>
    <w:lvl w:ilvl="4" w:tplc="AA0C2A88">
      <w:numFmt w:val="bullet"/>
      <w:lvlText w:val="•"/>
      <w:lvlJc w:val="left"/>
      <w:pPr>
        <w:ind w:left="3552" w:hanging="385"/>
      </w:pPr>
      <w:rPr>
        <w:rFonts w:hint="default"/>
        <w:lang w:val="en-US" w:eastAsia="zh-CN" w:bidi="ar-SA"/>
      </w:rPr>
    </w:lvl>
    <w:lvl w:ilvl="5" w:tplc="19B6BA9E">
      <w:numFmt w:val="bullet"/>
      <w:lvlText w:val="•"/>
      <w:lvlJc w:val="left"/>
      <w:pPr>
        <w:ind w:left="4221" w:hanging="385"/>
      </w:pPr>
      <w:rPr>
        <w:rFonts w:hint="default"/>
        <w:lang w:val="en-US" w:eastAsia="zh-CN" w:bidi="ar-SA"/>
      </w:rPr>
    </w:lvl>
    <w:lvl w:ilvl="6" w:tplc="EE7A4836">
      <w:numFmt w:val="bullet"/>
      <w:lvlText w:val="•"/>
      <w:lvlJc w:val="left"/>
      <w:pPr>
        <w:ind w:left="4889" w:hanging="385"/>
      </w:pPr>
      <w:rPr>
        <w:rFonts w:hint="default"/>
        <w:lang w:val="en-US" w:eastAsia="zh-CN" w:bidi="ar-SA"/>
      </w:rPr>
    </w:lvl>
    <w:lvl w:ilvl="7" w:tplc="A118B26E">
      <w:numFmt w:val="bullet"/>
      <w:lvlText w:val="•"/>
      <w:lvlJc w:val="left"/>
      <w:pPr>
        <w:ind w:left="5557" w:hanging="385"/>
      </w:pPr>
      <w:rPr>
        <w:rFonts w:hint="default"/>
        <w:lang w:val="en-US" w:eastAsia="zh-CN" w:bidi="ar-SA"/>
      </w:rPr>
    </w:lvl>
    <w:lvl w:ilvl="8" w:tplc="AECC7D1C">
      <w:numFmt w:val="bullet"/>
      <w:lvlText w:val="•"/>
      <w:lvlJc w:val="left"/>
      <w:pPr>
        <w:ind w:left="6225" w:hanging="385"/>
      </w:pPr>
      <w:rPr>
        <w:rFonts w:hint="default"/>
        <w:lang w:val="en-US" w:eastAsia="zh-CN" w:bidi="ar-SA"/>
      </w:rPr>
    </w:lvl>
  </w:abstractNum>
  <w:abstractNum w:abstractNumId="1" w15:restartNumberingAfterBreak="0">
    <w:nsid w:val="111A521A"/>
    <w:multiLevelType w:val="hybridMultilevel"/>
    <w:tmpl w:val="F7D0701A"/>
    <w:lvl w:ilvl="0" w:tplc="2B2466E2">
      <w:start w:val="1"/>
      <w:numFmt w:val="decimal"/>
      <w:lvlText w:val="(%1)"/>
      <w:lvlJc w:val="left"/>
      <w:pPr>
        <w:ind w:left="872" w:hanging="379"/>
        <w:jc w:val="left"/>
      </w:pPr>
      <w:rPr>
        <w:rFonts w:ascii="宋体" w:eastAsia="宋体" w:hAnsi="宋体" w:cs="宋体" w:hint="default"/>
        <w:b w:val="0"/>
        <w:bCs w:val="0"/>
        <w:i w:val="0"/>
        <w:iCs w:val="0"/>
        <w:spacing w:val="0"/>
        <w:w w:val="101"/>
        <w:sz w:val="19"/>
        <w:szCs w:val="19"/>
        <w:lang w:val="en-US" w:eastAsia="zh-CN" w:bidi="ar-SA"/>
      </w:rPr>
    </w:lvl>
    <w:lvl w:ilvl="1" w:tplc="4E962100">
      <w:numFmt w:val="bullet"/>
      <w:lvlText w:val="•"/>
      <w:lvlJc w:val="left"/>
      <w:pPr>
        <w:ind w:left="1746" w:hanging="379"/>
      </w:pPr>
      <w:rPr>
        <w:rFonts w:hint="default"/>
        <w:lang w:val="en-US" w:eastAsia="zh-CN" w:bidi="ar-SA"/>
      </w:rPr>
    </w:lvl>
    <w:lvl w:ilvl="2" w:tplc="64269D5A">
      <w:numFmt w:val="bullet"/>
      <w:lvlText w:val="•"/>
      <w:lvlJc w:val="left"/>
      <w:pPr>
        <w:ind w:left="2612" w:hanging="379"/>
      </w:pPr>
      <w:rPr>
        <w:rFonts w:hint="default"/>
        <w:lang w:val="en-US" w:eastAsia="zh-CN" w:bidi="ar-SA"/>
      </w:rPr>
    </w:lvl>
    <w:lvl w:ilvl="3" w:tplc="2510226A">
      <w:numFmt w:val="bullet"/>
      <w:lvlText w:val="•"/>
      <w:lvlJc w:val="left"/>
      <w:pPr>
        <w:ind w:left="3478" w:hanging="379"/>
      </w:pPr>
      <w:rPr>
        <w:rFonts w:hint="default"/>
        <w:lang w:val="en-US" w:eastAsia="zh-CN" w:bidi="ar-SA"/>
      </w:rPr>
    </w:lvl>
    <w:lvl w:ilvl="4" w:tplc="9E34A5BE">
      <w:numFmt w:val="bullet"/>
      <w:lvlText w:val="•"/>
      <w:lvlJc w:val="left"/>
      <w:pPr>
        <w:ind w:left="4344" w:hanging="379"/>
      </w:pPr>
      <w:rPr>
        <w:rFonts w:hint="default"/>
        <w:lang w:val="en-US" w:eastAsia="zh-CN" w:bidi="ar-SA"/>
      </w:rPr>
    </w:lvl>
    <w:lvl w:ilvl="5" w:tplc="0B52C28C">
      <w:numFmt w:val="bullet"/>
      <w:lvlText w:val="•"/>
      <w:lvlJc w:val="left"/>
      <w:pPr>
        <w:ind w:left="5210" w:hanging="379"/>
      </w:pPr>
      <w:rPr>
        <w:rFonts w:hint="default"/>
        <w:lang w:val="en-US" w:eastAsia="zh-CN" w:bidi="ar-SA"/>
      </w:rPr>
    </w:lvl>
    <w:lvl w:ilvl="6" w:tplc="2E12F850">
      <w:numFmt w:val="bullet"/>
      <w:lvlText w:val="•"/>
      <w:lvlJc w:val="left"/>
      <w:pPr>
        <w:ind w:left="6076" w:hanging="379"/>
      </w:pPr>
      <w:rPr>
        <w:rFonts w:hint="default"/>
        <w:lang w:val="en-US" w:eastAsia="zh-CN" w:bidi="ar-SA"/>
      </w:rPr>
    </w:lvl>
    <w:lvl w:ilvl="7" w:tplc="CCFA1CCC">
      <w:numFmt w:val="bullet"/>
      <w:lvlText w:val="•"/>
      <w:lvlJc w:val="left"/>
      <w:pPr>
        <w:ind w:left="6942" w:hanging="379"/>
      </w:pPr>
      <w:rPr>
        <w:rFonts w:hint="default"/>
        <w:lang w:val="en-US" w:eastAsia="zh-CN" w:bidi="ar-SA"/>
      </w:rPr>
    </w:lvl>
    <w:lvl w:ilvl="8" w:tplc="47B08380">
      <w:numFmt w:val="bullet"/>
      <w:lvlText w:val="•"/>
      <w:lvlJc w:val="left"/>
      <w:pPr>
        <w:ind w:left="7808" w:hanging="379"/>
      </w:pPr>
      <w:rPr>
        <w:rFonts w:hint="default"/>
        <w:lang w:val="en-US" w:eastAsia="zh-CN" w:bidi="ar-SA"/>
      </w:rPr>
    </w:lvl>
  </w:abstractNum>
  <w:abstractNum w:abstractNumId="2" w15:restartNumberingAfterBreak="0">
    <w:nsid w:val="1CB27EE1"/>
    <w:multiLevelType w:val="hybridMultilevel"/>
    <w:tmpl w:val="95D0E954"/>
    <w:lvl w:ilvl="0" w:tplc="FA72A242">
      <w:start w:val="1"/>
      <w:numFmt w:val="decimal"/>
      <w:lvlText w:val="（%1）"/>
      <w:lvlJc w:val="left"/>
      <w:pPr>
        <w:ind w:left="1223" w:hanging="603"/>
        <w:jc w:val="left"/>
      </w:pPr>
      <w:rPr>
        <w:rFonts w:ascii="宋体" w:eastAsia="宋体" w:hAnsi="宋体" w:cs="宋体" w:hint="default"/>
        <w:b/>
        <w:bCs/>
        <w:i w:val="0"/>
        <w:iCs w:val="0"/>
        <w:spacing w:val="0"/>
        <w:w w:val="99"/>
        <w:sz w:val="22"/>
        <w:szCs w:val="22"/>
        <w:lang w:val="en-US" w:eastAsia="zh-CN" w:bidi="ar-SA"/>
      </w:rPr>
    </w:lvl>
    <w:lvl w:ilvl="1" w:tplc="2780E1AC">
      <w:numFmt w:val="bullet"/>
      <w:lvlText w:val="•"/>
      <w:lvlJc w:val="left"/>
      <w:pPr>
        <w:ind w:left="2072" w:hanging="603"/>
      </w:pPr>
      <w:rPr>
        <w:rFonts w:hint="default"/>
        <w:lang w:val="en-US" w:eastAsia="zh-CN" w:bidi="ar-SA"/>
      </w:rPr>
    </w:lvl>
    <w:lvl w:ilvl="2" w:tplc="4104C1BE">
      <w:numFmt w:val="bullet"/>
      <w:lvlText w:val="•"/>
      <w:lvlJc w:val="left"/>
      <w:pPr>
        <w:ind w:left="2925" w:hanging="603"/>
      </w:pPr>
      <w:rPr>
        <w:rFonts w:hint="default"/>
        <w:lang w:val="en-US" w:eastAsia="zh-CN" w:bidi="ar-SA"/>
      </w:rPr>
    </w:lvl>
    <w:lvl w:ilvl="3" w:tplc="0AE09F0A">
      <w:numFmt w:val="bullet"/>
      <w:lvlText w:val="•"/>
      <w:lvlJc w:val="left"/>
      <w:pPr>
        <w:ind w:left="3777" w:hanging="603"/>
      </w:pPr>
      <w:rPr>
        <w:rFonts w:hint="default"/>
        <w:lang w:val="en-US" w:eastAsia="zh-CN" w:bidi="ar-SA"/>
      </w:rPr>
    </w:lvl>
    <w:lvl w:ilvl="4" w:tplc="F2963004">
      <w:numFmt w:val="bullet"/>
      <w:lvlText w:val="•"/>
      <w:lvlJc w:val="left"/>
      <w:pPr>
        <w:ind w:left="4630" w:hanging="603"/>
      </w:pPr>
      <w:rPr>
        <w:rFonts w:hint="default"/>
        <w:lang w:val="en-US" w:eastAsia="zh-CN" w:bidi="ar-SA"/>
      </w:rPr>
    </w:lvl>
    <w:lvl w:ilvl="5" w:tplc="8E62B1AA">
      <w:numFmt w:val="bullet"/>
      <w:lvlText w:val="•"/>
      <w:lvlJc w:val="left"/>
      <w:pPr>
        <w:ind w:left="5482" w:hanging="603"/>
      </w:pPr>
      <w:rPr>
        <w:rFonts w:hint="default"/>
        <w:lang w:val="en-US" w:eastAsia="zh-CN" w:bidi="ar-SA"/>
      </w:rPr>
    </w:lvl>
    <w:lvl w:ilvl="6" w:tplc="3E8ABB9A">
      <w:numFmt w:val="bullet"/>
      <w:lvlText w:val="•"/>
      <w:lvlJc w:val="left"/>
      <w:pPr>
        <w:ind w:left="6335" w:hanging="603"/>
      </w:pPr>
      <w:rPr>
        <w:rFonts w:hint="default"/>
        <w:lang w:val="en-US" w:eastAsia="zh-CN" w:bidi="ar-SA"/>
      </w:rPr>
    </w:lvl>
    <w:lvl w:ilvl="7" w:tplc="7978770C">
      <w:numFmt w:val="bullet"/>
      <w:lvlText w:val="•"/>
      <w:lvlJc w:val="left"/>
      <w:pPr>
        <w:ind w:left="7187" w:hanging="603"/>
      </w:pPr>
      <w:rPr>
        <w:rFonts w:hint="default"/>
        <w:lang w:val="en-US" w:eastAsia="zh-CN" w:bidi="ar-SA"/>
      </w:rPr>
    </w:lvl>
    <w:lvl w:ilvl="8" w:tplc="63A894F4">
      <w:numFmt w:val="bullet"/>
      <w:lvlText w:val="•"/>
      <w:lvlJc w:val="left"/>
      <w:pPr>
        <w:ind w:left="8040" w:hanging="603"/>
      </w:pPr>
      <w:rPr>
        <w:rFonts w:hint="default"/>
        <w:lang w:val="en-US" w:eastAsia="zh-CN" w:bidi="ar-SA"/>
      </w:rPr>
    </w:lvl>
  </w:abstractNum>
  <w:abstractNum w:abstractNumId="3" w15:restartNumberingAfterBreak="0">
    <w:nsid w:val="273D1A63"/>
    <w:multiLevelType w:val="hybridMultilevel"/>
    <w:tmpl w:val="F17229E8"/>
    <w:lvl w:ilvl="0" w:tplc="133C601C">
      <w:start w:val="1"/>
      <w:numFmt w:val="decimal"/>
      <w:lvlText w:val="(%1)"/>
      <w:lvlJc w:val="left"/>
      <w:pPr>
        <w:ind w:left="1085" w:hanging="366"/>
        <w:jc w:val="left"/>
      </w:pPr>
      <w:rPr>
        <w:rFonts w:ascii="宋体" w:eastAsia="宋体" w:hAnsi="宋体" w:cs="宋体" w:hint="default"/>
        <w:b w:val="0"/>
        <w:bCs w:val="0"/>
        <w:i w:val="0"/>
        <w:iCs w:val="0"/>
        <w:spacing w:val="0"/>
        <w:w w:val="100"/>
        <w:sz w:val="18"/>
        <w:szCs w:val="18"/>
        <w:lang w:val="en-US" w:eastAsia="zh-CN" w:bidi="ar-SA"/>
      </w:rPr>
    </w:lvl>
    <w:lvl w:ilvl="1" w:tplc="78385DEC">
      <w:numFmt w:val="bullet"/>
      <w:lvlText w:val="•"/>
      <w:lvlJc w:val="left"/>
      <w:pPr>
        <w:ind w:left="1946" w:hanging="366"/>
      </w:pPr>
      <w:rPr>
        <w:rFonts w:hint="default"/>
        <w:lang w:val="en-US" w:eastAsia="zh-CN" w:bidi="ar-SA"/>
      </w:rPr>
    </w:lvl>
    <w:lvl w:ilvl="2" w:tplc="A5D446C8">
      <w:numFmt w:val="bullet"/>
      <w:lvlText w:val="•"/>
      <w:lvlJc w:val="left"/>
      <w:pPr>
        <w:ind w:left="2813" w:hanging="366"/>
      </w:pPr>
      <w:rPr>
        <w:rFonts w:hint="default"/>
        <w:lang w:val="en-US" w:eastAsia="zh-CN" w:bidi="ar-SA"/>
      </w:rPr>
    </w:lvl>
    <w:lvl w:ilvl="3" w:tplc="F110A8B2">
      <w:numFmt w:val="bullet"/>
      <w:lvlText w:val="•"/>
      <w:lvlJc w:val="left"/>
      <w:pPr>
        <w:ind w:left="3679" w:hanging="366"/>
      </w:pPr>
      <w:rPr>
        <w:rFonts w:hint="default"/>
        <w:lang w:val="en-US" w:eastAsia="zh-CN" w:bidi="ar-SA"/>
      </w:rPr>
    </w:lvl>
    <w:lvl w:ilvl="4" w:tplc="260E589E">
      <w:numFmt w:val="bullet"/>
      <w:lvlText w:val="•"/>
      <w:lvlJc w:val="left"/>
      <w:pPr>
        <w:ind w:left="4546" w:hanging="366"/>
      </w:pPr>
      <w:rPr>
        <w:rFonts w:hint="default"/>
        <w:lang w:val="en-US" w:eastAsia="zh-CN" w:bidi="ar-SA"/>
      </w:rPr>
    </w:lvl>
    <w:lvl w:ilvl="5" w:tplc="1102CD92">
      <w:numFmt w:val="bullet"/>
      <w:lvlText w:val="•"/>
      <w:lvlJc w:val="left"/>
      <w:pPr>
        <w:ind w:left="5412" w:hanging="366"/>
      </w:pPr>
      <w:rPr>
        <w:rFonts w:hint="default"/>
        <w:lang w:val="en-US" w:eastAsia="zh-CN" w:bidi="ar-SA"/>
      </w:rPr>
    </w:lvl>
    <w:lvl w:ilvl="6" w:tplc="F7D68C3C">
      <w:numFmt w:val="bullet"/>
      <w:lvlText w:val="•"/>
      <w:lvlJc w:val="left"/>
      <w:pPr>
        <w:ind w:left="6279" w:hanging="366"/>
      </w:pPr>
      <w:rPr>
        <w:rFonts w:hint="default"/>
        <w:lang w:val="en-US" w:eastAsia="zh-CN" w:bidi="ar-SA"/>
      </w:rPr>
    </w:lvl>
    <w:lvl w:ilvl="7" w:tplc="53E4C98A">
      <w:numFmt w:val="bullet"/>
      <w:lvlText w:val="•"/>
      <w:lvlJc w:val="left"/>
      <w:pPr>
        <w:ind w:left="7145" w:hanging="366"/>
      </w:pPr>
      <w:rPr>
        <w:rFonts w:hint="default"/>
        <w:lang w:val="en-US" w:eastAsia="zh-CN" w:bidi="ar-SA"/>
      </w:rPr>
    </w:lvl>
    <w:lvl w:ilvl="8" w:tplc="26947AAE">
      <w:numFmt w:val="bullet"/>
      <w:lvlText w:val="•"/>
      <w:lvlJc w:val="left"/>
      <w:pPr>
        <w:ind w:left="8012" w:hanging="366"/>
      </w:pPr>
      <w:rPr>
        <w:rFonts w:hint="default"/>
        <w:lang w:val="en-US" w:eastAsia="zh-CN" w:bidi="ar-SA"/>
      </w:rPr>
    </w:lvl>
  </w:abstractNum>
  <w:abstractNum w:abstractNumId="4" w15:restartNumberingAfterBreak="0">
    <w:nsid w:val="2BCB5403"/>
    <w:multiLevelType w:val="hybridMultilevel"/>
    <w:tmpl w:val="9D4ACA36"/>
    <w:lvl w:ilvl="0" w:tplc="00CAB774">
      <w:start w:val="1"/>
      <w:numFmt w:val="decimal"/>
      <w:lvlText w:val="(%1)"/>
      <w:lvlJc w:val="left"/>
      <w:pPr>
        <w:ind w:left="110" w:hanging="379"/>
        <w:jc w:val="left"/>
      </w:pPr>
      <w:rPr>
        <w:rFonts w:ascii="宋体" w:eastAsia="宋体" w:hAnsi="宋体" w:cs="宋体" w:hint="default"/>
        <w:b w:val="0"/>
        <w:bCs w:val="0"/>
        <w:i w:val="0"/>
        <w:iCs w:val="0"/>
        <w:spacing w:val="0"/>
        <w:w w:val="101"/>
        <w:sz w:val="19"/>
        <w:szCs w:val="19"/>
        <w:lang w:val="en-US" w:eastAsia="zh-CN" w:bidi="ar-SA"/>
      </w:rPr>
    </w:lvl>
    <w:lvl w:ilvl="1" w:tplc="7B9A3E1A">
      <w:numFmt w:val="bullet"/>
      <w:lvlText w:val="•"/>
      <w:lvlJc w:val="left"/>
      <w:pPr>
        <w:ind w:left="1062" w:hanging="379"/>
      </w:pPr>
      <w:rPr>
        <w:rFonts w:hint="default"/>
        <w:lang w:val="en-US" w:eastAsia="zh-CN" w:bidi="ar-SA"/>
      </w:rPr>
    </w:lvl>
    <w:lvl w:ilvl="2" w:tplc="DCA082BC">
      <w:numFmt w:val="bullet"/>
      <w:lvlText w:val="•"/>
      <w:lvlJc w:val="left"/>
      <w:pPr>
        <w:ind w:left="2004" w:hanging="379"/>
      </w:pPr>
      <w:rPr>
        <w:rFonts w:hint="default"/>
        <w:lang w:val="en-US" w:eastAsia="zh-CN" w:bidi="ar-SA"/>
      </w:rPr>
    </w:lvl>
    <w:lvl w:ilvl="3" w:tplc="C8E824F4">
      <w:numFmt w:val="bullet"/>
      <w:lvlText w:val="•"/>
      <w:lvlJc w:val="left"/>
      <w:pPr>
        <w:ind w:left="2946" w:hanging="379"/>
      </w:pPr>
      <w:rPr>
        <w:rFonts w:hint="default"/>
        <w:lang w:val="en-US" w:eastAsia="zh-CN" w:bidi="ar-SA"/>
      </w:rPr>
    </w:lvl>
    <w:lvl w:ilvl="4" w:tplc="0EEE1D3C">
      <w:numFmt w:val="bullet"/>
      <w:lvlText w:val="•"/>
      <w:lvlJc w:val="left"/>
      <w:pPr>
        <w:ind w:left="3888" w:hanging="379"/>
      </w:pPr>
      <w:rPr>
        <w:rFonts w:hint="default"/>
        <w:lang w:val="en-US" w:eastAsia="zh-CN" w:bidi="ar-SA"/>
      </w:rPr>
    </w:lvl>
    <w:lvl w:ilvl="5" w:tplc="FDA68DAA">
      <w:numFmt w:val="bullet"/>
      <w:lvlText w:val="•"/>
      <w:lvlJc w:val="left"/>
      <w:pPr>
        <w:ind w:left="4830" w:hanging="379"/>
      </w:pPr>
      <w:rPr>
        <w:rFonts w:hint="default"/>
        <w:lang w:val="en-US" w:eastAsia="zh-CN" w:bidi="ar-SA"/>
      </w:rPr>
    </w:lvl>
    <w:lvl w:ilvl="6" w:tplc="2B1AE888">
      <w:numFmt w:val="bullet"/>
      <w:lvlText w:val="•"/>
      <w:lvlJc w:val="left"/>
      <w:pPr>
        <w:ind w:left="5772" w:hanging="379"/>
      </w:pPr>
      <w:rPr>
        <w:rFonts w:hint="default"/>
        <w:lang w:val="en-US" w:eastAsia="zh-CN" w:bidi="ar-SA"/>
      </w:rPr>
    </w:lvl>
    <w:lvl w:ilvl="7" w:tplc="6E82E5A8">
      <w:numFmt w:val="bullet"/>
      <w:lvlText w:val="•"/>
      <w:lvlJc w:val="left"/>
      <w:pPr>
        <w:ind w:left="6714" w:hanging="379"/>
      </w:pPr>
      <w:rPr>
        <w:rFonts w:hint="default"/>
        <w:lang w:val="en-US" w:eastAsia="zh-CN" w:bidi="ar-SA"/>
      </w:rPr>
    </w:lvl>
    <w:lvl w:ilvl="8" w:tplc="FB22F4C0">
      <w:numFmt w:val="bullet"/>
      <w:lvlText w:val="•"/>
      <w:lvlJc w:val="left"/>
      <w:pPr>
        <w:ind w:left="7656" w:hanging="379"/>
      </w:pPr>
      <w:rPr>
        <w:rFonts w:hint="default"/>
        <w:lang w:val="en-US" w:eastAsia="zh-CN" w:bidi="ar-SA"/>
      </w:rPr>
    </w:lvl>
  </w:abstractNum>
  <w:abstractNum w:abstractNumId="5" w15:restartNumberingAfterBreak="0">
    <w:nsid w:val="367E3F1F"/>
    <w:multiLevelType w:val="hybridMultilevel"/>
    <w:tmpl w:val="7F6A9C68"/>
    <w:lvl w:ilvl="0" w:tplc="D20CA2F6">
      <w:start w:val="1"/>
      <w:numFmt w:val="decimal"/>
      <w:lvlText w:val="（%1）"/>
      <w:lvlJc w:val="left"/>
      <w:pPr>
        <w:ind w:left="621" w:hanging="601"/>
        <w:jc w:val="left"/>
      </w:pPr>
      <w:rPr>
        <w:rFonts w:ascii="宋体" w:eastAsia="宋体" w:hAnsi="宋体" w:cs="宋体" w:hint="default"/>
        <w:b w:val="0"/>
        <w:bCs w:val="0"/>
        <w:i w:val="0"/>
        <w:iCs w:val="0"/>
        <w:spacing w:val="0"/>
        <w:w w:val="100"/>
        <w:sz w:val="22"/>
        <w:szCs w:val="22"/>
        <w:lang w:val="en-US" w:eastAsia="zh-CN" w:bidi="ar-SA"/>
      </w:rPr>
    </w:lvl>
    <w:lvl w:ilvl="1" w:tplc="238E5EF4">
      <w:numFmt w:val="bullet"/>
      <w:lvlText w:val="•"/>
      <w:lvlJc w:val="left"/>
      <w:pPr>
        <w:ind w:left="1532" w:hanging="601"/>
      </w:pPr>
      <w:rPr>
        <w:rFonts w:hint="default"/>
        <w:lang w:val="en-US" w:eastAsia="zh-CN" w:bidi="ar-SA"/>
      </w:rPr>
    </w:lvl>
    <w:lvl w:ilvl="2" w:tplc="40DA7E34">
      <w:numFmt w:val="bullet"/>
      <w:lvlText w:val="•"/>
      <w:lvlJc w:val="left"/>
      <w:pPr>
        <w:ind w:left="2445" w:hanging="601"/>
      </w:pPr>
      <w:rPr>
        <w:rFonts w:hint="default"/>
        <w:lang w:val="en-US" w:eastAsia="zh-CN" w:bidi="ar-SA"/>
      </w:rPr>
    </w:lvl>
    <w:lvl w:ilvl="3" w:tplc="FD3EEE6C">
      <w:numFmt w:val="bullet"/>
      <w:lvlText w:val="•"/>
      <w:lvlJc w:val="left"/>
      <w:pPr>
        <w:ind w:left="3357" w:hanging="601"/>
      </w:pPr>
      <w:rPr>
        <w:rFonts w:hint="default"/>
        <w:lang w:val="en-US" w:eastAsia="zh-CN" w:bidi="ar-SA"/>
      </w:rPr>
    </w:lvl>
    <w:lvl w:ilvl="4" w:tplc="402401B8">
      <w:numFmt w:val="bullet"/>
      <w:lvlText w:val="•"/>
      <w:lvlJc w:val="left"/>
      <w:pPr>
        <w:ind w:left="4270" w:hanging="601"/>
      </w:pPr>
      <w:rPr>
        <w:rFonts w:hint="default"/>
        <w:lang w:val="en-US" w:eastAsia="zh-CN" w:bidi="ar-SA"/>
      </w:rPr>
    </w:lvl>
    <w:lvl w:ilvl="5" w:tplc="5DD65F24">
      <w:numFmt w:val="bullet"/>
      <w:lvlText w:val="•"/>
      <w:lvlJc w:val="left"/>
      <w:pPr>
        <w:ind w:left="5182" w:hanging="601"/>
      </w:pPr>
      <w:rPr>
        <w:rFonts w:hint="default"/>
        <w:lang w:val="en-US" w:eastAsia="zh-CN" w:bidi="ar-SA"/>
      </w:rPr>
    </w:lvl>
    <w:lvl w:ilvl="6" w:tplc="5456FE56">
      <w:numFmt w:val="bullet"/>
      <w:lvlText w:val="•"/>
      <w:lvlJc w:val="left"/>
      <w:pPr>
        <w:ind w:left="6095" w:hanging="601"/>
      </w:pPr>
      <w:rPr>
        <w:rFonts w:hint="default"/>
        <w:lang w:val="en-US" w:eastAsia="zh-CN" w:bidi="ar-SA"/>
      </w:rPr>
    </w:lvl>
    <w:lvl w:ilvl="7" w:tplc="D3DC3A78">
      <w:numFmt w:val="bullet"/>
      <w:lvlText w:val="•"/>
      <w:lvlJc w:val="left"/>
      <w:pPr>
        <w:ind w:left="7007" w:hanging="601"/>
      </w:pPr>
      <w:rPr>
        <w:rFonts w:hint="default"/>
        <w:lang w:val="en-US" w:eastAsia="zh-CN" w:bidi="ar-SA"/>
      </w:rPr>
    </w:lvl>
    <w:lvl w:ilvl="8" w:tplc="7F161672">
      <w:numFmt w:val="bullet"/>
      <w:lvlText w:val="•"/>
      <w:lvlJc w:val="left"/>
      <w:pPr>
        <w:ind w:left="7920" w:hanging="601"/>
      </w:pPr>
      <w:rPr>
        <w:rFonts w:hint="default"/>
        <w:lang w:val="en-US" w:eastAsia="zh-CN" w:bidi="ar-SA"/>
      </w:rPr>
    </w:lvl>
  </w:abstractNum>
  <w:abstractNum w:abstractNumId="6" w15:restartNumberingAfterBreak="0">
    <w:nsid w:val="38D15E77"/>
    <w:multiLevelType w:val="hybridMultilevel"/>
    <w:tmpl w:val="9B987BEE"/>
    <w:lvl w:ilvl="0" w:tplc="FE84A5F8">
      <w:start w:val="1"/>
      <w:numFmt w:val="decimal"/>
      <w:lvlText w:val="(%1)"/>
      <w:lvlJc w:val="left"/>
      <w:pPr>
        <w:ind w:left="878" w:hanging="385"/>
        <w:jc w:val="left"/>
      </w:pPr>
      <w:rPr>
        <w:rFonts w:ascii="宋体" w:eastAsia="宋体" w:hAnsi="宋体" w:cs="宋体" w:hint="default"/>
        <w:b w:val="0"/>
        <w:bCs w:val="0"/>
        <w:i w:val="0"/>
        <w:iCs w:val="0"/>
        <w:spacing w:val="0"/>
        <w:w w:val="101"/>
        <w:sz w:val="19"/>
        <w:szCs w:val="19"/>
        <w:lang w:val="en-US" w:eastAsia="zh-CN" w:bidi="ar-SA"/>
      </w:rPr>
    </w:lvl>
    <w:lvl w:ilvl="1" w:tplc="B6D0F6CE">
      <w:numFmt w:val="bullet"/>
      <w:lvlText w:val="•"/>
      <w:lvlJc w:val="left"/>
      <w:pPr>
        <w:ind w:left="1548" w:hanging="385"/>
      </w:pPr>
      <w:rPr>
        <w:rFonts w:hint="default"/>
        <w:lang w:val="en-US" w:eastAsia="zh-CN" w:bidi="ar-SA"/>
      </w:rPr>
    </w:lvl>
    <w:lvl w:ilvl="2" w:tplc="0596A8BE">
      <w:numFmt w:val="bullet"/>
      <w:lvlText w:val="•"/>
      <w:lvlJc w:val="left"/>
      <w:pPr>
        <w:ind w:left="2216" w:hanging="385"/>
      </w:pPr>
      <w:rPr>
        <w:rFonts w:hint="default"/>
        <w:lang w:val="en-US" w:eastAsia="zh-CN" w:bidi="ar-SA"/>
      </w:rPr>
    </w:lvl>
    <w:lvl w:ilvl="3" w:tplc="F65CCEE4">
      <w:numFmt w:val="bullet"/>
      <w:lvlText w:val="•"/>
      <w:lvlJc w:val="left"/>
      <w:pPr>
        <w:ind w:left="2884" w:hanging="385"/>
      </w:pPr>
      <w:rPr>
        <w:rFonts w:hint="default"/>
        <w:lang w:val="en-US" w:eastAsia="zh-CN" w:bidi="ar-SA"/>
      </w:rPr>
    </w:lvl>
    <w:lvl w:ilvl="4" w:tplc="75F0F38E">
      <w:numFmt w:val="bullet"/>
      <w:lvlText w:val="•"/>
      <w:lvlJc w:val="left"/>
      <w:pPr>
        <w:ind w:left="3552" w:hanging="385"/>
      </w:pPr>
      <w:rPr>
        <w:rFonts w:hint="default"/>
        <w:lang w:val="en-US" w:eastAsia="zh-CN" w:bidi="ar-SA"/>
      </w:rPr>
    </w:lvl>
    <w:lvl w:ilvl="5" w:tplc="304654DE">
      <w:numFmt w:val="bullet"/>
      <w:lvlText w:val="•"/>
      <w:lvlJc w:val="left"/>
      <w:pPr>
        <w:ind w:left="4221" w:hanging="385"/>
      </w:pPr>
      <w:rPr>
        <w:rFonts w:hint="default"/>
        <w:lang w:val="en-US" w:eastAsia="zh-CN" w:bidi="ar-SA"/>
      </w:rPr>
    </w:lvl>
    <w:lvl w:ilvl="6" w:tplc="50F8B19E">
      <w:numFmt w:val="bullet"/>
      <w:lvlText w:val="•"/>
      <w:lvlJc w:val="left"/>
      <w:pPr>
        <w:ind w:left="4889" w:hanging="385"/>
      </w:pPr>
      <w:rPr>
        <w:rFonts w:hint="default"/>
        <w:lang w:val="en-US" w:eastAsia="zh-CN" w:bidi="ar-SA"/>
      </w:rPr>
    </w:lvl>
    <w:lvl w:ilvl="7" w:tplc="8810366A">
      <w:numFmt w:val="bullet"/>
      <w:lvlText w:val="•"/>
      <w:lvlJc w:val="left"/>
      <w:pPr>
        <w:ind w:left="5557" w:hanging="385"/>
      </w:pPr>
      <w:rPr>
        <w:rFonts w:hint="default"/>
        <w:lang w:val="en-US" w:eastAsia="zh-CN" w:bidi="ar-SA"/>
      </w:rPr>
    </w:lvl>
    <w:lvl w:ilvl="8" w:tplc="E830F5A2">
      <w:numFmt w:val="bullet"/>
      <w:lvlText w:val="•"/>
      <w:lvlJc w:val="left"/>
      <w:pPr>
        <w:ind w:left="6225" w:hanging="385"/>
      </w:pPr>
      <w:rPr>
        <w:rFonts w:hint="default"/>
        <w:lang w:val="en-US" w:eastAsia="zh-CN" w:bidi="ar-SA"/>
      </w:rPr>
    </w:lvl>
  </w:abstractNum>
  <w:abstractNum w:abstractNumId="7" w15:restartNumberingAfterBreak="0">
    <w:nsid w:val="3FE6114F"/>
    <w:multiLevelType w:val="hybridMultilevel"/>
    <w:tmpl w:val="7BEC954A"/>
    <w:lvl w:ilvl="0" w:tplc="ABC4230A">
      <w:start w:val="1"/>
      <w:numFmt w:val="decimal"/>
      <w:lvlText w:val="(%1)"/>
      <w:lvlJc w:val="left"/>
      <w:pPr>
        <w:ind w:left="1085" w:hanging="366"/>
        <w:jc w:val="left"/>
      </w:pPr>
      <w:rPr>
        <w:rFonts w:ascii="宋体" w:eastAsia="宋体" w:hAnsi="宋体" w:cs="宋体" w:hint="default"/>
        <w:b w:val="0"/>
        <w:bCs w:val="0"/>
        <w:i w:val="0"/>
        <w:iCs w:val="0"/>
        <w:spacing w:val="0"/>
        <w:w w:val="100"/>
        <w:sz w:val="18"/>
        <w:szCs w:val="18"/>
        <w:lang w:val="en-US" w:eastAsia="zh-CN" w:bidi="ar-SA"/>
      </w:rPr>
    </w:lvl>
    <w:lvl w:ilvl="1" w:tplc="8F52A8C2">
      <w:numFmt w:val="bullet"/>
      <w:lvlText w:val="•"/>
      <w:lvlJc w:val="left"/>
      <w:pPr>
        <w:ind w:left="1946" w:hanging="366"/>
      </w:pPr>
      <w:rPr>
        <w:rFonts w:hint="default"/>
        <w:lang w:val="en-US" w:eastAsia="zh-CN" w:bidi="ar-SA"/>
      </w:rPr>
    </w:lvl>
    <w:lvl w:ilvl="2" w:tplc="83F6D80C">
      <w:numFmt w:val="bullet"/>
      <w:lvlText w:val="•"/>
      <w:lvlJc w:val="left"/>
      <w:pPr>
        <w:ind w:left="2813" w:hanging="366"/>
      </w:pPr>
      <w:rPr>
        <w:rFonts w:hint="default"/>
        <w:lang w:val="en-US" w:eastAsia="zh-CN" w:bidi="ar-SA"/>
      </w:rPr>
    </w:lvl>
    <w:lvl w:ilvl="3" w:tplc="FE1E8694">
      <w:numFmt w:val="bullet"/>
      <w:lvlText w:val="•"/>
      <w:lvlJc w:val="left"/>
      <w:pPr>
        <w:ind w:left="3679" w:hanging="366"/>
      </w:pPr>
      <w:rPr>
        <w:rFonts w:hint="default"/>
        <w:lang w:val="en-US" w:eastAsia="zh-CN" w:bidi="ar-SA"/>
      </w:rPr>
    </w:lvl>
    <w:lvl w:ilvl="4" w:tplc="4B6A9F6E">
      <w:numFmt w:val="bullet"/>
      <w:lvlText w:val="•"/>
      <w:lvlJc w:val="left"/>
      <w:pPr>
        <w:ind w:left="4546" w:hanging="366"/>
      </w:pPr>
      <w:rPr>
        <w:rFonts w:hint="default"/>
        <w:lang w:val="en-US" w:eastAsia="zh-CN" w:bidi="ar-SA"/>
      </w:rPr>
    </w:lvl>
    <w:lvl w:ilvl="5" w:tplc="C6D0A20A">
      <w:numFmt w:val="bullet"/>
      <w:lvlText w:val="•"/>
      <w:lvlJc w:val="left"/>
      <w:pPr>
        <w:ind w:left="5412" w:hanging="366"/>
      </w:pPr>
      <w:rPr>
        <w:rFonts w:hint="default"/>
        <w:lang w:val="en-US" w:eastAsia="zh-CN" w:bidi="ar-SA"/>
      </w:rPr>
    </w:lvl>
    <w:lvl w:ilvl="6" w:tplc="FE9077FC">
      <w:numFmt w:val="bullet"/>
      <w:lvlText w:val="•"/>
      <w:lvlJc w:val="left"/>
      <w:pPr>
        <w:ind w:left="6279" w:hanging="366"/>
      </w:pPr>
      <w:rPr>
        <w:rFonts w:hint="default"/>
        <w:lang w:val="en-US" w:eastAsia="zh-CN" w:bidi="ar-SA"/>
      </w:rPr>
    </w:lvl>
    <w:lvl w:ilvl="7" w:tplc="5FDE4A22">
      <w:numFmt w:val="bullet"/>
      <w:lvlText w:val="•"/>
      <w:lvlJc w:val="left"/>
      <w:pPr>
        <w:ind w:left="7145" w:hanging="366"/>
      </w:pPr>
      <w:rPr>
        <w:rFonts w:hint="default"/>
        <w:lang w:val="en-US" w:eastAsia="zh-CN" w:bidi="ar-SA"/>
      </w:rPr>
    </w:lvl>
    <w:lvl w:ilvl="8" w:tplc="65446406">
      <w:numFmt w:val="bullet"/>
      <w:lvlText w:val="•"/>
      <w:lvlJc w:val="left"/>
      <w:pPr>
        <w:ind w:left="8012" w:hanging="366"/>
      </w:pPr>
      <w:rPr>
        <w:rFonts w:hint="default"/>
        <w:lang w:val="en-US" w:eastAsia="zh-CN" w:bidi="ar-SA"/>
      </w:rPr>
    </w:lvl>
  </w:abstractNum>
  <w:abstractNum w:abstractNumId="8" w15:restartNumberingAfterBreak="0">
    <w:nsid w:val="43037E69"/>
    <w:multiLevelType w:val="hybridMultilevel"/>
    <w:tmpl w:val="A816D18C"/>
    <w:lvl w:ilvl="0" w:tplc="78802C64">
      <w:start w:val="1"/>
      <w:numFmt w:val="decimal"/>
      <w:lvlText w:val="（%1）"/>
      <w:lvlJc w:val="left"/>
      <w:pPr>
        <w:ind w:left="1223" w:hanging="603"/>
        <w:jc w:val="left"/>
      </w:pPr>
      <w:rPr>
        <w:rFonts w:ascii="宋体" w:eastAsia="宋体" w:hAnsi="宋体" w:cs="宋体" w:hint="default"/>
        <w:b/>
        <w:bCs/>
        <w:i w:val="0"/>
        <w:iCs w:val="0"/>
        <w:spacing w:val="0"/>
        <w:w w:val="99"/>
        <w:sz w:val="22"/>
        <w:szCs w:val="22"/>
        <w:lang w:val="en-US" w:eastAsia="zh-CN" w:bidi="ar-SA"/>
      </w:rPr>
    </w:lvl>
    <w:lvl w:ilvl="1" w:tplc="5CB26E1E">
      <w:numFmt w:val="bullet"/>
      <w:lvlText w:val="•"/>
      <w:lvlJc w:val="left"/>
      <w:pPr>
        <w:ind w:left="2072" w:hanging="603"/>
      </w:pPr>
      <w:rPr>
        <w:rFonts w:hint="default"/>
        <w:lang w:val="en-US" w:eastAsia="zh-CN" w:bidi="ar-SA"/>
      </w:rPr>
    </w:lvl>
    <w:lvl w:ilvl="2" w:tplc="F2FAE958">
      <w:numFmt w:val="bullet"/>
      <w:lvlText w:val="•"/>
      <w:lvlJc w:val="left"/>
      <w:pPr>
        <w:ind w:left="2925" w:hanging="603"/>
      </w:pPr>
      <w:rPr>
        <w:rFonts w:hint="default"/>
        <w:lang w:val="en-US" w:eastAsia="zh-CN" w:bidi="ar-SA"/>
      </w:rPr>
    </w:lvl>
    <w:lvl w:ilvl="3" w:tplc="6DF030CE">
      <w:numFmt w:val="bullet"/>
      <w:lvlText w:val="•"/>
      <w:lvlJc w:val="left"/>
      <w:pPr>
        <w:ind w:left="3777" w:hanging="603"/>
      </w:pPr>
      <w:rPr>
        <w:rFonts w:hint="default"/>
        <w:lang w:val="en-US" w:eastAsia="zh-CN" w:bidi="ar-SA"/>
      </w:rPr>
    </w:lvl>
    <w:lvl w:ilvl="4" w:tplc="AB02DE24">
      <w:numFmt w:val="bullet"/>
      <w:lvlText w:val="•"/>
      <w:lvlJc w:val="left"/>
      <w:pPr>
        <w:ind w:left="4630" w:hanging="603"/>
      </w:pPr>
      <w:rPr>
        <w:rFonts w:hint="default"/>
        <w:lang w:val="en-US" w:eastAsia="zh-CN" w:bidi="ar-SA"/>
      </w:rPr>
    </w:lvl>
    <w:lvl w:ilvl="5" w:tplc="A9304676">
      <w:numFmt w:val="bullet"/>
      <w:lvlText w:val="•"/>
      <w:lvlJc w:val="left"/>
      <w:pPr>
        <w:ind w:left="5482" w:hanging="603"/>
      </w:pPr>
      <w:rPr>
        <w:rFonts w:hint="default"/>
        <w:lang w:val="en-US" w:eastAsia="zh-CN" w:bidi="ar-SA"/>
      </w:rPr>
    </w:lvl>
    <w:lvl w:ilvl="6" w:tplc="6B865DC2">
      <w:numFmt w:val="bullet"/>
      <w:lvlText w:val="•"/>
      <w:lvlJc w:val="left"/>
      <w:pPr>
        <w:ind w:left="6335" w:hanging="603"/>
      </w:pPr>
      <w:rPr>
        <w:rFonts w:hint="default"/>
        <w:lang w:val="en-US" w:eastAsia="zh-CN" w:bidi="ar-SA"/>
      </w:rPr>
    </w:lvl>
    <w:lvl w:ilvl="7" w:tplc="4C4A0EFA">
      <w:numFmt w:val="bullet"/>
      <w:lvlText w:val="•"/>
      <w:lvlJc w:val="left"/>
      <w:pPr>
        <w:ind w:left="7187" w:hanging="603"/>
      </w:pPr>
      <w:rPr>
        <w:rFonts w:hint="default"/>
        <w:lang w:val="en-US" w:eastAsia="zh-CN" w:bidi="ar-SA"/>
      </w:rPr>
    </w:lvl>
    <w:lvl w:ilvl="8" w:tplc="FEA0FCD2">
      <w:numFmt w:val="bullet"/>
      <w:lvlText w:val="•"/>
      <w:lvlJc w:val="left"/>
      <w:pPr>
        <w:ind w:left="8040" w:hanging="603"/>
      </w:pPr>
      <w:rPr>
        <w:rFonts w:hint="default"/>
        <w:lang w:val="en-US" w:eastAsia="zh-CN" w:bidi="ar-SA"/>
      </w:rPr>
    </w:lvl>
  </w:abstractNum>
  <w:abstractNum w:abstractNumId="9" w15:restartNumberingAfterBreak="0">
    <w:nsid w:val="557D551F"/>
    <w:multiLevelType w:val="hybridMultilevel"/>
    <w:tmpl w:val="9FDC66A0"/>
    <w:lvl w:ilvl="0" w:tplc="8FDE9D38">
      <w:start w:val="1"/>
      <w:numFmt w:val="decimal"/>
      <w:lvlText w:val="（%1）"/>
      <w:lvlJc w:val="left"/>
      <w:pPr>
        <w:ind w:left="1224" w:hanging="603"/>
        <w:jc w:val="left"/>
      </w:pPr>
      <w:rPr>
        <w:rFonts w:ascii="宋体" w:eastAsia="宋体" w:hAnsi="宋体" w:cs="宋体" w:hint="default"/>
        <w:b/>
        <w:bCs/>
        <w:i w:val="0"/>
        <w:iCs w:val="0"/>
        <w:spacing w:val="0"/>
        <w:w w:val="99"/>
        <w:sz w:val="22"/>
        <w:szCs w:val="22"/>
        <w:lang w:val="en-US" w:eastAsia="zh-CN" w:bidi="ar-SA"/>
      </w:rPr>
    </w:lvl>
    <w:lvl w:ilvl="1" w:tplc="DE6EAF64">
      <w:numFmt w:val="bullet"/>
      <w:lvlText w:val="•"/>
      <w:lvlJc w:val="left"/>
      <w:pPr>
        <w:ind w:left="2072" w:hanging="603"/>
      </w:pPr>
      <w:rPr>
        <w:rFonts w:hint="default"/>
        <w:lang w:val="en-US" w:eastAsia="zh-CN" w:bidi="ar-SA"/>
      </w:rPr>
    </w:lvl>
    <w:lvl w:ilvl="2" w:tplc="12D00DF0">
      <w:numFmt w:val="bullet"/>
      <w:lvlText w:val="•"/>
      <w:lvlJc w:val="left"/>
      <w:pPr>
        <w:ind w:left="2925" w:hanging="603"/>
      </w:pPr>
      <w:rPr>
        <w:rFonts w:hint="default"/>
        <w:lang w:val="en-US" w:eastAsia="zh-CN" w:bidi="ar-SA"/>
      </w:rPr>
    </w:lvl>
    <w:lvl w:ilvl="3" w:tplc="EE968EE6">
      <w:numFmt w:val="bullet"/>
      <w:lvlText w:val="•"/>
      <w:lvlJc w:val="left"/>
      <w:pPr>
        <w:ind w:left="3777" w:hanging="603"/>
      </w:pPr>
      <w:rPr>
        <w:rFonts w:hint="default"/>
        <w:lang w:val="en-US" w:eastAsia="zh-CN" w:bidi="ar-SA"/>
      </w:rPr>
    </w:lvl>
    <w:lvl w:ilvl="4" w:tplc="A4445EA8">
      <w:numFmt w:val="bullet"/>
      <w:lvlText w:val="•"/>
      <w:lvlJc w:val="left"/>
      <w:pPr>
        <w:ind w:left="4630" w:hanging="603"/>
      </w:pPr>
      <w:rPr>
        <w:rFonts w:hint="default"/>
        <w:lang w:val="en-US" w:eastAsia="zh-CN" w:bidi="ar-SA"/>
      </w:rPr>
    </w:lvl>
    <w:lvl w:ilvl="5" w:tplc="E5D6FBBC">
      <w:numFmt w:val="bullet"/>
      <w:lvlText w:val="•"/>
      <w:lvlJc w:val="left"/>
      <w:pPr>
        <w:ind w:left="5482" w:hanging="603"/>
      </w:pPr>
      <w:rPr>
        <w:rFonts w:hint="default"/>
        <w:lang w:val="en-US" w:eastAsia="zh-CN" w:bidi="ar-SA"/>
      </w:rPr>
    </w:lvl>
    <w:lvl w:ilvl="6" w:tplc="F1E686B6">
      <w:numFmt w:val="bullet"/>
      <w:lvlText w:val="•"/>
      <w:lvlJc w:val="left"/>
      <w:pPr>
        <w:ind w:left="6335" w:hanging="603"/>
      </w:pPr>
      <w:rPr>
        <w:rFonts w:hint="default"/>
        <w:lang w:val="en-US" w:eastAsia="zh-CN" w:bidi="ar-SA"/>
      </w:rPr>
    </w:lvl>
    <w:lvl w:ilvl="7" w:tplc="963C07BC">
      <w:numFmt w:val="bullet"/>
      <w:lvlText w:val="•"/>
      <w:lvlJc w:val="left"/>
      <w:pPr>
        <w:ind w:left="7187" w:hanging="603"/>
      </w:pPr>
      <w:rPr>
        <w:rFonts w:hint="default"/>
        <w:lang w:val="en-US" w:eastAsia="zh-CN" w:bidi="ar-SA"/>
      </w:rPr>
    </w:lvl>
    <w:lvl w:ilvl="8" w:tplc="F2D0C6D2">
      <w:numFmt w:val="bullet"/>
      <w:lvlText w:val="•"/>
      <w:lvlJc w:val="left"/>
      <w:pPr>
        <w:ind w:left="8040" w:hanging="603"/>
      </w:pPr>
      <w:rPr>
        <w:rFonts w:hint="default"/>
        <w:lang w:val="en-US" w:eastAsia="zh-CN" w:bidi="ar-SA"/>
      </w:rPr>
    </w:lvl>
  </w:abstractNum>
  <w:abstractNum w:abstractNumId="10" w15:restartNumberingAfterBreak="0">
    <w:nsid w:val="568D29BB"/>
    <w:multiLevelType w:val="hybridMultilevel"/>
    <w:tmpl w:val="3ED4C272"/>
    <w:lvl w:ilvl="0" w:tplc="1534B8CE">
      <w:start w:val="1"/>
      <w:numFmt w:val="lowerLetter"/>
      <w:lvlText w:val="%1."/>
      <w:lvlJc w:val="left"/>
      <w:pPr>
        <w:ind w:left="621" w:hanging="287"/>
        <w:jc w:val="left"/>
      </w:pPr>
      <w:rPr>
        <w:rFonts w:ascii="Times New Roman" w:eastAsia="Times New Roman" w:hAnsi="Times New Roman" w:cs="Times New Roman" w:hint="default"/>
        <w:b w:val="0"/>
        <w:bCs w:val="0"/>
        <w:i w:val="0"/>
        <w:iCs w:val="0"/>
        <w:spacing w:val="0"/>
        <w:w w:val="100"/>
        <w:sz w:val="24"/>
        <w:szCs w:val="24"/>
        <w:lang w:val="en-US" w:eastAsia="zh-CN" w:bidi="ar-SA"/>
      </w:rPr>
    </w:lvl>
    <w:lvl w:ilvl="1" w:tplc="2C087B0A">
      <w:numFmt w:val="bullet"/>
      <w:lvlText w:val="•"/>
      <w:lvlJc w:val="left"/>
      <w:pPr>
        <w:ind w:left="1532" w:hanging="287"/>
      </w:pPr>
      <w:rPr>
        <w:rFonts w:hint="default"/>
        <w:lang w:val="en-US" w:eastAsia="zh-CN" w:bidi="ar-SA"/>
      </w:rPr>
    </w:lvl>
    <w:lvl w:ilvl="2" w:tplc="93129D66">
      <w:numFmt w:val="bullet"/>
      <w:lvlText w:val="•"/>
      <w:lvlJc w:val="left"/>
      <w:pPr>
        <w:ind w:left="2445" w:hanging="287"/>
      </w:pPr>
      <w:rPr>
        <w:rFonts w:hint="default"/>
        <w:lang w:val="en-US" w:eastAsia="zh-CN" w:bidi="ar-SA"/>
      </w:rPr>
    </w:lvl>
    <w:lvl w:ilvl="3" w:tplc="F08275B0">
      <w:numFmt w:val="bullet"/>
      <w:lvlText w:val="•"/>
      <w:lvlJc w:val="left"/>
      <w:pPr>
        <w:ind w:left="3357" w:hanging="287"/>
      </w:pPr>
      <w:rPr>
        <w:rFonts w:hint="default"/>
        <w:lang w:val="en-US" w:eastAsia="zh-CN" w:bidi="ar-SA"/>
      </w:rPr>
    </w:lvl>
    <w:lvl w:ilvl="4" w:tplc="794E2844">
      <w:numFmt w:val="bullet"/>
      <w:lvlText w:val="•"/>
      <w:lvlJc w:val="left"/>
      <w:pPr>
        <w:ind w:left="4270" w:hanging="287"/>
      </w:pPr>
      <w:rPr>
        <w:rFonts w:hint="default"/>
        <w:lang w:val="en-US" w:eastAsia="zh-CN" w:bidi="ar-SA"/>
      </w:rPr>
    </w:lvl>
    <w:lvl w:ilvl="5" w:tplc="408A5ACC">
      <w:numFmt w:val="bullet"/>
      <w:lvlText w:val="•"/>
      <w:lvlJc w:val="left"/>
      <w:pPr>
        <w:ind w:left="5182" w:hanging="287"/>
      </w:pPr>
      <w:rPr>
        <w:rFonts w:hint="default"/>
        <w:lang w:val="en-US" w:eastAsia="zh-CN" w:bidi="ar-SA"/>
      </w:rPr>
    </w:lvl>
    <w:lvl w:ilvl="6" w:tplc="A2484C30">
      <w:numFmt w:val="bullet"/>
      <w:lvlText w:val="•"/>
      <w:lvlJc w:val="left"/>
      <w:pPr>
        <w:ind w:left="6095" w:hanging="287"/>
      </w:pPr>
      <w:rPr>
        <w:rFonts w:hint="default"/>
        <w:lang w:val="en-US" w:eastAsia="zh-CN" w:bidi="ar-SA"/>
      </w:rPr>
    </w:lvl>
    <w:lvl w:ilvl="7" w:tplc="36EED62C">
      <w:numFmt w:val="bullet"/>
      <w:lvlText w:val="•"/>
      <w:lvlJc w:val="left"/>
      <w:pPr>
        <w:ind w:left="7007" w:hanging="287"/>
      </w:pPr>
      <w:rPr>
        <w:rFonts w:hint="default"/>
        <w:lang w:val="en-US" w:eastAsia="zh-CN" w:bidi="ar-SA"/>
      </w:rPr>
    </w:lvl>
    <w:lvl w:ilvl="8" w:tplc="DC3C7612">
      <w:numFmt w:val="bullet"/>
      <w:lvlText w:val="•"/>
      <w:lvlJc w:val="left"/>
      <w:pPr>
        <w:ind w:left="7920" w:hanging="287"/>
      </w:pPr>
      <w:rPr>
        <w:rFonts w:hint="default"/>
        <w:lang w:val="en-US" w:eastAsia="zh-CN" w:bidi="ar-SA"/>
      </w:rPr>
    </w:lvl>
  </w:abstractNum>
  <w:abstractNum w:abstractNumId="11" w15:restartNumberingAfterBreak="0">
    <w:nsid w:val="5F0B7A82"/>
    <w:multiLevelType w:val="hybridMultilevel"/>
    <w:tmpl w:val="498A9E20"/>
    <w:lvl w:ilvl="0" w:tplc="D3E0DD12">
      <w:start w:val="1"/>
      <w:numFmt w:val="decimal"/>
      <w:lvlText w:val="(%1)"/>
      <w:lvlJc w:val="left"/>
      <w:pPr>
        <w:ind w:left="1085" w:hanging="366"/>
        <w:jc w:val="left"/>
      </w:pPr>
      <w:rPr>
        <w:rFonts w:ascii="宋体" w:eastAsia="宋体" w:hAnsi="宋体" w:cs="宋体" w:hint="default"/>
        <w:b w:val="0"/>
        <w:bCs w:val="0"/>
        <w:i w:val="0"/>
        <w:iCs w:val="0"/>
        <w:spacing w:val="0"/>
        <w:w w:val="100"/>
        <w:sz w:val="18"/>
        <w:szCs w:val="18"/>
        <w:lang w:val="en-US" w:eastAsia="zh-CN" w:bidi="ar-SA"/>
      </w:rPr>
    </w:lvl>
    <w:lvl w:ilvl="1" w:tplc="81F28652">
      <w:numFmt w:val="bullet"/>
      <w:lvlText w:val="•"/>
      <w:lvlJc w:val="left"/>
      <w:pPr>
        <w:ind w:left="1946" w:hanging="366"/>
      </w:pPr>
      <w:rPr>
        <w:rFonts w:hint="default"/>
        <w:lang w:val="en-US" w:eastAsia="zh-CN" w:bidi="ar-SA"/>
      </w:rPr>
    </w:lvl>
    <w:lvl w:ilvl="2" w:tplc="612A0F82">
      <w:numFmt w:val="bullet"/>
      <w:lvlText w:val="•"/>
      <w:lvlJc w:val="left"/>
      <w:pPr>
        <w:ind w:left="2813" w:hanging="366"/>
      </w:pPr>
      <w:rPr>
        <w:rFonts w:hint="default"/>
        <w:lang w:val="en-US" w:eastAsia="zh-CN" w:bidi="ar-SA"/>
      </w:rPr>
    </w:lvl>
    <w:lvl w:ilvl="3" w:tplc="3410AD98">
      <w:numFmt w:val="bullet"/>
      <w:lvlText w:val="•"/>
      <w:lvlJc w:val="left"/>
      <w:pPr>
        <w:ind w:left="3679" w:hanging="366"/>
      </w:pPr>
      <w:rPr>
        <w:rFonts w:hint="default"/>
        <w:lang w:val="en-US" w:eastAsia="zh-CN" w:bidi="ar-SA"/>
      </w:rPr>
    </w:lvl>
    <w:lvl w:ilvl="4" w:tplc="3A7C00D2">
      <w:numFmt w:val="bullet"/>
      <w:lvlText w:val="•"/>
      <w:lvlJc w:val="left"/>
      <w:pPr>
        <w:ind w:left="4546" w:hanging="366"/>
      </w:pPr>
      <w:rPr>
        <w:rFonts w:hint="default"/>
        <w:lang w:val="en-US" w:eastAsia="zh-CN" w:bidi="ar-SA"/>
      </w:rPr>
    </w:lvl>
    <w:lvl w:ilvl="5" w:tplc="D0DC3FE2">
      <w:numFmt w:val="bullet"/>
      <w:lvlText w:val="•"/>
      <w:lvlJc w:val="left"/>
      <w:pPr>
        <w:ind w:left="5412" w:hanging="366"/>
      </w:pPr>
      <w:rPr>
        <w:rFonts w:hint="default"/>
        <w:lang w:val="en-US" w:eastAsia="zh-CN" w:bidi="ar-SA"/>
      </w:rPr>
    </w:lvl>
    <w:lvl w:ilvl="6" w:tplc="420415A6">
      <w:numFmt w:val="bullet"/>
      <w:lvlText w:val="•"/>
      <w:lvlJc w:val="left"/>
      <w:pPr>
        <w:ind w:left="6279" w:hanging="366"/>
      </w:pPr>
      <w:rPr>
        <w:rFonts w:hint="default"/>
        <w:lang w:val="en-US" w:eastAsia="zh-CN" w:bidi="ar-SA"/>
      </w:rPr>
    </w:lvl>
    <w:lvl w:ilvl="7" w:tplc="FC0E316E">
      <w:numFmt w:val="bullet"/>
      <w:lvlText w:val="•"/>
      <w:lvlJc w:val="left"/>
      <w:pPr>
        <w:ind w:left="7145" w:hanging="366"/>
      </w:pPr>
      <w:rPr>
        <w:rFonts w:hint="default"/>
        <w:lang w:val="en-US" w:eastAsia="zh-CN" w:bidi="ar-SA"/>
      </w:rPr>
    </w:lvl>
    <w:lvl w:ilvl="8" w:tplc="9078CB48">
      <w:numFmt w:val="bullet"/>
      <w:lvlText w:val="•"/>
      <w:lvlJc w:val="left"/>
      <w:pPr>
        <w:ind w:left="8012" w:hanging="366"/>
      </w:pPr>
      <w:rPr>
        <w:rFonts w:hint="default"/>
        <w:lang w:val="en-US" w:eastAsia="zh-CN" w:bidi="ar-SA"/>
      </w:rPr>
    </w:lvl>
  </w:abstractNum>
  <w:abstractNum w:abstractNumId="12" w15:restartNumberingAfterBreak="0">
    <w:nsid w:val="6A11500E"/>
    <w:multiLevelType w:val="multilevel"/>
    <w:tmpl w:val="E98C6830"/>
    <w:lvl w:ilvl="0">
      <w:start w:val="3"/>
      <w:numFmt w:val="decimal"/>
      <w:lvlText w:val="%1."/>
      <w:lvlJc w:val="left"/>
      <w:pPr>
        <w:ind w:left="831" w:hanging="241"/>
        <w:jc w:val="left"/>
      </w:pPr>
      <w:rPr>
        <w:rFonts w:ascii="宋体" w:eastAsia="宋体" w:hAnsi="宋体" w:cs="宋体" w:hint="default"/>
        <w:b w:val="0"/>
        <w:bCs w:val="0"/>
        <w:i w:val="0"/>
        <w:iCs w:val="0"/>
        <w:spacing w:val="0"/>
        <w:w w:val="99"/>
        <w:sz w:val="22"/>
        <w:szCs w:val="22"/>
        <w:lang w:val="en-US" w:eastAsia="zh-CN" w:bidi="ar-SA"/>
      </w:rPr>
    </w:lvl>
    <w:lvl w:ilvl="1">
      <w:start w:val="1"/>
      <w:numFmt w:val="decimal"/>
      <w:lvlText w:val="%2."/>
      <w:lvlJc w:val="left"/>
      <w:pPr>
        <w:ind w:left="886" w:hanging="183"/>
        <w:jc w:val="left"/>
      </w:pPr>
      <w:rPr>
        <w:rFonts w:ascii="宋体" w:eastAsia="宋体" w:hAnsi="宋体" w:cs="宋体" w:hint="default"/>
        <w:b w:val="0"/>
        <w:bCs w:val="0"/>
        <w:i w:val="0"/>
        <w:iCs w:val="0"/>
        <w:spacing w:val="0"/>
        <w:w w:val="100"/>
        <w:sz w:val="16"/>
        <w:szCs w:val="16"/>
        <w:lang w:val="en-US" w:eastAsia="zh-CN" w:bidi="ar-SA"/>
      </w:rPr>
    </w:lvl>
    <w:lvl w:ilvl="2">
      <w:start w:val="1"/>
      <w:numFmt w:val="decimal"/>
      <w:lvlText w:val="%2.%3"/>
      <w:lvlJc w:val="left"/>
      <w:pPr>
        <w:ind w:left="343" w:hanging="362"/>
        <w:jc w:val="left"/>
      </w:pPr>
      <w:rPr>
        <w:rFonts w:ascii="宋体" w:eastAsia="宋体" w:hAnsi="宋体" w:cs="宋体" w:hint="default"/>
        <w:b w:val="0"/>
        <w:bCs w:val="0"/>
        <w:i w:val="0"/>
        <w:iCs w:val="0"/>
        <w:spacing w:val="0"/>
        <w:w w:val="100"/>
        <w:sz w:val="18"/>
        <w:szCs w:val="18"/>
        <w:lang w:val="en-US" w:eastAsia="zh-CN" w:bidi="ar-SA"/>
      </w:rPr>
    </w:lvl>
    <w:lvl w:ilvl="3">
      <w:numFmt w:val="bullet"/>
      <w:lvlText w:val="•"/>
      <w:lvlJc w:val="left"/>
      <w:pPr>
        <w:ind w:left="1988" w:hanging="362"/>
      </w:pPr>
      <w:rPr>
        <w:rFonts w:hint="default"/>
        <w:lang w:val="en-US" w:eastAsia="zh-CN" w:bidi="ar-SA"/>
      </w:rPr>
    </w:lvl>
    <w:lvl w:ilvl="4">
      <w:numFmt w:val="bullet"/>
      <w:lvlText w:val="•"/>
      <w:lvlJc w:val="left"/>
      <w:pPr>
        <w:ind w:left="3096" w:hanging="362"/>
      </w:pPr>
      <w:rPr>
        <w:rFonts w:hint="default"/>
        <w:lang w:val="en-US" w:eastAsia="zh-CN" w:bidi="ar-SA"/>
      </w:rPr>
    </w:lvl>
    <w:lvl w:ilvl="5">
      <w:numFmt w:val="bullet"/>
      <w:lvlText w:val="•"/>
      <w:lvlJc w:val="left"/>
      <w:pPr>
        <w:ind w:left="4204" w:hanging="362"/>
      </w:pPr>
      <w:rPr>
        <w:rFonts w:hint="default"/>
        <w:lang w:val="en-US" w:eastAsia="zh-CN" w:bidi="ar-SA"/>
      </w:rPr>
    </w:lvl>
    <w:lvl w:ilvl="6">
      <w:numFmt w:val="bullet"/>
      <w:lvlText w:val="•"/>
      <w:lvlJc w:val="left"/>
      <w:pPr>
        <w:ind w:left="5312" w:hanging="362"/>
      </w:pPr>
      <w:rPr>
        <w:rFonts w:hint="default"/>
        <w:lang w:val="en-US" w:eastAsia="zh-CN" w:bidi="ar-SA"/>
      </w:rPr>
    </w:lvl>
    <w:lvl w:ilvl="7">
      <w:numFmt w:val="bullet"/>
      <w:lvlText w:val="•"/>
      <w:lvlJc w:val="left"/>
      <w:pPr>
        <w:ind w:left="6421" w:hanging="362"/>
      </w:pPr>
      <w:rPr>
        <w:rFonts w:hint="default"/>
        <w:lang w:val="en-US" w:eastAsia="zh-CN" w:bidi="ar-SA"/>
      </w:rPr>
    </w:lvl>
    <w:lvl w:ilvl="8">
      <w:numFmt w:val="bullet"/>
      <w:lvlText w:val="•"/>
      <w:lvlJc w:val="left"/>
      <w:pPr>
        <w:ind w:left="7529" w:hanging="362"/>
      </w:pPr>
      <w:rPr>
        <w:rFonts w:hint="default"/>
        <w:lang w:val="en-US" w:eastAsia="zh-CN" w:bidi="ar-SA"/>
      </w:rPr>
    </w:lvl>
  </w:abstractNum>
  <w:abstractNum w:abstractNumId="13" w15:restartNumberingAfterBreak="0">
    <w:nsid w:val="6AF86C6C"/>
    <w:multiLevelType w:val="hybridMultilevel"/>
    <w:tmpl w:val="8CA053DE"/>
    <w:lvl w:ilvl="0" w:tplc="D864F7A4">
      <w:start w:val="1"/>
      <w:numFmt w:val="decimal"/>
      <w:lvlText w:val="%1."/>
      <w:lvlJc w:val="left"/>
      <w:pPr>
        <w:ind w:left="621" w:hanging="421"/>
        <w:jc w:val="left"/>
      </w:pPr>
      <w:rPr>
        <w:rFonts w:ascii="楷体" w:eastAsia="楷体" w:hAnsi="楷体" w:cs="楷体" w:hint="default"/>
        <w:b w:val="0"/>
        <w:bCs w:val="0"/>
        <w:i w:val="0"/>
        <w:iCs w:val="0"/>
        <w:color w:val="256FB4"/>
        <w:spacing w:val="-24"/>
        <w:w w:val="99"/>
        <w:sz w:val="26"/>
        <w:szCs w:val="26"/>
        <w:lang w:val="en-US" w:eastAsia="zh-CN" w:bidi="ar-SA"/>
      </w:rPr>
    </w:lvl>
    <w:lvl w:ilvl="1" w:tplc="15A6BE54">
      <w:start w:val="1"/>
      <w:numFmt w:val="decimal"/>
      <w:lvlText w:val="（%2）"/>
      <w:lvlJc w:val="left"/>
      <w:pPr>
        <w:ind w:left="621" w:hanging="604"/>
        <w:jc w:val="left"/>
      </w:pPr>
      <w:rPr>
        <w:rFonts w:ascii="宋体" w:eastAsia="宋体" w:hAnsi="宋体" w:cs="宋体" w:hint="default"/>
        <w:b w:val="0"/>
        <w:bCs w:val="0"/>
        <w:i w:val="0"/>
        <w:iCs w:val="0"/>
        <w:spacing w:val="1"/>
        <w:w w:val="100"/>
        <w:sz w:val="22"/>
        <w:szCs w:val="22"/>
        <w:lang w:val="en-US" w:eastAsia="zh-CN" w:bidi="ar-SA"/>
      </w:rPr>
    </w:lvl>
    <w:lvl w:ilvl="2" w:tplc="29F26BCA">
      <w:numFmt w:val="bullet"/>
      <w:lvlText w:val="•"/>
      <w:lvlJc w:val="left"/>
      <w:pPr>
        <w:ind w:left="2445" w:hanging="604"/>
      </w:pPr>
      <w:rPr>
        <w:rFonts w:hint="default"/>
        <w:lang w:val="en-US" w:eastAsia="zh-CN" w:bidi="ar-SA"/>
      </w:rPr>
    </w:lvl>
    <w:lvl w:ilvl="3" w:tplc="82BE458E">
      <w:numFmt w:val="bullet"/>
      <w:lvlText w:val="•"/>
      <w:lvlJc w:val="left"/>
      <w:pPr>
        <w:ind w:left="3357" w:hanging="604"/>
      </w:pPr>
      <w:rPr>
        <w:rFonts w:hint="default"/>
        <w:lang w:val="en-US" w:eastAsia="zh-CN" w:bidi="ar-SA"/>
      </w:rPr>
    </w:lvl>
    <w:lvl w:ilvl="4" w:tplc="BD1209FE">
      <w:numFmt w:val="bullet"/>
      <w:lvlText w:val="•"/>
      <w:lvlJc w:val="left"/>
      <w:pPr>
        <w:ind w:left="4270" w:hanging="604"/>
      </w:pPr>
      <w:rPr>
        <w:rFonts w:hint="default"/>
        <w:lang w:val="en-US" w:eastAsia="zh-CN" w:bidi="ar-SA"/>
      </w:rPr>
    </w:lvl>
    <w:lvl w:ilvl="5" w:tplc="B548F7E4">
      <w:numFmt w:val="bullet"/>
      <w:lvlText w:val="•"/>
      <w:lvlJc w:val="left"/>
      <w:pPr>
        <w:ind w:left="5182" w:hanging="604"/>
      </w:pPr>
      <w:rPr>
        <w:rFonts w:hint="default"/>
        <w:lang w:val="en-US" w:eastAsia="zh-CN" w:bidi="ar-SA"/>
      </w:rPr>
    </w:lvl>
    <w:lvl w:ilvl="6" w:tplc="A3B4D3AC">
      <w:numFmt w:val="bullet"/>
      <w:lvlText w:val="•"/>
      <w:lvlJc w:val="left"/>
      <w:pPr>
        <w:ind w:left="6095" w:hanging="604"/>
      </w:pPr>
      <w:rPr>
        <w:rFonts w:hint="default"/>
        <w:lang w:val="en-US" w:eastAsia="zh-CN" w:bidi="ar-SA"/>
      </w:rPr>
    </w:lvl>
    <w:lvl w:ilvl="7" w:tplc="13866FEE">
      <w:numFmt w:val="bullet"/>
      <w:lvlText w:val="•"/>
      <w:lvlJc w:val="left"/>
      <w:pPr>
        <w:ind w:left="7007" w:hanging="604"/>
      </w:pPr>
      <w:rPr>
        <w:rFonts w:hint="default"/>
        <w:lang w:val="en-US" w:eastAsia="zh-CN" w:bidi="ar-SA"/>
      </w:rPr>
    </w:lvl>
    <w:lvl w:ilvl="8" w:tplc="95AA3970">
      <w:numFmt w:val="bullet"/>
      <w:lvlText w:val="•"/>
      <w:lvlJc w:val="left"/>
      <w:pPr>
        <w:ind w:left="7920" w:hanging="604"/>
      </w:pPr>
      <w:rPr>
        <w:rFonts w:hint="default"/>
        <w:lang w:val="en-US" w:eastAsia="zh-CN" w:bidi="ar-SA"/>
      </w:rPr>
    </w:lvl>
  </w:abstractNum>
  <w:abstractNum w:abstractNumId="14" w15:restartNumberingAfterBreak="0">
    <w:nsid w:val="6B683150"/>
    <w:multiLevelType w:val="hybridMultilevel"/>
    <w:tmpl w:val="24DC773E"/>
    <w:lvl w:ilvl="0" w:tplc="ED068D3A">
      <w:start w:val="1"/>
      <w:numFmt w:val="decimal"/>
      <w:lvlText w:val="(%1)"/>
      <w:lvlJc w:val="left"/>
      <w:pPr>
        <w:ind w:left="878" w:hanging="385"/>
        <w:jc w:val="left"/>
      </w:pPr>
      <w:rPr>
        <w:rFonts w:ascii="宋体" w:eastAsia="宋体" w:hAnsi="宋体" w:cs="宋体" w:hint="default"/>
        <w:b w:val="0"/>
        <w:bCs w:val="0"/>
        <w:i w:val="0"/>
        <w:iCs w:val="0"/>
        <w:spacing w:val="0"/>
        <w:w w:val="101"/>
        <w:sz w:val="19"/>
        <w:szCs w:val="19"/>
        <w:lang w:val="en-US" w:eastAsia="zh-CN" w:bidi="ar-SA"/>
      </w:rPr>
    </w:lvl>
    <w:lvl w:ilvl="1" w:tplc="8CCC186E">
      <w:numFmt w:val="bullet"/>
      <w:lvlText w:val="•"/>
      <w:lvlJc w:val="left"/>
      <w:pPr>
        <w:ind w:left="1548" w:hanging="385"/>
      </w:pPr>
      <w:rPr>
        <w:rFonts w:hint="default"/>
        <w:lang w:val="en-US" w:eastAsia="zh-CN" w:bidi="ar-SA"/>
      </w:rPr>
    </w:lvl>
    <w:lvl w:ilvl="2" w:tplc="A454AEEC">
      <w:numFmt w:val="bullet"/>
      <w:lvlText w:val="•"/>
      <w:lvlJc w:val="left"/>
      <w:pPr>
        <w:ind w:left="2216" w:hanging="385"/>
      </w:pPr>
      <w:rPr>
        <w:rFonts w:hint="default"/>
        <w:lang w:val="en-US" w:eastAsia="zh-CN" w:bidi="ar-SA"/>
      </w:rPr>
    </w:lvl>
    <w:lvl w:ilvl="3" w:tplc="2064F052">
      <w:numFmt w:val="bullet"/>
      <w:lvlText w:val="•"/>
      <w:lvlJc w:val="left"/>
      <w:pPr>
        <w:ind w:left="2884" w:hanging="385"/>
      </w:pPr>
      <w:rPr>
        <w:rFonts w:hint="default"/>
        <w:lang w:val="en-US" w:eastAsia="zh-CN" w:bidi="ar-SA"/>
      </w:rPr>
    </w:lvl>
    <w:lvl w:ilvl="4" w:tplc="07382E4A">
      <w:numFmt w:val="bullet"/>
      <w:lvlText w:val="•"/>
      <w:lvlJc w:val="left"/>
      <w:pPr>
        <w:ind w:left="3552" w:hanging="385"/>
      </w:pPr>
      <w:rPr>
        <w:rFonts w:hint="default"/>
        <w:lang w:val="en-US" w:eastAsia="zh-CN" w:bidi="ar-SA"/>
      </w:rPr>
    </w:lvl>
    <w:lvl w:ilvl="5" w:tplc="2876A222">
      <w:numFmt w:val="bullet"/>
      <w:lvlText w:val="•"/>
      <w:lvlJc w:val="left"/>
      <w:pPr>
        <w:ind w:left="4221" w:hanging="385"/>
      </w:pPr>
      <w:rPr>
        <w:rFonts w:hint="default"/>
        <w:lang w:val="en-US" w:eastAsia="zh-CN" w:bidi="ar-SA"/>
      </w:rPr>
    </w:lvl>
    <w:lvl w:ilvl="6" w:tplc="83EC5D3E">
      <w:numFmt w:val="bullet"/>
      <w:lvlText w:val="•"/>
      <w:lvlJc w:val="left"/>
      <w:pPr>
        <w:ind w:left="4889" w:hanging="385"/>
      </w:pPr>
      <w:rPr>
        <w:rFonts w:hint="default"/>
        <w:lang w:val="en-US" w:eastAsia="zh-CN" w:bidi="ar-SA"/>
      </w:rPr>
    </w:lvl>
    <w:lvl w:ilvl="7" w:tplc="7B8C0F60">
      <w:numFmt w:val="bullet"/>
      <w:lvlText w:val="•"/>
      <w:lvlJc w:val="left"/>
      <w:pPr>
        <w:ind w:left="5557" w:hanging="385"/>
      </w:pPr>
      <w:rPr>
        <w:rFonts w:hint="default"/>
        <w:lang w:val="en-US" w:eastAsia="zh-CN" w:bidi="ar-SA"/>
      </w:rPr>
    </w:lvl>
    <w:lvl w:ilvl="8" w:tplc="23D89912">
      <w:numFmt w:val="bullet"/>
      <w:lvlText w:val="•"/>
      <w:lvlJc w:val="left"/>
      <w:pPr>
        <w:ind w:left="6225" w:hanging="385"/>
      </w:pPr>
      <w:rPr>
        <w:rFonts w:hint="default"/>
        <w:lang w:val="en-US" w:eastAsia="zh-CN" w:bidi="ar-SA"/>
      </w:rPr>
    </w:lvl>
  </w:abstractNum>
  <w:abstractNum w:abstractNumId="15" w15:restartNumberingAfterBreak="0">
    <w:nsid w:val="70D2775A"/>
    <w:multiLevelType w:val="hybridMultilevel"/>
    <w:tmpl w:val="321EEE16"/>
    <w:lvl w:ilvl="0" w:tplc="86A05208">
      <w:start w:val="1"/>
      <w:numFmt w:val="decimal"/>
      <w:lvlText w:val="%1."/>
      <w:lvlJc w:val="left"/>
      <w:pPr>
        <w:ind w:left="621" w:hanging="421"/>
        <w:jc w:val="left"/>
      </w:pPr>
      <w:rPr>
        <w:rFonts w:ascii="楷体" w:eastAsia="楷体" w:hAnsi="楷体" w:cs="楷体" w:hint="default"/>
        <w:b w:val="0"/>
        <w:bCs w:val="0"/>
        <w:i w:val="0"/>
        <w:iCs w:val="0"/>
        <w:color w:val="256FB4"/>
        <w:spacing w:val="0"/>
        <w:w w:val="99"/>
        <w:sz w:val="28"/>
        <w:szCs w:val="28"/>
        <w:lang w:val="en-US" w:eastAsia="zh-CN" w:bidi="ar-SA"/>
      </w:rPr>
    </w:lvl>
    <w:lvl w:ilvl="1" w:tplc="5F1AD3A8">
      <w:numFmt w:val="bullet"/>
      <w:lvlText w:val="•"/>
      <w:lvlJc w:val="left"/>
      <w:pPr>
        <w:ind w:left="1532" w:hanging="421"/>
      </w:pPr>
      <w:rPr>
        <w:rFonts w:hint="default"/>
        <w:lang w:val="en-US" w:eastAsia="zh-CN" w:bidi="ar-SA"/>
      </w:rPr>
    </w:lvl>
    <w:lvl w:ilvl="2" w:tplc="58CE488A">
      <w:numFmt w:val="bullet"/>
      <w:lvlText w:val="•"/>
      <w:lvlJc w:val="left"/>
      <w:pPr>
        <w:ind w:left="2445" w:hanging="421"/>
      </w:pPr>
      <w:rPr>
        <w:rFonts w:hint="default"/>
        <w:lang w:val="en-US" w:eastAsia="zh-CN" w:bidi="ar-SA"/>
      </w:rPr>
    </w:lvl>
    <w:lvl w:ilvl="3" w:tplc="28F21CC4">
      <w:numFmt w:val="bullet"/>
      <w:lvlText w:val="•"/>
      <w:lvlJc w:val="left"/>
      <w:pPr>
        <w:ind w:left="3357" w:hanging="421"/>
      </w:pPr>
      <w:rPr>
        <w:rFonts w:hint="default"/>
        <w:lang w:val="en-US" w:eastAsia="zh-CN" w:bidi="ar-SA"/>
      </w:rPr>
    </w:lvl>
    <w:lvl w:ilvl="4" w:tplc="EF94AB00">
      <w:numFmt w:val="bullet"/>
      <w:lvlText w:val="•"/>
      <w:lvlJc w:val="left"/>
      <w:pPr>
        <w:ind w:left="4270" w:hanging="421"/>
      </w:pPr>
      <w:rPr>
        <w:rFonts w:hint="default"/>
        <w:lang w:val="en-US" w:eastAsia="zh-CN" w:bidi="ar-SA"/>
      </w:rPr>
    </w:lvl>
    <w:lvl w:ilvl="5" w:tplc="B938179A">
      <w:numFmt w:val="bullet"/>
      <w:lvlText w:val="•"/>
      <w:lvlJc w:val="left"/>
      <w:pPr>
        <w:ind w:left="5182" w:hanging="421"/>
      </w:pPr>
      <w:rPr>
        <w:rFonts w:hint="default"/>
        <w:lang w:val="en-US" w:eastAsia="zh-CN" w:bidi="ar-SA"/>
      </w:rPr>
    </w:lvl>
    <w:lvl w:ilvl="6" w:tplc="C0A2A28E">
      <w:numFmt w:val="bullet"/>
      <w:lvlText w:val="•"/>
      <w:lvlJc w:val="left"/>
      <w:pPr>
        <w:ind w:left="6095" w:hanging="421"/>
      </w:pPr>
      <w:rPr>
        <w:rFonts w:hint="default"/>
        <w:lang w:val="en-US" w:eastAsia="zh-CN" w:bidi="ar-SA"/>
      </w:rPr>
    </w:lvl>
    <w:lvl w:ilvl="7" w:tplc="D17C38F0">
      <w:numFmt w:val="bullet"/>
      <w:lvlText w:val="•"/>
      <w:lvlJc w:val="left"/>
      <w:pPr>
        <w:ind w:left="7007" w:hanging="421"/>
      </w:pPr>
      <w:rPr>
        <w:rFonts w:hint="default"/>
        <w:lang w:val="en-US" w:eastAsia="zh-CN" w:bidi="ar-SA"/>
      </w:rPr>
    </w:lvl>
    <w:lvl w:ilvl="8" w:tplc="CE10C3D6">
      <w:numFmt w:val="bullet"/>
      <w:lvlText w:val="•"/>
      <w:lvlJc w:val="left"/>
      <w:pPr>
        <w:ind w:left="7920" w:hanging="421"/>
      </w:pPr>
      <w:rPr>
        <w:rFonts w:hint="default"/>
        <w:lang w:val="en-US" w:eastAsia="zh-CN" w:bidi="ar-SA"/>
      </w:rPr>
    </w:lvl>
  </w:abstractNum>
  <w:abstractNum w:abstractNumId="16" w15:restartNumberingAfterBreak="0">
    <w:nsid w:val="74204ECF"/>
    <w:multiLevelType w:val="hybridMultilevel"/>
    <w:tmpl w:val="6324E92A"/>
    <w:lvl w:ilvl="0" w:tplc="81BCAEAA">
      <w:start w:val="1"/>
      <w:numFmt w:val="decimal"/>
      <w:lvlText w:val="（%1）"/>
      <w:lvlJc w:val="left"/>
      <w:pPr>
        <w:ind w:left="1224" w:hanging="603"/>
        <w:jc w:val="left"/>
      </w:pPr>
      <w:rPr>
        <w:rFonts w:ascii="宋体" w:eastAsia="宋体" w:hAnsi="宋体" w:cs="宋体" w:hint="default"/>
        <w:b/>
        <w:bCs/>
        <w:i w:val="0"/>
        <w:iCs w:val="0"/>
        <w:spacing w:val="0"/>
        <w:w w:val="99"/>
        <w:sz w:val="22"/>
        <w:szCs w:val="22"/>
        <w:lang w:val="en-US" w:eastAsia="zh-CN" w:bidi="ar-SA"/>
      </w:rPr>
    </w:lvl>
    <w:lvl w:ilvl="1" w:tplc="3BB28FA4">
      <w:start w:val="1"/>
      <w:numFmt w:val="decimal"/>
      <w:lvlText w:val="%2."/>
      <w:lvlJc w:val="left"/>
      <w:pPr>
        <w:ind w:left="1392" w:hanging="300"/>
        <w:jc w:val="left"/>
      </w:pPr>
      <w:rPr>
        <w:rFonts w:ascii="Times New Roman" w:eastAsia="Times New Roman" w:hAnsi="Times New Roman" w:cs="Times New Roman" w:hint="default"/>
        <w:b w:val="0"/>
        <w:bCs w:val="0"/>
        <w:i w:val="0"/>
        <w:iCs w:val="0"/>
        <w:spacing w:val="0"/>
        <w:w w:val="100"/>
        <w:sz w:val="24"/>
        <w:szCs w:val="24"/>
        <w:lang w:val="en-US" w:eastAsia="zh-CN" w:bidi="ar-SA"/>
      </w:rPr>
    </w:lvl>
    <w:lvl w:ilvl="2" w:tplc="0FF20864">
      <w:numFmt w:val="bullet"/>
      <w:lvlText w:val="•"/>
      <w:lvlJc w:val="left"/>
      <w:pPr>
        <w:ind w:left="2327" w:hanging="300"/>
      </w:pPr>
      <w:rPr>
        <w:rFonts w:hint="default"/>
        <w:lang w:val="en-US" w:eastAsia="zh-CN" w:bidi="ar-SA"/>
      </w:rPr>
    </w:lvl>
    <w:lvl w:ilvl="3" w:tplc="3E04AFAA">
      <w:numFmt w:val="bullet"/>
      <w:lvlText w:val="•"/>
      <w:lvlJc w:val="left"/>
      <w:pPr>
        <w:ind w:left="3254" w:hanging="300"/>
      </w:pPr>
      <w:rPr>
        <w:rFonts w:hint="default"/>
        <w:lang w:val="en-US" w:eastAsia="zh-CN" w:bidi="ar-SA"/>
      </w:rPr>
    </w:lvl>
    <w:lvl w:ilvl="4" w:tplc="B9EC2CE8">
      <w:numFmt w:val="bullet"/>
      <w:lvlText w:val="•"/>
      <w:lvlJc w:val="left"/>
      <w:pPr>
        <w:ind w:left="4181" w:hanging="300"/>
      </w:pPr>
      <w:rPr>
        <w:rFonts w:hint="default"/>
        <w:lang w:val="en-US" w:eastAsia="zh-CN" w:bidi="ar-SA"/>
      </w:rPr>
    </w:lvl>
    <w:lvl w:ilvl="5" w:tplc="3524101E">
      <w:numFmt w:val="bullet"/>
      <w:lvlText w:val="•"/>
      <w:lvlJc w:val="left"/>
      <w:pPr>
        <w:ind w:left="5109" w:hanging="300"/>
      </w:pPr>
      <w:rPr>
        <w:rFonts w:hint="default"/>
        <w:lang w:val="en-US" w:eastAsia="zh-CN" w:bidi="ar-SA"/>
      </w:rPr>
    </w:lvl>
    <w:lvl w:ilvl="6" w:tplc="C9F8BCFC">
      <w:numFmt w:val="bullet"/>
      <w:lvlText w:val="•"/>
      <w:lvlJc w:val="left"/>
      <w:pPr>
        <w:ind w:left="6036" w:hanging="300"/>
      </w:pPr>
      <w:rPr>
        <w:rFonts w:hint="default"/>
        <w:lang w:val="en-US" w:eastAsia="zh-CN" w:bidi="ar-SA"/>
      </w:rPr>
    </w:lvl>
    <w:lvl w:ilvl="7" w:tplc="C63EB852">
      <w:numFmt w:val="bullet"/>
      <w:lvlText w:val="•"/>
      <w:lvlJc w:val="left"/>
      <w:pPr>
        <w:ind w:left="6963" w:hanging="300"/>
      </w:pPr>
      <w:rPr>
        <w:rFonts w:hint="default"/>
        <w:lang w:val="en-US" w:eastAsia="zh-CN" w:bidi="ar-SA"/>
      </w:rPr>
    </w:lvl>
    <w:lvl w:ilvl="8" w:tplc="A08C83F0">
      <w:numFmt w:val="bullet"/>
      <w:lvlText w:val="•"/>
      <w:lvlJc w:val="left"/>
      <w:pPr>
        <w:ind w:left="7891" w:hanging="300"/>
      </w:pPr>
      <w:rPr>
        <w:rFonts w:hint="default"/>
        <w:lang w:val="en-US" w:eastAsia="zh-CN" w:bidi="ar-SA"/>
      </w:rPr>
    </w:lvl>
  </w:abstractNum>
  <w:abstractNum w:abstractNumId="17" w15:restartNumberingAfterBreak="0">
    <w:nsid w:val="750C18E9"/>
    <w:multiLevelType w:val="hybridMultilevel"/>
    <w:tmpl w:val="99222F1C"/>
    <w:lvl w:ilvl="0" w:tplc="A5369F0C">
      <w:start w:val="1"/>
      <w:numFmt w:val="lowerLetter"/>
      <w:lvlText w:val="%1."/>
      <w:lvlJc w:val="left"/>
      <w:pPr>
        <w:ind w:left="1378" w:hanging="287"/>
        <w:jc w:val="left"/>
      </w:pPr>
      <w:rPr>
        <w:rFonts w:ascii="Times New Roman" w:eastAsia="Times New Roman" w:hAnsi="Times New Roman" w:cs="Times New Roman" w:hint="default"/>
        <w:b w:val="0"/>
        <w:bCs w:val="0"/>
        <w:i w:val="0"/>
        <w:iCs w:val="0"/>
        <w:spacing w:val="0"/>
        <w:w w:val="100"/>
        <w:sz w:val="24"/>
        <w:szCs w:val="24"/>
        <w:lang w:val="en-US" w:eastAsia="zh-CN" w:bidi="ar-SA"/>
      </w:rPr>
    </w:lvl>
    <w:lvl w:ilvl="1" w:tplc="3C9A2BF2">
      <w:numFmt w:val="bullet"/>
      <w:lvlText w:val="•"/>
      <w:lvlJc w:val="left"/>
      <w:pPr>
        <w:ind w:left="2216" w:hanging="287"/>
      </w:pPr>
      <w:rPr>
        <w:rFonts w:hint="default"/>
        <w:lang w:val="en-US" w:eastAsia="zh-CN" w:bidi="ar-SA"/>
      </w:rPr>
    </w:lvl>
    <w:lvl w:ilvl="2" w:tplc="4E129172">
      <w:numFmt w:val="bullet"/>
      <w:lvlText w:val="•"/>
      <w:lvlJc w:val="left"/>
      <w:pPr>
        <w:ind w:left="3053" w:hanging="287"/>
      </w:pPr>
      <w:rPr>
        <w:rFonts w:hint="default"/>
        <w:lang w:val="en-US" w:eastAsia="zh-CN" w:bidi="ar-SA"/>
      </w:rPr>
    </w:lvl>
    <w:lvl w:ilvl="3" w:tplc="59A0D052">
      <w:numFmt w:val="bullet"/>
      <w:lvlText w:val="•"/>
      <w:lvlJc w:val="left"/>
      <w:pPr>
        <w:ind w:left="3889" w:hanging="287"/>
      </w:pPr>
      <w:rPr>
        <w:rFonts w:hint="default"/>
        <w:lang w:val="en-US" w:eastAsia="zh-CN" w:bidi="ar-SA"/>
      </w:rPr>
    </w:lvl>
    <w:lvl w:ilvl="4" w:tplc="73C020C8">
      <w:numFmt w:val="bullet"/>
      <w:lvlText w:val="•"/>
      <w:lvlJc w:val="left"/>
      <w:pPr>
        <w:ind w:left="4726" w:hanging="287"/>
      </w:pPr>
      <w:rPr>
        <w:rFonts w:hint="default"/>
        <w:lang w:val="en-US" w:eastAsia="zh-CN" w:bidi="ar-SA"/>
      </w:rPr>
    </w:lvl>
    <w:lvl w:ilvl="5" w:tplc="216EFABA">
      <w:numFmt w:val="bullet"/>
      <w:lvlText w:val="•"/>
      <w:lvlJc w:val="left"/>
      <w:pPr>
        <w:ind w:left="5562" w:hanging="287"/>
      </w:pPr>
      <w:rPr>
        <w:rFonts w:hint="default"/>
        <w:lang w:val="en-US" w:eastAsia="zh-CN" w:bidi="ar-SA"/>
      </w:rPr>
    </w:lvl>
    <w:lvl w:ilvl="6" w:tplc="553E889E">
      <w:numFmt w:val="bullet"/>
      <w:lvlText w:val="•"/>
      <w:lvlJc w:val="left"/>
      <w:pPr>
        <w:ind w:left="6399" w:hanging="287"/>
      </w:pPr>
      <w:rPr>
        <w:rFonts w:hint="default"/>
        <w:lang w:val="en-US" w:eastAsia="zh-CN" w:bidi="ar-SA"/>
      </w:rPr>
    </w:lvl>
    <w:lvl w:ilvl="7" w:tplc="B706E418">
      <w:numFmt w:val="bullet"/>
      <w:lvlText w:val="•"/>
      <w:lvlJc w:val="left"/>
      <w:pPr>
        <w:ind w:left="7235" w:hanging="287"/>
      </w:pPr>
      <w:rPr>
        <w:rFonts w:hint="default"/>
        <w:lang w:val="en-US" w:eastAsia="zh-CN" w:bidi="ar-SA"/>
      </w:rPr>
    </w:lvl>
    <w:lvl w:ilvl="8" w:tplc="33883B02">
      <w:numFmt w:val="bullet"/>
      <w:lvlText w:val="•"/>
      <w:lvlJc w:val="left"/>
      <w:pPr>
        <w:ind w:left="8072" w:hanging="287"/>
      </w:pPr>
      <w:rPr>
        <w:rFonts w:hint="default"/>
        <w:lang w:val="en-US" w:eastAsia="zh-CN" w:bidi="ar-SA"/>
      </w:rPr>
    </w:lvl>
  </w:abstractNum>
  <w:abstractNum w:abstractNumId="18" w15:restartNumberingAfterBreak="0">
    <w:nsid w:val="7A3931AC"/>
    <w:multiLevelType w:val="hybridMultilevel"/>
    <w:tmpl w:val="BFD876DC"/>
    <w:lvl w:ilvl="0" w:tplc="58040B94">
      <w:start w:val="1"/>
      <w:numFmt w:val="decimal"/>
      <w:lvlText w:val="[%1]"/>
      <w:lvlJc w:val="left"/>
      <w:pPr>
        <w:ind w:left="1041" w:hanging="420"/>
        <w:jc w:val="left"/>
      </w:pPr>
      <w:rPr>
        <w:rFonts w:ascii="Times New Roman" w:eastAsia="Times New Roman" w:hAnsi="Times New Roman" w:cs="Times New Roman" w:hint="default"/>
        <w:b w:val="0"/>
        <w:bCs w:val="0"/>
        <w:i w:val="0"/>
        <w:iCs w:val="0"/>
        <w:spacing w:val="0"/>
        <w:w w:val="100"/>
        <w:sz w:val="21"/>
        <w:szCs w:val="21"/>
        <w:lang w:val="en-US" w:eastAsia="zh-CN" w:bidi="ar-SA"/>
      </w:rPr>
    </w:lvl>
    <w:lvl w:ilvl="1" w:tplc="68B67368">
      <w:numFmt w:val="bullet"/>
      <w:lvlText w:val="•"/>
      <w:lvlJc w:val="left"/>
      <w:pPr>
        <w:ind w:left="1910" w:hanging="420"/>
      </w:pPr>
      <w:rPr>
        <w:rFonts w:hint="default"/>
        <w:lang w:val="en-US" w:eastAsia="zh-CN" w:bidi="ar-SA"/>
      </w:rPr>
    </w:lvl>
    <w:lvl w:ilvl="2" w:tplc="E01E60D8">
      <w:numFmt w:val="bullet"/>
      <w:lvlText w:val="•"/>
      <w:lvlJc w:val="left"/>
      <w:pPr>
        <w:ind w:left="2781" w:hanging="420"/>
      </w:pPr>
      <w:rPr>
        <w:rFonts w:hint="default"/>
        <w:lang w:val="en-US" w:eastAsia="zh-CN" w:bidi="ar-SA"/>
      </w:rPr>
    </w:lvl>
    <w:lvl w:ilvl="3" w:tplc="BEC04390">
      <w:numFmt w:val="bullet"/>
      <w:lvlText w:val="•"/>
      <w:lvlJc w:val="left"/>
      <w:pPr>
        <w:ind w:left="3651" w:hanging="420"/>
      </w:pPr>
      <w:rPr>
        <w:rFonts w:hint="default"/>
        <w:lang w:val="en-US" w:eastAsia="zh-CN" w:bidi="ar-SA"/>
      </w:rPr>
    </w:lvl>
    <w:lvl w:ilvl="4" w:tplc="5F7C741E">
      <w:numFmt w:val="bullet"/>
      <w:lvlText w:val="•"/>
      <w:lvlJc w:val="left"/>
      <w:pPr>
        <w:ind w:left="4522" w:hanging="420"/>
      </w:pPr>
      <w:rPr>
        <w:rFonts w:hint="default"/>
        <w:lang w:val="en-US" w:eastAsia="zh-CN" w:bidi="ar-SA"/>
      </w:rPr>
    </w:lvl>
    <w:lvl w:ilvl="5" w:tplc="FD80D9F2">
      <w:numFmt w:val="bullet"/>
      <w:lvlText w:val="•"/>
      <w:lvlJc w:val="left"/>
      <w:pPr>
        <w:ind w:left="5392" w:hanging="420"/>
      </w:pPr>
      <w:rPr>
        <w:rFonts w:hint="default"/>
        <w:lang w:val="en-US" w:eastAsia="zh-CN" w:bidi="ar-SA"/>
      </w:rPr>
    </w:lvl>
    <w:lvl w:ilvl="6" w:tplc="A3D482B6">
      <w:numFmt w:val="bullet"/>
      <w:lvlText w:val="•"/>
      <w:lvlJc w:val="left"/>
      <w:pPr>
        <w:ind w:left="6263" w:hanging="420"/>
      </w:pPr>
      <w:rPr>
        <w:rFonts w:hint="default"/>
        <w:lang w:val="en-US" w:eastAsia="zh-CN" w:bidi="ar-SA"/>
      </w:rPr>
    </w:lvl>
    <w:lvl w:ilvl="7" w:tplc="213C4AD0">
      <w:numFmt w:val="bullet"/>
      <w:lvlText w:val="•"/>
      <w:lvlJc w:val="left"/>
      <w:pPr>
        <w:ind w:left="7133" w:hanging="420"/>
      </w:pPr>
      <w:rPr>
        <w:rFonts w:hint="default"/>
        <w:lang w:val="en-US" w:eastAsia="zh-CN" w:bidi="ar-SA"/>
      </w:rPr>
    </w:lvl>
    <w:lvl w:ilvl="8" w:tplc="67CC7A0E">
      <w:numFmt w:val="bullet"/>
      <w:lvlText w:val="•"/>
      <w:lvlJc w:val="left"/>
      <w:pPr>
        <w:ind w:left="8004" w:hanging="420"/>
      </w:pPr>
      <w:rPr>
        <w:rFonts w:hint="default"/>
        <w:lang w:val="en-US" w:eastAsia="zh-CN" w:bidi="ar-SA"/>
      </w:rPr>
    </w:lvl>
  </w:abstractNum>
  <w:abstractNum w:abstractNumId="19" w15:restartNumberingAfterBreak="0">
    <w:nsid w:val="7CE835F1"/>
    <w:multiLevelType w:val="hybridMultilevel"/>
    <w:tmpl w:val="4E66F5D0"/>
    <w:lvl w:ilvl="0" w:tplc="EF6A7E38">
      <w:start w:val="1"/>
      <w:numFmt w:val="decimal"/>
      <w:lvlText w:val="(%1)"/>
      <w:lvlJc w:val="left"/>
      <w:pPr>
        <w:ind w:left="878" w:hanging="385"/>
        <w:jc w:val="left"/>
      </w:pPr>
      <w:rPr>
        <w:rFonts w:ascii="宋体" w:eastAsia="宋体" w:hAnsi="宋体" w:cs="宋体" w:hint="default"/>
        <w:b w:val="0"/>
        <w:bCs w:val="0"/>
        <w:i w:val="0"/>
        <w:iCs w:val="0"/>
        <w:spacing w:val="0"/>
        <w:w w:val="101"/>
        <w:sz w:val="19"/>
        <w:szCs w:val="19"/>
        <w:lang w:val="en-US" w:eastAsia="zh-CN" w:bidi="ar-SA"/>
      </w:rPr>
    </w:lvl>
    <w:lvl w:ilvl="1" w:tplc="AFB8D2FA">
      <w:numFmt w:val="bullet"/>
      <w:lvlText w:val="•"/>
      <w:lvlJc w:val="left"/>
      <w:pPr>
        <w:ind w:left="1548" w:hanging="385"/>
      </w:pPr>
      <w:rPr>
        <w:rFonts w:hint="default"/>
        <w:lang w:val="en-US" w:eastAsia="zh-CN" w:bidi="ar-SA"/>
      </w:rPr>
    </w:lvl>
    <w:lvl w:ilvl="2" w:tplc="6AD012F0">
      <w:numFmt w:val="bullet"/>
      <w:lvlText w:val="•"/>
      <w:lvlJc w:val="left"/>
      <w:pPr>
        <w:ind w:left="2216" w:hanging="385"/>
      </w:pPr>
      <w:rPr>
        <w:rFonts w:hint="default"/>
        <w:lang w:val="en-US" w:eastAsia="zh-CN" w:bidi="ar-SA"/>
      </w:rPr>
    </w:lvl>
    <w:lvl w:ilvl="3" w:tplc="C1A2E73C">
      <w:numFmt w:val="bullet"/>
      <w:lvlText w:val="•"/>
      <w:lvlJc w:val="left"/>
      <w:pPr>
        <w:ind w:left="2884" w:hanging="385"/>
      </w:pPr>
      <w:rPr>
        <w:rFonts w:hint="default"/>
        <w:lang w:val="en-US" w:eastAsia="zh-CN" w:bidi="ar-SA"/>
      </w:rPr>
    </w:lvl>
    <w:lvl w:ilvl="4" w:tplc="8ACC3812">
      <w:numFmt w:val="bullet"/>
      <w:lvlText w:val="•"/>
      <w:lvlJc w:val="left"/>
      <w:pPr>
        <w:ind w:left="3552" w:hanging="385"/>
      </w:pPr>
      <w:rPr>
        <w:rFonts w:hint="default"/>
        <w:lang w:val="en-US" w:eastAsia="zh-CN" w:bidi="ar-SA"/>
      </w:rPr>
    </w:lvl>
    <w:lvl w:ilvl="5" w:tplc="71C2B498">
      <w:numFmt w:val="bullet"/>
      <w:lvlText w:val="•"/>
      <w:lvlJc w:val="left"/>
      <w:pPr>
        <w:ind w:left="4221" w:hanging="385"/>
      </w:pPr>
      <w:rPr>
        <w:rFonts w:hint="default"/>
        <w:lang w:val="en-US" w:eastAsia="zh-CN" w:bidi="ar-SA"/>
      </w:rPr>
    </w:lvl>
    <w:lvl w:ilvl="6" w:tplc="9C38B832">
      <w:numFmt w:val="bullet"/>
      <w:lvlText w:val="•"/>
      <w:lvlJc w:val="left"/>
      <w:pPr>
        <w:ind w:left="4889" w:hanging="385"/>
      </w:pPr>
      <w:rPr>
        <w:rFonts w:hint="default"/>
        <w:lang w:val="en-US" w:eastAsia="zh-CN" w:bidi="ar-SA"/>
      </w:rPr>
    </w:lvl>
    <w:lvl w:ilvl="7" w:tplc="E480B61C">
      <w:numFmt w:val="bullet"/>
      <w:lvlText w:val="•"/>
      <w:lvlJc w:val="left"/>
      <w:pPr>
        <w:ind w:left="5557" w:hanging="385"/>
      </w:pPr>
      <w:rPr>
        <w:rFonts w:hint="default"/>
        <w:lang w:val="en-US" w:eastAsia="zh-CN" w:bidi="ar-SA"/>
      </w:rPr>
    </w:lvl>
    <w:lvl w:ilvl="8" w:tplc="FB22D356">
      <w:numFmt w:val="bullet"/>
      <w:lvlText w:val="•"/>
      <w:lvlJc w:val="left"/>
      <w:pPr>
        <w:ind w:left="6225" w:hanging="385"/>
      </w:pPr>
      <w:rPr>
        <w:rFonts w:hint="default"/>
        <w:lang w:val="en-US" w:eastAsia="zh-CN" w:bidi="ar-SA"/>
      </w:rPr>
    </w:lvl>
  </w:abstractNum>
  <w:num w:numId="1" w16cid:durableId="1232698263">
    <w:abstractNumId w:val="1"/>
  </w:num>
  <w:num w:numId="2" w16cid:durableId="771826028">
    <w:abstractNumId w:val="0"/>
  </w:num>
  <w:num w:numId="3" w16cid:durableId="2067994205">
    <w:abstractNumId w:val="19"/>
  </w:num>
  <w:num w:numId="4" w16cid:durableId="676074983">
    <w:abstractNumId w:val="4"/>
  </w:num>
  <w:num w:numId="5" w16cid:durableId="677580874">
    <w:abstractNumId w:val="14"/>
  </w:num>
  <w:num w:numId="6" w16cid:durableId="1192036476">
    <w:abstractNumId w:val="6"/>
  </w:num>
  <w:num w:numId="7" w16cid:durableId="257837448">
    <w:abstractNumId w:val="15"/>
  </w:num>
  <w:num w:numId="8" w16cid:durableId="50544520">
    <w:abstractNumId w:val="13"/>
  </w:num>
  <w:num w:numId="9" w16cid:durableId="1974600635">
    <w:abstractNumId w:val="5"/>
  </w:num>
  <w:num w:numId="10" w16cid:durableId="2007203267">
    <w:abstractNumId w:val="10"/>
  </w:num>
  <w:num w:numId="11" w16cid:durableId="1250042894">
    <w:abstractNumId w:val="17"/>
  </w:num>
  <w:num w:numId="12" w16cid:durableId="1688285326">
    <w:abstractNumId w:val="16"/>
  </w:num>
  <w:num w:numId="13" w16cid:durableId="1612930433">
    <w:abstractNumId w:val="8"/>
  </w:num>
  <w:num w:numId="14" w16cid:durableId="1091663709">
    <w:abstractNumId w:val="9"/>
  </w:num>
  <w:num w:numId="15" w16cid:durableId="1261332139">
    <w:abstractNumId w:val="18"/>
  </w:num>
  <w:num w:numId="16" w16cid:durableId="292096726">
    <w:abstractNumId w:val="2"/>
  </w:num>
  <w:num w:numId="17" w16cid:durableId="1893954810">
    <w:abstractNumId w:val="3"/>
  </w:num>
  <w:num w:numId="18" w16cid:durableId="2032679369">
    <w:abstractNumId w:val="11"/>
  </w:num>
  <w:num w:numId="19" w16cid:durableId="1731687912">
    <w:abstractNumId w:val="7"/>
  </w:num>
  <w:num w:numId="20" w16cid:durableId="18621635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E79F5"/>
    <w:rsid w:val="00427C8F"/>
    <w:rsid w:val="00727173"/>
    <w:rsid w:val="007E79F5"/>
    <w:rsid w:val="00B5051F"/>
    <w:rsid w:val="00B661D7"/>
    <w:rsid w:val="00F21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BDD8D"/>
  <w15:docId w15:val="{FADAD4AF-B24E-4608-B351-DB3C7B4A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55"/>
      <w:ind w:left="110"/>
      <w:outlineLvl w:val="0"/>
    </w:pPr>
    <w:rPr>
      <w:sz w:val="29"/>
      <w:szCs w:val="29"/>
    </w:rPr>
  </w:style>
  <w:style w:type="paragraph" w:styleId="2">
    <w:name w:val="heading 2"/>
    <w:basedOn w:val="a"/>
    <w:uiPriority w:val="9"/>
    <w:unhideWhenUsed/>
    <w:qFormat/>
    <w:pPr>
      <w:ind w:left="1183"/>
      <w:outlineLvl w:val="1"/>
    </w:pPr>
    <w:rPr>
      <w:rFonts w:ascii="楷体" w:eastAsia="楷体" w:hAnsi="楷体" w:cs="楷体"/>
      <w:b/>
      <w:bCs/>
      <w:sz w:val="28"/>
      <w:szCs w:val="28"/>
    </w:rPr>
  </w:style>
  <w:style w:type="paragraph" w:styleId="3">
    <w:name w:val="heading 3"/>
    <w:basedOn w:val="a"/>
    <w:uiPriority w:val="9"/>
    <w:unhideWhenUsed/>
    <w:qFormat/>
    <w:pPr>
      <w:ind w:left="621" w:right="614" w:firstLine="560"/>
      <w:outlineLvl w:val="2"/>
    </w:pPr>
    <w:rPr>
      <w:rFonts w:ascii="楷体" w:eastAsia="楷体" w:hAnsi="楷体" w:cs="楷体"/>
      <w:sz w:val="28"/>
      <w:szCs w:val="28"/>
    </w:rPr>
  </w:style>
  <w:style w:type="paragraph" w:styleId="4">
    <w:name w:val="heading 4"/>
    <w:basedOn w:val="a"/>
    <w:uiPriority w:val="9"/>
    <w:unhideWhenUsed/>
    <w:qFormat/>
    <w:pPr>
      <w:ind w:left="1223"/>
      <w:outlineLvl w:val="3"/>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621"/>
    </w:pPr>
    <w:rPr>
      <w:sz w:val="24"/>
      <w:szCs w:val="24"/>
    </w:rPr>
  </w:style>
  <w:style w:type="paragraph" w:styleId="a4">
    <w:name w:val="List Paragraph"/>
    <w:basedOn w:val="a"/>
    <w:uiPriority w:val="1"/>
    <w:qFormat/>
    <w:pPr>
      <w:ind w:left="1041" w:hanging="420"/>
      <w:jc w:val="both"/>
    </w:pPr>
    <w:rPr>
      <w:rFonts w:ascii="Times New Roman" w:eastAsia="Times New Roman" w:hAnsi="Times New Roman" w:cs="Times New Roman"/>
    </w:rPr>
  </w:style>
  <w:style w:type="paragraph" w:customStyle="1" w:styleId="TableParagraph">
    <w:name w:val="Table Paragraph"/>
    <w:basedOn w:val="a"/>
    <w:uiPriority w:val="1"/>
    <w:qFormat/>
  </w:style>
  <w:style w:type="paragraph" w:styleId="a5">
    <w:name w:val="header"/>
    <w:basedOn w:val="a"/>
    <w:link w:val="a6"/>
    <w:uiPriority w:val="99"/>
    <w:unhideWhenUsed/>
    <w:rsid w:val="00F211EE"/>
    <w:pPr>
      <w:tabs>
        <w:tab w:val="center" w:pos="4153"/>
        <w:tab w:val="right" w:pos="8306"/>
      </w:tabs>
      <w:snapToGrid w:val="0"/>
      <w:jc w:val="center"/>
    </w:pPr>
    <w:rPr>
      <w:sz w:val="18"/>
      <w:szCs w:val="18"/>
    </w:rPr>
  </w:style>
  <w:style w:type="character" w:customStyle="1" w:styleId="a6">
    <w:name w:val="页眉 字符"/>
    <w:basedOn w:val="a0"/>
    <w:link w:val="a5"/>
    <w:uiPriority w:val="99"/>
    <w:rsid w:val="00F211EE"/>
    <w:rPr>
      <w:rFonts w:ascii="宋体" w:eastAsia="宋体" w:hAnsi="宋体" w:cs="宋体"/>
      <w:sz w:val="18"/>
      <w:szCs w:val="18"/>
      <w:lang w:eastAsia="zh-CN"/>
    </w:rPr>
  </w:style>
  <w:style w:type="paragraph" w:styleId="a7">
    <w:name w:val="footer"/>
    <w:basedOn w:val="a"/>
    <w:link w:val="a8"/>
    <w:uiPriority w:val="99"/>
    <w:unhideWhenUsed/>
    <w:rsid w:val="00F211EE"/>
    <w:pPr>
      <w:tabs>
        <w:tab w:val="center" w:pos="4153"/>
        <w:tab w:val="right" w:pos="8306"/>
      </w:tabs>
      <w:snapToGrid w:val="0"/>
    </w:pPr>
    <w:rPr>
      <w:sz w:val="18"/>
      <w:szCs w:val="18"/>
    </w:rPr>
  </w:style>
  <w:style w:type="character" w:customStyle="1" w:styleId="a8">
    <w:name w:val="页脚 字符"/>
    <w:basedOn w:val="a0"/>
    <w:link w:val="a7"/>
    <w:uiPriority w:val="99"/>
    <w:rsid w:val="00F211EE"/>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81ED7-DF78-4FD7-A084-EA8EA893D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1682</Words>
  <Characters>9592</Characters>
  <Application>Microsoft Office Word</Application>
  <DocSecurity>0</DocSecurity>
  <Lines>79</Lines>
  <Paragraphs>22</Paragraphs>
  <ScaleCrop>false</ScaleCrop>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逸嘉 杨</cp:lastModifiedBy>
  <cp:revision>4</cp:revision>
  <dcterms:created xsi:type="dcterms:W3CDTF">2026-06-28T08:57:00Z</dcterms:created>
  <dcterms:modified xsi:type="dcterms:W3CDTF">2026-06-28T09:29:00Z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2026-06-28T00:00:00Z</vt:filetime>
  </property>
  <property fmtid="{D5CDD505-2E9C-101B-9397-08002B2CF9AE}" pid="4" name="Producer">
    <vt:lpwstr>iText® 5.3.4 ©2000-2012 1T3XT BVBA (AGPL-version) (AGPL-version) (AGPL-version)</vt:lpwstr>
  </property>
</Properties>
</file>