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45C44F" w14:textId="77777777" w:rsidR="00EF3460" w:rsidRPr="00025EDF" w:rsidRDefault="00EF3460">
      <w:pPr>
        <w:rPr>
          <w:rFonts w:ascii="Times New Roman" w:hAnsi="Times New Roman" w:cs="Times New Roman"/>
        </w:rPr>
      </w:pPr>
    </w:p>
    <w:p w14:paraId="1188FBB2" w14:textId="77777777" w:rsidR="00EB2C3F" w:rsidRDefault="00BC11BB">
      <w:pPr>
        <w:rPr>
          <w:rFonts w:ascii="Times New Roman" w:hAnsi="Times New Roman" w:cs="Times New Roman"/>
        </w:rPr>
        <w:sectPr w:rsidR="00EB2C3F" w:rsidSect="00EB2C3F">
          <w:footerReference w:type="default" r:id="rId8"/>
          <w:footerReference w:type="first" r:id="rId9"/>
          <w:pgSz w:w="12240" w:h="15840"/>
          <w:pgMar w:top="1440" w:right="1440" w:bottom="1440" w:left="1440"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pgNumType w:fmt="lowerRoman" w:start="1"/>
          <w:cols w:space="720"/>
          <w:titlePg/>
          <w:docGrid w:linePitch="360"/>
        </w:sectPr>
      </w:pPr>
      <w:r w:rsidRPr="00025EDF">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31498C99" wp14:editId="6DA3A631">
                <wp:simplePos x="0" y="0"/>
                <wp:positionH relativeFrom="column">
                  <wp:posOffset>-84667</wp:posOffset>
                </wp:positionH>
                <wp:positionV relativeFrom="paragraph">
                  <wp:posOffset>1009649</wp:posOffset>
                </wp:positionV>
                <wp:extent cx="6758940" cy="6925733"/>
                <wp:effectExtent l="0" t="0" r="0" b="0"/>
                <wp:wrapNone/>
                <wp:docPr id="3" name="Text Box 3"/>
                <wp:cNvGraphicFramePr/>
                <a:graphic xmlns:a="http://schemas.openxmlformats.org/drawingml/2006/main">
                  <a:graphicData uri="http://schemas.microsoft.com/office/word/2010/wordprocessingShape">
                    <wps:wsp>
                      <wps:cNvSpPr txBox="1"/>
                      <wps:spPr>
                        <a:xfrm>
                          <a:off x="0" y="0"/>
                          <a:ext cx="6758940" cy="6925733"/>
                        </a:xfrm>
                        <a:prstGeom prst="rect">
                          <a:avLst/>
                        </a:prstGeom>
                        <a:noFill/>
                        <a:ln w="6350">
                          <a:noFill/>
                        </a:ln>
                      </wps:spPr>
                      <wps:txbx>
                        <w:txbxContent>
                          <w:p w14:paraId="5C02A7C2" w14:textId="77777777" w:rsidR="00BC11BB" w:rsidRPr="00025EDF" w:rsidRDefault="00BC11BB" w:rsidP="00B16D48">
                            <w:pPr>
                              <w:pStyle w:val="Title"/>
                              <w:spacing w:line="438" w:lineRule="exact"/>
                              <w:ind w:right="2156"/>
                              <w:rPr>
                                <w:rFonts w:ascii="Times New Roman" w:hAnsi="Times New Roman" w:cs="Times New Roman"/>
                                <w:color w:val="212121"/>
                                <w:u w:val="thick" w:color="212121"/>
                              </w:rPr>
                            </w:pPr>
                            <w:r w:rsidRPr="00025EDF">
                              <w:rPr>
                                <w:rFonts w:ascii="Times New Roman" w:hAnsi="Times New Roman" w:cs="Times New Roman"/>
                                <w:color w:val="212121"/>
                                <w:u w:val="thick" w:color="212121"/>
                              </w:rPr>
                              <w:t>Informatics Institute of Technology</w:t>
                            </w:r>
                          </w:p>
                          <w:p w14:paraId="6CEAB4E9" w14:textId="77777777" w:rsidR="00BC11BB" w:rsidRPr="00025EDF" w:rsidRDefault="00BC11BB" w:rsidP="00B16D48">
                            <w:pPr>
                              <w:pStyle w:val="Title"/>
                              <w:spacing w:line="438" w:lineRule="exact"/>
                              <w:ind w:right="2156"/>
                              <w:rPr>
                                <w:rFonts w:ascii="Times New Roman" w:hAnsi="Times New Roman" w:cs="Times New Roman"/>
                                <w:color w:val="212121"/>
                                <w:sz w:val="32"/>
                                <w:szCs w:val="32"/>
                                <w:u w:val="thick" w:color="212121"/>
                              </w:rPr>
                            </w:pPr>
                            <w:r w:rsidRPr="00025EDF">
                              <w:rPr>
                                <w:rFonts w:ascii="Times New Roman" w:hAnsi="Times New Roman" w:cs="Times New Roman"/>
                                <w:color w:val="212121"/>
                                <w:sz w:val="32"/>
                                <w:szCs w:val="32"/>
                                <w:u w:val="thick" w:color="212121"/>
                              </w:rPr>
                              <w:t>Department of Computing</w:t>
                            </w:r>
                          </w:p>
                          <w:p w14:paraId="032B3D05" w14:textId="77777777" w:rsidR="00BC11BB" w:rsidRPr="00025EDF" w:rsidRDefault="00BC11BB" w:rsidP="00B16D48">
                            <w:pPr>
                              <w:pStyle w:val="Title"/>
                              <w:spacing w:line="438" w:lineRule="exact"/>
                              <w:ind w:right="2156"/>
                              <w:rPr>
                                <w:rFonts w:ascii="Times New Roman" w:hAnsi="Times New Roman" w:cs="Times New Roman"/>
                                <w:color w:val="212121"/>
                                <w:u w:val="thick" w:color="212121"/>
                              </w:rPr>
                            </w:pPr>
                          </w:p>
                          <w:p w14:paraId="2CD08B5C" w14:textId="77777777" w:rsidR="00025EDF" w:rsidRPr="00025EDF" w:rsidRDefault="00025EDF" w:rsidP="00B16D48">
                            <w:pPr>
                              <w:pStyle w:val="Title"/>
                              <w:spacing w:line="438" w:lineRule="exact"/>
                              <w:ind w:right="2156"/>
                              <w:rPr>
                                <w:rFonts w:ascii="Times New Roman" w:hAnsi="Times New Roman" w:cs="Times New Roman"/>
                                <w:color w:val="212121"/>
                                <w:u w:val="thick" w:color="212121"/>
                              </w:rPr>
                            </w:pPr>
                          </w:p>
                          <w:p w14:paraId="577F1826" w14:textId="77777777" w:rsidR="00BC11BB" w:rsidRPr="00025EDF" w:rsidRDefault="00BC11BB" w:rsidP="00B16D48">
                            <w:pPr>
                              <w:pStyle w:val="Title"/>
                              <w:spacing w:line="438" w:lineRule="exact"/>
                              <w:ind w:right="2156"/>
                              <w:rPr>
                                <w:rFonts w:ascii="Times New Roman" w:hAnsi="Times New Roman" w:cs="Times New Roman"/>
                                <w:b w:val="0"/>
                                <w:bCs w:val="0"/>
                                <w:color w:val="212121"/>
                                <w:sz w:val="28"/>
                                <w:szCs w:val="28"/>
                              </w:rPr>
                            </w:pPr>
                            <w:r w:rsidRPr="00025EDF">
                              <w:rPr>
                                <w:rFonts w:ascii="Times New Roman" w:hAnsi="Times New Roman" w:cs="Times New Roman"/>
                                <w:b w:val="0"/>
                                <w:bCs w:val="0"/>
                                <w:color w:val="212121"/>
                                <w:sz w:val="28"/>
                                <w:szCs w:val="28"/>
                              </w:rPr>
                              <w:t>BSc (Hons) Artificial Intelligence and Data Science</w:t>
                            </w:r>
                          </w:p>
                          <w:p w14:paraId="41CE3E79" w14:textId="77777777" w:rsidR="00BC11BB" w:rsidRPr="00025EDF" w:rsidRDefault="00BC11BB" w:rsidP="00B16D48">
                            <w:pPr>
                              <w:pStyle w:val="Title"/>
                              <w:spacing w:line="438" w:lineRule="exact"/>
                              <w:ind w:right="2156"/>
                              <w:rPr>
                                <w:rFonts w:ascii="Times New Roman" w:hAnsi="Times New Roman" w:cs="Times New Roman"/>
                                <w:color w:val="212121"/>
                                <w:u w:val="thick" w:color="212121"/>
                              </w:rPr>
                            </w:pPr>
                          </w:p>
                          <w:p w14:paraId="203F8B8A" w14:textId="77777777" w:rsidR="00025EDF" w:rsidRPr="00025EDF" w:rsidRDefault="00025EDF" w:rsidP="00B16D48">
                            <w:pPr>
                              <w:pStyle w:val="Title"/>
                              <w:spacing w:line="438" w:lineRule="exact"/>
                              <w:ind w:right="2156"/>
                              <w:rPr>
                                <w:rFonts w:ascii="Times New Roman" w:hAnsi="Times New Roman" w:cs="Times New Roman"/>
                                <w:color w:val="212121"/>
                                <w:u w:val="thick" w:color="212121"/>
                              </w:rPr>
                            </w:pPr>
                          </w:p>
                          <w:p w14:paraId="40D8EFF8" w14:textId="77777777" w:rsidR="00BC11BB" w:rsidRPr="00025EDF" w:rsidRDefault="00BC11BB" w:rsidP="00B16D48">
                            <w:pPr>
                              <w:pStyle w:val="Title"/>
                              <w:spacing w:line="438" w:lineRule="exact"/>
                              <w:ind w:right="2156"/>
                              <w:rPr>
                                <w:rFonts w:ascii="Times New Roman" w:hAnsi="Times New Roman" w:cs="Times New Roman"/>
                                <w:color w:val="212121"/>
                                <w:u w:val="thick" w:color="212121"/>
                              </w:rPr>
                            </w:pPr>
                          </w:p>
                          <w:p w14:paraId="5D7AD7D5" w14:textId="77777777" w:rsidR="00BC11BB" w:rsidRPr="00025EDF" w:rsidRDefault="00BC11BB" w:rsidP="00BF125C">
                            <w:pPr>
                              <w:pStyle w:val="Title"/>
                              <w:spacing w:line="360" w:lineRule="auto"/>
                              <w:ind w:right="1707"/>
                              <w:rPr>
                                <w:rFonts w:ascii="Times New Roman" w:hAnsi="Times New Roman" w:cs="Times New Roman"/>
                                <w:color w:val="212121"/>
                                <w:sz w:val="32"/>
                                <w:szCs w:val="32"/>
                                <w:u w:val="none"/>
                              </w:rPr>
                            </w:pPr>
                            <w:r w:rsidRPr="00025EDF">
                              <w:rPr>
                                <w:rFonts w:ascii="Times New Roman" w:hAnsi="Times New Roman" w:cs="Times New Roman"/>
                                <w:color w:val="212121"/>
                                <w:sz w:val="32"/>
                                <w:szCs w:val="32"/>
                                <w:u w:val="none"/>
                              </w:rPr>
                              <w:t xml:space="preserve">Module: CM2604 </w:t>
                            </w:r>
                            <w:r w:rsidR="00B16D48" w:rsidRPr="00025EDF">
                              <w:rPr>
                                <w:rFonts w:ascii="Times New Roman" w:hAnsi="Times New Roman" w:cs="Times New Roman"/>
                                <w:color w:val="212121"/>
                                <w:sz w:val="32"/>
                                <w:szCs w:val="32"/>
                                <w:u w:val="none"/>
                              </w:rPr>
                              <w:t>Machine Learning</w:t>
                            </w:r>
                            <w:r w:rsidR="00542626">
                              <w:rPr>
                                <w:rFonts w:ascii="Times New Roman" w:hAnsi="Times New Roman" w:cs="Times New Roman"/>
                                <w:color w:val="212121"/>
                                <w:sz w:val="32"/>
                                <w:szCs w:val="32"/>
                                <w:u w:val="none"/>
                              </w:rPr>
                              <w:t xml:space="preserve"> </w:t>
                            </w:r>
                          </w:p>
                          <w:p w14:paraId="4CB6DEF2" w14:textId="77777777" w:rsidR="00BC11BB" w:rsidRPr="00025EDF" w:rsidRDefault="00BC11BB" w:rsidP="00EC17AC">
                            <w:pPr>
                              <w:pStyle w:val="Title"/>
                              <w:spacing w:line="720" w:lineRule="auto"/>
                              <w:ind w:left="0" w:right="2156" w:firstLine="720"/>
                              <w:rPr>
                                <w:rFonts w:ascii="Times New Roman" w:hAnsi="Times New Roman" w:cs="Times New Roman"/>
                                <w:color w:val="212121"/>
                                <w:sz w:val="32"/>
                                <w:szCs w:val="32"/>
                                <w:u w:val="none"/>
                              </w:rPr>
                            </w:pPr>
                            <w:r w:rsidRPr="00025EDF">
                              <w:rPr>
                                <w:rFonts w:ascii="Times New Roman" w:hAnsi="Times New Roman" w:cs="Times New Roman"/>
                                <w:color w:val="212121"/>
                                <w:sz w:val="32"/>
                                <w:szCs w:val="32"/>
                                <w:u w:val="none"/>
                              </w:rPr>
                              <w:t xml:space="preserve">Module Coordinator: </w:t>
                            </w:r>
                            <w:r w:rsidR="00B16D48" w:rsidRPr="00025EDF">
                              <w:rPr>
                                <w:rFonts w:ascii="Times New Roman" w:hAnsi="Times New Roman" w:cs="Times New Roman"/>
                                <w:color w:val="212121"/>
                                <w:sz w:val="32"/>
                                <w:szCs w:val="32"/>
                                <w:u w:val="none"/>
                              </w:rPr>
                              <w:t>Sahan Priyanayana</w:t>
                            </w:r>
                          </w:p>
                          <w:p w14:paraId="1E93B837" w14:textId="77777777" w:rsidR="00025EDF" w:rsidRPr="00025EDF" w:rsidRDefault="00025EDF" w:rsidP="00EC17AC">
                            <w:pPr>
                              <w:pStyle w:val="Title"/>
                              <w:spacing w:line="720" w:lineRule="auto"/>
                              <w:ind w:left="0" w:right="2156" w:firstLine="720"/>
                              <w:rPr>
                                <w:rFonts w:ascii="Times New Roman" w:hAnsi="Times New Roman" w:cs="Times New Roman"/>
                                <w:color w:val="212121"/>
                                <w:sz w:val="32"/>
                                <w:szCs w:val="32"/>
                                <w:u w:val="none"/>
                              </w:rPr>
                            </w:pPr>
                          </w:p>
                          <w:p w14:paraId="240EE8B4" w14:textId="77777777" w:rsidR="00BC11BB" w:rsidRPr="00025EDF" w:rsidRDefault="00BC11BB" w:rsidP="00EC17AC">
                            <w:pPr>
                              <w:pStyle w:val="Title"/>
                              <w:spacing w:line="720" w:lineRule="auto"/>
                              <w:ind w:right="2156"/>
                              <w:rPr>
                                <w:rFonts w:ascii="Times New Roman" w:hAnsi="Times New Roman" w:cs="Times New Roman"/>
                                <w:color w:val="212121"/>
                                <w:u w:val="none"/>
                              </w:rPr>
                            </w:pPr>
                            <w:r w:rsidRPr="00025EDF">
                              <w:rPr>
                                <w:rFonts w:ascii="Times New Roman" w:hAnsi="Times New Roman" w:cs="Times New Roman"/>
                                <w:color w:val="212121"/>
                                <w:u w:val="none"/>
                              </w:rPr>
                              <w:t>Coursework Report</w:t>
                            </w:r>
                          </w:p>
                          <w:p w14:paraId="6B02093F" w14:textId="77777777" w:rsidR="00BC11BB" w:rsidRPr="00025EDF" w:rsidRDefault="00EC17AC" w:rsidP="00BF125C">
                            <w:pPr>
                              <w:spacing w:line="720" w:lineRule="auto"/>
                              <w:jc w:val="center"/>
                              <w:rPr>
                                <w:rFonts w:ascii="Times New Roman" w:hAnsi="Times New Roman" w:cs="Times New Roman"/>
                              </w:rPr>
                            </w:pPr>
                            <w:r w:rsidRPr="00025EDF">
                              <w:rPr>
                                <w:rFonts w:ascii="Times New Roman" w:hAnsi="Times New Roman" w:cs="Times New Roman"/>
                                <w:noProof/>
                              </w:rPr>
                              <w:drawing>
                                <wp:inline distT="0" distB="0" distL="0" distR="0" wp14:anchorId="0528FE76" wp14:editId="10B6A6EC">
                                  <wp:extent cx="5265420" cy="13411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65420" cy="1341120"/>
                                          </a:xfrm>
                                          <a:prstGeom prst="rect">
                                            <a:avLst/>
                                          </a:prstGeom>
                                          <a:noFill/>
                                          <a:ln>
                                            <a:noFill/>
                                          </a:ln>
                                        </pic:spPr>
                                      </pic:pic>
                                    </a:graphicData>
                                  </a:graphic>
                                </wp:inline>
                              </w:drawing>
                            </w:r>
                          </w:p>
                          <w:p w14:paraId="48299725" w14:textId="77777777" w:rsidR="00BC11BB" w:rsidRPr="00025EDF" w:rsidRDefault="00BC11BB" w:rsidP="00BC11BB">
                            <w:pPr>
                              <w:rPr>
                                <w:rFonts w:ascii="Times New Roman" w:hAnsi="Times New Roman" w:cs="Times New Roman"/>
                              </w:rPr>
                            </w:pPr>
                          </w:p>
                          <w:p w14:paraId="7E983796" w14:textId="77777777" w:rsidR="00BC11BB" w:rsidRPr="00025EDF" w:rsidRDefault="00BC11BB" w:rsidP="00BC11BB">
                            <w:pPr>
                              <w:rPr>
                                <w:rFonts w:ascii="Times New Roman" w:hAnsi="Times New Roman" w:cs="Times New Roman"/>
                              </w:rPr>
                            </w:pPr>
                          </w:p>
                          <w:p w14:paraId="30996AD5" w14:textId="77777777" w:rsidR="00BC11BB" w:rsidRPr="00025EDF" w:rsidRDefault="00BC11BB" w:rsidP="00BC11BB">
                            <w:pPr>
                              <w:rPr>
                                <w:rFonts w:ascii="Times New Roman" w:hAnsi="Times New Roman" w:cs="Times New Roman"/>
                              </w:rPr>
                            </w:pPr>
                            <w:r w:rsidRPr="00025EDF">
                              <w:rPr>
                                <w:rFonts w:ascii="Times New Roman" w:hAnsi="Times New Roman" w:cs="Times New Roman"/>
                              </w:rPr>
                              <w:tab/>
                            </w:r>
                            <w:r w:rsidRPr="00025EDF">
                              <w:rPr>
                                <w:rFonts w:ascii="Times New Roman" w:hAnsi="Times New Roman" w:cs="Times New Roman"/>
                              </w:rPr>
                              <w:tab/>
                            </w:r>
                            <w:r w:rsidRPr="00025EDF">
                              <w:rPr>
                                <w:rFonts w:ascii="Times New Roman" w:hAnsi="Times New Roman" w:cs="Times New Roman"/>
                              </w:rPr>
                              <w:tab/>
                            </w:r>
                            <w:r w:rsidRPr="00025EDF">
                              <w:rPr>
                                <w:rFonts w:ascii="Times New Roman" w:hAnsi="Times New Roman" w:cs="Times New Roman"/>
                              </w:rPr>
                              <w:tab/>
                            </w:r>
                            <w:r w:rsidRPr="00025EDF">
                              <w:rPr>
                                <w:rFonts w:ascii="Times New Roman" w:hAnsi="Times New Roman" w:cs="Times New Roman"/>
                              </w:rPr>
                              <w:tab/>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4AAADFC" id="_x0000_t202" coordsize="21600,21600" o:spt="202" path="m,l,21600r21600,l21600,xe">
                <v:stroke joinstyle="miter"/>
                <v:path gradientshapeok="t" o:connecttype="rect"/>
              </v:shapetype>
              <v:shape id="Text Box 3" o:spid="_x0000_s1026" type="#_x0000_t202" style="position:absolute;margin-left:-6.65pt;margin-top:79.5pt;width:532.2pt;height:545.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" filled="f" stroked="f" strokeweight=".5pt">
                <v:textbox>
                  <w:txbxContent>
                    <w:p w14:paraId="581AE7FF" w14:textId="77777777" w:rsidR="00BC11BB" w:rsidRPr="00025EDF" w:rsidRDefault="00BC11BB" w:rsidP="00B16D48">
                      <w:pPr>
                        <w:pStyle w:val="Title"/>
                        <w:spacing w:line="438" w:lineRule="exact"/>
                        <w:ind w:right="2156"/>
                        <w:rPr>
                          <w:rFonts w:ascii="Times New Roman" w:hAnsi="Times New Roman" w:cs="Times New Roman"/>
                          <w:color w:val="212121"/>
                          <w:u w:val="thick" w:color="212121"/>
                        </w:rPr>
                      </w:pPr>
                      <w:r w:rsidRPr="00025EDF">
                        <w:rPr>
                          <w:rFonts w:ascii="Times New Roman" w:hAnsi="Times New Roman" w:cs="Times New Roman"/>
                          <w:color w:val="212121"/>
                          <w:u w:val="thick" w:color="212121"/>
                        </w:rPr>
                        <w:t>Informatics Institute of Technology</w:t>
                      </w:r>
                    </w:p>
                    <w:p w14:paraId="1B431448" w14:textId="77777777" w:rsidR="00BC11BB" w:rsidRPr="00025EDF" w:rsidRDefault="00BC11BB" w:rsidP="00B16D48">
                      <w:pPr>
                        <w:pStyle w:val="Title"/>
                        <w:spacing w:line="438" w:lineRule="exact"/>
                        <w:ind w:right="2156"/>
                        <w:rPr>
                          <w:rFonts w:ascii="Times New Roman" w:hAnsi="Times New Roman" w:cs="Times New Roman"/>
                          <w:color w:val="212121"/>
                          <w:sz w:val="32"/>
                          <w:szCs w:val="32"/>
                          <w:u w:val="thick" w:color="212121"/>
                        </w:rPr>
                      </w:pPr>
                      <w:r w:rsidRPr="00025EDF">
                        <w:rPr>
                          <w:rFonts w:ascii="Times New Roman" w:hAnsi="Times New Roman" w:cs="Times New Roman"/>
                          <w:color w:val="212121"/>
                          <w:sz w:val="32"/>
                          <w:szCs w:val="32"/>
                          <w:u w:val="thick" w:color="212121"/>
                        </w:rPr>
                        <w:t>Department of Computing</w:t>
                      </w:r>
                    </w:p>
                    <w:p w14:paraId="776DBE2F" w14:textId="6E401BF2" w:rsidR="00BC11BB" w:rsidRPr="00025EDF" w:rsidRDefault="00BC11BB" w:rsidP="00B16D48">
                      <w:pPr>
                        <w:pStyle w:val="Title"/>
                        <w:spacing w:line="438" w:lineRule="exact"/>
                        <w:ind w:right="2156"/>
                        <w:rPr>
                          <w:rFonts w:ascii="Times New Roman" w:hAnsi="Times New Roman" w:cs="Times New Roman"/>
                          <w:color w:val="212121"/>
                          <w:u w:val="thick" w:color="212121"/>
                        </w:rPr>
                      </w:pPr>
                    </w:p>
                    <w:p w14:paraId="2C7CFCCA" w14:textId="77777777" w:rsidR="00025EDF" w:rsidRPr="00025EDF" w:rsidRDefault="00025EDF" w:rsidP="00B16D48">
                      <w:pPr>
                        <w:pStyle w:val="Title"/>
                        <w:spacing w:line="438" w:lineRule="exact"/>
                        <w:ind w:right="2156"/>
                        <w:rPr>
                          <w:rFonts w:ascii="Times New Roman" w:hAnsi="Times New Roman" w:cs="Times New Roman"/>
                          <w:color w:val="212121"/>
                          <w:u w:val="thick" w:color="212121"/>
                        </w:rPr>
                      </w:pPr>
                    </w:p>
                    <w:p w14:paraId="4825FB79" w14:textId="77777777" w:rsidR="00BC11BB" w:rsidRPr="00025EDF" w:rsidRDefault="00BC11BB" w:rsidP="00B16D48">
                      <w:pPr>
                        <w:pStyle w:val="Title"/>
                        <w:spacing w:line="438" w:lineRule="exact"/>
                        <w:ind w:right="2156"/>
                        <w:rPr>
                          <w:rFonts w:ascii="Times New Roman" w:hAnsi="Times New Roman" w:cs="Times New Roman"/>
                          <w:b w:val="0"/>
                          <w:bCs w:val="0"/>
                          <w:color w:val="212121"/>
                          <w:sz w:val="28"/>
                          <w:szCs w:val="28"/>
                        </w:rPr>
                      </w:pPr>
                      <w:r w:rsidRPr="00025EDF">
                        <w:rPr>
                          <w:rFonts w:ascii="Times New Roman" w:hAnsi="Times New Roman" w:cs="Times New Roman"/>
                          <w:b w:val="0"/>
                          <w:bCs w:val="0"/>
                          <w:color w:val="212121"/>
                          <w:sz w:val="28"/>
                          <w:szCs w:val="28"/>
                        </w:rPr>
                        <w:t>BSc (Hons) Artificial Intelligence and Data Science</w:t>
                      </w:r>
                    </w:p>
                    <w:p w14:paraId="742D2819" w14:textId="51FA9E2F" w:rsidR="00BC11BB" w:rsidRPr="00025EDF" w:rsidRDefault="00BC11BB" w:rsidP="00B16D48">
                      <w:pPr>
                        <w:pStyle w:val="Title"/>
                        <w:spacing w:line="438" w:lineRule="exact"/>
                        <w:ind w:right="2156"/>
                        <w:rPr>
                          <w:rFonts w:ascii="Times New Roman" w:hAnsi="Times New Roman" w:cs="Times New Roman"/>
                          <w:color w:val="212121"/>
                          <w:u w:val="thick" w:color="212121"/>
                        </w:rPr>
                      </w:pPr>
                    </w:p>
                    <w:p w14:paraId="169351E2" w14:textId="77777777" w:rsidR="00025EDF" w:rsidRPr="00025EDF" w:rsidRDefault="00025EDF" w:rsidP="00B16D48">
                      <w:pPr>
                        <w:pStyle w:val="Title"/>
                        <w:spacing w:line="438" w:lineRule="exact"/>
                        <w:ind w:right="2156"/>
                        <w:rPr>
                          <w:rFonts w:ascii="Times New Roman" w:hAnsi="Times New Roman" w:cs="Times New Roman"/>
                          <w:color w:val="212121"/>
                          <w:u w:val="thick" w:color="212121"/>
                        </w:rPr>
                      </w:pPr>
                    </w:p>
                    <w:p w14:paraId="03682A71" w14:textId="77777777" w:rsidR="00BC11BB" w:rsidRPr="00025EDF" w:rsidRDefault="00BC11BB" w:rsidP="00B16D48">
                      <w:pPr>
                        <w:pStyle w:val="Title"/>
                        <w:spacing w:line="438" w:lineRule="exact"/>
                        <w:ind w:right="2156"/>
                        <w:rPr>
                          <w:rFonts w:ascii="Times New Roman" w:hAnsi="Times New Roman" w:cs="Times New Roman"/>
                          <w:color w:val="212121"/>
                          <w:u w:val="thick" w:color="212121"/>
                        </w:rPr>
                      </w:pPr>
                    </w:p>
                    <w:p w14:paraId="4E30DF22" w14:textId="39301AA7" w:rsidR="00BC11BB" w:rsidRPr="00025EDF" w:rsidRDefault="00BC11BB" w:rsidP="00BF125C">
                      <w:pPr>
                        <w:pStyle w:val="Title"/>
                        <w:spacing w:line="360" w:lineRule="auto"/>
                        <w:ind w:right="1707"/>
                        <w:rPr>
                          <w:rFonts w:ascii="Times New Roman" w:hAnsi="Times New Roman" w:cs="Times New Roman"/>
                          <w:color w:val="212121"/>
                          <w:sz w:val="32"/>
                          <w:szCs w:val="32"/>
                          <w:u w:val="none"/>
                        </w:rPr>
                      </w:pPr>
                      <w:r w:rsidRPr="00025EDF">
                        <w:rPr>
                          <w:rFonts w:ascii="Times New Roman" w:hAnsi="Times New Roman" w:cs="Times New Roman"/>
                          <w:color w:val="212121"/>
                          <w:sz w:val="32"/>
                          <w:szCs w:val="32"/>
                          <w:u w:val="none"/>
                        </w:rPr>
                        <w:t>Module: CM2604</w:t>
                      </w:r>
                      <w:r w:rsidR="00B16D48" w:rsidRPr="00025EDF">
                        <w:rPr>
                          <w:rFonts w:ascii="Times New Roman" w:hAnsi="Times New Roman" w:cs="Times New Roman"/>
                          <w:color w:val="212121"/>
                          <w:sz w:val="32"/>
                          <w:szCs w:val="32"/>
                          <w:u w:val="none"/>
                        </w:rPr>
                        <w:t/>
                      </w:r>
                      <w:r w:rsidRPr="00025EDF">
                        <w:rPr>
                          <w:rFonts w:ascii="Times New Roman" w:hAnsi="Times New Roman" w:cs="Times New Roman"/>
                          <w:color w:val="212121"/>
                          <w:sz w:val="32"/>
                          <w:szCs w:val="32"/>
                          <w:u w:val="none"/>
                        </w:rPr>
                        <w:t xml:space="preserve"> </w:t>
                      </w:r>
                      <w:r w:rsidR="00B16D48" w:rsidRPr="00025EDF">
                        <w:rPr>
                          <w:rFonts w:ascii="Times New Roman" w:hAnsi="Times New Roman" w:cs="Times New Roman"/>
                          <w:color w:val="212121"/>
                          <w:sz w:val="32"/>
                          <w:szCs w:val="32"/>
                          <w:u w:val="none"/>
                        </w:rPr>
                        <w:t>Machine Learning</w:t>
                      </w:r>
                      <w:r w:rsidR="00542626">
                        <w:rPr>
                          <w:rFonts w:ascii="Times New Roman" w:hAnsi="Times New Roman" w:cs="Times New Roman"/>
                          <w:color w:val="212121"/>
                          <w:sz w:val="32"/>
                          <w:szCs w:val="32"/>
                          <w:u w:val="none"/>
                        </w:rPr>
                        <w:t xml:space="preserve"> </w:t>
                      </w:r>
                      <w:r w:rsidR="00B16D48" w:rsidRPr="00025EDF">
                        <w:rPr>
                          <w:rFonts w:ascii="Times New Roman" w:hAnsi="Times New Roman" w:cs="Times New Roman"/>
                          <w:color w:val="212121"/>
                          <w:sz w:val="32"/>
                          <w:szCs w:val="32"/>
                          <w:u w:val="none"/>
                        </w:rPr>
                        <w:t/>
                      </w:r>
                      <w:r w:rsidR="00BF125C">
                        <w:rPr>
                          <w:rFonts w:ascii="Times New Roman" w:hAnsi="Times New Roman" w:cs="Times New Roman"/>
                          <w:color w:val="212121"/>
                          <w:sz w:val="32"/>
                          <w:szCs w:val="32"/>
                          <w:u w:val="none"/>
                        </w:rPr>
                        <w:t xml:space="preserve"/>
                      </w:r>
                    </w:p>
                    <w:p w14:paraId="43ECEA07" w14:textId="2CB918A7" w:rsidR="00BC11BB" w:rsidRPr="00025EDF" w:rsidRDefault="00BC11BB" w:rsidP="00EC17AC">
                      <w:pPr>
                        <w:pStyle w:val="Title"/>
                        <w:spacing w:line="720" w:lineRule="auto"/>
                        <w:ind w:left="0" w:right="2156" w:firstLine="720"/>
                        <w:rPr>
                          <w:rFonts w:ascii="Times New Roman" w:hAnsi="Times New Roman" w:cs="Times New Roman"/>
                          <w:color w:val="212121"/>
                          <w:sz w:val="32"/>
                          <w:szCs w:val="32"/>
                          <w:u w:val="none"/>
                        </w:rPr>
                      </w:pPr>
                      <w:r w:rsidRPr="00025EDF">
                        <w:rPr>
                          <w:rFonts w:ascii="Times New Roman" w:hAnsi="Times New Roman" w:cs="Times New Roman"/>
                          <w:color w:val="212121"/>
                          <w:sz w:val="32"/>
                          <w:szCs w:val="32"/>
                          <w:u w:val="none"/>
                        </w:rPr>
                        <w:t xml:space="preserve">Module Coordinator: </w:t>
                      </w:r>
                      <w:r w:rsidR="00B16D48" w:rsidRPr="00025EDF">
                        <w:rPr>
                          <w:rFonts w:ascii="Times New Roman" w:hAnsi="Times New Roman" w:cs="Times New Roman"/>
                          <w:color w:val="212121"/>
                          <w:sz w:val="32"/>
                          <w:szCs w:val="32"/>
                          <w:u w:val="none"/>
                        </w:rPr>
                        <w:t>Sahan Priyanayana</w:t>
                      </w:r>
                    </w:p>
                    <w:p w14:paraId="53F3986E" w14:textId="77777777" w:rsidR="00025EDF" w:rsidRPr="00025EDF" w:rsidRDefault="00025EDF" w:rsidP="00EC17AC">
                      <w:pPr>
                        <w:pStyle w:val="Title"/>
                        <w:spacing w:line="720" w:lineRule="auto"/>
                        <w:ind w:left="0" w:right="2156" w:firstLine="720"/>
                        <w:rPr>
                          <w:rFonts w:ascii="Times New Roman" w:hAnsi="Times New Roman" w:cs="Times New Roman"/>
                          <w:color w:val="212121"/>
                          <w:sz w:val="32"/>
                          <w:szCs w:val="32"/>
                          <w:u w:val="none"/>
                        </w:rPr>
                      </w:pPr>
                    </w:p>
                    <w:p w14:paraId="72DADDBD" w14:textId="77777777" w:rsidR="00BC11BB" w:rsidRPr="00025EDF" w:rsidRDefault="00BC11BB" w:rsidP="00EC17AC">
                      <w:pPr>
                        <w:pStyle w:val="Title"/>
                        <w:spacing w:line="720" w:lineRule="auto"/>
                        <w:ind w:right="2156"/>
                        <w:rPr>
                          <w:rFonts w:ascii="Times New Roman" w:hAnsi="Times New Roman" w:cs="Times New Roman"/>
                          <w:color w:val="212121"/>
                          <w:u w:val="none"/>
                        </w:rPr>
                      </w:pPr>
                      <w:r w:rsidRPr="00025EDF">
                        <w:rPr>
                          <w:rFonts w:ascii="Times New Roman" w:hAnsi="Times New Roman" w:cs="Times New Roman"/>
                          <w:color w:val="212121"/>
                          <w:u w:val="none"/>
                        </w:rPr>
                        <w:t>Coursework Report</w:t>
                      </w:r>
                    </w:p>
                    <w:p w14:paraId="51799BA3" w14:textId="2A8EF9FD" w:rsidR="00BC11BB" w:rsidRPr="00025EDF" w:rsidRDefault="00EC17AC" w:rsidP="00BF125C">
                      <w:pPr>
                        <w:spacing w:line="720" w:lineRule="auto"/>
                        <w:jc w:val="center"/>
                        <w:rPr>
                          <w:rFonts w:ascii="Times New Roman" w:hAnsi="Times New Roman" w:cs="Times New Roman"/>
                        </w:rPr>
                      </w:pPr>
                      <w:r w:rsidRPr="00025EDF">
                        <w:rPr>
                          <w:rFonts w:ascii="Times New Roman" w:hAnsi="Times New Roman" w:cs="Times New Roman"/>
                          <w:noProof/>
                        </w:rPr>
                        <w:drawing>
                          <wp:inline distT="0" distB="0" distL="0" distR="0" wp14:anchorId="4A191934" wp14:editId="3FE8C5DE">
                            <wp:extent cx="5265420" cy="13411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65420" cy="1341120"/>
                                    </a:xfrm>
                                    <a:prstGeom prst="rect">
                                      <a:avLst/>
                                    </a:prstGeom>
                                    <a:noFill/>
                                    <a:ln>
                                      <a:noFill/>
                                    </a:ln>
                                  </pic:spPr>
                                </pic:pic>
                              </a:graphicData>
                            </a:graphic>
                          </wp:inline>
                        </w:drawing>
                      </w:r>
                    </w:p>
                    <w:p w14:paraId="41549F58" w14:textId="77777777" w:rsidR="00BC11BB" w:rsidRPr="00025EDF" w:rsidRDefault="00BC11BB" w:rsidP="00BC11BB">
                      <w:pPr>
                        <w:rPr>
                          <w:rFonts w:ascii="Times New Roman" w:hAnsi="Times New Roman" w:cs="Times New Roman"/>
                        </w:rPr>
                      </w:pPr>
                    </w:p>
                    <w:p w14:paraId="6671D8B8" w14:textId="77777777" w:rsidR="00BC11BB" w:rsidRPr="00025EDF" w:rsidRDefault="00BC11BB" w:rsidP="00BC11BB">
                      <w:pPr>
                        <w:rPr>
                          <w:rFonts w:ascii="Times New Roman" w:hAnsi="Times New Roman" w:cs="Times New Roman"/>
                        </w:rPr>
                      </w:pPr>
                    </w:p>
                    <w:p w14:paraId="6275EEED" w14:textId="4EF769F8" w:rsidR="00BC11BB" w:rsidRPr="00025EDF" w:rsidRDefault="00BC11BB" w:rsidP="00BC11BB">
                      <w:pPr>
                        <w:rPr>
                          <w:rFonts w:ascii="Times New Roman" w:hAnsi="Times New Roman" w:cs="Times New Roman"/>
                        </w:rPr>
                      </w:pPr>
                      <w:r w:rsidRPr="00025EDF">
                        <w:rPr>
                          <w:rFonts w:ascii="Times New Roman" w:hAnsi="Times New Roman" w:cs="Times New Roman"/>
                        </w:rPr>
                        <w:tab/>
                      </w:r>
                      <w:r w:rsidRPr="00025EDF">
                        <w:rPr>
                          <w:rFonts w:ascii="Times New Roman" w:hAnsi="Times New Roman" w:cs="Times New Roman"/>
                        </w:rPr>
                        <w:tab/>
                      </w:r>
                      <w:r w:rsidRPr="00025EDF">
                        <w:rPr>
                          <w:rFonts w:ascii="Times New Roman" w:hAnsi="Times New Roman" w:cs="Times New Roman"/>
                        </w:rPr>
                        <w:tab/>
                      </w:r>
                      <w:r w:rsidRPr="00025EDF">
                        <w:rPr>
                          <w:rFonts w:ascii="Times New Roman" w:hAnsi="Times New Roman" w:cs="Times New Roman"/>
                        </w:rPr>
                        <w:tab/>
                      </w:r>
                      <w:r w:rsidRPr="00025EDF">
                        <w:rPr>
                          <w:rFonts w:ascii="Times New Roman" w:hAnsi="Times New Roman" w:cs="Times New Roman"/>
                        </w:rPr>
                        <w:tab/>
                      </w:r>
                    </w:p>
                  </w:txbxContent>
                </v:textbox>
              </v:shape>
            </w:pict>
          </mc:Fallback>
        </mc:AlternateContent>
      </w:r>
      <w:r w:rsidRPr="00025EDF">
        <w:rPr>
          <w:rFonts w:ascii="Times New Roman" w:hAnsi="Times New Roman" w:cs="Times New Roman"/>
          <w:noProof/>
        </w:rPr>
        <w:drawing>
          <wp:anchor distT="0" distB="0" distL="114300" distR="114300" simplePos="0" relativeHeight="251660288" behindDoc="0" locked="0" layoutInCell="1" allowOverlap="1" wp14:anchorId="3A2B931F" wp14:editId="34B7E6B4">
            <wp:simplePos x="0" y="0"/>
            <wp:positionH relativeFrom="column">
              <wp:posOffset>3651250</wp:posOffset>
            </wp:positionH>
            <wp:positionV relativeFrom="paragraph">
              <wp:posOffset>121285</wp:posOffset>
            </wp:positionV>
            <wp:extent cx="1610360" cy="639445"/>
            <wp:effectExtent l="0" t="0" r="0" b="0"/>
            <wp:wrapSquare wrapText="bothSides"/>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610360" cy="639445"/>
                    </a:xfrm>
                    <a:prstGeom prst="rect">
                      <a:avLst/>
                    </a:prstGeom>
                  </pic:spPr>
                </pic:pic>
              </a:graphicData>
            </a:graphic>
          </wp:anchor>
        </w:drawing>
      </w:r>
      <w:r w:rsidRPr="00025EDF">
        <w:rPr>
          <w:rFonts w:ascii="Times New Roman" w:hAnsi="Times New Roman" w:cs="Times New Roman"/>
          <w:noProof/>
        </w:rPr>
        <w:drawing>
          <wp:anchor distT="0" distB="0" distL="114300" distR="114300" simplePos="0" relativeHeight="251659264" behindDoc="0" locked="0" layoutInCell="1" hidden="0" allowOverlap="1" wp14:anchorId="0E1A4416" wp14:editId="20B2B86A">
            <wp:simplePos x="0" y="0"/>
            <wp:positionH relativeFrom="column">
              <wp:posOffset>685800</wp:posOffset>
            </wp:positionH>
            <wp:positionV relativeFrom="paragraph">
              <wp:posOffset>219075</wp:posOffset>
            </wp:positionV>
            <wp:extent cx="1630680" cy="464820"/>
            <wp:effectExtent l="0" t="0" r="7620" b="0"/>
            <wp:wrapSquare wrapText="bothSides" distT="0" distB="0" distL="114300" distR="114300"/>
            <wp:docPr id="84" name="image1.png" descr="C:\Users\janani\Desktop\RGU.PNG"/>
            <wp:cNvGraphicFramePr/>
            <a:graphic xmlns:a="http://schemas.openxmlformats.org/drawingml/2006/main">
              <a:graphicData uri="http://schemas.openxmlformats.org/drawingml/2006/picture">
                <pic:pic xmlns:pic="http://schemas.openxmlformats.org/drawingml/2006/picture">
                  <pic:nvPicPr>
                    <pic:cNvPr id="0" name="image1.png" descr="C:\Users\janani\Desktop\RGU.PNG"/>
                    <pic:cNvPicPr preferRelativeResize="0"/>
                  </pic:nvPicPr>
                  <pic:blipFill rotWithShape="1">
                    <a:blip r:embed="rId13"/>
                    <a:srcRect r="18086" b="-25128"/>
                    <a:stretch/>
                  </pic:blipFill>
                  <pic:spPr bwMode="auto">
                    <a:xfrm>
                      <a:off x="0" y="0"/>
                      <a:ext cx="1630680" cy="4648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F3460" w:rsidRPr="00025EDF">
        <w:rPr>
          <w:rFonts w:ascii="Times New Roman" w:hAnsi="Times New Roman" w:cs="Times New Roman"/>
        </w:rPr>
        <w:br w:type="page"/>
      </w:r>
    </w:p>
    <w:p w14:paraId="4F2C8BD8" w14:textId="77777777" w:rsidR="008F30D2" w:rsidRDefault="00223F58">
      <w:pPr>
        <w:pStyle w:val="Heading1"/>
        <w:numPr>
          <w:ilvl w:val="0"/>
          <w:numId w:val="7"/>
        </w:numPr>
        <w:rPr>
          <w:rFonts w:ascii="Times New Roman" w:hAnsi="Times New Roman" w:cs="Times New Roman"/>
          <w:b/>
          <w:bCs/>
          <w:color w:val="000000"/>
        </w:rPr>
      </w:pPr>
      <w:bookmarkStart w:id="0" w:name="_Toc241946400"/>
      <w:r>
        <w:rPr>
          <w:rFonts w:ascii="Times New Roman" w:hAnsi="Times New Roman" w:cs="Times New Roman"/>
          <w:b/>
          <w:bCs/>
          <w:color w:val="000000"/>
        </w:rPr>
        <w:lastRenderedPageBreak/>
        <w:t>Abstract</w:t>
      </w:r>
      <w:bookmarkEnd w:id="0"/>
    </w:p>
    <w:p w14:paraId="7AFDAF70" w14:textId="77777777" w:rsidR="008F30D2" w:rsidRDefault="008F30D2"/>
    <w:p w14:paraId="714050F3" w14:textId="77777777" w:rsidR="008F30D2" w:rsidRDefault="00223F58">
      <w:pPr>
        <w:spacing w:line="360" w:lineRule="auto"/>
        <w:jc w:val="both"/>
      </w:pPr>
      <w:r>
        <w:rPr>
          <w:rFonts w:ascii="Times New Roman" w:hAnsi="Times New Roman" w:cs="Times New Roman"/>
        </w:rPr>
        <w:t>This report documents a machine learning solution that predicts customer churn for a telecommunications provider using the public Telco Customer Churn dataset of 7,043 customers. The corpus was cleaned, explored and transformed through a leakage-free sciki</w:t>
      </w:r>
      <w:r>
        <w:rPr>
          <w:rFonts w:ascii="Times New Roman" w:hAnsi="Times New Roman" w:cs="Times New Roman"/>
        </w:rPr>
        <w:t>t-learn pipeline that scales numeric attributes and one-hot encodes categorical attributes. Engineered features were also tested but did not improve cross-validated performance.</w:t>
      </w:r>
    </w:p>
    <w:p w14:paraId="4B6E5E75" w14:textId="77777777" w:rsidR="008F30D2" w:rsidRDefault="00223F58">
      <w:pPr>
        <w:spacing w:line="360" w:lineRule="auto"/>
        <w:jc w:val="both"/>
      </w:pPr>
      <w:r>
        <w:rPr>
          <w:rFonts w:ascii="Times New Roman" w:hAnsi="Times New Roman" w:cs="Times New Roman"/>
        </w:rPr>
        <w:t>Three supervised classifiers, K-Nearest Neighbours, Logistic Regression and Ra</w:t>
      </w:r>
      <w:r>
        <w:rPr>
          <w:rFonts w:ascii="Times New Roman" w:hAnsi="Times New Roman" w:cs="Times New Roman"/>
        </w:rPr>
        <w:t>ndom Forest, were trained under two experimental settings: default hyperparameters and hyperparameters tuned with 5-fold stratified grid search optimising F1. The tuned Random Forest achieved the best result on the held-out test set, with an F1-score of 0.</w:t>
      </w:r>
      <w:r>
        <w:rPr>
          <w:rFonts w:ascii="Times New Roman" w:hAnsi="Times New Roman" w:cs="Times New Roman"/>
        </w:rPr>
        <w:t>631, recall of 0.791 and ROC-AUC of 0.844, identifying 296 of the 374 customers who actually churned.</w:t>
      </w:r>
    </w:p>
    <w:p w14:paraId="642A82CC" w14:textId="77777777" w:rsidR="008F30D2" w:rsidRDefault="00223F58">
      <w:pPr>
        <w:spacing w:line="360" w:lineRule="auto"/>
        <w:jc w:val="both"/>
      </w:pPr>
      <w:r>
        <w:rPr>
          <w:rFonts w:ascii="Times New Roman" w:hAnsi="Times New Roman" w:cs="Times New Roman"/>
        </w:rPr>
        <w:t>The report also presents a fairness audit across gender and age groups, the ethical strategies followed during development, post-deployment strategies, an</w:t>
      </w:r>
      <w:r>
        <w:rPr>
          <w:rFonts w:ascii="Times New Roman" w:hAnsi="Times New Roman" w:cs="Times New Roman"/>
        </w:rPr>
        <w:t>d the limitations and possible enhancements of the work.</w:t>
      </w:r>
    </w:p>
    <w:p w14:paraId="4DE8B336" w14:textId="77777777" w:rsidR="008F30D2" w:rsidRDefault="00223F58">
      <w:pPr>
        <w:pStyle w:val="Heading1"/>
        <w:pageBreakBefore/>
        <w:numPr>
          <w:ilvl w:val="0"/>
          <w:numId w:val="7"/>
        </w:numPr>
        <w:rPr>
          <w:rFonts w:ascii="Times New Roman" w:hAnsi="Times New Roman" w:cs="Times New Roman"/>
          <w:b/>
          <w:bCs/>
          <w:color w:val="000000"/>
        </w:rPr>
      </w:pPr>
      <w:bookmarkStart w:id="1" w:name="_Toc241946401"/>
      <w:r>
        <w:rPr>
          <w:rFonts w:ascii="Times New Roman" w:hAnsi="Times New Roman" w:cs="Times New Roman"/>
          <w:b/>
          <w:bCs/>
          <w:color w:val="000000"/>
        </w:rPr>
        <w:lastRenderedPageBreak/>
        <w:t>Acknowledgement</w:t>
      </w:r>
      <w:bookmarkEnd w:id="1"/>
    </w:p>
    <w:p w14:paraId="732FF60E" w14:textId="77777777" w:rsidR="008F30D2" w:rsidRDefault="008F30D2"/>
    <w:p w14:paraId="11FF7651" w14:textId="77777777" w:rsidR="008F30D2" w:rsidRDefault="00223F58">
      <w:pPr>
        <w:spacing w:line="360" w:lineRule="auto"/>
        <w:jc w:val="both"/>
      </w:pPr>
      <w:r>
        <w:rPr>
          <w:rFonts w:ascii="Times New Roman" w:hAnsi="Times New Roman" w:cs="Times New Roman"/>
        </w:rPr>
        <w:t>I would like to thank the module coordinator, Sahan Priyanayana, for the lectures and guidance that provided the foundation for this coursework. This project challenged me to think critically about how data preparation, model selection and evaluation choic</w:t>
      </w:r>
      <w:r>
        <w:rPr>
          <w:rFonts w:ascii="Times New Roman" w:hAnsi="Times New Roman" w:cs="Times New Roman"/>
        </w:rPr>
        <w:t>es affect the conclusions drawn from a machine learning experiment.</w:t>
      </w:r>
    </w:p>
    <w:p w14:paraId="106AC564" w14:textId="77777777" w:rsidR="008F30D2" w:rsidRDefault="00223F58">
      <w:pPr>
        <w:pStyle w:val="Heading1"/>
        <w:pageBreakBefore/>
        <w:numPr>
          <w:ilvl w:val="0"/>
          <w:numId w:val="7"/>
        </w:numPr>
        <w:rPr>
          <w:rFonts w:ascii="Times New Roman" w:hAnsi="Times New Roman" w:cs="Times New Roman"/>
          <w:b/>
          <w:bCs/>
          <w:color w:val="000000"/>
        </w:rPr>
      </w:pPr>
      <w:bookmarkStart w:id="2" w:name="_Toc241946402"/>
      <w:r>
        <w:rPr>
          <w:rFonts w:ascii="Times New Roman" w:hAnsi="Times New Roman" w:cs="Times New Roman"/>
          <w:b/>
          <w:bCs/>
          <w:color w:val="000000"/>
        </w:rPr>
        <w:lastRenderedPageBreak/>
        <w:t>Table of Contents</w:t>
      </w:r>
      <w:bookmarkEnd w:id="2"/>
    </w:p>
    <w:p w14:paraId="6B233723" w14:textId="77777777" w:rsidR="008F30D2" w:rsidRDefault="008F30D2"/>
    <w:p w14:paraId="53C205E5" w14:textId="1CEB2AD5" w:rsidR="00223F58" w:rsidRDefault="00223F58">
      <w:pPr>
        <w:pStyle w:val="TOC1"/>
        <w:tabs>
          <w:tab w:val="left" w:pos="440"/>
          <w:tab w:val="right" w:leader="dot" w:pos="9350"/>
        </w:tabs>
        <w:rPr>
          <w:rFonts w:eastAsiaTheme="minorEastAsia"/>
          <w:noProof/>
        </w:rPr>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hyperlink w:anchor="_Toc241946400" w:history="1">
        <w:r w:rsidRPr="005B4F66">
          <w:rPr>
            <w:rStyle w:val="Hyperlink"/>
            <w:rFonts w:ascii="Times New Roman" w:hAnsi="Times New Roman" w:cs="Times New Roman"/>
            <w:b/>
            <w:bCs/>
            <w:noProof/>
          </w:rPr>
          <w:t>I.</w:t>
        </w:r>
        <w:r>
          <w:rPr>
            <w:rFonts w:eastAsiaTheme="minorEastAsia"/>
            <w:noProof/>
          </w:rPr>
          <w:tab/>
        </w:r>
        <w:r w:rsidRPr="005B4F66">
          <w:rPr>
            <w:rStyle w:val="Hyperlink"/>
            <w:rFonts w:ascii="Times New Roman" w:hAnsi="Times New Roman" w:cs="Times New Roman"/>
            <w:b/>
            <w:bCs/>
            <w:noProof/>
          </w:rPr>
          <w:t>Abstract</w:t>
        </w:r>
        <w:r>
          <w:rPr>
            <w:noProof/>
            <w:webHidden/>
          </w:rPr>
          <w:tab/>
        </w:r>
        <w:r>
          <w:rPr>
            <w:noProof/>
            <w:webHidden/>
          </w:rPr>
          <w:fldChar w:fldCharType="begin"/>
        </w:r>
        <w:r>
          <w:rPr>
            <w:noProof/>
            <w:webHidden/>
          </w:rPr>
          <w:instrText xml:space="preserve"> PAGEREF _Toc241946400 \h </w:instrText>
        </w:r>
        <w:r>
          <w:rPr>
            <w:noProof/>
            <w:webHidden/>
          </w:rPr>
        </w:r>
        <w:r>
          <w:rPr>
            <w:noProof/>
            <w:webHidden/>
          </w:rPr>
          <w:fldChar w:fldCharType="separate"/>
        </w:r>
        <w:r>
          <w:rPr>
            <w:noProof/>
            <w:webHidden/>
          </w:rPr>
          <w:t>i</w:t>
        </w:r>
        <w:r>
          <w:rPr>
            <w:noProof/>
            <w:webHidden/>
          </w:rPr>
          <w:fldChar w:fldCharType="end"/>
        </w:r>
      </w:hyperlink>
    </w:p>
    <w:p w14:paraId="5569003A" w14:textId="41DC0A79" w:rsidR="00223F58" w:rsidRDefault="00223F58">
      <w:pPr>
        <w:pStyle w:val="TOC1"/>
        <w:tabs>
          <w:tab w:val="left" w:pos="660"/>
          <w:tab w:val="right" w:leader="dot" w:pos="9350"/>
        </w:tabs>
        <w:rPr>
          <w:rFonts w:eastAsiaTheme="minorEastAsia"/>
          <w:noProof/>
        </w:rPr>
      </w:pPr>
      <w:hyperlink w:anchor="_Toc241946401" w:history="1">
        <w:r w:rsidRPr="005B4F66">
          <w:rPr>
            <w:rStyle w:val="Hyperlink"/>
            <w:rFonts w:ascii="Times New Roman" w:hAnsi="Times New Roman" w:cs="Times New Roman"/>
            <w:b/>
            <w:bCs/>
            <w:noProof/>
          </w:rPr>
          <w:t>II.</w:t>
        </w:r>
        <w:r>
          <w:rPr>
            <w:rFonts w:eastAsiaTheme="minorEastAsia"/>
            <w:noProof/>
          </w:rPr>
          <w:tab/>
        </w:r>
        <w:r w:rsidRPr="005B4F66">
          <w:rPr>
            <w:rStyle w:val="Hyperlink"/>
            <w:rFonts w:ascii="Times New Roman" w:hAnsi="Times New Roman" w:cs="Times New Roman"/>
            <w:b/>
            <w:bCs/>
            <w:noProof/>
          </w:rPr>
          <w:t>Acknowledgement</w:t>
        </w:r>
        <w:r>
          <w:rPr>
            <w:noProof/>
            <w:webHidden/>
          </w:rPr>
          <w:tab/>
        </w:r>
        <w:r>
          <w:rPr>
            <w:noProof/>
            <w:webHidden/>
          </w:rPr>
          <w:fldChar w:fldCharType="begin"/>
        </w:r>
        <w:r>
          <w:rPr>
            <w:noProof/>
            <w:webHidden/>
          </w:rPr>
          <w:instrText xml:space="preserve"> PAGEREF _Toc241946401 \h </w:instrText>
        </w:r>
        <w:r>
          <w:rPr>
            <w:noProof/>
            <w:webHidden/>
          </w:rPr>
        </w:r>
        <w:r>
          <w:rPr>
            <w:noProof/>
            <w:webHidden/>
          </w:rPr>
          <w:fldChar w:fldCharType="separate"/>
        </w:r>
        <w:r>
          <w:rPr>
            <w:noProof/>
            <w:webHidden/>
          </w:rPr>
          <w:t>ii</w:t>
        </w:r>
        <w:r>
          <w:rPr>
            <w:noProof/>
            <w:webHidden/>
          </w:rPr>
          <w:fldChar w:fldCharType="end"/>
        </w:r>
      </w:hyperlink>
    </w:p>
    <w:p w14:paraId="383A8956" w14:textId="2DDA2C86" w:rsidR="00223F58" w:rsidRDefault="00223F58">
      <w:pPr>
        <w:pStyle w:val="TOC1"/>
        <w:tabs>
          <w:tab w:val="left" w:pos="660"/>
          <w:tab w:val="right" w:leader="dot" w:pos="9350"/>
        </w:tabs>
        <w:rPr>
          <w:rFonts w:eastAsiaTheme="minorEastAsia"/>
          <w:noProof/>
        </w:rPr>
      </w:pPr>
      <w:hyperlink w:anchor="_Toc241946402" w:history="1">
        <w:r w:rsidRPr="005B4F66">
          <w:rPr>
            <w:rStyle w:val="Hyperlink"/>
            <w:rFonts w:ascii="Times New Roman" w:hAnsi="Times New Roman" w:cs="Times New Roman"/>
            <w:b/>
            <w:bCs/>
            <w:noProof/>
          </w:rPr>
          <w:t>III.</w:t>
        </w:r>
        <w:r>
          <w:rPr>
            <w:rFonts w:eastAsiaTheme="minorEastAsia"/>
            <w:noProof/>
          </w:rPr>
          <w:tab/>
        </w:r>
        <w:r w:rsidRPr="005B4F66">
          <w:rPr>
            <w:rStyle w:val="Hyperlink"/>
            <w:rFonts w:ascii="Times New Roman" w:hAnsi="Times New Roman" w:cs="Times New Roman"/>
            <w:b/>
            <w:bCs/>
            <w:noProof/>
          </w:rPr>
          <w:t>Table of Contents</w:t>
        </w:r>
        <w:r>
          <w:rPr>
            <w:noProof/>
            <w:webHidden/>
          </w:rPr>
          <w:tab/>
        </w:r>
        <w:r>
          <w:rPr>
            <w:noProof/>
            <w:webHidden/>
          </w:rPr>
          <w:fldChar w:fldCharType="begin"/>
        </w:r>
        <w:r>
          <w:rPr>
            <w:noProof/>
            <w:webHidden/>
          </w:rPr>
          <w:instrText xml:space="preserve"> PAGEREF _Toc241946402 \h </w:instrText>
        </w:r>
        <w:r>
          <w:rPr>
            <w:noProof/>
            <w:webHidden/>
          </w:rPr>
        </w:r>
        <w:r>
          <w:rPr>
            <w:noProof/>
            <w:webHidden/>
          </w:rPr>
          <w:fldChar w:fldCharType="separate"/>
        </w:r>
        <w:r>
          <w:rPr>
            <w:noProof/>
            <w:webHidden/>
          </w:rPr>
          <w:t>iii</w:t>
        </w:r>
        <w:r>
          <w:rPr>
            <w:noProof/>
            <w:webHidden/>
          </w:rPr>
          <w:fldChar w:fldCharType="end"/>
        </w:r>
      </w:hyperlink>
    </w:p>
    <w:p w14:paraId="38B38108" w14:textId="3EE650FE" w:rsidR="00223F58" w:rsidRDefault="00223F58">
      <w:pPr>
        <w:pStyle w:val="TOC1"/>
        <w:tabs>
          <w:tab w:val="left" w:pos="660"/>
          <w:tab w:val="right" w:leader="dot" w:pos="9350"/>
        </w:tabs>
        <w:rPr>
          <w:rFonts w:eastAsiaTheme="minorEastAsia"/>
          <w:noProof/>
        </w:rPr>
      </w:pPr>
      <w:hyperlink w:anchor="_Toc241946403" w:history="1">
        <w:r w:rsidRPr="005B4F66">
          <w:rPr>
            <w:rStyle w:val="Hyperlink"/>
            <w:rFonts w:ascii="Times New Roman" w:hAnsi="Times New Roman" w:cs="Times New Roman"/>
            <w:b/>
            <w:bCs/>
            <w:noProof/>
          </w:rPr>
          <w:t>IV.</w:t>
        </w:r>
        <w:r>
          <w:rPr>
            <w:rFonts w:eastAsiaTheme="minorEastAsia"/>
            <w:noProof/>
          </w:rPr>
          <w:tab/>
        </w:r>
        <w:r w:rsidRPr="005B4F66">
          <w:rPr>
            <w:rStyle w:val="Hyperlink"/>
            <w:rFonts w:ascii="Times New Roman" w:hAnsi="Times New Roman" w:cs="Times New Roman"/>
            <w:b/>
            <w:bCs/>
            <w:noProof/>
          </w:rPr>
          <w:t>List of Figures</w:t>
        </w:r>
        <w:r>
          <w:rPr>
            <w:noProof/>
            <w:webHidden/>
          </w:rPr>
          <w:tab/>
        </w:r>
        <w:r>
          <w:rPr>
            <w:noProof/>
            <w:webHidden/>
          </w:rPr>
          <w:fldChar w:fldCharType="begin"/>
        </w:r>
        <w:r>
          <w:rPr>
            <w:noProof/>
            <w:webHidden/>
          </w:rPr>
          <w:instrText xml:space="preserve"> PAGEREF _Toc241946403 \h </w:instrText>
        </w:r>
        <w:r>
          <w:rPr>
            <w:noProof/>
            <w:webHidden/>
          </w:rPr>
        </w:r>
        <w:r>
          <w:rPr>
            <w:noProof/>
            <w:webHidden/>
          </w:rPr>
          <w:fldChar w:fldCharType="separate"/>
        </w:r>
        <w:r>
          <w:rPr>
            <w:noProof/>
            <w:webHidden/>
          </w:rPr>
          <w:t>iv</w:t>
        </w:r>
        <w:r>
          <w:rPr>
            <w:noProof/>
            <w:webHidden/>
          </w:rPr>
          <w:fldChar w:fldCharType="end"/>
        </w:r>
      </w:hyperlink>
    </w:p>
    <w:p w14:paraId="5969F31C" w14:textId="240660AE" w:rsidR="00223F58" w:rsidRDefault="00223F58">
      <w:pPr>
        <w:pStyle w:val="TOC1"/>
        <w:tabs>
          <w:tab w:val="left" w:pos="440"/>
          <w:tab w:val="right" w:leader="dot" w:pos="9350"/>
        </w:tabs>
        <w:rPr>
          <w:rFonts w:eastAsiaTheme="minorEastAsia"/>
          <w:noProof/>
        </w:rPr>
      </w:pPr>
      <w:hyperlink w:anchor="_Toc241946404" w:history="1">
        <w:r w:rsidRPr="005B4F66">
          <w:rPr>
            <w:rStyle w:val="Hyperlink"/>
            <w:rFonts w:ascii="Times New Roman" w:hAnsi="Times New Roman" w:cs="Times New Roman"/>
            <w:b/>
            <w:bCs/>
            <w:noProof/>
          </w:rPr>
          <w:t>V.</w:t>
        </w:r>
        <w:r>
          <w:rPr>
            <w:rFonts w:eastAsiaTheme="minorEastAsia"/>
            <w:noProof/>
          </w:rPr>
          <w:tab/>
        </w:r>
        <w:r w:rsidRPr="005B4F66">
          <w:rPr>
            <w:rStyle w:val="Hyperlink"/>
            <w:rFonts w:ascii="Times New Roman" w:hAnsi="Times New Roman" w:cs="Times New Roman"/>
            <w:b/>
            <w:bCs/>
            <w:noProof/>
          </w:rPr>
          <w:t>List of Tables</w:t>
        </w:r>
        <w:r>
          <w:rPr>
            <w:noProof/>
            <w:webHidden/>
          </w:rPr>
          <w:tab/>
        </w:r>
        <w:r>
          <w:rPr>
            <w:noProof/>
            <w:webHidden/>
          </w:rPr>
          <w:fldChar w:fldCharType="begin"/>
        </w:r>
        <w:r>
          <w:rPr>
            <w:noProof/>
            <w:webHidden/>
          </w:rPr>
          <w:instrText xml:space="preserve"> PAGEREF _Toc241946404 \h </w:instrText>
        </w:r>
        <w:r>
          <w:rPr>
            <w:noProof/>
            <w:webHidden/>
          </w:rPr>
        </w:r>
        <w:r>
          <w:rPr>
            <w:noProof/>
            <w:webHidden/>
          </w:rPr>
          <w:fldChar w:fldCharType="separate"/>
        </w:r>
        <w:r>
          <w:rPr>
            <w:noProof/>
            <w:webHidden/>
          </w:rPr>
          <w:t>v</w:t>
        </w:r>
        <w:r>
          <w:rPr>
            <w:noProof/>
            <w:webHidden/>
          </w:rPr>
          <w:fldChar w:fldCharType="end"/>
        </w:r>
      </w:hyperlink>
    </w:p>
    <w:p w14:paraId="50A065E4" w14:textId="59206CFC" w:rsidR="00223F58" w:rsidRDefault="00223F58">
      <w:pPr>
        <w:pStyle w:val="TOC1"/>
        <w:tabs>
          <w:tab w:val="left" w:pos="660"/>
          <w:tab w:val="right" w:leader="dot" w:pos="9350"/>
        </w:tabs>
        <w:rPr>
          <w:rFonts w:eastAsiaTheme="minorEastAsia"/>
          <w:noProof/>
        </w:rPr>
      </w:pPr>
      <w:hyperlink w:anchor="_Toc241946405" w:history="1">
        <w:r w:rsidRPr="005B4F66">
          <w:rPr>
            <w:rStyle w:val="Hyperlink"/>
            <w:rFonts w:ascii="Times New Roman" w:hAnsi="Times New Roman" w:cs="Times New Roman"/>
            <w:b/>
            <w:bCs/>
            <w:noProof/>
          </w:rPr>
          <w:t>VI.</w:t>
        </w:r>
        <w:r>
          <w:rPr>
            <w:rFonts w:eastAsiaTheme="minorEastAsia"/>
            <w:noProof/>
          </w:rPr>
          <w:tab/>
        </w:r>
        <w:r w:rsidRPr="005B4F66">
          <w:rPr>
            <w:rStyle w:val="Hyperlink"/>
            <w:rFonts w:ascii="Times New Roman" w:hAnsi="Times New Roman" w:cs="Times New Roman"/>
            <w:b/>
            <w:bCs/>
            <w:noProof/>
          </w:rPr>
          <w:t>List of Abbreviations</w:t>
        </w:r>
        <w:r>
          <w:rPr>
            <w:noProof/>
            <w:webHidden/>
          </w:rPr>
          <w:tab/>
        </w:r>
        <w:r>
          <w:rPr>
            <w:noProof/>
            <w:webHidden/>
          </w:rPr>
          <w:fldChar w:fldCharType="begin"/>
        </w:r>
        <w:r>
          <w:rPr>
            <w:noProof/>
            <w:webHidden/>
          </w:rPr>
          <w:instrText xml:space="preserve"> PAGEREF _Toc241946405 \h </w:instrText>
        </w:r>
        <w:r>
          <w:rPr>
            <w:noProof/>
            <w:webHidden/>
          </w:rPr>
        </w:r>
        <w:r>
          <w:rPr>
            <w:noProof/>
            <w:webHidden/>
          </w:rPr>
          <w:fldChar w:fldCharType="separate"/>
        </w:r>
        <w:r>
          <w:rPr>
            <w:noProof/>
            <w:webHidden/>
          </w:rPr>
          <w:t>vi</w:t>
        </w:r>
        <w:r>
          <w:rPr>
            <w:noProof/>
            <w:webHidden/>
          </w:rPr>
          <w:fldChar w:fldCharType="end"/>
        </w:r>
      </w:hyperlink>
    </w:p>
    <w:p w14:paraId="3471CB2C" w14:textId="00FA1A3D" w:rsidR="00223F58" w:rsidRDefault="00223F58">
      <w:pPr>
        <w:pStyle w:val="TOC1"/>
        <w:tabs>
          <w:tab w:val="right" w:leader="dot" w:pos="9350"/>
        </w:tabs>
        <w:rPr>
          <w:rFonts w:eastAsiaTheme="minorEastAsia"/>
          <w:noProof/>
        </w:rPr>
      </w:pPr>
      <w:hyperlink w:anchor="_Toc241946406" w:history="1">
        <w:r w:rsidRPr="005B4F66">
          <w:rPr>
            <w:rStyle w:val="Hyperlink"/>
            <w:rFonts w:ascii="Times New Roman" w:hAnsi="Times New Roman" w:cs="Times New Roman"/>
            <w:b/>
            <w:bCs/>
            <w:noProof/>
          </w:rPr>
          <w:t>1. Introduction</w:t>
        </w:r>
        <w:r>
          <w:rPr>
            <w:noProof/>
            <w:webHidden/>
          </w:rPr>
          <w:tab/>
        </w:r>
        <w:r>
          <w:rPr>
            <w:noProof/>
            <w:webHidden/>
          </w:rPr>
          <w:fldChar w:fldCharType="begin"/>
        </w:r>
        <w:r>
          <w:rPr>
            <w:noProof/>
            <w:webHidden/>
          </w:rPr>
          <w:instrText xml:space="preserve"> PAGEREF _Toc241946406 \h </w:instrText>
        </w:r>
        <w:r>
          <w:rPr>
            <w:noProof/>
            <w:webHidden/>
          </w:rPr>
        </w:r>
        <w:r>
          <w:rPr>
            <w:noProof/>
            <w:webHidden/>
          </w:rPr>
          <w:fldChar w:fldCharType="separate"/>
        </w:r>
        <w:r>
          <w:rPr>
            <w:noProof/>
            <w:webHidden/>
          </w:rPr>
          <w:t>1</w:t>
        </w:r>
        <w:r>
          <w:rPr>
            <w:noProof/>
            <w:webHidden/>
          </w:rPr>
          <w:fldChar w:fldCharType="end"/>
        </w:r>
      </w:hyperlink>
    </w:p>
    <w:p w14:paraId="0C8C2DAE" w14:textId="01F0287A" w:rsidR="00223F58" w:rsidRDefault="00223F58">
      <w:pPr>
        <w:pStyle w:val="TOC1"/>
        <w:tabs>
          <w:tab w:val="right" w:leader="dot" w:pos="9350"/>
        </w:tabs>
        <w:rPr>
          <w:rFonts w:eastAsiaTheme="minorEastAsia"/>
          <w:noProof/>
        </w:rPr>
      </w:pPr>
      <w:hyperlink w:anchor="_Toc241946407" w:history="1">
        <w:r w:rsidRPr="005B4F66">
          <w:rPr>
            <w:rStyle w:val="Hyperlink"/>
            <w:rFonts w:ascii="Times New Roman" w:hAnsi="Times New Roman" w:cs="Times New Roman"/>
            <w:b/>
            <w:bCs/>
            <w:noProof/>
          </w:rPr>
          <w:t>2. Corpus Preparation</w:t>
        </w:r>
        <w:r>
          <w:rPr>
            <w:noProof/>
            <w:webHidden/>
          </w:rPr>
          <w:tab/>
        </w:r>
        <w:r>
          <w:rPr>
            <w:noProof/>
            <w:webHidden/>
          </w:rPr>
          <w:fldChar w:fldCharType="begin"/>
        </w:r>
        <w:r>
          <w:rPr>
            <w:noProof/>
            <w:webHidden/>
          </w:rPr>
          <w:instrText xml:space="preserve"> PAGEREF _Toc241946407 \h </w:instrText>
        </w:r>
        <w:r>
          <w:rPr>
            <w:noProof/>
            <w:webHidden/>
          </w:rPr>
        </w:r>
        <w:r>
          <w:rPr>
            <w:noProof/>
            <w:webHidden/>
          </w:rPr>
          <w:fldChar w:fldCharType="separate"/>
        </w:r>
        <w:r>
          <w:rPr>
            <w:noProof/>
            <w:webHidden/>
          </w:rPr>
          <w:t>2</w:t>
        </w:r>
        <w:r>
          <w:rPr>
            <w:noProof/>
            <w:webHidden/>
          </w:rPr>
          <w:fldChar w:fldCharType="end"/>
        </w:r>
      </w:hyperlink>
    </w:p>
    <w:p w14:paraId="78C125C1" w14:textId="36FBAAEC" w:rsidR="00223F58" w:rsidRDefault="00223F58">
      <w:pPr>
        <w:pStyle w:val="TOC2"/>
        <w:tabs>
          <w:tab w:val="right" w:leader="dot" w:pos="9350"/>
        </w:tabs>
        <w:rPr>
          <w:rFonts w:eastAsiaTheme="minorEastAsia"/>
          <w:noProof/>
        </w:rPr>
      </w:pPr>
      <w:hyperlink w:anchor="_Toc241946408" w:history="1">
        <w:r w:rsidRPr="005B4F66">
          <w:rPr>
            <w:rStyle w:val="Hyperlink"/>
            <w:rFonts w:ascii="Times New Roman" w:hAnsi="Times New Roman" w:cs="Times New Roman"/>
            <w:b/>
            <w:bCs/>
            <w:noProof/>
          </w:rPr>
          <w:t>2.1. Dataset Overview</w:t>
        </w:r>
        <w:r>
          <w:rPr>
            <w:noProof/>
            <w:webHidden/>
          </w:rPr>
          <w:tab/>
        </w:r>
        <w:r>
          <w:rPr>
            <w:noProof/>
            <w:webHidden/>
          </w:rPr>
          <w:fldChar w:fldCharType="begin"/>
        </w:r>
        <w:r>
          <w:rPr>
            <w:noProof/>
            <w:webHidden/>
          </w:rPr>
          <w:instrText xml:space="preserve"> PAGEREF _Toc241946408 \h </w:instrText>
        </w:r>
        <w:r>
          <w:rPr>
            <w:noProof/>
            <w:webHidden/>
          </w:rPr>
        </w:r>
        <w:r>
          <w:rPr>
            <w:noProof/>
            <w:webHidden/>
          </w:rPr>
          <w:fldChar w:fldCharType="separate"/>
        </w:r>
        <w:r>
          <w:rPr>
            <w:noProof/>
            <w:webHidden/>
          </w:rPr>
          <w:t>2</w:t>
        </w:r>
        <w:r>
          <w:rPr>
            <w:noProof/>
            <w:webHidden/>
          </w:rPr>
          <w:fldChar w:fldCharType="end"/>
        </w:r>
      </w:hyperlink>
    </w:p>
    <w:p w14:paraId="24D24A23" w14:textId="70AF1C4C" w:rsidR="00223F58" w:rsidRDefault="00223F58">
      <w:pPr>
        <w:pStyle w:val="TOC2"/>
        <w:tabs>
          <w:tab w:val="right" w:leader="dot" w:pos="9350"/>
        </w:tabs>
        <w:rPr>
          <w:rFonts w:eastAsiaTheme="minorEastAsia"/>
          <w:noProof/>
        </w:rPr>
      </w:pPr>
      <w:hyperlink w:anchor="_Toc241946409" w:history="1">
        <w:r w:rsidRPr="005B4F66">
          <w:rPr>
            <w:rStyle w:val="Hyperlink"/>
            <w:rFonts w:ascii="Times New Roman" w:hAnsi="Times New Roman" w:cs="Times New Roman"/>
            <w:b/>
            <w:bCs/>
            <w:noProof/>
          </w:rPr>
          <w:t>2.2. Data Cleaning</w:t>
        </w:r>
        <w:r>
          <w:rPr>
            <w:noProof/>
            <w:webHidden/>
          </w:rPr>
          <w:tab/>
        </w:r>
        <w:r>
          <w:rPr>
            <w:noProof/>
            <w:webHidden/>
          </w:rPr>
          <w:fldChar w:fldCharType="begin"/>
        </w:r>
        <w:r>
          <w:rPr>
            <w:noProof/>
            <w:webHidden/>
          </w:rPr>
          <w:instrText xml:space="preserve"> PAGEREF _Toc241946409 \h </w:instrText>
        </w:r>
        <w:r>
          <w:rPr>
            <w:noProof/>
            <w:webHidden/>
          </w:rPr>
        </w:r>
        <w:r>
          <w:rPr>
            <w:noProof/>
            <w:webHidden/>
          </w:rPr>
          <w:fldChar w:fldCharType="separate"/>
        </w:r>
        <w:r>
          <w:rPr>
            <w:noProof/>
            <w:webHidden/>
          </w:rPr>
          <w:t>2</w:t>
        </w:r>
        <w:r>
          <w:rPr>
            <w:noProof/>
            <w:webHidden/>
          </w:rPr>
          <w:fldChar w:fldCharType="end"/>
        </w:r>
      </w:hyperlink>
    </w:p>
    <w:p w14:paraId="3272DF48" w14:textId="35C37D3E" w:rsidR="00223F58" w:rsidRDefault="00223F58">
      <w:pPr>
        <w:pStyle w:val="TOC2"/>
        <w:tabs>
          <w:tab w:val="right" w:leader="dot" w:pos="9350"/>
        </w:tabs>
        <w:rPr>
          <w:rFonts w:eastAsiaTheme="minorEastAsia"/>
          <w:noProof/>
        </w:rPr>
      </w:pPr>
      <w:hyperlink w:anchor="_Toc241946410" w:history="1">
        <w:r w:rsidRPr="005B4F66">
          <w:rPr>
            <w:rStyle w:val="Hyperlink"/>
            <w:rFonts w:ascii="Times New Roman" w:hAnsi="Times New Roman" w:cs="Times New Roman"/>
            <w:b/>
            <w:bCs/>
            <w:noProof/>
          </w:rPr>
          <w:t>2.3. Exploratory Data Analysis</w:t>
        </w:r>
        <w:r>
          <w:rPr>
            <w:noProof/>
            <w:webHidden/>
          </w:rPr>
          <w:tab/>
        </w:r>
        <w:r>
          <w:rPr>
            <w:noProof/>
            <w:webHidden/>
          </w:rPr>
          <w:fldChar w:fldCharType="begin"/>
        </w:r>
        <w:r>
          <w:rPr>
            <w:noProof/>
            <w:webHidden/>
          </w:rPr>
          <w:instrText xml:space="preserve"> PAGEREF _Toc241946410 \h </w:instrText>
        </w:r>
        <w:r>
          <w:rPr>
            <w:noProof/>
            <w:webHidden/>
          </w:rPr>
        </w:r>
        <w:r>
          <w:rPr>
            <w:noProof/>
            <w:webHidden/>
          </w:rPr>
          <w:fldChar w:fldCharType="separate"/>
        </w:r>
        <w:r>
          <w:rPr>
            <w:noProof/>
            <w:webHidden/>
          </w:rPr>
          <w:t>2</w:t>
        </w:r>
        <w:r>
          <w:rPr>
            <w:noProof/>
            <w:webHidden/>
          </w:rPr>
          <w:fldChar w:fldCharType="end"/>
        </w:r>
      </w:hyperlink>
    </w:p>
    <w:p w14:paraId="7BEC9A54" w14:textId="07C2A048" w:rsidR="00223F58" w:rsidRDefault="00223F58">
      <w:pPr>
        <w:pStyle w:val="TOC2"/>
        <w:tabs>
          <w:tab w:val="right" w:leader="dot" w:pos="9350"/>
        </w:tabs>
        <w:rPr>
          <w:rFonts w:eastAsiaTheme="minorEastAsia"/>
          <w:noProof/>
        </w:rPr>
      </w:pPr>
      <w:hyperlink w:anchor="_Toc241946411" w:history="1">
        <w:r w:rsidRPr="005B4F66">
          <w:rPr>
            <w:rStyle w:val="Hyperlink"/>
            <w:rFonts w:ascii="Times New Roman" w:hAnsi="Times New Roman" w:cs="Times New Roman"/>
            <w:b/>
            <w:bCs/>
            <w:noProof/>
          </w:rPr>
          <w:t>2.4. Preprocessing</w:t>
        </w:r>
        <w:r>
          <w:rPr>
            <w:noProof/>
            <w:webHidden/>
          </w:rPr>
          <w:tab/>
        </w:r>
        <w:r>
          <w:rPr>
            <w:noProof/>
            <w:webHidden/>
          </w:rPr>
          <w:fldChar w:fldCharType="begin"/>
        </w:r>
        <w:r>
          <w:rPr>
            <w:noProof/>
            <w:webHidden/>
          </w:rPr>
          <w:instrText xml:space="preserve"> PAGEREF _Toc241946411 \h </w:instrText>
        </w:r>
        <w:r>
          <w:rPr>
            <w:noProof/>
            <w:webHidden/>
          </w:rPr>
        </w:r>
        <w:r>
          <w:rPr>
            <w:noProof/>
            <w:webHidden/>
          </w:rPr>
          <w:fldChar w:fldCharType="separate"/>
        </w:r>
        <w:r>
          <w:rPr>
            <w:noProof/>
            <w:webHidden/>
          </w:rPr>
          <w:t>5</w:t>
        </w:r>
        <w:r>
          <w:rPr>
            <w:noProof/>
            <w:webHidden/>
          </w:rPr>
          <w:fldChar w:fldCharType="end"/>
        </w:r>
      </w:hyperlink>
    </w:p>
    <w:p w14:paraId="3EE98C2A" w14:textId="16258D4C" w:rsidR="00223F58" w:rsidRDefault="00223F58">
      <w:pPr>
        <w:pStyle w:val="TOC2"/>
        <w:tabs>
          <w:tab w:val="right" w:leader="dot" w:pos="9350"/>
        </w:tabs>
        <w:rPr>
          <w:rFonts w:eastAsiaTheme="minorEastAsia"/>
          <w:noProof/>
        </w:rPr>
      </w:pPr>
      <w:hyperlink w:anchor="_Toc241946412" w:history="1">
        <w:r w:rsidRPr="005B4F66">
          <w:rPr>
            <w:rStyle w:val="Hyperlink"/>
            <w:rFonts w:ascii="Times New Roman" w:hAnsi="Times New Roman" w:cs="Times New Roman"/>
            <w:b/>
            <w:bCs/>
            <w:noProof/>
          </w:rPr>
          <w:t>2.5. Feature Engineering</w:t>
        </w:r>
        <w:r>
          <w:rPr>
            <w:noProof/>
            <w:webHidden/>
          </w:rPr>
          <w:tab/>
        </w:r>
        <w:r>
          <w:rPr>
            <w:noProof/>
            <w:webHidden/>
          </w:rPr>
          <w:fldChar w:fldCharType="begin"/>
        </w:r>
        <w:r>
          <w:rPr>
            <w:noProof/>
            <w:webHidden/>
          </w:rPr>
          <w:instrText xml:space="preserve"> PAGEREF _Toc241946412 \h </w:instrText>
        </w:r>
        <w:r>
          <w:rPr>
            <w:noProof/>
            <w:webHidden/>
          </w:rPr>
        </w:r>
        <w:r>
          <w:rPr>
            <w:noProof/>
            <w:webHidden/>
          </w:rPr>
          <w:fldChar w:fldCharType="separate"/>
        </w:r>
        <w:r>
          <w:rPr>
            <w:noProof/>
            <w:webHidden/>
          </w:rPr>
          <w:t>6</w:t>
        </w:r>
        <w:r>
          <w:rPr>
            <w:noProof/>
            <w:webHidden/>
          </w:rPr>
          <w:fldChar w:fldCharType="end"/>
        </w:r>
      </w:hyperlink>
    </w:p>
    <w:p w14:paraId="20B306A5" w14:textId="54735D50" w:rsidR="00223F58" w:rsidRDefault="00223F58">
      <w:pPr>
        <w:pStyle w:val="TOC1"/>
        <w:tabs>
          <w:tab w:val="right" w:leader="dot" w:pos="9350"/>
        </w:tabs>
        <w:rPr>
          <w:rFonts w:eastAsiaTheme="minorEastAsia"/>
          <w:noProof/>
        </w:rPr>
      </w:pPr>
      <w:hyperlink w:anchor="_Toc241946413" w:history="1">
        <w:r w:rsidRPr="005B4F66">
          <w:rPr>
            <w:rStyle w:val="Hyperlink"/>
            <w:rFonts w:ascii="Times New Roman" w:hAnsi="Times New Roman" w:cs="Times New Roman"/>
            <w:b/>
            <w:bCs/>
            <w:noProof/>
          </w:rPr>
          <w:t>3. Solution Methodology</w:t>
        </w:r>
        <w:r>
          <w:rPr>
            <w:noProof/>
            <w:webHidden/>
          </w:rPr>
          <w:tab/>
        </w:r>
        <w:r>
          <w:rPr>
            <w:noProof/>
            <w:webHidden/>
          </w:rPr>
          <w:fldChar w:fldCharType="begin"/>
        </w:r>
        <w:r>
          <w:rPr>
            <w:noProof/>
            <w:webHidden/>
          </w:rPr>
          <w:instrText xml:space="preserve"> PAGEREF _Toc241946413 \h </w:instrText>
        </w:r>
        <w:r>
          <w:rPr>
            <w:noProof/>
            <w:webHidden/>
          </w:rPr>
        </w:r>
        <w:r>
          <w:rPr>
            <w:noProof/>
            <w:webHidden/>
          </w:rPr>
          <w:fldChar w:fldCharType="separate"/>
        </w:r>
        <w:r>
          <w:rPr>
            <w:noProof/>
            <w:webHidden/>
          </w:rPr>
          <w:t>7</w:t>
        </w:r>
        <w:r>
          <w:rPr>
            <w:noProof/>
            <w:webHidden/>
          </w:rPr>
          <w:fldChar w:fldCharType="end"/>
        </w:r>
      </w:hyperlink>
    </w:p>
    <w:p w14:paraId="0F12A430" w14:textId="00221380" w:rsidR="00223F58" w:rsidRDefault="00223F58">
      <w:pPr>
        <w:pStyle w:val="TOC2"/>
        <w:tabs>
          <w:tab w:val="right" w:leader="dot" w:pos="9350"/>
        </w:tabs>
        <w:rPr>
          <w:rFonts w:eastAsiaTheme="minorEastAsia"/>
          <w:noProof/>
        </w:rPr>
      </w:pPr>
      <w:hyperlink w:anchor="_Toc241946414" w:history="1">
        <w:r w:rsidRPr="005B4F66">
          <w:rPr>
            <w:rStyle w:val="Hyperlink"/>
            <w:rFonts w:ascii="Times New Roman" w:hAnsi="Times New Roman" w:cs="Times New Roman"/>
            <w:b/>
            <w:bCs/>
            <w:noProof/>
          </w:rPr>
          <w:t>3.1. Classification Models</w:t>
        </w:r>
        <w:r>
          <w:rPr>
            <w:noProof/>
            <w:webHidden/>
          </w:rPr>
          <w:tab/>
        </w:r>
        <w:r>
          <w:rPr>
            <w:noProof/>
            <w:webHidden/>
          </w:rPr>
          <w:fldChar w:fldCharType="begin"/>
        </w:r>
        <w:r>
          <w:rPr>
            <w:noProof/>
            <w:webHidden/>
          </w:rPr>
          <w:instrText xml:space="preserve"> PAGEREF _Toc241946414 \h </w:instrText>
        </w:r>
        <w:r>
          <w:rPr>
            <w:noProof/>
            <w:webHidden/>
          </w:rPr>
        </w:r>
        <w:r>
          <w:rPr>
            <w:noProof/>
            <w:webHidden/>
          </w:rPr>
          <w:fldChar w:fldCharType="separate"/>
        </w:r>
        <w:r>
          <w:rPr>
            <w:noProof/>
            <w:webHidden/>
          </w:rPr>
          <w:t>7</w:t>
        </w:r>
        <w:r>
          <w:rPr>
            <w:noProof/>
            <w:webHidden/>
          </w:rPr>
          <w:fldChar w:fldCharType="end"/>
        </w:r>
      </w:hyperlink>
    </w:p>
    <w:p w14:paraId="59317A69" w14:textId="1F76A1B2" w:rsidR="00223F58" w:rsidRDefault="00223F58">
      <w:pPr>
        <w:pStyle w:val="TOC2"/>
        <w:tabs>
          <w:tab w:val="right" w:leader="dot" w:pos="9350"/>
        </w:tabs>
        <w:rPr>
          <w:rFonts w:eastAsiaTheme="minorEastAsia"/>
          <w:noProof/>
        </w:rPr>
      </w:pPr>
      <w:hyperlink w:anchor="_Toc241946415" w:history="1">
        <w:r w:rsidRPr="005B4F66">
          <w:rPr>
            <w:rStyle w:val="Hyperlink"/>
            <w:rFonts w:ascii="Times New Roman" w:hAnsi="Times New Roman" w:cs="Times New Roman"/>
            <w:b/>
            <w:bCs/>
            <w:noProof/>
          </w:rPr>
          <w:t>3.2. Experimental Settings and Hyperparameter Tuning</w:t>
        </w:r>
        <w:r>
          <w:rPr>
            <w:noProof/>
            <w:webHidden/>
          </w:rPr>
          <w:tab/>
        </w:r>
        <w:r>
          <w:rPr>
            <w:noProof/>
            <w:webHidden/>
          </w:rPr>
          <w:fldChar w:fldCharType="begin"/>
        </w:r>
        <w:r>
          <w:rPr>
            <w:noProof/>
            <w:webHidden/>
          </w:rPr>
          <w:instrText xml:space="preserve"> PAGEREF _Toc241946415 \h </w:instrText>
        </w:r>
        <w:r>
          <w:rPr>
            <w:noProof/>
            <w:webHidden/>
          </w:rPr>
        </w:r>
        <w:r>
          <w:rPr>
            <w:noProof/>
            <w:webHidden/>
          </w:rPr>
          <w:fldChar w:fldCharType="separate"/>
        </w:r>
        <w:r>
          <w:rPr>
            <w:noProof/>
            <w:webHidden/>
          </w:rPr>
          <w:t>7</w:t>
        </w:r>
        <w:r>
          <w:rPr>
            <w:noProof/>
            <w:webHidden/>
          </w:rPr>
          <w:fldChar w:fldCharType="end"/>
        </w:r>
      </w:hyperlink>
    </w:p>
    <w:p w14:paraId="5A31F818" w14:textId="3C5EB4AF" w:rsidR="00223F58" w:rsidRDefault="00223F58">
      <w:pPr>
        <w:pStyle w:val="TOC1"/>
        <w:tabs>
          <w:tab w:val="right" w:leader="dot" w:pos="9350"/>
        </w:tabs>
        <w:rPr>
          <w:rFonts w:eastAsiaTheme="minorEastAsia"/>
          <w:noProof/>
        </w:rPr>
      </w:pPr>
      <w:hyperlink w:anchor="_Toc241946416" w:history="1">
        <w:r w:rsidRPr="005B4F66">
          <w:rPr>
            <w:rStyle w:val="Hyperlink"/>
            <w:rFonts w:ascii="Times New Roman" w:hAnsi="Times New Roman" w:cs="Times New Roman"/>
            <w:b/>
            <w:bCs/>
            <w:noProof/>
          </w:rPr>
          <w:t>4. Evaluation</w:t>
        </w:r>
        <w:r>
          <w:rPr>
            <w:noProof/>
            <w:webHidden/>
          </w:rPr>
          <w:tab/>
        </w:r>
        <w:r>
          <w:rPr>
            <w:noProof/>
            <w:webHidden/>
          </w:rPr>
          <w:fldChar w:fldCharType="begin"/>
        </w:r>
        <w:r>
          <w:rPr>
            <w:noProof/>
            <w:webHidden/>
          </w:rPr>
          <w:instrText xml:space="preserve"> PAGEREF _Toc241946416 \h </w:instrText>
        </w:r>
        <w:r>
          <w:rPr>
            <w:noProof/>
            <w:webHidden/>
          </w:rPr>
        </w:r>
        <w:r>
          <w:rPr>
            <w:noProof/>
            <w:webHidden/>
          </w:rPr>
          <w:fldChar w:fldCharType="separate"/>
        </w:r>
        <w:r>
          <w:rPr>
            <w:noProof/>
            <w:webHidden/>
          </w:rPr>
          <w:t>8</w:t>
        </w:r>
        <w:r>
          <w:rPr>
            <w:noProof/>
            <w:webHidden/>
          </w:rPr>
          <w:fldChar w:fldCharType="end"/>
        </w:r>
      </w:hyperlink>
    </w:p>
    <w:p w14:paraId="4A07846A" w14:textId="639F00D3" w:rsidR="00223F58" w:rsidRDefault="00223F58">
      <w:pPr>
        <w:pStyle w:val="TOC2"/>
        <w:tabs>
          <w:tab w:val="right" w:leader="dot" w:pos="9350"/>
        </w:tabs>
        <w:rPr>
          <w:rFonts w:eastAsiaTheme="minorEastAsia"/>
          <w:noProof/>
        </w:rPr>
      </w:pPr>
      <w:hyperlink w:anchor="_Toc241946417" w:history="1">
        <w:r w:rsidRPr="005B4F66">
          <w:rPr>
            <w:rStyle w:val="Hyperlink"/>
            <w:rFonts w:ascii="Times New Roman" w:hAnsi="Times New Roman" w:cs="Times New Roman"/>
            <w:b/>
            <w:bCs/>
            <w:noProof/>
          </w:rPr>
          <w:t>4.1. Evaluation Criteria</w:t>
        </w:r>
        <w:r>
          <w:rPr>
            <w:noProof/>
            <w:webHidden/>
          </w:rPr>
          <w:tab/>
        </w:r>
        <w:r>
          <w:rPr>
            <w:noProof/>
            <w:webHidden/>
          </w:rPr>
          <w:fldChar w:fldCharType="begin"/>
        </w:r>
        <w:r>
          <w:rPr>
            <w:noProof/>
            <w:webHidden/>
          </w:rPr>
          <w:instrText xml:space="preserve"> PAGEREF _Toc241946417 \h </w:instrText>
        </w:r>
        <w:r>
          <w:rPr>
            <w:noProof/>
            <w:webHidden/>
          </w:rPr>
        </w:r>
        <w:r>
          <w:rPr>
            <w:noProof/>
            <w:webHidden/>
          </w:rPr>
          <w:fldChar w:fldCharType="separate"/>
        </w:r>
        <w:r>
          <w:rPr>
            <w:noProof/>
            <w:webHidden/>
          </w:rPr>
          <w:t>8</w:t>
        </w:r>
        <w:r>
          <w:rPr>
            <w:noProof/>
            <w:webHidden/>
          </w:rPr>
          <w:fldChar w:fldCharType="end"/>
        </w:r>
      </w:hyperlink>
    </w:p>
    <w:p w14:paraId="1D6FAC3A" w14:textId="2F4D272E" w:rsidR="00223F58" w:rsidRDefault="00223F58">
      <w:pPr>
        <w:pStyle w:val="TOC2"/>
        <w:tabs>
          <w:tab w:val="right" w:leader="dot" w:pos="9350"/>
        </w:tabs>
        <w:rPr>
          <w:rFonts w:eastAsiaTheme="minorEastAsia"/>
          <w:noProof/>
        </w:rPr>
      </w:pPr>
      <w:hyperlink w:anchor="_Toc241946418" w:history="1">
        <w:r w:rsidRPr="005B4F66">
          <w:rPr>
            <w:rStyle w:val="Hyperlink"/>
            <w:rFonts w:ascii="Times New Roman" w:hAnsi="Times New Roman" w:cs="Times New Roman"/>
            <w:b/>
            <w:bCs/>
            <w:noProof/>
          </w:rPr>
          <w:t>4.2. Experimental Results</w:t>
        </w:r>
        <w:r>
          <w:rPr>
            <w:noProof/>
            <w:webHidden/>
          </w:rPr>
          <w:tab/>
        </w:r>
        <w:r>
          <w:rPr>
            <w:noProof/>
            <w:webHidden/>
          </w:rPr>
          <w:fldChar w:fldCharType="begin"/>
        </w:r>
        <w:r>
          <w:rPr>
            <w:noProof/>
            <w:webHidden/>
          </w:rPr>
          <w:instrText xml:space="preserve"> PAGEREF _Toc241946418 \h </w:instrText>
        </w:r>
        <w:r>
          <w:rPr>
            <w:noProof/>
            <w:webHidden/>
          </w:rPr>
        </w:r>
        <w:r>
          <w:rPr>
            <w:noProof/>
            <w:webHidden/>
          </w:rPr>
          <w:fldChar w:fldCharType="separate"/>
        </w:r>
        <w:r>
          <w:rPr>
            <w:noProof/>
            <w:webHidden/>
          </w:rPr>
          <w:t>8</w:t>
        </w:r>
        <w:r>
          <w:rPr>
            <w:noProof/>
            <w:webHidden/>
          </w:rPr>
          <w:fldChar w:fldCharType="end"/>
        </w:r>
      </w:hyperlink>
    </w:p>
    <w:p w14:paraId="602EFF1D" w14:textId="0EAD5CC1" w:rsidR="00223F58" w:rsidRDefault="00223F58">
      <w:pPr>
        <w:pStyle w:val="TOC2"/>
        <w:tabs>
          <w:tab w:val="right" w:leader="dot" w:pos="9350"/>
        </w:tabs>
        <w:rPr>
          <w:rFonts w:eastAsiaTheme="minorEastAsia"/>
          <w:noProof/>
        </w:rPr>
      </w:pPr>
      <w:hyperlink w:anchor="_Toc241946419" w:history="1">
        <w:r w:rsidRPr="005B4F66">
          <w:rPr>
            <w:rStyle w:val="Hyperlink"/>
            <w:rFonts w:ascii="Times New Roman" w:hAnsi="Times New Roman" w:cs="Times New Roman"/>
            <w:b/>
            <w:bCs/>
            <w:noProof/>
          </w:rPr>
          <w:t>4.3. Feature Importance</w:t>
        </w:r>
        <w:r>
          <w:rPr>
            <w:noProof/>
            <w:webHidden/>
          </w:rPr>
          <w:tab/>
        </w:r>
        <w:r>
          <w:rPr>
            <w:noProof/>
            <w:webHidden/>
          </w:rPr>
          <w:fldChar w:fldCharType="begin"/>
        </w:r>
        <w:r>
          <w:rPr>
            <w:noProof/>
            <w:webHidden/>
          </w:rPr>
          <w:instrText xml:space="preserve"> PAGEREF _Toc241946419 \h </w:instrText>
        </w:r>
        <w:r>
          <w:rPr>
            <w:noProof/>
            <w:webHidden/>
          </w:rPr>
        </w:r>
        <w:r>
          <w:rPr>
            <w:noProof/>
            <w:webHidden/>
          </w:rPr>
          <w:fldChar w:fldCharType="separate"/>
        </w:r>
        <w:r>
          <w:rPr>
            <w:noProof/>
            <w:webHidden/>
          </w:rPr>
          <w:t>9</w:t>
        </w:r>
        <w:r>
          <w:rPr>
            <w:noProof/>
            <w:webHidden/>
          </w:rPr>
          <w:fldChar w:fldCharType="end"/>
        </w:r>
      </w:hyperlink>
    </w:p>
    <w:p w14:paraId="05FDF7C5" w14:textId="515DA991" w:rsidR="00223F58" w:rsidRDefault="00223F58">
      <w:pPr>
        <w:pStyle w:val="TOC1"/>
        <w:tabs>
          <w:tab w:val="right" w:leader="dot" w:pos="9350"/>
        </w:tabs>
        <w:rPr>
          <w:rFonts w:eastAsiaTheme="minorEastAsia"/>
          <w:noProof/>
        </w:rPr>
      </w:pPr>
      <w:hyperlink w:anchor="_Toc241946420" w:history="1">
        <w:r w:rsidRPr="005B4F66">
          <w:rPr>
            <w:rStyle w:val="Hyperlink"/>
            <w:rFonts w:ascii="Times New Roman" w:hAnsi="Times New Roman" w:cs="Times New Roman"/>
            <w:b/>
            <w:bCs/>
            <w:noProof/>
          </w:rPr>
          <w:t>5. AI Ethics</w:t>
        </w:r>
        <w:r>
          <w:rPr>
            <w:noProof/>
            <w:webHidden/>
          </w:rPr>
          <w:tab/>
        </w:r>
        <w:r>
          <w:rPr>
            <w:noProof/>
            <w:webHidden/>
          </w:rPr>
          <w:fldChar w:fldCharType="begin"/>
        </w:r>
        <w:r>
          <w:rPr>
            <w:noProof/>
            <w:webHidden/>
          </w:rPr>
          <w:instrText xml:space="preserve"> PAGEREF _Toc241946420 \h </w:instrText>
        </w:r>
        <w:r>
          <w:rPr>
            <w:noProof/>
            <w:webHidden/>
          </w:rPr>
        </w:r>
        <w:r>
          <w:rPr>
            <w:noProof/>
            <w:webHidden/>
          </w:rPr>
          <w:fldChar w:fldCharType="separate"/>
        </w:r>
        <w:r>
          <w:rPr>
            <w:noProof/>
            <w:webHidden/>
          </w:rPr>
          <w:t>11</w:t>
        </w:r>
        <w:r>
          <w:rPr>
            <w:noProof/>
            <w:webHidden/>
          </w:rPr>
          <w:fldChar w:fldCharType="end"/>
        </w:r>
      </w:hyperlink>
    </w:p>
    <w:p w14:paraId="7B16FA2F" w14:textId="36C93C34" w:rsidR="00223F58" w:rsidRDefault="00223F58">
      <w:pPr>
        <w:pStyle w:val="TOC2"/>
        <w:tabs>
          <w:tab w:val="right" w:leader="dot" w:pos="9350"/>
        </w:tabs>
        <w:rPr>
          <w:rFonts w:eastAsiaTheme="minorEastAsia"/>
          <w:noProof/>
        </w:rPr>
      </w:pPr>
      <w:hyperlink w:anchor="_Toc241946421" w:history="1">
        <w:r w:rsidRPr="005B4F66">
          <w:rPr>
            <w:rStyle w:val="Hyperlink"/>
            <w:rFonts w:ascii="Times New Roman" w:hAnsi="Times New Roman" w:cs="Times New Roman"/>
            <w:b/>
            <w:bCs/>
            <w:noProof/>
          </w:rPr>
          <w:t>5.1. Strategies Followed During Development</w:t>
        </w:r>
        <w:r>
          <w:rPr>
            <w:noProof/>
            <w:webHidden/>
          </w:rPr>
          <w:tab/>
        </w:r>
        <w:r>
          <w:rPr>
            <w:noProof/>
            <w:webHidden/>
          </w:rPr>
          <w:fldChar w:fldCharType="begin"/>
        </w:r>
        <w:r>
          <w:rPr>
            <w:noProof/>
            <w:webHidden/>
          </w:rPr>
          <w:instrText xml:space="preserve"> PAGEREF _Toc241946421 \h </w:instrText>
        </w:r>
        <w:r>
          <w:rPr>
            <w:noProof/>
            <w:webHidden/>
          </w:rPr>
        </w:r>
        <w:r>
          <w:rPr>
            <w:noProof/>
            <w:webHidden/>
          </w:rPr>
          <w:fldChar w:fldCharType="separate"/>
        </w:r>
        <w:r>
          <w:rPr>
            <w:noProof/>
            <w:webHidden/>
          </w:rPr>
          <w:t>11</w:t>
        </w:r>
        <w:r>
          <w:rPr>
            <w:noProof/>
            <w:webHidden/>
          </w:rPr>
          <w:fldChar w:fldCharType="end"/>
        </w:r>
      </w:hyperlink>
    </w:p>
    <w:p w14:paraId="3B88D110" w14:textId="5CD655E3" w:rsidR="00223F58" w:rsidRDefault="00223F58">
      <w:pPr>
        <w:pStyle w:val="TOC2"/>
        <w:tabs>
          <w:tab w:val="right" w:leader="dot" w:pos="9350"/>
        </w:tabs>
        <w:rPr>
          <w:rFonts w:eastAsiaTheme="minorEastAsia"/>
          <w:noProof/>
        </w:rPr>
      </w:pPr>
      <w:hyperlink w:anchor="_Toc241946422" w:history="1">
        <w:r w:rsidRPr="005B4F66">
          <w:rPr>
            <w:rStyle w:val="Hyperlink"/>
            <w:rFonts w:ascii="Times New Roman" w:hAnsi="Times New Roman" w:cs="Times New Roman"/>
            <w:b/>
            <w:bCs/>
            <w:noProof/>
          </w:rPr>
          <w:t>5.2. Post-Deployment Strategies</w:t>
        </w:r>
        <w:r>
          <w:rPr>
            <w:noProof/>
            <w:webHidden/>
          </w:rPr>
          <w:tab/>
        </w:r>
        <w:r>
          <w:rPr>
            <w:noProof/>
            <w:webHidden/>
          </w:rPr>
          <w:fldChar w:fldCharType="begin"/>
        </w:r>
        <w:r>
          <w:rPr>
            <w:noProof/>
            <w:webHidden/>
          </w:rPr>
          <w:instrText xml:space="preserve"> PAGEREF _Toc241946422 \h </w:instrText>
        </w:r>
        <w:r>
          <w:rPr>
            <w:noProof/>
            <w:webHidden/>
          </w:rPr>
        </w:r>
        <w:r>
          <w:rPr>
            <w:noProof/>
            <w:webHidden/>
          </w:rPr>
          <w:fldChar w:fldCharType="separate"/>
        </w:r>
        <w:r>
          <w:rPr>
            <w:noProof/>
            <w:webHidden/>
          </w:rPr>
          <w:t>11</w:t>
        </w:r>
        <w:r>
          <w:rPr>
            <w:noProof/>
            <w:webHidden/>
          </w:rPr>
          <w:fldChar w:fldCharType="end"/>
        </w:r>
      </w:hyperlink>
    </w:p>
    <w:p w14:paraId="0AC9338C" w14:textId="7DAC7307" w:rsidR="00223F58" w:rsidRDefault="00223F58">
      <w:pPr>
        <w:pStyle w:val="TOC1"/>
        <w:tabs>
          <w:tab w:val="right" w:leader="dot" w:pos="9350"/>
        </w:tabs>
        <w:rPr>
          <w:rFonts w:eastAsiaTheme="minorEastAsia"/>
          <w:noProof/>
        </w:rPr>
      </w:pPr>
      <w:hyperlink w:anchor="_Toc241946423" w:history="1">
        <w:r w:rsidRPr="005B4F66">
          <w:rPr>
            <w:rStyle w:val="Hyperlink"/>
            <w:rFonts w:ascii="Times New Roman" w:hAnsi="Times New Roman" w:cs="Times New Roman"/>
            <w:b/>
            <w:bCs/>
            <w:noProof/>
          </w:rPr>
          <w:t>6. Limitations and Future Enhancements</w:t>
        </w:r>
        <w:r>
          <w:rPr>
            <w:noProof/>
            <w:webHidden/>
          </w:rPr>
          <w:tab/>
        </w:r>
        <w:r>
          <w:rPr>
            <w:noProof/>
            <w:webHidden/>
          </w:rPr>
          <w:fldChar w:fldCharType="begin"/>
        </w:r>
        <w:r>
          <w:rPr>
            <w:noProof/>
            <w:webHidden/>
          </w:rPr>
          <w:instrText xml:space="preserve"> PAGEREF _Toc241946423 \h </w:instrText>
        </w:r>
        <w:r>
          <w:rPr>
            <w:noProof/>
            <w:webHidden/>
          </w:rPr>
        </w:r>
        <w:r>
          <w:rPr>
            <w:noProof/>
            <w:webHidden/>
          </w:rPr>
          <w:fldChar w:fldCharType="separate"/>
        </w:r>
        <w:r>
          <w:rPr>
            <w:noProof/>
            <w:webHidden/>
          </w:rPr>
          <w:t>13</w:t>
        </w:r>
        <w:r>
          <w:rPr>
            <w:noProof/>
            <w:webHidden/>
          </w:rPr>
          <w:fldChar w:fldCharType="end"/>
        </w:r>
      </w:hyperlink>
    </w:p>
    <w:p w14:paraId="63CB4871" w14:textId="4FAC744F" w:rsidR="00223F58" w:rsidRDefault="00223F58">
      <w:pPr>
        <w:pStyle w:val="TOC2"/>
        <w:tabs>
          <w:tab w:val="right" w:leader="dot" w:pos="9350"/>
        </w:tabs>
        <w:rPr>
          <w:rFonts w:eastAsiaTheme="minorEastAsia"/>
          <w:noProof/>
        </w:rPr>
      </w:pPr>
      <w:hyperlink w:anchor="_Toc241946424" w:history="1">
        <w:r w:rsidRPr="005B4F66">
          <w:rPr>
            <w:rStyle w:val="Hyperlink"/>
            <w:rFonts w:ascii="Times New Roman" w:hAnsi="Times New Roman" w:cs="Times New Roman"/>
            <w:b/>
            <w:bCs/>
            <w:noProof/>
          </w:rPr>
          <w:t>6.1. Limitations</w:t>
        </w:r>
        <w:r>
          <w:rPr>
            <w:noProof/>
            <w:webHidden/>
          </w:rPr>
          <w:tab/>
        </w:r>
        <w:r>
          <w:rPr>
            <w:noProof/>
            <w:webHidden/>
          </w:rPr>
          <w:fldChar w:fldCharType="begin"/>
        </w:r>
        <w:r>
          <w:rPr>
            <w:noProof/>
            <w:webHidden/>
          </w:rPr>
          <w:instrText xml:space="preserve"> PAGEREF _Toc241946424 \h </w:instrText>
        </w:r>
        <w:r>
          <w:rPr>
            <w:noProof/>
            <w:webHidden/>
          </w:rPr>
        </w:r>
        <w:r>
          <w:rPr>
            <w:noProof/>
            <w:webHidden/>
          </w:rPr>
          <w:fldChar w:fldCharType="separate"/>
        </w:r>
        <w:r>
          <w:rPr>
            <w:noProof/>
            <w:webHidden/>
          </w:rPr>
          <w:t>13</w:t>
        </w:r>
        <w:r>
          <w:rPr>
            <w:noProof/>
            <w:webHidden/>
          </w:rPr>
          <w:fldChar w:fldCharType="end"/>
        </w:r>
      </w:hyperlink>
    </w:p>
    <w:p w14:paraId="08A6F4F1" w14:textId="0889AC37" w:rsidR="00223F58" w:rsidRDefault="00223F58">
      <w:pPr>
        <w:pStyle w:val="TOC2"/>
        <w:tabs>
          <w:tab w:val="right" w:leader="dot" w:pos="9350"/>
        </w:tabs>
        <w:rPr>
          <w:rFonts w:eastAsiaTheme="minorEastAsia"/>
          <w:noProof/>
        </w:rPr>
      </w:pPr>
      <w:hyperlink w:anchor="_Toc241946425" w:history="1">
        <w:r w:rsidRPr="005B4F66">
          <w:rPr>
            <w:rStyle w:val="Hyperlink"/>
            <w:rFonts w:ascii="Times New Roman" w:hAnsi="Times New Roman" w:cs="Times New Roman"/>
            <w:b/>
            <w:bCs/>
            <w:noProof/>
          </w:rPr>
          <w:t>6.2. Future Enhancements</w:t>
        </w:r>
        <w:r>
          <w:rPr>
            <w:noProof/>
            <w:webHidden/>
          </w:rPr>
          <w:tab/>
        </w:r>
        <w:r>
          <w:rPr>
            <w:noProof/>
            <w:webHidden/>
          </w:rPr>
          <w:fldChar w:fldCharType="begin"/>
        </w:r>
        <w:r>
          <w:rPr>
            <w:noProof/>
            <w:webHidden/>
          </w:rPr>
          <w:instrText xml:space="preserve"> PAGEREF _Toc241946425 \h </w:instrText>
        </w:r>
        <w:r>
          <w:rPr>
            <w:noProof/>
            <w:webHidden/>
          </w:rPr>
        </w:r>
        <w:r>
          <w:rPr>
            <w:noProof/>
            <w:webHidden/>
          </w:rPr>
          <w:fldChar w:fldCharType="separate"/>
        </w:r>
        <w:r>
          <w:rPr>
            <w:noProof/>
            <w:webHidden/>
          </w:rPr>
          <w:t>13</w:t>
        </w:r>
        <w:r>
          <w:rPr>
            <w:noProof/>
            <w:webHidden/>
          </w:rPr>
          <w:fldChar w:fldCharType="end"/>
        </w:r>
      </w:hyperlink>
    </w:p>
    <w:p w14:paraId="080F6585" w14:textId="3968D51E" w:rsidR="00223F58" w:rsidRDefault="00223F58">
      <w:pPr>
        <w:pStyle w:val="TOC1"/>
        <w:tabs>
          <w:tab w:val="right" w:leader="dot" w:pos="9350"/>
        </w:tabs>
        <w:rPr>
          <w:rFonts w:eastAsiaTheme="minorEastAsia"/>
          <w:noProof/>
        </w:rPr>
      </w:pPr>
      <w:hyperlink w:anchor="_Toc241946426" w:history="1">
        <w:r w:rsidRPr="005B4F66">
          <w:rPr>
            <w:rStyle w:val="Hyperlink"/>
            <w:rFonts w:ascii="Times New Roman" w:hAnsi="Times New Roman" w:cs="Times New Roman"/>
            <w:b/>
            <w:bCs/>
            <w:noProof/>
          </w:rPr>
          <w:t>7. Conclusion</w:t>
        </w:r>
        <w:r>
          <w:rPr>
            <w:noProof/>
            <w:webHidden/>
          </w:rPr>
          <w:tab/>
        </w:r>
        <w:r>
          <w:rPr>
            <w:noProof/>
            <w:webHidden/>
          </w:rPr>
          <w:fldChar w:fldCharType="begin"/>
        </w:r>
        <w:r>
          <w:rPr>
            <w:noProof/>
            <w:webHidden/>
          </w:rPr>
          <w:instrText xml:space="preserve"> PAGEREF _Toc241946426 \h </w:instrText>
        </w:r>
        <w:r>
          <w:rPr>
            <w:noProof/>
            <w:webHidden/>
          </w:rPr>
        </w:r>
        <w:r>
          <w:rPr>
            <w:noProof/>
            <w:webHidden/>
          </w:rPr>
          <w:fldChar w:fldCharType="separate"/>
        </w:r>
        <w:r>
          <w:rPr>
            <w:noProof/>
            <w:webHidden/>
          </w:rPr>
          <w:t>14</w:t>
        </w:r>
        <w:r>
          <w:rPr>
            <w:noProof/>
            <w:webHidden/>
          </w:rPr>
          <w:fldChar w:fldCharType="end"/>
        </w:r>
      </w:hyperlink>
    </w:p>
    <w:p w14:paraId="51B659FC" w14:textId="64C913D8" w:rsidR="00223F58" w:rsidRDefault="00223F58">
      <w:pPr>
        <w:pStyle w:val="TOC1"/>
        <w:tabs>
          <w:tab w:val="right" w:leader="dot" w:pos="9350"/>
        </w:tabs>
        <w:rPr>
          <w:rFonts w:eastAsiaTheme="minorEastAsia"/>
          <w:noProof/>
        </w:rPr>
      </w:pPr>
      <w:hyperlink w:anchor="_Toc241946427" w:history="1">
        <w:r w:rsidRPr="005B4F66">
          <w:rPr>
            <w:rStyle w:val="Hyperlink"/>
            <w:rFonts w:ascii="Times New Roman" w:hAnsi="Times New Roman" w:cs="Times New Roman"/>
            <w:b/>
            <w:bCs/>
            <w:noProof/>
          </w:rPr>
          <w:t>8. References</w:t>
        </w:r>
        <w:r>
          <w:rPr>
            <w:noProof/>
            <w:webHidden/>
          </w:rPr>
          <w:tab/>
        </w:r>
        <w:r>
          <w:rPr>
            <w:noProof/>
            <w:webHidden/>
          </w:rPr>
          <w:fldChar w:fldCharType="begin"/>
        </w:r>
        <w:r>
          <w:rPr>
            <w:noProof/>
            <w:webHidden/>
          </w:rPr>
          <w:instrText xml:space="preserve"> PAGEREF _Toc241946427 \h </w:instrText>
        </w:r>
        <w:r>
          <w:rPr>
            <w:noProof/>
            <w:webHidden/>
          </w:rPr>
        </w:r>
        <w:r>
          <w:rPr>
            <w:noProof/>
            <w:webHidden/>
          </w:rPr>
          <w:fldChar w:fldCharType="separate"/>
        </w:r>
        <w:r>
          <w:rPr>
            <w:noProof/>
            <w:webHidden/>
          </w:rPr>
          <w:t>15</w:t>
        </w:r>
        <w:r>
          <w:rPr>
            <w:noProof/>
            <w:webHidden/>
          </w:rPr>
          <w:fldChar w:fldCharType="end"/>
        </w:r>
      </w:hyperlink>
    </w:p>
    <w:p w14:paraId="5BA6FB00" w14:textId="72CB4AB9" w:rsidR="00223F58" w:rsidRDefault="00223F58">
      <w:pPr>
        <w:pStyle w:val="TOC1"/>
        <w:tabs>
          <w:tab w:val="right" w:leader="dot" w:pos="9350"/>
        </w:tabs>
        <w:rPr>
          <w:rFonts w:eastAsiaTheme="minorEastAsia"/>
          <w:noProof/>
        </w:rPr>
      </w:pPr>
      <w:hyperlink w:anchor="_Toc241946428" w:history="1">
        <w:r w:rsidRPr="005B4F66">
          <w:rPr>
            <w:rStyle w:val="Hyperlink"/>
            <w:rFonts w:ascii="Times New Roman" w:hAnsi="Times New Roman" w:cs="Times New Roman"/>
            <w:b/>
            <w:bCs/>
            <w:noProof/>
          </w:rPr>
          <w:t>Appendix A: Source Code</w:t>
        </w:r>
        <w:r>
          <w:rPr>
            <w:noProof/>
            <w:webHidden/>
          </w:rPr>
          <w:tab/>
        </w:r>
        <w:r>
          <w:rPr>
            <w:noProof/>
            <w:webHidden/>
          </w:rPr>
          <w:fldChar w:fldCharType="begin"/>
        </w:r>
        <w:r>
          <w:rPr>
            <w:noProof/>
            <w:webHidden/>
          </w:rPr>
          <w:instrText xml:space="preserve"> PAGEREF _Toc241946428 \h </w:instrText>
        </w:r>
        <w:r>
          <w:rPr>
            <w:noProof/>
            <w:webHidden/>
          </w:rPr>
        </w:r>
        <w:r>
          <w:rPr>
            <w:noProof/>
            <w:webHidden/>
          </w:rPr>
          <w:fldChar w:fldCharType="separate"/>
        </w:r>
        <w:r>
          <w:rPr>
            <w:noProof/>
            <w:webHidden/>
          </w:rPr>
          <w:t>16</w:t>
        </w:r>
        <w:r>
          <w:rPr>
            <w:noProof/>
            <w:webHidden/>
          </w:rPr>
          <w:fldChar w:fldCharType="end"/>
        </w:r>
      </w:hyperlink>
    </w:p>
    <w:p w14:paraId="41072131" w14:textId="2FF822C4" w:rsidR="008F30D2" w:rsidRDefault="00223F58">
      <w:pPr>
        <w:pStyle w:val="TOC1"/>
      </w:pPr>
      <w:r>
        <w:rPr>
          <w:rFonts w:ascii="Times New Roman" w:hAnsi="Times New Roman" w:cs="Times New Roman"/>
        </w:rPr>
        <w:fldChar w:fldCharType="end"/>
      </w:r>
    </w:p>
    <w:p w14:paraId="499128CC" w14:textId="77777777" w:rsidR="008F30D2" w:rsidRDefault="00223F58">
      <w:pPr>
        <w:pStyle w:val="Heading1"/>
        <w:pageBreakBefore/>
        <w:numPr>
          <w:ilvl w:val="0"/>
          <w:numId w:val="7"/>
        </w:numPr>
        <w:rPr>
          <w:rFonts w:ascii="Times New Roman" w:hAnsi="Times New Roman" w:cs="Times New Roman"/>
          <w:b/>
          <w:bCs/>
          <w:color w:val="000000"/>
        </w:rPr>
      </w:pPr>
      <w:bookmarkStart w:id="3" w:name="_Toc241946403"/>
      <w:r>
        <w:rPr>
          <w:rFonts w:ascii="Times New Roman" w:hAnsi="Times New Roman" w:cs="Times New Roman"/>
          <w:b/>
          <w:bCs/>
          <w:color w:val="000000"/>
        </w:rPr>
        <w:lastRenderedPageBreak/>
        <w:t>List of Figures</w:t>
      </w:r>
      <w:bookmarkEnd w:id="3"/>
    </w:p>
    <w:p w14:paraId="60D6E556" w14:textId="77777777" w:rsidR="008F30D2" w:rsidRDefault="008F30D2"/>
    <w:p w14:paraId="16658590" w14:textId="6E75214E" w:rsidR="00223F58" w:rsidRDefault="00223F58">
      <w:pPr>
        <w:pStyle w:val="TableofFigures"/>
        <w:tabs>
          <w:tab w:val="right" w:leader="dot" w:pos="9350"/>
        </w:tabs>
        <w:rPr>
          <w:rFonts w:eastAsiaTheme="minorEastAsia"/>
          <w:noProof/>
        </w:rPr>
      </w:pPr>
      <w:r>
        <w:rPr>
          <w:rFonts w:ascii="Times New Roman" w:hAnsi="Times New Roman" w:cs="Times New Roman"/>
        </w:rPr>
        <w:fldChar w:fldCharType="begin"/>
      </w:r>
      <w:r>
        <w:rPr>
          <w:rFonts w:ascii="Times New Roman" w:hAnsi="Times New Roman" w:cs="Times New Roman"/>
        </w:rPr>
        <w:instrText xml:space="preserve"> TOC \h \z \c "Figure" </w:instrText>
      </w:r>
      <w:r>
        <w:rPr>
          <w:rFonts w:ascii="Times New Roman" w:hAnsi="Times New Roman" w:cs="Times New Roman"/>
        </w:rPr>
        <w:fldChar w:fldCharType="separate"/>
      </w:r>
      <w:hyperlink w:anchor="_Toc241946429" w:history="1">
        <w:r w:rsidRPr="00967CAE">
          <w:rPr>
            <w:rStyle w:val="Hyperlink"/>
            <w:rFonts w:ascii="Times New Roman" w:hAnsi="Times New Roman" w:cs="Times New Roman"/>
            <w:noProof/>
          </w:rPr>
          <w:t xml:space="preserve">Figure </w:t>
        </w:r>
        <w:r w:rsidRPr="00967CAE">
          <w:rPr>
            <w:rStyle w:val="Hyperlink"/>
            <w:noProof/>
          </w:rPr>
          <w:t>1</w:t>
        </w:r>
        <w:r w:rsidRPr="00967CAE">
          <w:rPr>
            <w:rStyle w:val="Hyperlink"/>
            <w:rFonts w:ascii="Times New Roman" w:hAnsi="Times New Roman" w:cs="Times New Roman"/>
            <w:noProof/>
          </w:rPr>
          <w:t xml:space="preserve"> Class balance of the target variable</w:t>
        </w:r>
        <w:r>
          <w:rPr>
            <w:noProof/>
            <w:webHidden/>
          </w:rPr>
          <w:tab/>
        </w:r>
        <w:r>
          <w:rPr>
            <w:noProof/>
            <w:webHidden/>
          </w:rPr>
          <w:fldChar w:fldCharType="begin"/>
        </w:r>
        <w:r>
          <w:rPr>
            <w:noProof/>
            <w:webHidden/>
          </w:rPr>
          <w:instrText xml:space="preserve"> PAGEREF _Toc241946429 \h </w:instrText>
        </w:r>
        <w:r>
          <w:rPr>
            <w:noProof/>
            <w:webHidden/>
          </w:rPr>
        </w:r>
        <w:r>
          <w:rPr>
            <w:noProof/>
            <w:webHidden/>
          </w:rPr>
          <w:fldChar w:fldCharType="separate"/>
        </w:r>
        <w:r>
          <w:rPr>
            <w:noProof/>
            <w:webHidden/>
          </w:rPr>
          <w:t>3</w:t>
        </w:r>
        <w:r>
          <w:rPr>
            <w:noProof/>
            <w:webHidden/>
          </w:rPr>
          <w:fldChar w:fldCharType="end"/>
        </w:r>
      </w:hyperlink>
    </w:p>
    <w:p w14:paraId="4FC1B124" w14:textId="6CE6F766" w:rsidR="00223F58" w:rsidRDefault="00223F58">
      <w:pPr>
        <w:pStyle w:val="TableofFigures"/>
        <w:tabs>
          <w:tab w:val="right" w:leader="dot" w:pos="9350"/>
        </w:tabs>
        <w:rPr>
          <w:rFonts w:eastAsiaTheme="minorEastAsia"/>
          <w:noProof/>
        </w:rPr>
      </w:pPr>
      <w:hyperlink w:anchor="_Toc241946430" w:history="1">
        <w:r w:rsidRPr="00967CAE">
          <w:rPr>
            <w:rStyle w:val="Hyperlink"/>
            <w:rFonts w:ascii="Times New Roman" w:hAnsi="Times New Roman" w:cs="Times New Roman"/>
            <w:noProof/>
          </w:rPr>
          <w:t xml:space="preserve">Figure </w:t>
        </w:r>
        <w:r w:rsidRPr="00967CAE">
          <w:rPr>
            <w:rStyle w:val="Hyperlink"/>
            <w:noProof/>
          </w:rPr>
          <w:t>2</w:t>
        </w:r>
        <w:r w:rsidRPr="00967CAE">
          <w:rPr>
            <w:rStyle w:val="Hyperlink"/>
            <w:rFonts w:ascii="Times New Roman" w:hAnsi="Times New Roman" w:cs="Times New Roman"/>
            <w:noProof/>
          </w:rPr>
          <w:t xml:space="preserve"> Churn rate by categorical attribute</w:t>
        </w:r>
        <w:r>
          <w:rPr>
            <w:noProof/>
            <w:webHidden/>
          </w:rPr>
          <w:tab/>
        </w:r>
        <w:r>
          <w:rPr>
            <w:noProof/>
            <w:webHidden/>
          </w:rPr>
          <w:fldChar w:fldCharType="begin"/>
        </w:r>
        <w:r>
          <w:rPr>
            <w:noProof/>
            <w:webHidden/>
          </w:rPr>
          <w:instrText xml:space="preserve"> PAGEREF _Toc241946430 \h </w:instrText>
        </w:r>
        <w:r>
          <w:rPr>
            <w:noProof/>
            <w:webHidden/>
          </w:rPr>
        </w:r>
        <w:r>
          <w:rPr>
            <w:noProof/>
            <w:webHidden/>
          </w:rPr>
          <w:fldChar w:fldCharType="separate"/>
        </w:r>
        <w:r>
          <w:rPr>
            <w:noProof/>
            <w:webHidden/>
          </w:rPr>
          <w:t>4</w:t>
        </w:r>
        <w:r>
          <w:rPr>
            <w:noProof/>
            <w:webHidden/>
          </w:rPr>
          <w:fldChar w:fldCharType="end"/>
        </w:r>
      </w:hyperlink>
    </w:p>
    <w:p w14:paraId="54B58506" w14:textId="7325E97B" w:rsidR="00223F58" w:rsidRDefault="00223F58">
      <w:pPr>
        <w:pStyle w:val="TableofFigures"/>
        <w:tabs>
          <w:tab w:val="right" w:leader="dot" w:pos="9350"/>
        </w:tabs>
        <w:rPr>
          <w:rFonts w:eastAsiaTheme="minorEastAsia"/>
          <w:noProof/>
        </w:rPr>
      </w:pPr>
      <w:hyperlink w:anchor="_Toc241946431" w:history="1">
        <w:r w:rsidRPr="00967CAE">
          <w:rPr>
            <w:rStyle w:val="Hyperlink"/>
            <w:rFonts w:ascii="Times New Roman" w:hAnsi="Times New Roman" w:cs="Times New Roman"/>
            <w:noProof/>
          </w:rPr>
          <w:t xml:space="preserve">Figure </w:t>
        </w:r>
        <w:r w:rsidRPr="00967CAE">
          <w:rPr>
            <w:rStyle w:val="Hyperlink"/>
            <w:noProof/>
          </w:rPr>
          <w:t>3</w:t>
        </w:r>
        <w:r w:rsidRPr="00967CAE">
          <w:rPr>
            <w:rStyle w:val="Hyperlink"/>
            <w:rFonts w:ascii="Times New Roman" w:hAnsi="Times New Roman" w:cs="Times New Roman"/>
            <w:noProof/>
          </w:rPr>
          <w:t xml:space="preserve"> Distribution of numeric attributes by churn status</w:t>
        </w:r>
        <w:r>
          <w:rPr>
            <w:noProof/>
            <w:webHidden/>
          </w:rPr>
          <w:tab/>
        </w:r>
        <w:r>
          <w:rPr>
            <w:noProof/>
            <w:webHidden/>
          </w:rPr>
          <w:fldChar w:fldCharType="begin"/>
        </w:r>
        <w:r>
          <w:rPr>
            <w:noProof/>
            <w:webHidden/>
          </w:rPr>
          <w:instrText xml:space="preserve"> PAGEREF _Toc241946431 \h </w:instrText>
        </w:r>
        <w:r>
          <w:rPr>
            <w:noProof/>
            <w:webHidden/>
          </w:rPr>
        </w:r>
        <w:r>
          <w:rPr>
            <w:noProof/>
            <w:webHidden/>
          </w:rPr>
          <w:fldChar w:fldCharType="separate"/>
        </w:r>
        <w:r>
          <w:rPr>
            <w:noProof/>
            <w:webHidden/>
          </w:rPr>
          <w:t>5</w:t>
        </w:r>
        <w:r>
          <w:rPr>
            <w:noProof/>
            <w:webHidden/>
          </w:rPr>
          <w:fldChar w:fldCharType="end"/>
        </w:r>
      </w:hyperlink>
    </w:p>
    <w:p w14:paraId="52BD13F1" w14:textId="5AD3D2F0" w:rsidR="00223F58" w:rsidRDefault="00223F58">
      <w:pPr>
        <w:pStyle w:val="TableofFigures"/>
        <w:tabs>
          <w:tab w:val="right" w:leader="dot" w:pos="9350"/>
        </w:tabs>
        <w:rPr>
          <w:rFonts w:eastAsiaTheme="minorEastAsia"/>
          <w:noProof/>
        </w:rPr>
      </w:pPr>
      <w:hyperlink w:anchor="_Toc241946432" w:history="1">
        <w:r w:rsidRPr="00967CAE">
          <w:rPr>
            <w:rStyle w:val="Hyperlink"/>
            <w:rFonts w:ascii="Times New Roman" w:hAnsi="Times New Roman" w:cs="Times New Roman"/>
            <w:noProof/>
          </w:rPr>
          <w:t xml:space="preserve">Figure </w:t>
        </w:r>
        <w:r w:rsidRPr="00967CAE">
          <w:rPr>
            <w:rStyle w:val="Hyperlink"/>
            <w:noProof/>
          </w:rPr>
          <w:t>4</w:t>
        </w:r>
        <w:r w:rsidRPr="00967CAE">
          <w:rPr>
            <w:rStyle w:val="Hyperlink"/>
            <w:rFonts w:ascii="Times New Roman" w:hAnsi="Times New Roman" w:cs="Times New Roman"/>
            <w:noProof/>
          </w:rPr>
          <w:t xml:space="preserve"> Correlation between numeric attributes and churn</w:t>
        </w:r>
        <w:r>
          <w:rPr>
            <w:noProof/>
            <w:webHidden/>
          </w:rPr>
          <w:tab/>
        </w:r>
        <w:r>
          <w:rPr>
            <w:noProof/>
            <w:webHidden/>
          </w:rPr>
          <w:fldChar w:fldCharType="begin"/>
        </w:r>
        <w:r>
          <w:rPr>
            <w:noProof/>
            <w:webHidden/>
          </w:rPr>
          <w:instrText xml:space="preserve"> PAGEREF _Toc241946432 \h </w:instrText>
        </w:r>
        <w:r>
          <w:rPr>
            <w:noProof/>
            <w:webHidden/>
          </w:rPr>
        </w:r>
        <w:r>
          <w:rPr>
            <w:noProof/>
            <w:webHidden/>
          </w:rPr>
          <w:fldChar w:fldCharType="separate"/>
        </w:r>
        <w:r>
          <w:rPr>
            <w:noProof/>
            <w:webHidden/>
          </w:rPr>
          <w:t>5</w:t>
        </w:r>
        <w:r>
          <w:rPr>
            <w:noProof/>
            <w:webHidden/>
          </w:rPr>
          <w:fldChar w:fldCharType="end"/>
        </w:r>
      </w:hyperlink>
    </w:p>
    <w:p w14:paraId="3AB2D972" w14:textId="1C68BEDD" w:rsidR="00223F58" w:rsidRDefault="00223F58">
      <w:pPr>
        <w:pStyle w:val="TableofFigures"/>
        <w:tabs>
          <w:tab w:val="right" w:leader="dot" w:pos="9350"/>
        </w:tabs>
        <w:rPr>
          <w:rFonts w:eastAsiaTheme="minorEastAsia"/>
          <w:noProof/>
        </w:rPr>
      </w:pPr>
      <w:hyperlink w:anchor="_Toc241946433" w:history="1">
        <w:r w:rsidRPr="00967CAE">
          <w:rPr>
            <w:rStyle w:val="Hyperlink"/>
            <w:rFonts w:ascii="Times New Roman" w:hAnsi="Times New Roman" w:cs="Times New Roman"/>
            <w:noProof/>
          </w:rPr>
          <w:t xml:space="preserve">Figure </w:t>
        </w:r>
        <w:r w:rsidRPr="00967CAE">
          <w:rPr>
            <w:rStyle w:val="Hyperlink"/>
            <w:noProof/>
          </w:rPr>
          <w:t>5</w:t>
        </w:r>
        <w:r w:rsidRPr="00967CAE">
          <w:rPr>
            <w:rStyle w:val="Hyperlink"/>
            <w:rFonts w:ascii="Times New Roman" w:hAnsi="Times New Roman" w:cs="Times New Roman"/>
            <w:noProof/>
          </w:rPr>
          <w:t xml:space="preserve"> Churn rate by number of subscribed services</w:t>
        </w:r>
        <w:r>
          <w:rPr>
            <w:noProof/>
            <w:webHidden/>
          </w:rPr>
          <w:tab/>
        </w:r>
        <w:r>
          <w:rPr>
            <w:noProof/>
            <w:webHidden/>
          </w:rPr>
          <w:fldChar w:fldCharType="begin"/>
        </w:r>
        <w:r>
          <w:rPr>
            <w:noProof/>
            <w:webHidden/>
          </w:rPr>
          <w:instrText xml:space="preserve"> PAGEREF _Toc241946433 \h </w:instrText>
        </w:r>
        <w:r>
          <w:rPr>
            <w:noProof/>
            <w:webHidden/>
          </w:rPr>
        </w:r>
        <w:r>
          <w:rPr>
            <w:noProof/>
            <w:webHidden/>
          </w:rPr>
          <w:fldChar w:fldCharType="separate"/>
        </w:r>
        <w:r>
          <w:rPr>
            <w:noProof/>
            <w:webHidden/>
          </w:rPr>
          <w:t>6</w:t>
        </w:r>
        <w:r>
          <w:rPr>
            <w:noProof/>
            <w:webHidden/>
          </w:rPr>
          <w:fldChar w:fldCharType="end"/>
        </w:r>
      </w:hyperlink>
    </w:p>
    <w:p w14:paraId="7A4CBC88" w14:textId="2CB7013F" w:rsidR="00223F58" w:rsidRDefault="00223F58">
      <w:pPr>
        <w:pStyle w:val="TableofFigures"/>
        <w:tabs>
          <w:tab w:val="right" w:leader="dot" w:pos="9350"/>
        </w:tabs>
        <w:rPr>
          <w:rFonts w:eastAsiaTheme="minorEastAsia"/>
          <w:noProof/>
        </w:rPr>
      </w:pPr>
      <w:hyperlink w:anchor="_Toc241946434" w:history="1">
        <w:r w:rsidRPr="00967CAE">
          <w:rPr>
            <w:rStyle w:val="Hyperlink"/>
            <w:rFonts w:ascii="Times New Roman" w:hAnsi="Times New Roman" w:cs="Times New Roman"/>
            <w:noProof/>
          </w:rPr>
          <w:t xml:space="preserve">Figure </w:t>
        </w:r>
        <w:r w:rsidRPr="00967CAE">
          <w:rPr>
            <w:rStyle w:val="Hyperlink"/>
            <w:noProof/>
          </w:rPr>
          <w:t>6</w:t>
        </w:r>
        <w:r w:rsidRPr="00967CAE">
          <w:rPr>
            <w:rStyle w:val="Hyperlink"/>
            <w:rFonts w:ascii="Times New Roman" w:hAnsi="Times New Roman" w:cs="Times New Roman"/>
            <w:noProof/>
          </w:rPr>
          <w:t xml:space="preserve"> ROC curves of the tuned models</w:t>
        </w:r>
        <w:r>
          <w:rPr>
            <w:noProof/>
            <w:webHidden/>
          </w:rPr>
          <w:tab/>
        </w:r>
        <w:r>
          <w:rPr>
            <w:noProof/>
            <w:webHidden/>
          </w:rPr>
          <w:fldChar w:fldCharType="begin"/>
        </w:r>
        <w:r>
          <w:rPr>
            <w:noProof/>
            <w:webHidden/>
          </w:rPr>
          <w:instrText xml:space="preserve"> PAGEREF _Toc241946434 \h </w:instrText>
        </w:r>
        <w:r>
          <w:rPr>
            <w:noProof/>
            <w:webHidden/>
          </w:rPr>
        </w:r>
        <w:r>
          <w:rPr>
            <w:noProof/>
            <w:webHidden/>
          </w:rPr>
          <w:fldChar w:fldCharType="separate"/>
        </w:r>
        <w:r>
          <w:rPr>
            <w:noProof/>
            <w:webHidden/>
          </w:rPr>
          <w:t>9</w:t>
        </w:r>
        <w:r>
          <w:rPr>
            <w:noProof/>
            <w:webHidden/>
          </w:rPr>
          <w:fldChar w:fldCharType="end"/>
        </w:r>
      </w:hyperlink>
    </w:p>
    <w:p w14:paraId="6CE9B09A" w14:textId="347A00F9" w:rsidR="00223F58" w:rsidRDefault="00223F58">
      <w:pPr>
        <w:pStyle w:val="TableofFigures"/>
        <w:tabs>
          <w:tab w:val="right" w:leader="dot" w:pos="9350"/>
        </w:tabs>
        <w:rPr>
          <w:rFonts w:eastAsiaTheme="minorEastAsia"/>
          <w:noProof/>
        </w:rPr>
      </w:pPr>
      <w:hyperlink w:anchor="_Toc241946435" w:history="1">
        <w:r w:rsidRPr="00967CAE">
          <w:rPr>
            <w:rStyle w:val="Hyperlink"/>
            <w:rFonts w:ascii="Times New Roman" w:hAnsi="Times New Roman" w:cs="Times New Roman"/>
            <w:noProof/>
          </w:rPr>
          <w:t xml:space="preserve">Figure </w:t>
        </w:r>
        <w:r w:rsidRPr="00967CAE">
          <w:rPr>
            <w:rStyle w:val="Hyperlink"/>
            <w:noProof/>
          </w:rPr>
          <w:t>7</w:t>
        </w:r>
        <w:r w:rsidRPr="00967CAE">
          <w:rPr>
            <w:rStyle w:val="Hyperlink"/>
            <w:rFonts w:ascii="Times New Roman" w:hAnsi="Times New Roman" w:cs="Times New Roman"/>
            <w:noProof/>
          </w:rPr>
          <w:t xml:space="preserve"> Confusion matrices of the tuned models</w:t>
        </w:r>
        <w:r>
          <w:rPr>
            <w:noProof/>
            <w:webHidden/>
          </w:rPr>
          <w:tab/>
        </w:r>
        <w:r>
          <w:rPr>
            <w:noProof/>
            <w:webHidden/>
          </w:rPr>
          <w:fldChar w:fldCharType="begin"/>
        </w:r>
        <w:r>
          <w:rPr>
            <w:noProof/>
            <w:webHidden/>
          </w:rPr>
          <w:instrText xml:space="preserve"> PAGEREF _Toc241946435 \h </w:instrText>
        </w:r>
        <w:r>
          <w:rPr>
            <w:noProof/>
            <w:webHidden/>
          </w:rPr>
        </w:r>
        <w:r>
          <w:rPr>
            <w:noProof/>
            <w:webHidden/>
          </w:rPr>
          <w:fldChar w:fldCharType="separate"/>
        </w:r>
        <w:r>
          <w:rPr>
            <w:noProof/>
            <w:webHidden/>
          </w:rPr>
          <w:t>9</w:t>
        </w:r>
        <w:r>
          <w:rPr>
            <w:noProof/>
            <w:webHidden/>
          </w:rPr>
          <w:fldChar w:fldCharType="end"/>
        </w:r>
      </w:hyperlink>
    </w:p>
    <w:p w14:paraId="5C29063F" w14:textId="3171D8A6" w:rsidR="00223F58" w:rsidRDefault="00223F58">
      <w:pPr>
        <w:pStyle w:val="TableofFigures"/>
        <w:tabs>
          <w:tab w:val="right" w:leader="dot" w:pos="9350"/>
        </w:tabs>
        <w:rPr>
          <w:rFonts w:eastAsiaTheme="minorEastAsia"/>
          <w:noProof/>
        </w:rPr>
      </w:pPr>
      <w:hyperlink w:anchor="_Toc241946436" w:history="1">
        <w:r w:rsidRPr="00967CAE">
          <w:rPr>
            <w:rStyle w:val="Hyperlink"/>
            <w:rFonts w:ascii="Times New Roman" w:hAnsi="Times New Roman" w:cs="Times New Roman"/>
            <w:noProof/>
          </w:rPr>
          <w:t xml:space="preserve">Figure </w:t>
        </w:r>
        <w:r w:rsidRPr="00967CAE">
          <w:rPr>
            <w:rStyle w:val="Hyperlink"/>
            <w:noProof/>
          </w:rPr>
          <w:t>8</w:t>
        </w:r>
        <w:r w:rsidRPr="00967CAE">
          <w:rPr>
            <w:rStyle w:val="Hyperlink"/>
            <w:rFonts w:ascii="Times New Roman" w:hAnsi="Times New Roman" w:cs="Times New Roman"/>
            <w:noProof/>
          </w:rPr>
          <w:t xml:space="preserve"> Top 15 feature importances of the tuned Random Forest</w:t>
        </w:r>
        <w:r>
          <w:rPr>
            <w:noProof/>
            <w:webHidden/>
          </w:rPr>
          <w:tab/>
        </w:r>
        <w:r>
          <w:rPr>
            <w:noProof/>
            <w:webHidden/>
          </w:rPr>
          <w:fldChar w:fldCharType="begin"/>
        </w:r>
        <w:r>
          <w:rPr>
            <w:noProof/>
            <w:webHidden/>
          </w:rPr>
          <w:instrText xml:space="preserve"> PAGEREF _Toc241946436 \h </w:instrText>
        </w:r>
        <w:r>
          <w:rPr>
            <w:noProof/>
            <w:webHidden/>
          </w:rPr>
        </w:r>
        <w:r>
          <w:rPr>
            <w:noProof/>
            <w:webHidden/>
          </w:rPr>
          <w:fldChar w:fldCharType="separate"/>
        </w:r>
        <w:r>
          <w:rPr>
            <w:noProof/>
            <w:webHidden/>
          </w:rPr>
          <w:t>10</w:t>
        </w:r>
        <w:r>
          <w:rPr>
            <w:noProof/>
            <w:webHidden/>
          </w:rPr>
          <w:fldChar w:fldCharType="end"/>
        </w:r>
      </w:hyperlink>
    </w:p>
    <w:p w14:paraId="2F28FC2B" w14:textId="2CE173EF" w:rsidR="008F30D2" w:rsidRDefault="00223F58">
      <w:pPr>
        <w:pStyle w:val="TableofFigures"/>
      </w:pPr>
      <w:r>
        <w:rPr>
          <w:rFonts w:ascii="Times New Roman" w:hAnsi="Times New Roman" w:cs="Times New Roman"/>
        </w:rPr>
        <w:fldChar w:fldCharType="end"/>
      </w:r>
    </w:p>
    <w:p w14:paraId="525ED4FD" w14:textId="77777777" w:rsidR="008F30D2" w:rsidRDefault="00223F58">
      <w:pPr>
        <w:pStyle w:val="Heading1"/>
        <w:pageBreakBefore/>
        <w:numPr>
          <w:ilvl w:val="0"/>
          <w:numId w:val="7"/>
        </w:numPr>
        <w:rPr>
          <w:rFonts w:ascii="Times New Roman" w:hAnsi="Times New Roman" w:cs="Times New Roman"/>
          <w:b/>
          <w:bCs/>
          <w:color w:val="000000"/>
        </w:rPr>
      </w:pPr>
      <w:bookmarkStart w:id="4" w:name="_Toc241946404"/>
      <w:r>
        <w:rPr>
          <w:rFonts w:ascii="Times New Roman" w:hAnsi="Times New Roman" w:cs="Times New Roman"/>
          <w:b/>
          <w:bCs/>
          <w:color w:val="000000"/>
        </w:rPr>
        <w:lastRenderedPageBreak/>
        <w:t>List of Tables</w:t>
      </w:r>
      <w:bookmarkEnd w:id="4"/>
    </w:p>
    <w:p w14:paraId="1B1DBFCF" w14:textId="77777777" w:rsidR="008F30D2" w:rsidRDefault="008F30D2"/>
    <w:p w14:paraId="145666CE" w14:textId="16889AC6" w:rsidR="00223F58" w:rsidRDefault="00223F58">
      <w:pPr>
        <w:pStyle w:val="TableofFigures"/>
        <w:tabs>
          <w:tab w:val="right" w:leader="dot" w:pos="9350"/>
        </w:tabs>
        <w:rPr>
          <w:rFonts w:eastAsiaTheme="minorEastAsia"/>
          <w:noProof/>
        </w:rPr>
      </w:pPr>
      <w:r>
        <w:rPr>
          <w:rFonts w:ascii="Times New Roman" w:hAnsi="Times New Roman" w:cs="Times New Roman"/>
        </w:rPr>
        <w:fldChar w:fldCharType="begin"/>
      </w:r>
      <w:r>
        <w:rPr>
          <w:rFonts w:ascii="Times New Roman" w:hAnsi="Times New Roman" w:cs="Times New Roman"/>
        </w:rPr>
        <w:instrText xml:space="preserve"> TOC \h \z</w:instrText>
      </w:r>
      <w:r>
        <w:rPr>
          <w:rFonts w:ascii="Times New Roman" w:hAnsi="Times New Roman" w:cs="Times New Roman"/>
        </w:rPr>
        <w:instrText xml:space="preserve"> \c "Table" </w:instrText>
      </w:r>
      <w:r>
        <w:rPr>
          <w:rFonts w:ascii="Times New Roman" w:hAnsi="Times New Roman" w:cs="Times New Roman"/>
        </w:rPr>
        <w:fldChar w:fldCharType="separate"/>
      </w:r>
      <w:hyperlink w:anchor="_Toc241946437" w:history="1">
        <w:r w:rsidRPr="00AE5E5C">
          <w:rPr>
            <w:rStyle w:val="Hyperlink"/>
            <w:rFonts w:ascii="Times New Roman" w:hAnsi="Times New Roman" w:cs="Times New Roman"/>
            <w:noProof/>
          </w:rPr>
          <w:t xml:space="preserve">Table </w:t>
        </w:r>
        <w:r w:rsidRPr="00AE5E5C">
          <w:rPr>
            <w:rStyle w:val="Hyperlink"/>
            <w:noProof/>
          </w:rPr>
          <w:t>1</w:t>
        </w:r>
        <w:r w:rsidRPr="00AE5E5C">
          <w:rPr>
            <w:rStyle w:val="Hyperlink"/>
            <w:rFonts w:ascii="Times New Roman" w:hAnsi="Times New Roman" w:cs="Times New Roman"/>
            <w:noProof/>
          </w:rPr>
          <w:t xml:space="preserve"> Cross-validated F1 with and without engineered features</w:t>
        </w:r>
        <w:r>
          <w:rPr>
            <w:noProof/>
            <w:webHidden/>
          </w:rPr>
          <w:tab/>
        </w:r>
        <w:r>
          <w:rPr>
            <w:noProof/>
            <w:webHidden/>
          </w:rPr>
          <w:fldChar w:fldCharType="begin"/>
        </w:r>
        <w:r>
          <w:rPr>
            <w:noProof/>
            <w:webHidden/>
          </w:rPr>
          <w:instrText xml:space="preserve"> PAGEREF _Toc241946437 \h </w:instrText>
        </w:r>
        <w:r>
          <w:rPr>
            <w:noProof/>
            <w:webHidden/>
          </w:rPr>
        </w:r>
        <w:r>
          <w:rPr>
            <w:noProof/>
            <w:webHidden/>
          </w:rPr>
          <w:fldChar w:fldCharType="separate"/>
        </w:r>
        <w:r>
          <w:rPr>
            <w:noProof/>
            <w:webHidden/>
          </w:rPr>
          <w:t>6</w:t>
        </w:r>
        <w:r>
          <w:rPr>
            <w:noProof/>
            <w:webHidden/>
          </w:rPr>
          <w:fldChar w:fldCharType="end"/>
        </w:r>
      </w:hyperlink>
    </w:p>
    <w:p w14:paraId="51B297D8" w14:textId="36653F3F" w:rsidR="00223F58" w:rsidRDefault="00223F58">
      <w:pPr>
        <w:pStyle w:val="TableofFigures"/>
        <w:tabs>
          <w:tab w:val="right" w:leader="dot" w:pos="9350"/>
        </w:tabs>
        <w:rPr>
          <w:rFonts w:eastAsiaTheme="minorEastAsia"/>
          <w:noProof/>
        </w:rPr>
      </w:pPr>
      <w:hyperlink w:anchor="_Toc241946438" w:history="1">
        <w:r w:rsidRPr="00AE5E5C">
          <w:rPr>
            <w:rStyle w:val="Hyperlink"/>
            <w:rFonts w:ascii="Times New Roman" w:hAnsi="Times New Roman" w:cs="Times New Roman"/>
            <w:noProof/>
          </w:rPr>
          <w:t xml:space="preserve">Table </w:t>
        </w:r>
        <w:r w:rsidRPr="00AE5E5C">
          <w:rPr>
            <w:rStyle w:val="Hyperlink"/>
            <w:noProof/>
          </w:rPr>
          <w:t>2</w:t>
        </w:r>
        <w:r w:rsidRPr="00AE5E5C">
          <w:rPr>
            <w:rStyle w:val="Hyperlink"/>
            <w:rFonts w:ascii="Times New Roman" w:hAnsi="Times New Roman" w:cs="Times New Roman"/>
            <w:noProof/>
          </w:rPr>
          <w:t xml:space="preserve"> Best hyperparameters found by grid search</w:t>
        </w:r>
        <w:r>
          <w:rPr>
            <w:noProof/>
            <w:webHidden/>
          </w:rPr>
          <w:tab/>
        </w:r>
        <w:r>
          <w:rPr>
            <w:noProof/>
            <w:webHidden/>
          </w:rPr>
          <w:fldChar w:fldCharType="begin"/>
        </w:r>
        <w:r>
          <w:rPr>
            <w:noProof/>
            <w:webHidden/>
          </w:rPr>
          <w:instrText xml:space="preserve"> PAGEREF _Toc241946438 \h </w:instrText>
        </w:r>
        <w:r>
          <w:rPr>
            <w:noProof/>
            <w:webHidden/>
          </w:rPr>
        </w:r>
        <w:r>
          <w:rPr>
            <w:noProof/>
            <w:webHidden/>
          </w:rPr>
          <w:fldChar w:fldCharType="separate"/>
        </w:r>
        <w:r>
          <w:rPr>
            <w:noProof/>
            <w:webHidden/>
          </w:rPr>
          <w:t>7</w:t>
        </w:r>
        <w:r>
          <w:rPr>
            <w:noProof/>
            <w:webHidden/>
          </w:rPr>
          <w:fldChar w:fldCharType="end"/>
        </w:r>
      </w:hyperlink>
    </w:p>
    <w:p w14:paraId="4B781D59" w14:textId="33A173E3" w:rsidR="00223F58" w:rsidRDefault="00223F58">
      <w:pPr>
        <w:pStyle w:val="TableofFigures"/>
        <w:tabs>
          <w:tab w:val="right" w:leader="dot" w:pos="9350"/>
        </w:tabs>
        <w:rPr>
          <w:rFonts w:eastAsiaTheme="minorEastAsia"/>
          <w:noProof/>
        </w:rPr>
      </w:pPr>
      <w:hyperlink w:anchor="_Toc241946439" w:history="1">
        <w:r w:rsidRPr="00AE5E5C">
          <w:rPr>
            <w:rStyle w:val="Hyperlink"/>
            <w:rFonts w:ascii="Times New Roman" w:hAnsi="Times New Roman" w:cs="Times New Roman"/>
            <w:noProof/>
          </w:rPr>
          <w:t xml:space="preserve">Table </w:t>
        </w:r>
        <w:r w:rsidRPr="00AE5E5C">
          <w:rPr>
            <w:rStyle w:val="Hyperlink"/>
            <w:noProof/>
          </w:rPr>
          <w:t>3</w:t>
        </w:r>
        <w:r w:rsidRPr="00AE5E5C">
          <w:rPr>
            <w:rStyle w:val="Hyperlink"/>
            <w:rFonts w:ascii="Times New Roman" w:hAnsi="Times New Roman" w:cs="Times New Roman"/>
            <w:noProof/>
          </w:rPr>
          <w:t xml:space="preserve"> Test set results for both experimental settings</w:t>
        </w:r>
        <w:r>
          <w:rPr>
            <w:noProof/>
            <w:webHidden/>
          </w:rPr>
          <w:tab/>
        </w:r>
        <w:r>
          <w:rPr>
            <w:noProof/>
            <w:webHidden/>
          </w:rPr>
          <w:fldChar w:fldCharType="begin"/>
        </w:r>
        <w:r>
          <w:rPr>
            <w:noProof/>
            <w:webHidden/>
          </w:rPr>
          <w:instrText xml:space="preserve"> PAGEREF _Toc241946439 \h </w:instrText>
        </w:r>
        <w:r>
          <w:rPr>
            <w:noProof/>
            <w:webHidden/>
          </w:rPr>
        </w:r>
        <w:r>
          <w:rPr>
            <w:noProof/>
            <w:webHidden/>
          </w:rPr>
          <w:fldChar w:fldCharType="separate"/>
        </w:r>
        <w:r>
          <w:rPr>
            <w:noProof/>
            <w:webHidden/>
          </w:rPr>
          <w:t>8</w:t>
        </w:r>
        <w:r>
          <w:rPr>
            <w:noProof/>
            <w:webHidden/>
          </w:rPr>
          <w:fldChar w:fldCharType="end"/>
        </w:r>
      </w:hyperlink>
    </w:p>
    <w:p w14:paraId="5A0ABE0A" w14:textId="76508EF0" w:rsidR="00223F58" w:rsidRDefault="00223F58">
      <w:pPr>
        <w:pStyle w:val="TableofFigures"/>
        <w:tabs>
          <w:tab w:val="right" w:leader="dot" w:pos="9350"/>
        </w:tabs>
        <w:rPr>
          <w:rFonts w:eastAsiaTheme="minorEastAsia"/>
          <w:noProof/>
        </w:rPr>
      </w:pPr>
      <w:hyperlink w:anchor="_Toc241946440" w:history="1">
        <w:r w:rsidRPr="00AE5E5C">
          <w:rPr>
            <w:rStyle w:val="Hyperlink"/>
            <w:rFonts w:ascii="Times New Roman" w:hAnsi="Times New Roman" w:cs="Times New Roman"/>
            <w:noProof/>
          </w:rPr>
          <w:t xml:space="preserve">Table </w:t>
        </w:r>
        <w:r w:rsidRPr="00AE5E5C">
          <w:rPr>
            <w:rStyle w:val="Hyperlink"/>
            <w:noProof/>
          </w:rPr>
          <w:t>4</w:t>
        </w:r>
        <w:r w:rsidRPr="00AE5E5C">
          <w:rPr>
            <w:rStyle w:val="Hyperlink"/>
            <w:rFonts w:ascii="Times New Roman" w:hAnsi="Times New Roman" w:cs="Times New Roman"/>
            <w:noProof/>
          </w:rPr>
          <w:t xml:space="preserve"> Fairness audit of the tuned Random Forest on the test set</w:t>
        </w:r>
        <w:r>
          <w:rPr>
            <w:noProof/>
            <w:webHidden/>
          </w:rPr>
          <w:tab/>
        </w:r>
        <w:r>
          <w:rPr>
            <w:noProof/>
            <w:webHidden/>
          </w:rPr>
          <w:fldChar w:fldCharType="begin"/>
        </w:r>
        <w:r>
          <w:rPr>
            <w:noProof/>
            <w:webHidden/>
          </w:rPr>
          <w:instrText xml:space="preserve"> PAGEREF _Toc241946440 \h </w:instrText>
        </w:r>
        <w:r>
          <w:rPr>
            <w:noProof/>
            <w:webHidden/>
          </w:rPr>
        </w:r>
        <w:r>
          <w:rPr>
            <w:noProof/>
            <w:webHidden/>
          </w:rPr>
          <w:fldChar w:fldCharType="separate"/>
        </w:r>
        <w:r>
          <w:rPr>
            <w:noProof/>
            <w:webHidden/>
          </w:rPr>
          <w:t>11</w:t>
        </w:r>
        <w:r>
          <w:rPr>
            <w:noProof/>
            <w:webHidden/>
          </w:rPr>
          <w:fldChar w:fldCharType="end"/>
        </w:r>
      </w:hyperlink>
    </w:p>
    <w:p w14:paraId="5F543021" w14:textId="6929763F" w:rsidR="008F30D2" w:rsidRDefault="00223F58">
      <w:pPr>
        <w:pStyle w:val="TableofFigures"/>
      </w:pPr>
      <w:r>
        <w:rPr>
          <w:rFonts w:ascii="Times New Roman" w:hAnsi="Times New Roman" w:cs="Times New Roman"/>
        </w:rPr>
        <w:fldChar w:fldCharType="end"/>
      </w:r>
    </w:p>
    <w:p w14:paraId="3BC74A37" w14:textId="77777777" w:rsidR="008F30D2" w:rsidRDefault="00223F58">
      <w:pPr>
        <w:pStyle w:val="Heading1"/>
        <w:pageBreakBefore/>
        <w:numPr>
          <w:ilvl w:val="0"/>
          <w:numId w:val="7"/>
        </w:numPr>
        <w:rPr>
          <w:rFonts w:ascii="Times New Roman" w:hAnsi="Times New Roman" w:cs="Times New Roman"/>
          <w:b/>
          <w:bCs/>
          <w:color w:val="000000"/>
        </w:rPr>
      </w:pPr>
      <w:bookmarkStart w:id="5" w:name="_Toc241946405"/>
      <w:r>
        <w:rPr>
          <w:rFonts w:ascii="Times New Roman" w:hAnsi="Times New Roman" w:cs="Times New Roman"/>
          <w:b/>
          <w:bCs/>
          <w:color w:val="000000"/>
        </w:rPr>
        <w:lastRenderedPageBreak/>
        <w:t>List of Abbreviations</w:t>
      </w:r>
      <w:bookmarkEnd w:id="5"/>
    </w:p>
    <w:p w14:paraId="6776ECDB" w14:textId="77777777" w:rsidR="008F30D2" w:rsidRDefault="008F30D2"/>
    <w:p w14:paraId="58697555" w14:textId="77777777" w:rsidR="008F30D2" w:rsidRDefault="00223F58">
      <w:pPr>
        <w:spacing w:line="360" w:lineRule="auto"/>
      </w:pPr>
      <w:r>
        <w:rPr>
          <w:rFonts w:ascii="Times New Roman" w:hAnsi="Times New Roman" w:cs="Times New Roman"/>
        </w:rPr>
        <w:t>AUC – Area Under the Curve</w:t>
      </w:r>
    </w:p>
    <w:p w14:paraId="60C72DAC" w14:textId="77777777" w:rsidR="008F30D2" w:rsidRDefault="00223F58">
      <w:pPr>
        <w:spacing w:line="360" w:lineRule="auto"/>
      </w:pPr>
      <w:r>
        <w:rPr>
          <w:rFonts w:ascii="Times New Roman" w:hAnsi="Times New Roman" w:cs="Times New Roman"/>
        </w:rPr>
        <w:t>CV – Cross-Validation</w:t>
      </w:r>
    </w:p>
    <w:p w14:paraId="542FF99F" w14:textId="77777777" w:rsidR="008F30D2" w:rsidRDefault="00223F58">
      <w:pPr>
        <w:spacing w:line="360" w:lineRule="auto"/>
      </w:pPr>
      <w:r>
        <w:rPr>
          <w:rFonts w:ascii="Times New Roman" w:hAnsi="Times New Roman" w:cs="Times New Roman"/>
        </w:rPr>
        <w:t>DSL – Digital Subscriber Line</w:t>
      </w:r>
    </w:p>
    <w:p w14:paraId="4F88364E" w14:textId="77777777" w:rsidR="008F30D2" w:rsidRDefault="00223F58">
      <w:pPr>
        <w:spacing w:line="360" w:lineRule="auto"/>
      </w:pPr>
      <w:r>
        <w:rPr>
          <w:rFonts w:ascii="Times New Roman" w:hAnsi="Times New Roman" w:cs="Times New Roman"/>
        </w:rPr>
        <w:t>EDA – Exploratory Data Analysis</w:t>
      </w:r>
    </w:p>
    <w:p w14:paraId="37983D9B" w14:textId="77777777" w:rsidR="008F30D2" w:rsidRDefault="00223F58">
      <w:pPr>
        <w:spacing w:line="360" w:lineRule="auto"/>
      </w:pPr>
      <w:r>
        <w:rPr>
          <w:rFonts w:ascii="Times New Roman" w:hAnsi="Times New Roman" w:cs="Times New Roman"/>
        </w:rPr>
        <w:t>GDPR – General Data Protection Regulation</w:t>
      </w:r>
    </w:p>
    <w:p w14:paraId="66803308" w14:textId="77777777" w:rsidR="008F30D2" w:rsidRDefault="00223F58">
      <w:pPr>
        <w:spacing w:line="360" w:lineRule="auto"/>
      </w:pPr>
      <w:r>
        <w:rPr>
          <w:rFonts w:ascii="Times New Roman" w:hAnsi="Times New Roman" w:cs="Times New Roman"/>
        </w:rPr>
        <w:t>KNN – K-Nearest Neighbours</w:t>
      </w:r>
    </w:p>
    <w:p w14:paraId="5F329DEF" w14:textId="77777777" w:rsidR="008F30D2" w:rsidRDefault="00223F58">
      <w:pPr>
        <w:spacing w:line="360" w:lineRule="auto"/>
      </w:pPr>
      <w:r>
        <w:rPr>
          <w:rFonts w:ascii="Times New Roman" w:hAnsi="Times New Roman" w:cs="Times New Roman"/>
        </w:rPr>
        <w:t>M</w:t>
      </w:r>
      <w:r>
        <w:rPr>
          <w:rFonts w:ascii="Times New Roman" w:hAnsi="Times New Roman" w:cs="Times New Roman"/>
        </w:rPr>
        <w:t>L – Machine Learning</w:t>
      </w:r>
    </w:p>
    <w:p w14:paraId="33E1C679" w14:textId="77777777" w:rsidR="008F30D2" w:rsidRDefault="00223F58">
      <w:pPr>
        <w:spacing w:line="360" w:lineRule="auto"/>
      </w:pPr>
      <w:r>
        <w:rPr>
          <w:rFonts w:ascii="Times New Roman" w:hAnsi="Times New Roman" w:cs="Times New Roman"/>
        </w:rPr>
        <w:t>ROC – Receiver Operating Characteristic</w:t>
      </w:r>
    </w:p>
    <w:p w14:paraId="7787D1F7" w14:textId="77777777" w:rsidR="00EB2C3F" w:rsidRDefault="00EB2C3F">
      <w:pPr>
        <w:rPr>
          <w:rFonts w:ascii="Times New Roman" w:hAnsi="Times New Roman" w:cs="Times New Roman"/>
        </w:rPr>
        <w:sectPr w:rsidR="00EB2C3F" w:rsidSect="00EB2C3F">
          <w:pgSz w:w="12240" w:h="15840"/>
          <w:pgMar w:top="1440" w:right="1440" w:bottom="1440" w:left="1440"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pgNumType w:fmt="lowerRoman" w:start="1"/>
          <w:cols w:space="720"/>
          <w:docGrid w:linePitch="360"/>
        </w:sectPr>
      </w:pPr>
    </w:p>
    <w:p w14:paraId="308EF1E8" w14:textId="77777777" w:rsidR="008F30D2" w:rsidRDefault="00223F58">
      <w:pPr>
        <w:pStyle w:val="Heading1"/>
        <w:rPr>
          <w:rFonts w:ascii="Times New Roman" w:hAnsi="Times New Roman" w:cs="Times New Roman"/>
          <w:b/>
          <w:bCs/>
          <w:color w:val="auto"/>
        </w:rPr>
      </w:pPr>
      <w:bookmarkStart w:id="6" w:name="_Toc241946406"/>
      <w:r>
        <w:rPr>
          <w:rFonts w:ascii="Times New Roman" w:hAnsi="Times New Roman" w:cs="Times New Roman"/>
          <w:b/>
          <w:bCs/>
          <w:color w:val="auto"/>
        </w:rPr>
        <w:lastRenderedPageBreak/>
        <w:t>1. Introduction</w:t>
      </w:r>
      <w:bookmarkEnd w:id="6"/>
    </w:p>
    <w:p w14:paraId="76E330D0" w14:textId="77777777" w:rsidR="008F30D2" w:rsidRDefault="008F30D2"/>
    <w:p w14:paraId="04D48C1C" w14:textId="77777777" w:rsidR="008F30D2" w:rsidRDefault="00223F58">
      <w:pPr>
        <w:spacing w:line="360" w:lineRule="auto"/>
        <w:jc w:val="both"/>
      </w:pPr>
      <w:r>
        <w:rPr>
          <w:rFonts w:ascii="Times New Roman" w:hAnsi="Times New Roman" w:cs="Times New Roman"/>
        </w:rPr>
        <w:t>Customer churn occurs when a subscriber cancels a service, taking their recurring revenue with them. If customers who are likel</w:t>
      </w:r>
      <w:r>
        <w:rPr>
          <w:rFonts w:ascii="Times New Roman" w:hAnsi="Times New Roman" w:cs="Times New Roman"/>
        </w:rPr>
        <w:t>y to leave can be identified early, a provider can intervene with a targeted retention offer. This report documents a binary classification solution that predicts whether a telecommunications customer will churn, using the Telco Customer Churn dataset (Bla</w:t>
      </w:r>
      <w:r>
        <w:rPr>
          <w:rFonts w:ascii="Times New Roman" w:hAnsi="Times New Roman" w:cs="Times New Roman"/>
        </w:rPr>
        <w:t>stChar, 2018).</w:t>
      </w:r>
    </w:p>
    <w:p w14:paraId="690FBB0D" w14:textId="77777777" w:rsidR="008F30D2" w:rsidRDefault="00223F58">
      <w:pPr>
        <w:spacing w:line="360" w:lineRule="auto"/>
        <w:jc w:val="both"/>
      </w:pPr>
      <w:r>
        <w:rPr>
          <w:rFonts w:ascii="Times New Roman" w:hAnsi="Times New Roman" w:cs="Times New Roman"/>
        </w:rPr>
        <w:t xml:space="preserve">Three supervised algorithms, K-Nearest Neighbours (KNN), Logistic Regression and Random Forest, were implemented with scikit-learn (Pedregosa et al., 2011) and compared under two experimental settings: default and tuned hyperparameters. The </w:t>
      </w:r>
      <w:r>
        <w:rPr>
          <w:rFonts w:ascii="Times New Roman" w:hAnsi="Times New Roman" w:cs="Times New Roman"/>
        </w:rPr>
        <w:t xml:space="preserve">report covers corpus preparation, solution methodology, evaluation, AI ethics, limitations and future enhancements. The implementation is governed through Git and is publicly available at https://github.com/YJaruban/CW. The full source code is included in </w:t>
      </w:r>
      <w:r>
        <w:rPr>
          <w:rFonts w:ascii="Times New Roman" w:hAnsi="Times New Roman" w:cs="Times New Roman"/>
        </w:rPr>
        <w:t>Appendix A.</w:t>
      </w:r>
    </w:p>
    <w:p w14:paraId="1B87DA5C" w14:textId="77777777" w:rsidR="008F30D2" w:rsidRDefault="00223F58">
      <w:pPr>
        <w:pStyle w:val="Heading1"/>
        <w:pageBreakBefore/>
        <w:rPr>
          <w:rFonts w:ascii="Times New Roman" w:hAnsi="Times New Roman" w:cs="Times New Roman"/>
          <w:b/>
          <w:bCs/>
          <w:color w:val="auto"/>
        </w:rPr>
      </w:pPr>
      <w:bookmarkStart w:id="7" w:name="_Toc241946407"/>
      <w:r>
        <w:rPr>
          <w:rFonts w:ascii="Times New Roman" w:hAnsi="Times New Roman" w:cs="Times New Roman"/>
          <w:b/>
          <w:bCs/>
          <w:color w:val="auto"/>
        </w:rPr>
        <w:lastRenderedPageBreak/>
        <w:t>2. Corpus Preparation</w:t>
      </w:r>
      <w:bookmarkEnd w:id="7"/>
    </w:p>
    <w:p w14:paraId="45D0BFD5" w14:textId="77777777" w:rsidR="008F30D2" w:rsidRDefault="008F30D2"/>
    <w:p w14:paraId="745C21FF" w14:textId="77777777" w:rsidR="008F30D2" w:rsidRDefault="00223F58">
      <w:pPr>
        <w:pStyle w:val="Heading2"/>
        <w:ind w:firstLine="720"/>
        <w:rPr>
          <w:rFonts w:ascii="Times New Roman" w:hAnsi="Times New Roman" w:cs="Times New Roman"/>
          <w:b/>
          <w:bCs/>
          <w:color w:val="auto"/>
        </w:rPr>
      </w:pPr>
      <w:bookmarkStart w:id="8" w:name="_Toc241946408"/>
      <w:r>
        <w:rPr>
          <w:rFonts w:ascii="Times New Roman" w:hAnsi="Times New Roman" w:cs="Times New Roman"/>
          <w:b/>
          <w:bCs/>
          <w:color w:val="auto"/>
        </w:rPr>
        <w:t>2.1. Dataset Overview</w:t>
      </w:r>
      <w:bookmarkEnd w:id="8"/>
    </w:p>
    <w:p w14:paraId="0D9128C1" w14:textId="77777777" w:rsidR="008F30D2" w:rsidRDefault="008F30D2"/>
    <w:p w14:paraId="14D523FF" w14:textId="77777777" w:rsidR="008F30D2" w:rsidRDefault="00223F58">
      <w:pPr>
        <w:spacing w:line="360" w:lineRule="auto"/>
        <w:jc w:val="both"/>
      </w:pPr>
      <w:r>
        <w:rPr>
          <w:rFonts w:ascii="Times New Roman" w:hAnsi="Times New Roman" w:cs="Times New Roman"/>
        </w:rPr>
        <w:t>The dataset contains 7,043 customers and 21 attributes. These describe demographics (gender, senior citizen, partner, dependents), the account (tenure, contract, billing and payment method, monthly and total charges) and the subscribed services (phone, int</w:t>
      </w:r>
      <w:r>
        <w:rPr>
          <w:rFonts w:ascii="Times New Roman" w:hAnsi="Times New Roman" w:cs="Times New Roman"/>
        </w:rPr>
        <w:t>ernet and six add-ons such as online security and tech support). The target attribute, Churn, records whether the customer left.</w:t>
      </w:r>
    </w:p>
    <w:p w14:paraId="4FD2A3BC" w14:textId="77777777" w:rsidR="008F30D2" w:rsidRDefault="00223F58">
      <w:pPr>
        <w:pStyle w:val="Heading2"/>
        <w:ind w:firstLine="720"/>
        <w:rPr>
          <w:rFonts w:ascii="Times New Roman" w:hAnsi="Times New Roman" w:cs="Times New Roman"/>
          <w:b/>
          <w:bCs/>
          <w:color w:val="auto"/>
        </w:rPr>
      </w:pPr>
      <w:bookmarkStart w:id="9" w:name="_Toc241946409"/>
      <w:r>
        <w:rPr>
          <w:rFonts w:ascii="Times New Roman" w:hAnsi="Times New Roman" w:cs="Times New Roman"/>
          <w:b/>
          <w:bCs/>
          <w:color w:val="auto"/>
        </w:rPr>
        <w:t>2.2. Data Cleaning</w:t>
      </w:r>
      <w:bookmarkEnd w:id="9"/>
    </w:p>
    <w:p w14:paraId="5EE042AE" w14:textId="77777777" w:rsidR="008F30D2" w:rsidRDefault="008F30D2"/>
    <w:p w14:paraId="5C6AEFD1" w14:textId="77777777" w:rsidR="008F30D2" w:rsidRDefault="00223F58">
      <w:pPr>
        <w:spacing w:line="360" w:lineRule="auto"/>
        <w:jc w:val="both"/>
      </w:pPr>
      <w:r>
        <w:rPr>
          <w:rFonts w:ascii="Times New Roman" w:hAnsi="Times New Roman" w:cs="Times New Roman"/>
        </w:rPr>
        <w:t>An initial inspection reported no missing values and no duplicate rows. However, TotalCharges was stored as</w:t>
      </w:r>
      <w:r>
        <w:rPr>
          <w:rFonts w:ascii="Times New Roman" w:hAnsi="Times New Roman" w:cs="Times New Roman"/>
        </w:rPr>
        <w:t xml:space="preserve"> text rather than as a number. Converting it revealed 11 blank entries, all belonging to customers with a tenure of zero months.</w:t>
      </w:r>
    </w:p>
    <w:p w14:paraId="0D7F0044" w14:textId="77777777" w:rsidR="008F30D2" w:rsidRDefault="00223F58">
      <w:pPr>
        <w:spacing w:line="360" w:lineRule="auto"/>
        <w:jc w:val="both"/>
      </w:pPr>
      <w:r>
        <w:rPr>
          <w:rFonts w:ascii="Times New Roman" w:hAnsi="Times New Roman" w:cs="Times New Roman"/>
          <w:b/>
          <w:bCs/>
        </w:rPr>
        <w:t>Justification:</w:t>
      </w:r>
      <w:r>
        <w:rPr>
          <w:rFonts w:ascii="Times New Roman" w:hAnsi="Times New Roman" w:cs="Times New Roman"/>
        </w:rPr>
        <w:t xml:space="preserve"> These are new customers who have not yet been billed, so the blanks were replaced with 0 instead of deleting the</w:t>
      </w:r>
      <w:r>
        <w:rPr>
          <w:rFonts w:ascii="Times New Roman" w:hAnsi="Times New Roman" w:cs="Times New Roman"/>
        </w:rPr>
        <w:t xml:space="preserve"> rows, which would have removed genuine information. The customerID column was dropped because a unique identifier has no predictive value. Churn was mapped to 1/0, and SeniorCitizen was converted from 1/0 to Yes/No so that every categorical attribute is h</w:t>
      </w:r>
      <w:r>
        <w:rPr>
          <w:rFonts w:ascii="Times New Roman" w:hAnsi="Times New Roman" w:cs="Times New Roman"/>
        </w:rPr>
        <w:t>andled consistently by the encoder.</w:t>
      </w:r>
    </w:p>
    <w:p w14:paraId="5C39F449" w14:textId="77777777" w:rsidR="008F30D2" w:rsidRDefault="00223F58">
      <w:pPr>
        <w:pStyle w:val="Heading2"/>
        <w:ind w:firstLine="720"/>
        <w:rPr>
          <w:rFonts w:ascii="Times New Roman" w:hAnsi="Times New Roman" w:cs="Times New Roman"/>
          <w:b/>
          <w:bCs/>
          <w:color w:val="auto"/>
        </w:rPr>
      </w:pPr>
      <w:bookmarkStart w:id="10" w:name="_Toc241946410"/>
      <w:r>
        <w:rPr>
          <w:rFonts w:ascii="Times New Roman" w:hAnsi="Times New Roman" w:cs="Times New Roman"/>
          <w:b/>
          <w:bCs/>
          <w:color w:val="auto"/>
        </w:rPr>
        <w:t>2.3. Exploratory Data Analysis</w:t>
      </w:r>
      <w:bookmarkEnd w:id="10"/>
    </w:p>
    <w:p w14:paraId="365D8E94" w14:textId="77777777" w:rsidR="008F30D2" w:rsidRDefault="008F30D2"/>
    <w:p w14:paraId="3E33997C" w14:textId="77777777" w:rsidR="008F30D2" w:rsidRDefault="00223F58">
      <w:pPr>
        <w:spacing w:line="360" w:lineRule="auto"/>
        <w:jc w:val="both"/>
      </w:pPr>
      <w:r>
        <w:rPr>
          <w:rFonts w:ascii="Times New Roman" w:hAnsi="Times New Roman" w:cs="Times New Roman"/>
          <w:b/>
          <w:bCs/>
        </w:rPr>
        <w:t>Class balance:</w:t>
      </w:r>
      <w:r>
        <w:rPr>
          <w:rFonts w:ascii="Times New Roman" w:hAnsi="Times New Roman" w:cs="Times New Roman"/>
        </w:rPr>
        <w:t xml:space="preserve"> Only 1,869 customers (26.5%) churned, while 5,174 (73.5%) stayed. A model that always predicts “stayed” would therefore reach 73.5% accuracy while being useless, so accuracy</w:t>
      </w:r>
      <w:r>
        <w:rPr>
          <w:rFonts w:ascii="Times New Roman" w:hAnsi="Times New Roman" w:cs="Times New Roman"/>
        </w:rPr>
        <w:t xml:space="preserve"> alone is misleading on imbalanced data (He and Garcia, 2009). This insight motivated the stratified split and the choice of F1 as the tuning metric.</w:t>
      </w:r>
    </w:p>
    <w:p w14:paraId="5C93FC18" w14:textId="77777777" w:rsidR="008F30D2" w:rsidRDefault="00223F58">
      <w:pPr>
        <w:keepNext/>
        <w:jc w:val="center"/>
      </w:pPr>
      <w:r>
        <w:rPr>
          <w:noProof/>
        </w:rPr>
        <w:lastRenderedPageBreak/>
        <w:drawing>
          <wp:inline distT="0" distB="0" distL="0" distR="0" wp14:anchorId="03598BBC" wp14:editId="1D525AE1">
            <wp:extent cx="3291840" cy="2582424"/>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lass_balance.png"/>
                    <pic:cNvPicPr/>
                  </pic:nvPicPr>
                  <pic:blipFill>
                    <a:blip r:embed="rId14"/>
                    <a:stretch>
                      <a:fillRect/>
                    </a:stretch>
                  </pic:blipFill>
                  <pic:spPr>
                    <a:xfrm>
                      <a:off x="0" y="0"/>
                      <a:ext cx="3291840" cy="2582424"/>
                    </a:xfrm>
                    <a:prstGeom prst="rect">
                      <a:avLst/>
                    </a:prstGeom>
                  </pic:spPr>
                </pic:pic>
              </a:graphicData>
            </a:graphic>
          </wp:inline>
        </w:drawing>
      </w:r>
    </w:p>
    <w:p w14:paraId="343AFA96" w14:textId="29373C51" w:rsidR="008F30D2" w:rsidRDefault="00223F58">
      <w:pPr>
        <w:pStyle w:val="Caption"/>
        <w:jc w:val="center"/>
      </w:pPr>
      <w:bookmarkStart w:id="11" w:name="_Toc241946429"/>
      <w:r>
        <w:rPr>
          <w:rFonts w:ascii="Times New Roman" w:hAnsi="Times New Roman" w:cs="Times New Roman"/>
        </w:rPr>
        <w:t xml:space="preserve">Figure </w:t>
      </w:r>
      <w:r>
        <w:fldChar w:fldCharType="begin"/>
      </w:r>
      <w:r>
        <w:instrText xml:space="preserve"> SEQ Figure \* ARABIC </w:instrText>
      </w:r>
      <w:r>
        <w:fldChar w:fldCharType="separate"/>
      </w:r>
      <w:r>
        <w:rPr>
          <w:noProof/>
        </w:rPr>
        <w:t>1</w:t>
      </w:r>
      <w:r>
        <w:rPr>
          <w:rFonts w:ascii="Times New Roman" w:hAnsi="Times New Roman" w:cs="Times New Roman"/>
        </w:rPr>
        <w:fldChar w:fldCharType="end"/>
      </w:r>
      <w:r>
        <w:rPr>
          <w:rFonts w:ascii="Times New Roman" w:hAnsi="Times New Roman" w:cs="Times New Roman"/>
        </w:rPr>
        <w:t xml:space="preserve"> Class balance of the target variable</w:t>
      </w:r>
      <w:bookmarkEnd w:id="11"/>
    </w:p>
    <w:p w14:paraId="55AC2C79" w14:textId="77777777" w:rsidR="008F30D2" w:rsidRDefault="00223F58">
      <w:pPr>
        <w:spacing w:line="360" w:lineRule="auto"/>
        <w:jc w:val="both"/>
      </w:pPr>
      <w:r>
        <w:rPr>
          <w:rFonts w:ascii="Times New Roman" w:hAnsi="Times New Roman" w:cs="Times New Roman"/>
          <w:b/>
          <w:bCs/>
        </w:rPr>
        <w:t>Categorical attributes:</w:t>
      </w:r>
      <w:r>
        <w:rPr>
          <w:rFonts w:ascii="Times New Roman" w:hAnsi="Times New Roman" w:cs="Times New Roman"/>
        </w:rPr>
        <w:t xml:space="preserve"> Contract </w:t>
      </w:r>
      <w:r>
        <w:rPr>
          <w:rFonts w:ascii="Times New Roman" w:hAnsi="Times New Roman" w:cs="Times New Roman"/>
        </w:rPr>
        <w:t>type is the strongest signal: 42.7% of month-to-month customers churned, compared with 11.3% on one-year and 2.8% on two-year contracts. Churn is also high for fibre optic internet (41.9% against 19.0% for DSL), electronic check payment (45.3%), and custom</w:t>
      </w:r>
      <w:r>
        <w:rPr>
          <w:rFonts w:ascii="Times New Roman" w:hAnsi="Times New Roman" w:cs="Times New Roman"/>
        </w:rPr>
        <w:t>ers without tech support (41.6%) or online security (41.8%). Senior citizens churn more (41.7% against 23.6%), whereas gender shows almost no difference (26.9% against 26.2%).</w:t>
      </w:r>
    </w:p>
    <w:p w14:paraId="493311F2" w14:textId="77777777" w:rsidR="008F30D2" w:rsidRDefault="00223F58">
      <w:pPr>
        <w:keepNext/>
        <w:jc w:val="center"/>
      </w:pPr>
      <w:r>
        <w:rPr>
          <w:noProof/>
        </w:rPr>
        <w:lastRenderedPageBreak/>
        <w:drawing>
          <wp:inline distT="0" distB="0" distL="0" distR="0" wp14:anchorId="7B752A53" wp14:editId="58E5A205">
            <wp:extent cx="5760720" cy="5201728"/>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churn_by_category.png"/>
                    <pic:cNvPicPr/>
                  </pic:nvPicPr>
                  <pic:blipFill>
                    <a:blip r:embed="rId15"/>
                    <a:stretch>
                      <a:fillRect/>
                    </a:stretch>
                  </pic:blipFill>
                  <pic:spPr>
                    <a:xfrm>
                      <a:off x="0" y="0"/>
                      <a:ext cx="5760720" cy="5201728"/>
                    </a:xfrm>
                    <a:prstGeom prst="rect">
                      <a:avLst/>
                    </a:prstGeom>
                  </pic:spPr>
                </pic:pic>
              </a:graphicData>
            </a:graphic>
          </wp:inline>
        </w:drawing>
      </w:r>
    </w:p>
    <w:p w14:paraId="474451A5" w14:textId="1D013EC9" w:rsidR="008F30D2" w:rsidRDefault="00223F58">
      <w:pPr>
        <w:pStyle w:val="Caption"/>
        <w:jc w:val="center"/>
      </w:pPr>
      <w:bookmarkStart w:id="12" w:name="_Toc241946430"/>
      <w:r>
        <w:rPr>
          <w:rFonts w:ascii="Times New Roman" w:hAnsi="Times New Roman" w:cs="Times New Roman"/>
        </w:rPr>
        <w:t xml:space="preserve">Figure </w:t>
      </w:r>
      <w:r>
        <w:fldChar w:fldCharType="begin"/>
      </w:r>
      <w:r>
        <w:instrText xml:space="preserve"> SEQ Figure \* ARABIC </w:instrText>
      </w:r>
      <w:r>
        <w:fldChar w:fldCharType="separate"/>
      </w:r>
      <w:r>
        <w:rPr>
          <w:noProof/>
        </w:rPr>
        <w:t>2</w:t>
      </w:r>
      <w:r>
        <w:rPr>
          <w:rFonts w:ascii="Times New Roman" w:hAnsi="Times New Roman" w:cs="Times New Roman"/>
        </w:rPr>
        <w:fldChar w:fldCharType="end"/>
      </w:r>
      <w:r>
        <w:rPr>
          <w:rFonts w:ascii="Times New Roman" w:hAnsi="Times New Roman" w:cs="Times New Roman"/>
        </w:rPr>
        <w:t xml:space="preserve"> Churn rate by categorical attribute</w:t>
      </w:r>
      <w:bookmarkEnd w:id="12"/>
    </w:p>
    <w:p w14:paraId="22FD13E4" w14:textId="77777777" w:rsidR="008F30D2" w:rsidRDefault="00223F58">
      <w:pPr>
        <w:spacing w:line="360" w:lineRule="auto"/>
        <w:jc w:val="both"/>
      </w:pPr>
      <w:r>
        <w:rPr>
          <w:rFonts w:ascii="Times New Roman" w:hAnsi="Times New Roman" w:cs="Times New Roman"/>
          <w:b/>
          <w:bCs/>
        </w:rPr>
        <w:t xml:space="preserve">Numeric </w:t>
      </w:r>
      <w:r>
        <w:rPr>
          <w:rFonts w:ascii="Times New Roman" w:hAnsi="Times New Roman" w:cs="Times New Roman"/>
          <w:b/>
          <w:bCs/>
        </w:rPr>
        <w:t>attributes:</w:t>
      </w:r>
      <w:r>
        <w:rPr>
          <w:rFonts w:ascii="Times New Roman" w:hAnsi="Times New Roman" w:cs="Times New Roman"/>
        </w:rPr>
        <w:t xml:space="preserve"> Churned customers have a median tenure of 10 months against 38 months for those who stayed, and a higher median monthly charge (79.65 against 64.43). Churn is therefore concentrated among new customers with expensive plans. The IQR rule found n</w:t>
      </w:r>
      <w:r>
        <w:rPr>
          <w:rFonts w:ascii="Times New Roman" w:hAnsi="Times New Roman" w:cs="Times New Roman"/>
        </w:rPr>
        <w:t>o outliers in any numeric attribute, so no records were removed.</w:t>
      </w:r>
    </w:p>
    <w:p w14:paraId="61F0C959" w14:textId="77777777" w:rsidR="008F30D2" w:rsidRDefault="00223F58">
      <w:pPr>
        <w:keepNext/>
        <w:jc w:val="center"/>
      </w:pPr>
      <w:r>
        <w:rPr>
          <w:noProof/>
        </w:rPr>
        <w:lastRenderedPageBreak/>
        <w:drawing>
          <wp:inline distT="0" distB="0" distL="0" distR="0" wp14:anchorId="7C857AFF" wp14:editId="27CC7908">
            <wp:extent cx="5852160" cy="1416916"/>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numeric_distributions.png"/>
                    <pic:cNvPicPr/>
                  </pic:nvPicPr>
                  <pic:blipFill>
                    <a:blip r:embed="rId16"/>
                    <a:stretch>
                      <a:fillRect/>
                    </a:stretch>
                  </pic:blipFill>
                  <pic:spPr>
                    <a:xfrm>
                      <a:off x="0" y="0"/>
                      <a:ext cx="5852160" cy="1416916"/>
                    </a:xfrm>
                    <a:prstGeom prst="rect">
                      <a:avLst/>
                    </a:prstGeom>
                  </pic:spPr>
                </pic:pic>
              </a:graphicData>
            </a:graphic>
          </wp:inline>
        </w:drawing>
      </w:r>
    </w:p>
    <w:p w14:paraId="6D694C06" w14:textId="34EF1F36" w:rsidR="008F30D2" w:rsidRDefault="00223F58">
      <w:pPr>
        <w:pStyle w:val="Caption"/>
        <w:jc w:val="center"/>
      </w:pPr>
      <w:bookmarkStart w:id="13" w:name="_Toc241946431"/>
      <w:r>
        <w:rPr>
          <w:rFonts w:ascii="Times New Roman" w:hAnsi="Times New Roman" w:cs="Times New Roman"/>
        </w:rPr>
        <w:t xml:space="preserve">Figure </w:t>
      </w:r>
      <w:r>
        <w:fldChar w:fldCharType="begin"/>
      </w:r>
      <w:r>
        <w:instrText xml:space="preserve"> SEQ Figure \* ARABIC </w:instrText>
      </w:r>
      <w:r>
        <w:fldChar w:fldCharType="separate"/>
      </w:r>
      <w:r>
        <w:rPr>
          <w:noProof/>
        </w:rPr>
        <w:t>3</w:t>
      </w:r>
      <w:r>
        <w:rPr>
          <w:rFonts w:ascii="Times New Roman" w:hAnsi="Times New Roman" w:cs="Times New Roman"/>
        </w:rPr>
        <w:fldChar w:fldCharType="end"/>
      </w:r>
      <w:r>
        <w:rPr>
          <w:rFonts w:ascii="Times New Roman" w:hAnsi="Times New Roman" w:cs="Times New Roman"/>
        </w:rPr>
        <w:t xml:space="preserve"> Distribution of numeric attributes by churn status</w:t>
      </w:r>
      <w:bookmarkEnd w:id="13"/>
    </w:p>
    <w:p w14:paraId="7B966335" w14:textId="77777777" w:rsidR="008F30D2" w:rsidRDefault="00223F58">
      <w:pPr>
        <w:spacing w:line="360" w:lineRule="auto"/>
        <w:jc w:val="both"/>
      </w:pPr>
      <w:r>
        <w:rPr>
          <w:rFonts w:ascii="Times New Roman" w:hAnsi="Times New Roman" w:cs="Times New Roman"/>
          <w:b/>
          <w:bCs/>
        </w:rPr>
        <w:t>Correlation:</w:t>
      </w:r>
      <w:r>
        <w:rPr>
          <w:rFonts w:ascii="Times New Roman" w:hAnsi="Times New Roman" w:cs="Times New Roman"/>
        </w:rPr>
        <w:t xml:space="preserve"> Tenure has the strongest linear relationship with churn (−0.35), followed by TotalCharges (</w:t>
      </w:r>
      <w:r>
        <w:rPr>
          <w:rFonts w:ascii="Times New Roman" w:hAnsi="Times New Roman" w:cs="Times New Roman"/>
        </w:rPr>
        <w:t>−</w:t>
      </w:r>
      <w:r>
        <w:rPr>
          <w:rFonts w:ascii="Times New Roman" w:hAnsi="Times New Roman" w:cs="Times New Roman"/>
        </w:rPr>
        <w:t>0.20) and MonthlyCharges (0.19). Tenure and TotalCharges are highly correlated (0.83); in fact TotalCharges is almost exactly tenure multiplied by MonthlyCharges (r ≈ 1.00). The attribute was kept because regularisation handles this multicollinearity.</w:t>
      </w:r>
    </w:p>
    <w:p w14:paraId="5368F126" w14:textId="77777777" w:rsidR="008F30D2" w:rsidRDefault="00223F58">
      <w:pPr>
        <w:keepNext/>
        <w:jc w:val="center"/>
      </w:pPr>
      <w:r>
        <w:rPr>
          <w:noProof/>
        </w:rPr>
        <w:drawing>
          <wp:inline distT="0" distB="0" distL="0" distR="0" wp14:anchorId="6A4BED10" wp14:editId="7DD271C0">
            <wp:extent cx="3474720" cy="2381835"/>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orrelation.png"/>
                    <pic:cNvPicPr/>
                  </pic:nvPicPr>
                  <pic:blipFill>
                    <a:blip r:embed="rId17"/>
                    <a:stretch>
                      <a:fillRect/>
                    </a:stretch>
                  </pic:blipFill>
                  <pic:spPr>
                    <a:xfrm>
                      <a:off x="0" y="0"/>
                      <a:ext cx="3474720" cy="2381835"/>
                    </a:xfrm>
                    <a:prstGeom prst="rect">
                      <a:avLst/>
                    </a:prstGeom>
                  </pic:spPr>
                </pic:pic>
              </a:graphicData>
            </a:graphic>
          </wp:inline>
        </w:drawing>
      </w:r>
    </w:p>
    <w:p w14:paraId="7BF8133F" w14:textId="03B72654" w:rsidR="008F30D2" w:rsidRDefault="00223F58">
      <w:pPr>
        <w:pStyle w:val="Caption"/>
        <w:jc w:val="center"/>
      </w:pPr>
      <w:bookmarkStart w:id="14" w:name="_Toc241946432"/>
      <w:r>
        <w:rPr>
          <w:rFonts w:ascii="Times New Roman" w:hAnsi="Times New Roman" w:cs="Times New Roman"/>
        </w:rPr>
        <w:t>F</w:t>
      </w:r>
      <w:r>
        <w:rPr>
          <w:rFonts w:ascii="Times New Roman" w:hAnsi="Times New Roman" w:cs="Times New Roman"/>
        </w:rPr>
        <w:t xml:space="preserve">igure </w:t>
      </w:r>
      <w:r>
        <w:fldChar w:fldCharType="begin"/>
      </w:r>
      <w:r>
        <w:instrText xml:space="preserve"> SEQ Figure \* ARABIC </w:instrText>
      </w:r>
      <w:r>
        <w:fldChar w:fldCharType="separate"/>
      </w:r>
      <w:r>
        <w:rPr>
          <w:noProof/>
        </w:rPr>
        <w:t>4</w:t>
      </w:r>
      <w:r>
        <w:rPr>
          <w:rFonts w:ascii="Times New Roman" w:hAnsi="Times New Roman" w:cs="Times New Roman"/>
        </w:rPr>
        <w:fldChar w:fldCharType="end"/>
      </w:r>
      <w:r>
        <w:rPr>
          <w:rFonts w:ascii="Times New Roman" w:hAnsi="Times New Roman" w:cs="Times New Roman"/>
        </w:rPr>
        <w:t xml:space="preserve"> Correlation between numeric attributes and churn</w:t>
      </w:r>
      <w:bookmarkEnd w:id="14"/>
    </w:p>
    <w:p w14:paraId="77074CEC" w14:textId="77777777" w:rsidR="008F30D2" w:rsidRDefault="00223F58">
      <w:pPr>
        <w:pStyle w:val="Heading2"/>
        <w:ind w:firstLine="720"/>
        <w:rPr>
          <w:rFonts w:ascii="Times New Roman" w:hAnsi="Times New Roman" w:cs="Times New Roman"/>
          <w:b/>
          <w:bCs/>
          <w:color w:val="auto"/>
        </w:rPr>
      </w:pPr>
      <w:bookmarkStart w:id="15" w:name="_Toc241946411"/>
      <w:r>
        <w:rPr>
          <w:rFonts w:ascii="Times New Roman" w:hAnsi="Times New Roman" w:cs="Times New Roman"/>
          <w:b/>
          <w:bCs/>
          <w:color w:val="auto"/>
        </w:rPr>
        <w:t>2.4. Preprocessing</w:t>
      </w:r>
      <w:bookmarkEnd w:id="15"/>
    </w:p>
    <w:p w14:paraId="6E1EEF72" w14:textId="77777777" w:rsidR="008F30D2" w:rsidRDefault="008F30D2"/>
    <w:p w14:paraId="33D4D00A" w14:textId="77777777" w:rsidR="008F30D2" w:rsidRDefault="00223F58">
      <w:pPr>
        <w:spacing w:line="360" w:lineRule="auto"/>
        <w:jc w:val="both"/>
      </w:pPr>
      <w:r>
        <w:rPr>
          <w:rFonts w:ascii="Times New Roman" w:hAnsi="Times New Roman" w:cs="Times New Roman"/>
        </w:rPr>
        <w:t>The data was split 80/20 into 5,634 training and 1,409 test customers, stratified on the target so both sets keep the 26.5% churn rate. A ColumnTransforme</w:t>
      </w:r>
      <w:r>
        <w:rPr>
          <w:rFonts w:ascii="Times New Roman" w:hAnsi="Times New Roman" w:cs="Times New Roman"/>
        </w:rPr>
        <w:t>r then applies two transformations:</w:t>
      </w:r>
    </w:p>
    <w:p w14:paraId="063DF191" w14:textId="77777777" w:rsidR="008F30D2" w:rsidRDefault="00223F58">
      <w:pPr>
        <w:pStyle w:val="ListParagraph"/>
        <w:numPr>
          <w:ilvl w:val="0"/>
          <w:numId w:val="1"/>
        </w:numPr>
        <w:spacing w:line="360" w:lineRule="auto"/>
        <w:jc w:val="both"/>
      </w:pPr>
      <w:r>
        <w:rPr>
          <w:rFonts w:ascii="Times New Roman" w:hAnsi="Times New Roman" w:cs="Times New Roman"/>
          <w:b/>
          <w:bCs/>
        </w:rPr>
        <w:t>StandardScaler</w:t>
      </w:r>
      <w:r>
        <w:rPr>
          <w:rFonts w:ascii="Times New Roman" w:hAnsi="Times New Roman" w:cs="Times New Roman"/>
        </w:rPr>
        <w:t xml:space="preserve"> on tenure, MonthlyCharges and TotalCharges, giving each a mean of zero and unit variance.</w:t>
      </w:r>
    </w:p>
    <w:p w14:paraId="11690AAA" w14:textId="77777777" w:rsidR="008F30D2" w:rsidRDefault="00223F58">
      <w:pPr>
        <w:pStyle w:val="ListParagraph"/>
        <w:numPr>
          <w:ilvl w:val="0"/>
          <w:numId w:val="1"/>
        </w:numPr>
        <w:spacing w:line="360" w:lineRule="auto"/>
        <w:jc w:val="both"/>
      </w:pPr>
      <w:r>
        <w:rPr>
          <w:rFonts w:ascii="Times New Roman" w:hAnsi="Times New Roman" w:cs="Times New Roman"/>
          <w:b/>
          <w:bCs/>
        </w:rPr>
        <w:t>OneHotEncoder</w:t>
      </w:r>
      <w:r>
        <w:rPr>
          <w:rFonts w:ascii="Times New Roman" w:hAnsi="Times New Roman" w:cs="Times New Roman"/>
        </w:rPr>
        <w:t xml:space="preserve"> on the 16 categorical attributes, converting each category into a binary column.</w:t>
      </w:r>
    </w:p>
    <w:p w14:paraId="05CADE13" w14:textId="77777777" w:rsidR="008F30D2" w:rsidRDefault="00223F58">
      <w:pPr>
        <w:spacing w:line="360" w:lineRule="auto"/>
        <w:jc w:val="both"/>
      </w:pPr>
      <w:r>
        <w:rPr>
          <w:rFonts w:ascii="Times New Roman" w:hAnsi="Times New Roman" w:cs="Times New Roman"/>
          <w:b/>
          <w:bCs/>
        </w:rPr>
        <w:t>Justification:</w:t>
      </w:r>
      <w:r>
        <w:rPr>
          <w:rFonts w:ascii="Times New Roman" w:hAnsi="Times New Roman" w:cs="Times New Roman"/>
        </w:rPr>
        <w:t xml:space="preserve"> KNN is distance-based, so without scaling TotalCharges (ranging into the thousands) would dominate every distance calculation. Scaling also makes the regularis</w:t>
      </w:r>
      <w:r>
        <w:rPr>
          <w:rFonts w:ascii="Times New Roman" w:hAnsi="Times New Roman" w:cs="Times New Roman"/>
        </w:rPr>
        <w:t xml:space="preserve">ation in Logistic Regression treat all coefficients equally. One-hot encoding avoids imposing a false order on nominal categories such as </w:t>
      </w:r>
      <w:r>
        <w:rPr>
          <w:rFonts w:ascii="Times New Roman" w:hAnsi="Times New Roman" w:cs="Times New Roman"/>
        </w:rPr>
        <w:lastRenderedPageBreak/>
        <w:t>payment method. The transformer and classifier were combined in a single Pipeline, so the scaler and encoder are fitte</w:t>
      </w:r>
      <w:r>
        <w:rPr>
          <w:rFonts w:ascii="Times New Roman" w:hAnsi="Times New Roman" w:cs="Times New Roman"/>
        </w:rPr>
        <w:t>d only on training data within each cross-validation fold, which prevents data leakage from the validation and test sets.</w:t>
      </w:r>
    </w:p>
    <w:p w14:paraId="52B628DD" w14:textId="77777777" w:rsidR="008F30D2" w:rsidRDefault="00223F58">
      <w:pPr>
        <w:pStyle w:val="Heading2"/>
        <w:ind w:firstLine="720"/>
        <w:rPr>
          <w:rFonts w:ascii="Times New Roman" w:hAnsi="Times New Roman" w:cs="Times New Roman"/>
          <w:b/>
          <w:bCs/>
          <w:color w:val="auto"/>
        </w:rPr>
      </w:pPr>
      <w:bookmarkStart w:id="16" w:name="_Toc241946412"/>
      <w:r>
        <w:rPr>
          <w:rFonts w:ascii="Times New Roman" w:hAnsi="Times New Roman" w:cs="Times New Roman"/>
          <w:b/>
          <w:bCs/>
          <w:color w:val="auto"/>
        </w:rPr>
        <w:t>2.5. Feature Engineering</w:t>
      </w:r>
      <w:bookmarkEnd w:id="16"/>
    </w:p>
    <w:p w14:paraId="314A7556" w14:textId="77777777" w:rsidR="008F30D2" w:rsidRDefault="008F30D2"/>
    <w:p w14:paraId="10842FEC" w14:textId="77777777" w:rsidR="008F30D2" w:rsidRDefault="00223F58">
      <w:pPr>
        <w:spacing w:line="360" w:lineRule="auto"/>
        <w:jc w:val="both"/>
      </w:pPr>
      <w:r>
        <w:rPr>
          <w:rFonts w:ascii="Times New Roman" w:hAnsi="Times New Roman" w:cs="Times New Roman"/>
        </w:rPr>
        <w:t>Three engineered features were tested. The redundant “No internet service” and “No phone service” levels wer</w:t>
      </w:r>
      <w:r>
        <w:rPr>
          <w:rFonts w:ascii="Times New Roman" w:hAnsi="Times New Roman" w:cs="Times New Roman"/>
        </w:rPr>
        <w:t>e merged into “No”, NumServices counts the services a customer subscribes to, and TenureGroup bands tenure into four ranges. Churn peaks at three services (about 44%) and falls to about 5% for customers with nine.</w:t>
      </w:r>
    </w:p>
    <w:p w14:paraId="3A2F35BE" w14:textId="77777777" w:rsidR="008F30D2" w:rsidRDefault="00223F58">
      <w:pPr>
        <w:keepNext/>
        <w:jc w:val="center"/>
      </w:pPr>
      <w:r>
        <w:rPr>
          <w:noProof/>
        </w:rPr>
        <w:drawing>
          <wp:inline distT="0" distB="0" distL="0" distR="0" wp14:anchorId="0D62C505" wp14:editId="212D0472">
            <wp:extent cx="3291840" cy="2661323"/>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num_services.png"/>
                    <pic:cNvPicPr/>
                  </pic:nvPicPr>
                  <pic:blipFill>
                    <a:blip r:embed="rId18"/>
                    <a:stretch>
                      <a:fillRect/>
                    </a:stretch>
                  </pic:blipFill>
                  <pic:spPr>
                    <a:xfrm>
                      <a:off x="0" y="0"/>
                      <a:ext cx="3291840" cy="2661323"/>
                    </a:xfrm>
                    <a:prstGeom prst="rect">
                      <a:avLst/>
                    </a:prstGeom>
                  </pic:spPr>
                </pic:pic>
              </a:graphicData>
            </a:graphic>
          </wp:inline>
        </w:drawing>
      </w:r>
    </w:p>
    <w:p w14:paraId="402D9F07" w14:textId="0A0E0F80" w:rsidR="008F30D2" w:rsidRDefault="00223F58">
      <w:pPr>
        <w:pStyle w:val="Caption"/>
        <w:jc w:val="center"/>
      </w:pPr>
      <w:bookmarkStart w:id="17" w:name="_Toc241946433"/>
      <w:r>
        <w:rPr>
          <w:rFonts w:ascii="Times New Roman" w:hAnsi="Times New Roman" w:cs="Times New Roman"/>
        </w:rPr>
        <w:t xml:space="preserve">Figure </w:t>
      </w:r>
      <w:r>
        <w:fldChar w:fldCharType="begin"/>
      </w:r>
      <w:r>
        <w:instrText xml:space="preserve"> SEQ Figure \* ARABIC </w:instrText>
      </w:r>
      <w:r>
        <w:fldChar w:fldCharType="separate"/>
      </w:r>
      <w:r>
        <w:rPr>
          <w:noProof/>
        </w:rPr>
        <w:t>5</w:t>
      </w:r>
      <w:r>
        <w:rPr>
          <w:rFonts w:ascii="Times New Roman" w:hAnsi="Times New Roman" w:cs="Times New Roman"/>
        </w:rPr>
        <w:fldChar w:fldCharType="end"/>
      </w:r>
      <w:r>
        <w:rPr>
          <w:rFonts w:ascii="Times New Roman" w:hAnsi="Times New Roman" w:cs="Times New Roman"/>
        </w:rPr>
        <w:t xml:space="preserve"> Churn rate by number of subscribed services</w:t>
      </w:r>
      <w:bookmarkEnd w:id="17"/>
    </w:p>
    <w:p w14:paraId="313AA3B0" w14:textId="77777777" w:rsidR="008F30D2" w:rsidRDefault="00223F58">
      <w:pPr>
        <w:spacing w:line="360" w:lineRule="auto"/>
        <w:jc w:val="both"/>
      </w:pPr>
      <w:r>
        <w:rPr>
          <w:rFonts w:ascii="Times New Roman" w:hAnsi="Times New Roman" w:cs="Times New Roman"/>
        </w:rPr>
        <w:t>However, when the tuned models from Section 3.2 were re-evaluated with 5-fold cross-validation, the engineered features did not improve F1 for any model (Table 1); every difference is wit</w:t>
      </w:r>
      <w:r>
        <w:rPr>
          <w:rFonts w:ascii="Times New Roman" w:hAnsi="Times New Roman" w:cs="Times New Roman"/>
        </w:rPr>
        <w:t>hin one standard deviation. They mostly re-express information already present in tenure and the service attributes, so the original feature set was kept.</w:t>
      </w:r>
    </w:p>
    <w:p w14:paraId="31A6701A" w14:textId="01C3B944" w:rsidR="008F30D2" w:rsidRDefault="00223F58">
      <w:pPr>
        <w:pStyle w:val="Caption"/>
        <w:keepNext/>
        <w:jc w:val="center"/>
      </w:pPr>
      <w:bookmarkStart w:id="18" w:name="_Toc241946437"/>
      <w:r>
        <w:rPr>
          <w:rFonts w:ascii="Times New Roman" w:hAnsi="Times New Roman" w:cs="Times New Roman"/>
        </w:rPr>
        <w:t xml:space="preserve">Table </w:t>
      </w:r>
      <w:r>
        <w:fldChar w:fldCharType="begin"/>
      </w:r>
      <w:r>
        <w:instrText xml:space="preserve"> SEQ Table \* ARABIC </w:instrText>
      </w:r>
      <w:r>
        <w:fldChar w:fldCharType="separate"/>
      </w:r>
      <w:r>
        <w:rPr>
          <w:noProof/>
        </w:rPr>
        <w:t>1</w:t>
      </w:r>
      <w:r>
        <w:rPr>
          <w:rFonts w:ascii="Times New Roman" w:hAnsi="Times New Roman" w:cs="Times New Roman"/>
        </w:rPr>
        <w:fldChar w:fldCharType="end"/>
      </w:r>
      <w:r>
        <w:rPr>
          <w:rFonts w:ascii="Times New Roman" w:hAnsi="Times New Roman" w:cs="Times New Roman"/>
        </w:rPr>
        <w:t xml:space="preserve"> Cross-validated F1 with and without engineered features</w:t>
      </w:r>
      <w:bookmarkEnd w:id="18"/>
    </w:p>
    <w:tbl>
      <w:tblPr>
        <w:tblStyle w:val="TableGrid"/>
        <w:tblW w:w="9350" w:type="dxa"/>
        <w:jc w:val="center"/>
        <w:tblLook w:val="04A0" w:firstRow="1" w:lastRow="0" w:firstColumn="1" w:lastColumn="0" w:noHBand="0" w:noVBand="1"/>
      </w:tblPr>
      <w:tblGrid>
        <w:gridCol w:w="2750"/>
        <w:gridCol w:w="3300"/>
        <w:gridCol w:w="3300"/>
      </w:tblGrid>
      <w:tr w:rsidR="008F30D2" w14:paraId="094EDFD8" w14:textId="77777777">
        <w:trPr>
          <w:jc w:val="center"/>
        </w:trPr>
        <w:tc>
          <w:tcPr>
            <w:tcW w:w="2750" w:type="dxa"/>
            <w:shd w:val="clear" w:color="auto" w:fill="D9E2F3"/>
          </w:tcPr>
          <w:p w14:paraId="59277521" w14:textId="77777777" w:rsidR="008F30D2" w:rsidRDefault="00223F58">
            <w:pPr>
              <w:spacing w:before="40" w:after="40"/>
            </w:pPr>
            <w:r>
              <w:rPr>
                <w:rFonts w:ascii="Times New Roman" w:hAnsi="Times New Roman" w:cs="Times New Roman"/>
                <w:b/>
                <w:bCs/>
                <w:sz w:val="20"/>
                <w:szCs w:val="20"/>
              </w:rPr>
              <w:t>Model</w:t>
            </w:r>
          </w:p>
        </w:tc>
        <w:tc>
          <w:tcPr>
            <w:tcW w:w="3300" w:type="dxa"/>
            <w:shd w:val="clear" w:color="auto" w:fill="D9E2F3"/>
          </w:tcPr>
          <w:p w14:paraId="59C54B1A" w14:textId="77777777" w:rsidR="008F30D2" w:rsidRDefault="00223F58">
            <w:pPr>
              <w:spacing w:before="40" w:after="40"/>
              <w:jc w:val="center"/>
            </w:pPr>
            <w:r>
              <w:rPr>
                <w:rFonts w:ascii="Times New Roman" w:hAnsi="Times New Roman" w:cs="Times New Roman"/>
                <w:b/>
                <w:bCs/>
                <w:sz w:val="20"/>
                <w:szCs w:val="20"/>
              </w:rPr>
              <w:t>Origina</w:t>
            </w:r>
            <w:r>
              <w:rPr>
                <w:rFonts w:ascii="Times New Roman" w:hAnsi="Times New Roman" w:cs="Times New Roman"/>
                <w:b/>
                <w:bCs/>
                <w:sz w:val="20"/>
                <w:szCs w:val="20"/>
              </w:rPr>
              <w:t>l features (CV F1)</w:t>
            </w:r>
          </w:p>
        </w:tc>
        <w:tc>
          <w:tcPr>
            <w:tcW w:w="3300" w:type="dxa"/>
            <w:shd w:val="clear" w:color="auto" w:fill="D9E2F3"/>
          </w:tcPr>
          <w:p w14:paraId="00DF15AB" w14:textId="77777777" w:rsidR="008F30D2" w:rsidRDefault="00223F58">
            <w:pPr>
              <w:spacing w:before="40" w:after="40"/>
              <w:jc w:val="center"/>
            </w:pPr>
            <w:r>
              <w:rPr>
                <w:rFonts w:ascii="Times New Roman" w:hAnsi="Times New Roman" w:cs="Times New Roman"/>
                <w:b/>
                <w:bCs/>
                <w:sz w:val="20"/>
                <w:szCs w:val="20"/>
              </w:rPr>
              <w:t>Engineered features (CV F1)</w:t>
            </w:r>
          </w:p>
        </w:tc>
      </w:tr>
      <w:tr w:rsidR="008F30D2" w14:paraId="2903039D" w14:textId="77777777">
        <w:trPr>
          <w:jc w:val="center"/>
        </w:trPr>
        <w:tc>
          <w:tcPr>
            <w:tcW w:w="2750" w:type="dxa"/>
          </w:tcPr>
          <w:p w14:paraId="31EE2714" w14:textId="77777777" w:rsidR="008F30D2" w:rsidRDefault="00223F58">
            <w:pPr>
              <w:spacing w:before="40" w:after="40"/>
            </w:pPr>
            <w:r>
              <w:rPr>
                <w:rFonts w:ascii="Times New Roman" w:hAnsi="Times New Roman" w:cs="Times New Roman"/>
                <w:sz w:val="20"/>
                <w:szCs w:val="20"/>
              </w:rPr>
              <w:t>KNN</w:t>
            </w:r>
          </w:p>
        </w:tc>
        <w:tc>
          <w:tcPr>
            <w:tcW w:w="3300" w:type="dxa"/>
          </w:tcPr>
          <w:p w14:paraId="185E05CB" w14:textId="77777777" w:rsidR="008F30D2" w:rsidRDefault="00223F58">
            <w:pPr>
              <w:spacing w:before="40" w:after="40"/>
            </w:pPr>
            <w:r>
              <w:rPr>
                <w:rFonts w:ascii="Times New Roman" w:hAnsi="Times New Roman" w:cs="Times New Roman"/>
                <w:sz w:val="20"/>
                <w:szCs w:val="20"/>
              </w:rPr>
              <w:t>0.610 ± 0.023</w:t>
            </w:r>
          </w:p>
        </w:tc>
        <w:tc>
          <w:tcPr>
            <w:tcW w:w="3300" w:type="dxa"/>
          </w:tcPr>
          <w:p w14:paraId="6A10FE91" w14:textId="77777777" w:rsidR="008F30D2" w:rsidRDefault="00223F58">
            <w:pPr>
              <w:spacing w:before="40" w:after="40"/>
            </w:pPr>
            <w:r>
              <w:rPr>
                <w:rFonts w:ascii="Times New Roman" w:hAnsi="Times New Roman" w:cs="Times New Roman"/>
                <w:sz w:val="20"/>
                <w:szCs w:val="20"/>
              </w:rPr>
              <w:t>0.600 ± 0.016</w:t>
            </w:r>
          </w:p>
        </w:tc>
      </w:tr>
      <w:tr w:rsidR="008F30D2" w14:paraId="260DFA21" w14:textId="77777777">
        <w:trPr>
          <w:jc w:val="center"/>
        </w:trPr>
        <w:tc>
          <w:tcPr>
            <w:tcW w:w="2750" w:type="dxa"/>
          </w:tcPr>
          <w:p w14:paraId="73AE74A6" w14:textId="77777777" w:rsidR="008F30D2" w:rsidRDefault="00223F58">
            <w:pPr>
              <w:spacing w:before="40" w:after="40"/>
            </w:pPr>
            <w:r>
              <w:rPr>
                <w:rFonts w:ascii="Times New Roman" w:hAnsi="Times New Roman" w:cs="Times New Roman"/>
                <w:sz w:val="20"/>
                <w:szCs w:val="20"/>
              </w:rPr>
              <w:t>Logistic Regression</w:t>
            </w:r>
          </w:p>
        </w:tc>
        <w:tc>
          <w:tcPr>
            <w:tcW w:w="3300" w:type="dxa"/>
          </w:tcPr>
          <w:p w14:paraId="06BE039D" w14:textId="77777777" w:rsidR="008F30D2" w:rsidRDefault="00223F58">
            <w:pPr>
              <w:spacing w:before="40" w:after="40"/>
            </w:pPr>
            <w:r>
              <w:rPr>
                <w:rFonts w:ascii="Times New Roman" w:hAnsi="Times New Roman" w:cs="Times New Roman"/>
                <w:sz w:val="20"/>
                <w:szCs w:val="20"/>
              </w:rPr>
              <w:t>0.629 ± 0.021</w:t>
            </w:r>
          </w:p>
        </w:tc>
        <w:tc>
          <w:tcPr>
            <w:tcW w:w="3300" w:type="dxa"/>
          </w:tcPr>
          <w:p w14:paraId="429D4287" w14:textId="77777777" w:rsidR="008F30D2" w:rsidRDefault="00223F58">
            <w:pPr>
              <w:spacing w:before="40" w:after="40"/>
            </w:pPr>
            <w:r>
              <w:rPr>
                <w:rFonts w:ascii="Times New Roman" w:hAnsi="Times New Roman" w:cs="Times New Roman"/>
                <w:sz w:val="20"/>
                <w:szCs w:val="20"/>
              </w:rPr>
              <w:t>0.626 ± 0.020</w:t>
            </w:r>
          </w:p>
        </w:tc>
      </w:tr>
      <w:tr w:rsidR="008F30D2" w14:paraId="2B026576" w14:textId="77777777">
        <w:trPr>
          <w:jc w:val="center"/>
        </w:trPr>
        <w:tc>
          <w:tcPr>
            <w:tcW w:w="2750" w:type="dxa"/>
          </w:tcPr>
          <w:p w14:paraId="0141899A" w14:textId="77777777" w:rsidR="008F30D2" w:rsidRDefault="00223F58">
            <w:pPr>
              <w:spacing w:before="40" w:after="40"/>
            </w:pPr>
            <w:r>
              <w:rPr>
                <w:rFonts w:ascii="Times New Roman" w:hAnsi="Times New Roman" w:cs="Times New Roman"/>
                <w:sz w:val="20"/>
                <w:szCs w:val="20"/>
              </w:rPr>
              <w:t>Random Forest</w:t>
            </w:r>
          </w:p>
        </w:tc>
        <w:tc>
          <w:tcPr>
            <w:tcW w:w="3300" w:type="dxa"/>
          </w:tcPr>
          <w:p w14:paraId="4A48829B" w14:textId="77777777" w:rsidR="008F30D2" w:rsidRDefault="00223F58">
            <w:pPr>
              <w:spacing w:before="40" w:after="40"/>
            </w:pPr>
            <w:r>
              <w:rPr>
                <w:rFonts w:ascii="Times New Roman" w:hAnsi="Times New Roman" w:cs="Times New Roman"/>
                <w:sz w:val="20"/>
                <w:szCs w:val="20"/>
              </w:rPr>
              <w:t>0.634 ± 0.020</w:t>
            </w:r>
          </w:p>
        </w:tc>
        <w:tc>
          <w:tcPr>
            <w:tcW w:w="3300" w:type="dxa"/>
          </w:tcPr>
          <w:p w14:paraId="5AC74DD9" w14:textId="77777777" w:rsidR="008F30D2" w:rsidRDefault="00223F58">
            <w:pPr>
              <w:spacing w:before="40" w:after="40"/>
            </w:pPr>
            <w:r>
              <w:rPr>
                <w:rFonts w:ascii="Times New Roman" w:hAnsi="Times New Roman" w:cs="Times New Roman"/>
                <w:sz w:val="20"/>
                <w:szCs w:val="20"/>
              </w:rPr>
              <w:t>0.631 ± 0.019</w:t>
            </w:r>
          </w:p>
        </w:tc>
      </w:tr>
    </w:tbl>
    <w:p w14:paraId="15FB1B5D" w14:textId="77777777" w:rsidR="008F30D2" w:rsidRDefault="008F30D2"/>
    <w:p w14:paraId="5D557ACD" w14:textId="77777777" w:rsidR="008F30D2" w:rsidRDefault="00223F58">
      <w:pPr>
        <w:pStyle w:val="Heading1"/>
        <w:pageBreakBefore/>
        <w:rPr>
          <w:rFonts w:ascii="Times New Roman" w:hAnsi="Times New Roman" w:cs="Times New Roman"/>
          <w:b/>
          <w:bCs/>
          <w:color w:val="auto"/>
        </w:rPr>
      </w:pPr>
      <w:bookmarkStart w:id="19" w:name="_Toc241946413"/>
      <w:r>
        <w:rPr>
          <w:rFonts w:ascii="Times New Roman" w:hAnsi="Times New Roman" w:cs="Times New Roman"/>
          <w:b/>
          <w:bCs/>
          <w:color w:val="auto"/>
        </w:rPr>
        <w:lastRenderedPageBreak/>
        <w:t>3. Solution Methodology</w:t>
      </w:r>
      <w:bookmarkEnd w:id="19"/>
    </w:p>
    <w:p w14:paraId="3354F745" w14:textId="77777777" w:rsidR="008F30D2" w:rsidRDefault="008F30D2"/>
    <w:p w14:paraId="5D9EE203" w14:textId="77777777" w:rsidR="008F30D2" w:rsidRDefault="00223F58">
      <w:pPr>
        <w:pStyle w:val="Heading2"/>
        <w:ind w:firstLine="720"/>
        <w:rPr>
          <w:rFonts w:ascii="Times New Roman" w:hAnsi="Times New Roman" w:cs="Times New Roman"/>
          <w:b/>
          <w:bCs/>
          <w:color w:val="auto"/>
        </w:rPr>
      </w:pPr>
      <w:bookmarkStart w:id="20" w:name="_Toc241946414"/>
      <w:r>
        <w:rPr>
          <w:rFonts w:ascii="Times New Roman" w:hAnsi="Times New Roman" w:cs="Times New Roman"/>
          <w:b/>
          <w:bCs/>
          <w:color w:val="auto"/>
        </w:rPr>
        <w:t>3.1. Classification Models</w:t>
      </w:r>
      <w:bookmarkEnd w:id="20"/>
    </w:p>
    <w:p w14:paraId="33518606" w14:textId="77777777" w:rsidR="008F30D2" w:rsidRDefault="008F30D2"/>
    <w:p w14:paraId="598F7476" w14:textId="77777777" w:rsidR="008F30D2" w:rsidRDefault="00223F58">
      <w:pPr>
        <w:spacing w:line="360" w:lineRule="auto"/>
        <w:jc w:val="both"/>
      </w:pPr>
      <w:r>
        <w:rPr>
          <w:rFonts w:ascii="Times New Roman" w:hAnsi="Times New Roman" w:cs="Times New Roman"/>
          <w:b/>
          <w:bCs/>
        </w:rPr>
        <w:t>K-Nearest Neighbours:</w:t>
      </w:r>
      <w:r>
        <w:rPr>
          <w:rFonts w:ascii="Times New Roman" w:hAnsi="Times New Roman" w:cs="Times New Roman"/>
        </w:rPr>
        <w:t xml:space="preserve"> KNN classifies a customer by a majority vote of the k most similar training customers (Cover and Hart, 1967). It makes no assumption about the shape of the data but is sensitive to feature scale and to the choice of k.</w:t>
      </w:r>
    </w:p>
    <w:p w14:paraId="6F73BC5D" w14:textId="77777777" w:rsidR="008F30D2" w:rsidRDefault="00223F58">
      <w:pPr>
        <w:spacing w:line="360" w:lineRule="auto"/>
        <w:jc w:val="both"/>
      </w:pPr>
      <w:r>
        <w:rPr>
          <w:rFonts w:ascii="Times New Roman" w:hAnsi="Times New Roman" w:cs="Times New Roman"/>
          <w:b/>
          <w:bCs/>
        </w:rPr>
        <w:t>Logistic Regres</w:t>
      </w:r>
      <w:r>
        <w:rPr>
          <w:rFonts w:ascii="Times New Roman" w:hAnsi="Times New Roman" w:cs="Times New Roman"/>
          <w:b/>
          <w:bCs/>
        </w:rPr>
        <w:t>sion:</w:t>
      </w:r>
      <w:r>
        <w:rPr>
          <w:rFonts w:ascii="Times New Roman" w:hAnsi="Times New Roman" w:cs="Times New Roman"/>
        </w:rPr>
        <w:t xml:space="preserve"> This linear model estimates the probability of churn by passing a weighted sum of the features through the sigmoid function (Hosmer, Lemeshow and Sturdivant, 2013). It is fast and interpretable, but assumes a linear relationship with the log-odds.</w:t>
      </w:r>
    </w:p>
    <w:p w14:paraId="460E3266" w14:textId="77777777" w:rsidR="008F30D2" w:rsidRDefault="00223F58">
      <w:pPr>
        <w:spacing w:line="360" w:lineRule="auto"/>
        <w:jc w:val="both"/>
      </w:pPr>
      <w:r>
        <w:rPr>
          <w:rFonts w:ascii="Times New Roman" w:hAnsi="Times New Roman" w:cs="Times New Roman"/>
          <w:b/>
          <w:bCs/>
        </w:rPr>
        <w:t>Ra</w:t>
      </w:r>
      <w:r>
        <w:rPr>
          <w:rFonts w:ascii="Times New Roman" w:hAnsi="Times New Roman" w:cs="Times New Roman"/>
          <w:b/>
          <w:bCs/>
        </w:rPr>
        <w:t>ndom Forest:</w:t>
      </w:r>
      <w:r>
        <w:rPr>
          <w:rFonts w:ascii="Times New Roman" w:hAnsi="Times New Roman" w:cs="Times New Roman"/>
        </w:rPr>
        <w:t xml:space="preserve"> An ensemble of decision trees, each trained on a bootstrap sample with a random subset of features, whose votes are averaged (Breiman, 2001). Averaging reduces the variance of individual trees and captures non-linear interactions.</w:t>
      </w:r>
    </w:p>
    <w:p w14:paraId="29B03B36" w14:textId="77777777" w:rsidR="008F30D2" w:rsidRDefault="00223F58">
      <w:pPr>
        <w:pStyle w:val="Heading2"/>
        <w:ind w:firstLine="720"/>
        <w:rPr>
          <w:rFonts w:ascii="Times New Roman" w:hAnsi="Times New Roman" w:cs="Times New Roman"/>
          <w:b/>
          <w:bCs/>
          <w:color w:val="auto"/>
        </w:rPr>
      </w:pPr>
      <w:bookmarkStart w:id="21" w:name="_Toc241946415"/>
      <w:r>
        <w:rPr>
          <w:rFonts w:ascii="Times New Roman" w:hAnsi="Times New Roman" w:cs="Times New Roman"/>
          <w:b/>
          <w:bCs/>
          <w:color w:val="auto"/>
        </w:rPr>
        <w:t>3.2. Experim</w:t>
      </w:r>
      <w:r>
        <w:rPr>
          <w:rFonts w:ascii="Times New Roman" w:hAnsi="Times New Roman" w:cs="Times New Roman"/>
          <w:b/>
          <w:bCs/>
          <w:color w:val="auto"/>
        </w:rPr>
        <w:t>ental Settings and Hyperparameter Tuning</w:t>
      </w:r>
      <w:bookmarkEnd w:id="21"/>
    </w:p>
    <w:p w14:paraId="68DC5D62" w14:textId="77777777" w:rsidR="008F30D2" w:rsidRDefault="008F30D2"/>
    <w:p w14:paraId="68F75F7A" w14:textId="77777777" w:rsidR="008F30D2" w:rsidRDefault="00223F58">
      <w:pPr>
        <w:spacing w:line="360" w:lineRule="auto"/>
        <w:jc w:val="both"/>
      </w:pPr>
      <w:r>
        <w:rPr>
          <w:rFonts w:ascii="Times New Roman" w:hAnsi="Times New Roman" w:cs="Times New Roman"/>
          <w:b/>
          <w:bCs/>
        </w:rPr>
        <w:t>Experiment 1 (Default):</w:t>
      </w:r>
      <w:r>
        <w:rPr>
          <w:rFonts w:ascii="Times New Roman" w:hAnsi="Times New Roman" w:cs="Times New Roman"/>
        </w:rPr>
        <w:t xml:space="preserve"> Each model was trained with scikit-learn’s default hyperparameters on the preprocessing pipeline, providing a baseline.</w:t>
      </w:r>
    </w:p>
    <w:p w14:paraId="7516B438" w14:textId="77777777" w:rsidR="008F30D2" w:rsidRDefault="00223F58">
      <w:pPr>
        <w:spacing w:line="360" w:lineRule="auto"/>
        <w:jc w:val="both"/>
      </w:pPr>
      <w:r>
        <w:rPr>
          <w:rFonts w:ascii="Times New Roman" w:hAnsi="Times New Roman" w:cs="Times New Roman"/>
          <w:b/>
          <w:bCs/>
        </w:rPr>
        <w:t>Experiment 2 (Tuned):</w:t>
      </w:r>
      <w:r>
        <w:rPr>
          <w:rFonts w:ascii="Times New Roman" w:hAnsi="Times New Roman" w:cs="Times New Roman"/>
        </w:rPr>
        <w:t xml:space="preserve"> GridSearchCV was used with 5-fold stratified cross-validation on the training set only, optimising F1. The grids </w:t>
      </w:r>
      <w:r>
        <w:rPr>
          <w:rFonts w:ascii="Times New Roman" w:hAnsi="Times New Roman" w:cs="Times New Roman"/>
        </w:rPr>
        <w:t>covered 100 combinations for KNN (odd k from 3 to 51, weighting scheme and distance metric), 24 for Logistic Regression (regularisation strength C, L1 or L2 penalty and class weighting) and 80 for Random Forest (number of trees, maximum depth, minimum samp</w:t>
      </w:r>
      <w:r>
        <w:rPr>
          <w:rFonts w:ascii="Times New Roman" w:hAnsi="Times New Roman" w:cs="Times New Roman"/>
        </w:rPr>
        <w:t>les per leaf and class weighting).</w:t>
      </w:r>
    </w:p>
    <w:p w14:paraId="030CAD93" w14:textId="77777777" w:rsidR="008F30D2" w:rsidRDefault="00223F58">
      <w:pPr>
        <w:spacing w:line="360" w:lineRule="auto"/>
        <w:jc w:val="both"/>
      </w:pPr>
      <w:r>
        <w:rPr>
          <w:rFonts w:ascii="Times New Roman" w:hAnsi="Times New Roman" w:cs="Times New Roman"/>
          <w:b/>
          <w:bCs/>
        </w:rPr>
        <w:t>Justification:</w:t>
      </w:r>
      <w:r>
        <w:rPr>
          <w:rFonts w:ascii="Times New Roman" w:hAnsi="Times New Roman" w:cs="Times New Roman"/>
        </w:rPr>
        <w:t xml:space="preserve"> The class_weight=“balanced” option was included to address the imbalance found in the EDA. It penalises errors on the minority churn class more heavily without creating synthetic records. The best configura</w:t>
      </w:r>
      <w:r>
        <w:rPr>
          <w:rFonts w:ascii="Times New Roman" w:hAnsi="Times New Roman" w:cs="Times New Roman"/>
        </w:rPr>
        <w:t>tions are shown in Table 2.</w:t>
      </w:r>
    </w:p>
    <w:p w14:paraId="186BA32B" w14:textId="239AE16A" w:rsidR="008F30D2" w:rsidRDefault="00223F58">
      <w:pPr>
        <w:pStyle w:val="Caption"/>
        <w:keepNext/>
        <w:jc w:val="center"/>
      </w:pPr>
      <w:bookmarkStart w:id="22" w:name="_Toc241946438"/>
      <w:r>
        <w:rPr>
          <w:rFonts w:ascii="Times New Roman" w:hAnsi="Times New Roman" w:cs="Times New Roman"/>
        </w:rPr>
        <w:t xml:space="preserve">Table </w:t>
      </w:r>
      <w:r>
        <w:fldChar w:fldCharType="begin"/>
      </w:r>
      <w:r>
        <w:instrText xml:space="preserve"> SEQ Table \* ARABIC </w:instrText>
      </w:r>
      <w:r>
        <w:fldChar w:fldCharType="separate"/>
      </w:r>
      <w:r>
        <w:rPr>
          <w:noProof/>
        </w:rPr>
        <w:t>2</w:t>
      </w:r>
      <w:r>
        <w:rPr>
          <w:rFonts w:ascii="Times New Roman" w:hAnsi="Times New Roman" w:cs="Times New Roman"/>
        </w:rPr>
        <w:fldChar w:fldCharType="end"/>
      </w:r>
      <w:r>
        <w:rPr>
          <w:rFonts w:ascii="Times New Roman" w:hAnsi="Times New Roman" w:cs="Times New Roman"/>
        </w:rPr>
        <w:t xml:space="preserve"> Best hyperparameters found by grid search</w:t>
      </w:r>
      <w:bookmarkEnd w:id="22"/>
    </w:p>
    <w:tbl>
      <w:tblPr>
        <w:tblStyle w:val="TableGrid"/>
        <w:tblW w:w="9350" w:type="dxa"/>
        <w:jc w:val="center"/>
        <w:tblLook w:val="04A0" w:firstRow="1" w:lastRow="0" w:firstColumn="1" w:lastColumn="0" w:noHBand="0" w:noVBand="1"/>
      </w:tblPr>
      <w:tblGrid>
        <w:gridCol w:w="2100"/>
        <w:gridCol w:w="5500"/>
        <w:gridCol w:w="1750"/>
      </w:tblGrid>
      <w:tr w:rsidR="008F30D2" w14:paraId="63E42C19" w14:textId="77777777">
        <w:trPr>
          <w:jc w:val="center"/>
        </w:trPr>
        <w:tc>
          <w:tcPr>
            <w:tcW w:w="2100" w:type="dxa"/>
            <w:shd w:val="clear" w:color="auto" w:fill="D9E2F3"/>
          </w:tcPr>
          <w:p w14:paraId="745F5607" w14:textId="77777777" w:rsidR="008F30D2" w:rsidRDefault="00223F58">
            <w:pPr>
              <w:spacing w:before="40" w:after="40"/>
            </w:pPr>
            <w:r>
              <w:rPr>
                <w:rFonts w:ascii="Times New Roman" w:hAnsi="Times New Roman" w:cs="Times New Roman"/>
                <w:b/>
                <w:bCs/>
                <w:sz w:val="20"/>
                <w:szCs w:val="20"/>
              </w:rPr>
              <w:t>Model</w:t>
            </w:r>
          </w:p>
        </w:tc>
        <w:tc>
          <w:tcPr>
            <w:tcW w:w="5500" w:type="dxa"/>
            <w:shd w:val="clear" w:color="auto" w:fill="D9E2F3"/>
          </w:tcPr>
          <w:p w14:paraId="08743E3C" w14:textId="77777777" w:rsidR="008F30D2" w:rsidRDefault="00223F58">
            <w:pPr>
              <w:spacing w:before="40" w:after="40"/>
              <w:jc w:val="center"/>
            </w:pPr>
            <w:r>
              <w:rPr>
                <w:rFonts w:ascii="Times New Roman" w:hAnsi="Times New Roman" w:cs="Times New Roman"/>
                <w:b/>
                <w:bCs/>
                <w:sz w:val="20"/>
                <w:szCs w:val="20"/>
              </w:rPr>
              <w:t>Best hyperparameters</w:t>
            </w:r>
          </w:p>
        </w:tc>
        <w:tc>
          <w:tcPr>
            <w:tcW w:w="1750" w:type="dxa"/>
            <w:shd w:val="clear" w:color="auto" w:fill="D9E2F3"/>
          </w:tcPr>
          <w:p w14:paraId="6E8448A7" w14:textId="77777777" w:rsidR="008F30D2" w:rsidRDefault="00223F58">
            <w:pPr>
              <w:spacing w:before="40" w:after="40"/>
              <w:jc w:val="center"/>
            </w:pPr>
            <w:r>
              <w:rPr>
                <w:rFonts w:ascii="Times New Roman" w:hAnsi="Times New Roman" w:cs="Times New Roman"/>
                <w:b/>
                <w:bCs/>
                <w:sz w:val="20"/>
                <w:szCs w:val="20"/>
              </w:rPr>
              <w:t>CV F1</w:t>
            </w:r>
          </w:p>
        </w:tc>
      </w:tr>
      <w:tr w:rsidR="008F30D2" w14:paraId="4133CB82" w14:textId="77777777">
        <w:trPr>
          <w:jc w:val="center"/>
        </w:trPr>
        <w:tc>
          <w:tcPr>
            <w:tcW w:w="2100" w:type="dxa"/>
          </w:tcPr>
          <w:p w14:paraId="437C979E" w14:textId="77777777" w:rsidR="008F30D2" w:rsidRDefault="00223F58">
            <w:pPr>
              <w:spacing w:before="40" w:after="40"/>
            </w:pPr>
            <w:r>
              <w:rPr>
                <w:rFonts w:ascii="Times New Roman" w:hAnsi="Times New Roman" w:cs="Times New Roman"/>
                <w:sz w:val="20"/>
                <w:szCs w:val="20"/>
              </w:rPr>
              <w:t>KNN</w:t>
            </w:r>
          </w:p>
        </w:tc>
        <w:tc>
          <w:tcPr>
            <w:tcW w:w="5500" w:type="dxa"/>
          </w:tcPr>
          <w:p w14:paraId="1DD16EC1" w14:textId="77777777" w:rsidR="008F30D2" w:rsidRDefault="00223F58">
            <w:pPr>
              <w:spacing w:before="40" w:after="40"/>
            </w:pPr>
            <w:r>
              <w:rPr>
                <w:rFonts w:ascii="Times New Roman" w:hAnsi="Times New Roman" w:cs="Times New Roman"/>
                <w:sz w:val="20"/>
                <w:szCs w:val="20"/>
              </w:rPr>
              <w:t>n_neighbors = 47, weights = uniform, metric = euclidean</w:t>
            </w:r>
          </w:p>
        </w:tc>
        <w:tc>
          <w:tcPr>
            <w:tcW w:w="1750" w:type="dxa"/>
          </w:tcPr>
          <w:p w14:paraId="06929A3D" w14:textId="77777777" w:rsidR="008F30D2" w:rsidRDefault="00223F58">
            <w:pPr>
              <w:spacing w:before="40" w:after="40"/>
            </w:pPr>
            <w:r>
              <w:rPr>
                <w:rFonts w:ascii="Times New Roman" w:hAnsi="Times New Roman" w:cs="Times New Roman"/>
                <w:sz w:val="20"/>
                <w:szCs w:val="20"/>
              </w:rPr>
              <w:t>0.610 ± 0.023</w:t>
            </w:r>
          </w:p>
        </w:tc>
      </w:tr>
      <w:tr w:rsidR="008F30D2" w14:paraId="255749BD" w14:textId="77777777">
        <w:trPr>
          <w:jc w:val="center"/>
        </w:trPr>
        <w:tc>
          <w:tcPr>
            <w:tcW w:w="2100" w:type="dxa"/>
          </w:tcPr>
          <w:p w14:paraId="7B1320A6" w14:textId="77777777" w:rsidR="008F30D2" w:rsidRDefault="00223F58">
            <w:pPr>
              <w:spacing w:before="40" w:after="40"/>
            </w:pPr>
            <w:r>
              <w:rPr>
                <w:rFonts w:ascii="Times New Roman" w:hAnsi="Times New Roman" w:cs="Times New Roman"/>
                <w:sz w:val="20"/>
                <w:szCs w:val="20"/>
              </w:rPr>
              <w:t>Logistic Regression</w:t>
            </w:r>
          </w:p>
        </w:tc>
        <w:tc>
          <w:tcPr>
            <w:tcW w:w="5500" w:type="dxa"/>
          </w:tcPr>
          <w:p w14:paraId="27D88C1F" w14:textId="77777777" w:rsidR="008F30D2" w:rsidRDefault="00223F58">
            <w:pPr>
              <w:spacing w:before="40" w:after="40"/>
            </w:pPr>
            <w:r>
              <w:rPr>
                <w:rFonts w:ascii="Times New Roman" w:hAnsi="Times New Roman" w:cs="Times New Roman"/>
                <w:sz w:val="20"/>
                <w:szCs w:val="20"/>
              </w:rPr>
              <w:t>C = 0.1, penalty = L2, class_weight = balanced</w:t>
            </w:r>
          </w:p>
        </w:tc>
        <w:tc>
          <w:tcPr>
            <w:tcW w:w="1750" w:type="dxa"/>
          </w:tcPr>
          <w:p w14:paraId="39845901" w14:textId="77777777" w:rsidR="008F30D2" w:rsidRDefault="00223F58">
            <w:pPr>
              <w:spacing w:before="40" w:after="40"/>
            </w:pPr>
            <w:r>
              <w:rPr>
                <w:rFonts w:ascii="Times New Roman" w:hAnsi="Times New Roman" w:cs="Times New Roman"/>
                <w:sz w:val="20"/>
                <w:szCs w:val="20"/>
              </w:rPr>
              <w:t>0.629 ± 0.021</w:t>
            </w:r>
          </w:p>
        </w:tc>
      </w:tr>
      <w:tr w:rsidR="008F30D2" w14:paraId="6A4812B1" w14:textId="77777777">
        <w:trPr>
          <w:jc w:val="center"/>
        </w:trPr>
        <w:tc>
          <w:tcPr>
            <w:tcW w:w="2100" w:type="dxa"/>
          </w:tcPr>
          <w:p w14:paraId="20B4B15A" w14:textId="77777777" w:rsidR="008F30D2" w:rsidRDefault="00223F58">
            <w:pPr>
              <w:spacing w:before="40" w:after="40"/>
            </w:pPr>
            <w:r>
              <w:rPr>
                <w:rFonts w:ascii="Times New Roman" w:hAnsi="Times New Roman" w:cs="Times New Roman"/>
                <w:sz w:val="20"/>
                <w:szCs w:val="20"/>
              </w:rPr>
              <w:t>Random Forest</w:t>
            </w:r>
          </w:p>
        </w:tc>
        <w:tc>
          <w:tcPr>
            <w:tcW w:w="5500" w:type="dxa"/>
          </w:tcPr>
          <w:p w14:paraId="4F048D6E" w14:textId="77777777" w:rsidR="008F30D2" w:rsidRDefault="00223F58">
            <w:pPr>
              <w:spacing w:before="40" w:after="40"/>
            </w:pPr>
            <w:r>
              <w:rPr>
                <w:rFonts w:ascii="Times New Roman" w:hAnsi="Times New Roman" w:cs="Times New Roman"/>
                <w:sz w:val="20"/>
                <w:szCs w:val="20"/>
              </w:rPr>
              <w:t>n_estimators = 100, max_depth = None, min_samples_leaf = 10, class_weight = balanced</w:t>
            </w:r>
          </w:p>
        </w:tc>
        <w:tc>
          <w:tcPr>
            <w:tcW w:w="1750" w:type="dxa"/>
          </w:tcPr>
          <w:p w14:paraId="7CB29697" w14:textId="77777777" w:rsidR="008F30D2" w:rsidRDefault="00223F58">
            <w:pPr>
              <w:spacing w:before="40" w:after="40"/>
            </w:pPr>
            <w:r>
              <w:rPr>
                <w:rFonts w:ascii="Times New Roman" w:hAnsi="Times New Roman" w:cs="Times New Roman"/>
                <w:sz w:val="20"/>
                <w:szCs w:val="20"/>
              </w:rPr>
              <w:t>0.634 ± 0.020</w:t>
            </w:r>
          </w:p>
        </w:tc>
      </w:tr>
    </w:tbl>
    <w:p w14:paraId="6A02099C" w14:textId="77777777" w:rsidR="008F30D2" w:rsidRDefault="008F30D2"/>
    <w:p w14:paraId="6B37826E" w14:textId="77777777" w:rsidR="008F30D2" w:rsidRDefault="00223F58">
      <w:pPr>
        <w:pStyle w:val="Heading1"/>
        <w:pageBreakBefore/>
        <w:rPr>
          <w:rFonts w:ascii="Times New Roman" w:hAnsi="Times New Roman" w:cs="Times New Roman"/>
          <w:b/>
          <w:bCs/>
          <w:color w:val="auto"/>
        </w:rPr>
      </w:pPr>
      <w:bookmarkStart w:id="23" w:name="_Toc241946416"/>
      <w:r>
        <w:rPr>
          <w:rFonts w:ascii="Times New Roman" w:hAnsi="Times New Roman" w:cs="Times New Roman"/>
          <w:b/>
          <w:bCs/>
          <w:color w:val="auto"/>
        </w:rPr>
        <w:lastRenderedPageBreak/>
        <w:t>4. Evaluation</w:t>
      </w:r>
      <w:bookmarkEnd w:id="23"/>
    </w:p>
    <w:p w14:paraId="4B93B138" w14:textId="77777777" w:rsidR="008F30D2" w:rsidRDefault="008F30D2"/>
    <w:p w14:paraId="7C028389" w14:textId="77777777" w:rsidR="008F30D2" w:rsidRDefault="00223F58">
      <w:pPr>
        <w:pStyle w:val="Heading2"/>
        <w:ind w:firstLine="720"/>
        <w:rPr>
          <w:rFonts w:ascii="Times New Roman" w:hAnsi="Times New Roman" w:cs="Times New Roman"/>
          <w:b/>
          <w:bCs/>
          <w:color w:val="auto"/>
        </w:rPr>
      </w:pPr>
      <w:bookmarkStart w:id="24" w:name="_Toc241946417"/>
      <w:r>
        <w:rPr>
          <w:rFonts w:ascii="Times New Roman" w:hAnsi="Times New Roman" w:cs="Times New Roman"/>
          <w:b/>
          <w:bCs/>
          <w:color w:val="auto"/>
        </w:rPr>
        <w:t>4.1. Evaluation Criteria</w:t>
      </w:r>
      <w:bookmarkEnd w:id="24"/>
    </w:p>
    <w:p w14:paraId="077D28F1" w14:textId="77777777" w:rsidR="008F30D2" w:rsidRDefault="008F30D2"/>
    <w:p w14:paraId="679856ED" w14:textId="77777777" w:rsidR="008F30D2" w:rsidRDefault="00223F58">
      <w:pPr>
        <w:spacing w:line="360" w:lineRule="auto"/>
        <w:jc w:val="both"/>
      </w:pPr>
      <w:r>
        <w:rPr>
          <w:rFonts w:ascii="Times New Roman" w:hAnsi="Times New Roman" w:cs="Times New Roman"/>
        </w:rPr>
        <w:t>All models were evaluated on the untou</w:t>
      </w:r>
      <w:r>
        <w:rPr>
          <w:rFonts w:ascii="Times New Roman" w:hAnsi="Times New Roman" w:cs="Times New Roman"/>
        </w:rPr>
        <w:t>ched test set using accuracy, precision, recall, F1-score and ROC-AUC. Missing a customer who is about to leave (a false negative) loses that customer, whereas a false alarm only costs a retention offer. Recall and F1 on the churn class are therefore treat</w:t>
      </w:r>
      <w:r>
        <w:rPr>
          <w:rFonts w:ascii="Times New Roman" w:hAnsi="Times New Roman" w:cs="Times New Roman"/>
        </w:rPr>
        <w:t>ed as the optimal metrics, supported by ROC-AUC, which measures ranking quality independently of the decision threshold. Accuracy is reported for completeness only.</w:t>
      </w:r>
    </w:p>
    <w:p w14:paraId="5A4BB6D6" w14:textId="77777777" w:rsidR="008F30D2" w:rsidRDefault="00223F58">
      <w:pPr>
        <w:pStyle w:val="Heading2"/>
        <w:ind w:firstLine="720"/>
        <w:rPr>
          <w:rFonts w:ascii="Times New Roman" w:hAnsi="Times New Roman" w:cs="Times New Roman"/>
          <w:b/>
          <w:bCs/>
          <w:color w:val="auto"/>
        </w:rPr>
      </w:pPr>
      <w:bookmarkStart w:id="25" w:name="_Toc241946418"/>
      <w:r>
        <w:rPr>
          <w:rFonts w:ascii="Times New Roman" w:hAnsi="Times New Roman" w:cs="Times New Roman"/>
          <w:b/>
          <w:bCs/>
          <w:color w:val="auto"/>
        </w:rPr>
        <w:t>4.2. Experimental Results</w:t>
      </w:r>
      <w:bookmarkEnd w:id="25"/>
    </w:p>
    <w:p w14:paraId="25B2096F" w14:textId="77777777" w:rsidR="008F30D2" w:rsidRDefault="008F30D2"/>
    <w:p w14:paraId="3A20AB0F" w14:textId="4AF5B019" w:rsidR="008F30D2" w:rsidRDefault="00223F58">
      <w:pPr>
        <w:pStyle w:val="Caption"/>
        <w:keepNext/>
        <w:jc w:val="center"/>
      </w:pPr>
      <w:bookmarkStart w:id="26" w:name="_Toc241946439"/>
      <w:r>
        <w:rPr>
          <w:rFonts w:ascii="Times New Roman" w:hAnsi="Times New Roman" w:cs="Times New Roman"/>
        </w:rPr>
        <w:t xml:space="preserve">Table </w:t>
      </w:r>
      <w:r>
        <w:fldChar w:fldCharType="begin"/>
      </w:r>
      <w:r>
        <w:instrText xml:space="preserve"> SEQ Table \* ARABIC </w:instrText>
      </w:r>
      <w:r>
        <w:fldChar w:fldCharType="separate"/>
      </w:r>
      <w:r>
        <w:rPr>
          <w:noProof/>
        </w:rPr>
        <w:t>3</w:t>
      </w:r>
      <w:r>
        <w:rPr>
          <w:rFonts w:ascii="Times New Roman" w:hAnsi="Times New Roman" w:cs="Times New Roman"/>
        </w:rPr>
        <w:fldChar w:fldCharType="end"/>
      </w:r>
      <w:r>
        <w:rPr>
          <w:rFonts w:ascii="Times New Roman" w:hAnsi="Times New Roman" w:cs="Times New Roman"/>
        </w:rPr>
        <w:t xml:space="preserve"> Test set results for both experi</w:t>
      </w:r>
      <w:r>
        <w:rPr>
          <w:rFonts w:ascii="Times New Roman" w:hAnsi="Times New Roman" w:cs="Times New Roman"/>
        </w:rPr>
        <w:t>mental settings</w:t>
      </w:r>
      <w:bookmarkEnd w:id="26"/>
    </w:p>
    <w:tbl>
      <w:tblPr>
        <w:tblStyle w:val="TableGrid"/>
        <w:tblW w:w="9350" w:type="dxa"/>
        <w:jc w:val="center"/>
        <w:tblLook w:val="04A0" w:firstRow="1" w:lastRow="0" w:firstColumn="1" w:lastColumn="0" w:noHBand="0" w:noVBand="1"/>
      </w:tblPr>
      <w:tblGrid>
        <w:gridCol w:w="2250"/>
        <w:gridCol w:w="1100"/>
        <w:gridCol w:w="1200"/>
        <w:gridCol w:w="1200"/>
        <w:gridCol w:w="1200"/>
        <w:gridCol w:w="1200"/>
        <w:gridCol w:w="1200"/>
      </w:tblGrid>
      <w:tr w:rsidR="008F30D2" w14:paraId="4A2CE18E" w14:textId="77777777">
        <w:trPr>
          <w:jc w:val="center"/>
        </w:trPr>
        <w:tc>
          <w:tcPr>
            <w:tcW w:w="2250" w:type="dxa"/>
            <w:shd w:val="clear" w:color="auto" w:fill="D9E2F3"/>
          </w:tcPr>
          <w:p w14:paraId="124F4015" w14:textId="77777777" w:rsidR="008F30D2" w:rsidRDefault="00223F58">
            <w:pPr>
              <w:spacing w:before="40" w:after="40"/>
            </w:pPr>
            <w:r>
              <w:rPr>
                <w:rFonts w:ascii="Times New Roman" w:hAnsi="Times New Roman" w:cs="Times New Roman"/>
                <w:b/>
                <w:bCs/>
                <w:sz w:val="20"/>
                <w:szCs w:val="20"/>
              </w:rPr>
              <w:t>Model</w:t>
            </w:r>
          </w:p>
        </w:tc>
        <w:tc>
          <w:tcPr>
            <w:tcW w:w="1100" w:type="dxa"/>
            <w:shd w:val="clear" w:color="auto" w:fill="D9E2F3"/>
          </w:tcPr>
          <w:p w14:paraId="055A331C" w14:textId="77777777" w:rsidR="008F30D2" w:rsidRDefault="00223F58">
            <w:pPr>
              <w:spacing w:before="40" w:after="40"/>
              <w:jc w:val="center"/>
            </w:pPr>
            <w:r>
              <w:rPr>
                <w:rFonts w:ascii="Times New Roman" w:hAnsi="Times New Roman" w:cs="Times New Roman"/>
                <w:b/>
                <w:bCs/>
                <w:sz w:val="20"/>
                <w:szCs w:val="20"/>
              </w:rPr>
              <w:t>Setting</w:t>
            </w:r>
          </w:p>
        </w:tc>
        <w:tc>
          <w:tcPr>
            <w:tcW w:w="1200" w:type="dxa"/>
            <w:shd w:val="clear" w:color="auto" w:fill="D9E2F3"/>
          </w:tcPr>
          <w:p w14:paraId="7067659A" w14:textId="77777777" w:rsidR="008F30D2" w:rsidRDefault="00223F58">
            <w:pPr>
              <w:spacing w:before="40" w:after="40"/>
              <w:jc w:val="center"/>
            </w:pPr>
            <w:r>
              <w:rPr>
                <w:rFonts w:ascii="Times New Roman" w:hAnsi="Times New Roman" w:cs="Times New Roman"/>
                <w:b/>
                <w:bCs/>
                <w:sz w:val="20"/>
                <w:szCs w:val="20"/>
              </w:rPr>
              <w:t>Accuracy</w:t>
            </w:r>
          </w:p>
        </w:tc>
        <w:tc>
          <w:tcPr>
            <w:tcW w:w="1200" w:type="dxa"/>
            <w:shd w:val="clear" w:color="auto" w:fill="D9E2F3"/>
          </w:tcPr>
          <w:p w14:paraId="49B1BA22" w14:textId="77777777" w:rsidR="008F30D2" w:rsidRDefault="00223F58">
            <w:pPr>
              <w:spacing w:before="40" w:after="40"/>
              <w:jc w:val="center"/>
            </w:pPr>
            <w:r>
              <w:rPr>
                <w:rFonts w:ascii="Times New Roman" w:hAnsi="Times New Roman" w:cs="Times New Roman"/>
                <w:b/>
                <w:bCs/>
                <w:sz w:val="20"/>
                <w:szCs w:val="20"/>
              </w:rPr>
              <w:t>Precision</w:t>
            </w:r>
          </w:p>
        </w:tc>
        <w:tc>
          <w:tcPr>
            <w:tcW w:w="1200" w:type="dxa"/>
            <w:shd w:val="clear" w:color="auto" w:fill="D9E2F3"/>
          </w:tcPr>
          <w:p w14:paraId="423E877D" w14:textId="77777777" w:rsidR="008F30D2" w:rsidRDefault="00223F58">
            <w:pPr>
              <w:spacing w:before="40" w:after="40"/>
              <w:jc w:val="center"/>
            </w:pPr>
            <w:r>
              <w:rPr>
                <w:rFonts w:ascii="Times New Roman" w:hAnsi="Times New Roman" w:cs="Times New Roman"/>
                <w:b/>
                <w:bCs/>
                <w:sz w:val="20"/>
                <w:szCs w:val="20"/>
              </w:rPr>
              <w:t>Recall</w:t>
            </w:r>
          </w:p>
        </w:tc>
        <w:tc>
          <w:tcPr>
            <w:tcW w:w="1200" w:type="dxa"/>
            <w:shd w:val="clear" w:color="auto" w:fill="D9E2F3"/>
          </w:tcPr>
          <w:p w14:paraId="73E097C8" w14:textId="77777777" w:rsidR="008F30D2" w:rsidRDefault="00223F58">
            <w:pPr>
              <w:spacing w:before="40" w:after="40"/>
              <w:jc w:val="center"/>
            </w:pPr>
            <w:r>
              <w:rPr>
                <w:rFonts w:ascii="Times New Roman" w:hAnsi="Times New Roman" w:cs="Times New Roman"/>
                <w:b/>
                <w:bCs/>
                <w:sz w:val="20"/>
                <w:szCs w:val="20"/>
              </w:rPr>
              <w:t>F1</w:t>
            </w:r>
          </w:p>
        </w:tc>
        <w:tc>
          <w:tcPr>
            <w:tcW w:w="1200" w:type="dxa"/>
            <w:shd w:val="clear" w:color="auto" w:fill="D9E2F3"/>
          </w:tcPr>
          <w:p w14:paraId="0A2BB78A" w14:textId="77777777" w:rsidR="008F30D2" w:rsidRDefault="00223F58">
            <w:pPr>
              <w:spacing w:before="40" w:after="40"/>
              <w:jc w:val="center"/>
            </w:pPr>
            <w:r>
              <w:rPr>
                <w:rFonts w:ascii="Times New Roman" w:hAnsi="Times New Roman" w:cs="Times New Roman"/>
                <w:b/>
                <w:bCs/>
                <w:sz w:val="20"/>
                <w:szCs w:val="20"/>
              </w:rPr>
              <w:t>ROC-AUC</w:t>
            </w:r>
          </w:p>
        </w:tc>
      </w:tr>
      <w:tr w:rsidR="008F30D2" w14:paraId="4C946131" w14:textId="77777777">
        <w:trPr>
          <w:jc w:val="center"/>
        </w:trPr>
        <w:tc>
          <w:tcPr>
            <w:tcW w:w="2250" w:type="dxa"/>
          </w:tcPr>
          <w:p w14:paraId="36D5D5CF" w14:textId="77777777" w:rsidR="008F30D2" w:rsidRDefault="00223F58">
            <w:pPr>
              <w:spacing w:before="40" w:after="40"/>
            </w:pPr>
            <w:r>
              <w:rPr>
                <w:rFonts w:ascii="Times New Roman" w:hAnsi="Times New Roman" w:cs="Times New Roman"/>
                <w:sz w:val="20"/>
                <w:szCs w:val="20"/>
              </w:rPr>
              <w:t>KNN</w:t>
            </w:r>
          </w:p>
        </w:tc>
        <w:tc>
          <w:tcPr>
            <w:tcW w:w="1100" w:type="dxa"/>
          </w:tcPr>
          <w:p w14:paraId="44783C24" w14:textId="77777777" w:rsidR="008F30D2" w:rsidRDefault="00223F58">
            <w:pPr>
              <w:spacing w:before="40" w:after="40"/>
            </w:pPr>
            <w:r>
              <w:rPr>
                <w:rFonts w:ascii="Times New Roman" w:hAnsi="Times New Roman" w:cs="Times New Roman"/>
                <w:sz w:val="20"/>
                <w:szCs w:val="20"/>
              </w:rPr>
              <w:t>Default</w:t>
            </w:r>
          </w:p>
        </w:tc>
        <w:tc>
          <w:tcPr>
            <w:tcW w:w="1200" w:type="dxa"/>
          </w:tcPr>
          <w:p w14:paraId="53A81807" w14:textId="77777777" w:rsidR="008F30D2" w:rsidRDefault="00223F58">
            <w:pPr>
              <w:spacing w:before="40" w:after="40"/>
              <w:jc w:val="center"/>
            </w:pPr>
            <w:r>
              <w:rPr>
                <w:rFonts w:ascii="Times New Roman" w:hAnsi="Times New Roman" w:cs="Times New Roman"/>
                <w:sz w:val="20"/>
                <w:szCs w:val="20"/>
              </w:rPr>
              <w:t>0.757</w:t>
            </w:r>
          </w:p>
        </w:tc>
        <w:tc>
          <w:tcPr>
            <w:tcW w:w="1200" w:type="dxa"/>
          </w:tcPr>
          <w:p w14:paraId="72AEB468" w14:textId="77777777" w:rsidR="008F30D2" w:rsidRDefault="00223F58">
            <w:pPr>
              <w:spacing w:before="40" w:after="40"/>
              <w:jc w:val="center"/>
            </w:pPr>
            <w:r>
              <w:rPr>
                <w:rFonts w:ascii="Times New Roman" w:hAnsi="Times New Roman" w:cs="Times New Roman"/>
                <w:sz w:val="20"/>
                <w:szCs w:val="20"/>
              </w:rPr>
              <w:t>0.542</w:t>
            </w:r>
          </w:p>
        </w:tc>
        <w:tc>
          <w:tcPr>
            <w:tcW w:w="1200" w:type="dxa"/>
          </w:tcPr>
          <w:p w14:paraId="334C0141" w14:textId="77777777" w:rsidR="008F30D2" w:rsidRDefault="00223F58">
            <w:pPr>
              <w:spacing w:before="40" w:after="40"/>
              <w:jc w:val="center"/>
            </w:pPr>
            <w:r>
              <w:rPr>
                <w:rFonts w:ascii="Times New Roman" w:hAnsi="Times New Roman" w:cs="Times New Roman"/>
                <w:sz w:val="20"/>
                <w:szCs w:val="20"/>
              </w:rPr>
              <w:t>0.553</w:t>
            </w:r>
          </w:p>
        </w:tc>
        <w:tc>
          <w:tcPr>
            <w:tcW w:w="1200" w:type="dxa"/>
          </w:tcPr>
          <w:p w14:paraId="05D8DDAE" w14:textId="77777777" w:rsidR="008F30D2" w:rsidRDefault="00223F58">
            <w:pPr>
              <w:spacing w:before="40" w:after="40"/>
              <w:jc w:val="center"/>
            </w:pPr>
            <w:r>
              <w:rPr>
                <w:rFonts w:ascii="Times New Roman" w:hAnsi="Times New Roman" w:cs="Times New Roman"/>
                <w:sz w:val="20"/>
                <w:szCs w:val="20"/>
              </w:rPr>
              <w:t>0.548</w:t>
            </w:r>
          </w:p>
        </w:tc>
        <w:tc>
          <w:tcPr>
            <w:tcW w:w="1200" w:type="dxa"/>
          </w:tcPr>
          <w:p w14:paraId="6BBCFF20" w14:textId="77777777" w:rsidR="008F30D2" w:rsidRDefault="00223F58">
            <w:pPr>
              <w:spacing w:before="40" w:after="40"/>
              <w:jc w:val="center"/>
            </w:pPr>
            <w:r>
              <w:rPr>
                <w:rFonts w:ascii="Times New Roman" w:hAnsi="Times New Roman" w:cs="Times New Roman"/>
                <w:sz w:val="20"/>
                <w:szCs w:val="20"/>
              </w:rPr>
              <w:t>0.788</w:t>
            </w:r>
          </w:p>
        </w:tc>
      </w:tr>
      <w:tr w:rsidR="008F30D2" w14:paraId="08435CCA" w14:textId="77777777">
        <w:trPr>
          <w:jc w:val="center"/>
        </w:trPr>
        <w:tc>
          <w:tcPr>
            <w:tcW w:w="2250" w:type="dxa"/>
          </w:tcPr>
          <w:p w14:paraId="7361644C" w14:textId="77777777" w:rsidR="008F30D2" w:rsidRDefault="00223F58">
            <w:pPr>
              <w:spacing w:before="40" w:after="40"/>
            </w:pPr>
            <w:r>
              <w:rPr>
                <w:rFonts w:ascii="Times New Roman" w:hAnsi="Times New Roman" w:cs="Times New Roman"/>
                <w:sz w:val="20"/>
                <w:szCs w:val="20"/>
              </w:rPr>
              <w:t>Logistic Regression</w:t>
            </w:r>
          </w:p>
        </w:tc>
        <w:tc>
          <w:tcPr>
            <w:tcW w:w="1100" w:type="dxa"/>
          </w:tcPr>
          <w:p w14:paraId="7A51AD18" w14:textId="77777777" w:rsidR="008F30D2" w:rsidRDefault="00223F58">
            <w:pPr>
              <w:spacing w:before="40" w:after="40"/>
            </w:pPr>
            <w:r>
              <w:rPr>
                <w:rFonts w:ascii="Times New Roman" w:hAnsi="Times New Roman" w:cs="Times New Roman"/>
                <w:sz w:val="20"/>
                <w:szCs w:val="20"/>
              </w:rPr>
              <w:t>Default</w:t>
            </w:r>
          </w:p>
        </w:tc>
        <w:tc>
          <w:tcPr>
            <w:tcW w:w="1200" w:type="dxa"/>
          </w:tcPr>
          <w:p w14:paraId="2A6A6ABB" w14:textId="77777777" w:rsidR="008F30D2" w:rsidRDefault="00223F58">
            <w:pPr>
              <w:spacing w:before="40" w:after="40"/>
              <w:jc w:val="center"/>
            </w:pPr>
            <w:r>
              <w:rPr>
                <w:rFonts w:ascii="Times New Roman" w:hAnsi="Times New Roman" w:cs="Times New Roman"/>
                <w:sz w:val="20"/>
                <w:szCs w:val="20"/>
              </w:rPr>
              <w:t>0.806</w:t>
            </w:r>
          </w:p>
        </w:tc>
        <w:tc>
          <w:tcPr>
            <w:tcW w:w="1200" w:type="dxa"/>
          </w:tcPr>
          <w:p w14:paraId="4F8D48E5" w14:textId="77777777" w:rsidR="008F30D2" w:rsidRDefault="00223F58">
            <w:pPr>
              <w:spacing w:before="40" w:after="40"/>
              <w:jc w:val="center"/>
            </w:pPr>
            <w:r>
              <w:rPr>
                <w:rFonts w:ascii="Times New Roman" w:hAnsi="Times New Roman" w:cs="Times New Roman"/>
                <w:sz w:val="20"/>
                <w:szCs w:val="20"/>
              </w:rPr>
              <w:t>0.657</w:t>
            </w:r>
          </w:p>
        </w:tc>
        <w:tc>
          <w:tcPr>
            <w:tcW w:w="1200" w:type="dxa"/>
          </w:tcPr>
          <w:p w14:paraId="7A326589" w14:textId="77777777" w:rsidR="008F30D2" w:rsidRDefault="00223F58">
            <w:pPr>
              <w:spacing w:before="40" w:after="40"/>
              <w:jc w:val="center"/>
            </w:pPr>
            <w:r>
              <w:rPr>
                <w:rFonts w:ascii="Times New Roman" w:hAnsi="Times New Roman" w:cs="Times New Roman"/>
                <w:sz w:val="20"/>
                <w:szCs w:val="20"/>
              </w:rPr>
              <w:t>0.559</w:t>
            </w:r>
          </w:p>
        </w:tc>
        <w:tc>
          <w:tcPr>
            <w:tcW w:w="1200" w:type="dxa"/>
          </w:tcPr>
          <w:p w14:paraId="7A6E2BA2" w14:textId="77777777" w:rsidR="008F30D2" w:rsidRDefault="00223F58">
            <w:pPr>
              <w:spacing w:before="40" w:after="40"/>
              <w:jc w:val="center"/>
            </w:pPr>
            <w:r>
              <w:rPr>
                <w:rFonts w:ascii="Times New Roman" w:hAnsi="Times New Roman" w:cs="Times New Roman"/>
                <w:sz w:val="20"/>
                <w:szCs w:val="20"/>
              </w:rPr>
              <w:t>0.604</w:t>
            </w:r>
          </w:p>
        </w:tc>
        <w:tc>
          <w:tcPr>
            <w:tcW w:w="1200" w:type="dxa"/>
          </w:tcPr>
          <w:p w14:paraId="6F8CD139" w14:textId="77777777" w:rsidR="008F30D2" w:rsidRDefault="00223F58">
            <w:pPr>
              <w:spacing w:before="40" w:after="40"/>
              <w:jc w:val="center"/>
            </w:pPr>
            <w:r>
              <w:rPr>
                <w:rFonts w:ascii="Times New Roman" w:hAnsi="Times New Roman" w:cs="Times New Roman"/>
                <w:sz w:val="20"/>
                <w:szCs w:val="20"/>
              </w:rPr>
              <w:t>0.842</w:t>
            </w:r>
          </w:p>
        </w:tc>
      </w:tr>
      <w:tr w:rsidR="008F30D2" w14:paraId="3A9FE9F6" w14:textId="77777777">
        <w:trPr>
          <w:jc w:val="center"/>
        </w:trPr>
        <w:tc>
          <w:tcPr>
            <w:tcW w:w="2250" w:type="dxa"/>
          </w:tcPr>
          <w:p w14:paraId="1B4B6636" w14:textId="77777777" w:rsidR="008F30D2" w:rsidRDefault="00223F58">
            <w:pPr>
              <w:spacing w:before="40" w:after="40"/>
            </w:pPr>
            <w:r>
              <w:rPr>
                <w:rFonts w:ascii="Times New Roman" w:hAnsi="Times New Roman" w:cs="Times New Roman"/>
                <w:sz w:val="20"/>
                <w:szCs w:val="20"/>
              </w:rPr>
              <w:t>Random Forest</w:t>
            </w:r>
          </w:p>
        </w:tc>
        <w:tc>
          <w:tcPr>
            <w:tcW w:w="1100" w:type="dxa"/>
          </w:tcPr>
          <w:p w14:paraId="369CDB44" w14:textId="77777777" w:rsidR="008F30D2" w:rsidRDefault="00223F58">
            <w:pPr>
              <w:spacing w:before="40" w:after="40"/>
            </w:pPr>
            <w:r>
              <w:rPr>
                <w:rFonts w:ascii="Times New Roman" w:hAnsi="Times New Roman" w:cs="Times New Roman"/>
                <w:sz w:val="20"/>
                <w:szCs w:val="20"/>
              </w:rPr>
              <w:t>Default</w:t>
            </w:r>
          </w:p>
        </w:tc>
        <w:tc>
          <w:tcPr>
            <w:tcW w:w="1200" w:type="dxa"/>
          </w:tcPr>
          <w:p w14:paraId="3A949BA4" w14:textId="77777777" w:rsidR="008F30D2" w:rsidRDefault="00223F58">
            <w:pPr>
              <w:spacing w:before="40" w:after="40"/>
              <w:jc w:val="center"/>
            </w:pPr>
            <w:r>
              <w:rPr>
                <w:rFonts w:ascii="Times New Roman" w:hAnsi="Times New Roman" w:cs="Times New Roman"/>
                <w:sz w:val="20"/>
                <w:szCs w:val="20"/>
              </w:rPr>
              <w:t>0.782</w:t>
            </w:r>
          </w:p>
        </w:tc>
        <w:tc>
          <w:tcPr>
            <w:tcW w:w="1200" w:type="dxa"/>
          </w:tcPr>
          <w:p w14:paraId="7223B78B" w14:textId="77777777" w:rsidR="008F30D2" w:rsidRDefault="00223F58">
            <w:pPr>
              <w:spacing w:before="40" w:after="40"/>
              <w:jc w:val="center"/>
            </w:pPr>
            <w:r>
              <w:rPr>
                <w:rFonts w:ascii="Times New Roman" w:hAnsi="Times New Roman" w:cs="Times New Roman"/>
                <w:sz w:val="20"/>
                <w:szCs w:val="20"/>
              </w:rPr>
              <w:t>0.613</w:t>
            </w:r>
          </w:p>
        </w:tc>
        <w:tc>
          <w:tcPr>
            <w:tcW w:w="1200" w:type="dxa"/>
          </w:tcPr>
          <w:p w14:paraId="5F454EF3" w14:textId="77777777" w:rsidR="008F30D2" w:rsidRDefault="00223F58">
            <w:pPr>
              <w:spacing w:before="40" w:after="40"/>
              <w:jc w:val="center"/>
            </w:pPr>
            <w:r>
              <w:rPr>
                <w:rFonts w:ascii="Times New Roman" w:hAnsi="Times New Roman" w:cs="Times New Roman"/>
                <w:sz w:val="20"/>
                <w:szCs w:val="20"/>
              </w:rPr>
              <w:t>0.487</w:t>
            </w:r>
          </w:p>
        </w:tc>
        <w:tc>
          <w:tcPr>
            <w:tcW w:w="1200" w:type="dxa"/>
          </w:tcPr>
          <w:p w14:paraId="00F29912" w14:textId="77777777" w:rsidR="008F30D2" w:rsidRDefault="00223F58">
            <w:pPr>
              <w:spacing w:before="40" w:after="40"/>
              <w:jc w:val="center"/>
            </w:pPr>
            <w:r>
              <w:rPr>
                <w:rFonts w:ascii="Times New Roman" w:hAnsi="Times New Roman" w:cs="Times New Roman"/>
                <w:sz w:val="20"/>
                <w:szCs w:val="20"/>
              </w:rPr>
              <w:t>0.542</w:t>
            </w:r>
          </w:p>
        </w:tc>
        <w:tc>
          <w:tcPr>
            <w:tcW w:w="1200" w:type="dxa"/>
          </w:tcPr>
          <w:p w14:paraId="75E70461" w14:textId="77777777" w:rsidR="008F30D2" w:rsidRDefault="00223F58">
            <w:pPr>
              <w:spacing w:before="40" w:after="40"/>
              <w:jc w:val="center"/>
            </w:pPr>
            <w:r>
              <w:rPr>
                <w:rFonts w:ascii="Times New Roman" w:hAnsi="Times New Roman" w:cs="Times New Roman"/>
                <w:sz w:val="20"/>
                <w:szCs w:val="20"/>
              </w:rPr>
              <w:t>0.818</w:t>
            </w:r>
          </w:p>
        </w:tc>
      </w:tr>
      <w:tr w:rsidR="008F30D2" w14:paraId="49EDD036" w14:textId="77777777">
        <w:trPr>
          <w:jc w:val="center"/>
        </w:trPr>
        <w:tc>
          <w:tcPr>
            <w:tcW w:w="2250" w:type="dxa"/>
          </w:tcPr>
          <w:p w14:paraId="23DF56F7" w14:textId="77777777" w:rsidR="008F30D2" w:rsidRDefault="00223F58">
            <w:pPr>
              <w:spacing w:before="40" w:after="40"/>
            </w:pPr>
            <w:r>
              <w:rPr>
                <w:rFonts w:ascii="Times New Roman" w:hAnsi="Times New Roman" w:cs="Times New Roman"/>
                <w:sz w:val="20"/>
                <w:szCs w:val="20"/>
              </w:rPr>
              <w:t>KNN</w:t>
            </w:r>
          </w:p>
        </w:tc>
        <w:tc>
          <w:tcPr>
            <w:tcW w:w="1100" w:type="dxa"/>
          </w:tcPr>
          <w:p w14:paraId="4A17F7FA" w14:textId="77777777" w:rsidR="008F30D2" w:rsidRDefault="00223F58">
            <w:pPr>
              <w:spacing w:before="40" w:after="40"/>
            </w:pPr>
            <w:r>
              <w:rPr>
                <w:rFonts w:ascii="Times New Roman" w:hAnsi="Times New Roman" w:cs="Times New Roman"/>
                <w:sz w:val="20"/>
                <w:szCs w:val="20"/>
              </w:rPr>
              <w:t>Tuned</w:t>
            </w:r>
          </w:p>
        </w:tc>
        <w:tc>
          <w:tcPr>
            <w:tcW w:w="1200" w:type="dxa"/>
          </w:tcPr>
          <w:p w14:paraId="14911F25" w14:textId="77777777" w:rsidR="008F30D2" w:rsidRDefault="00223F58">
            <w:pPr>
              <w:spacing w:before="40" w:after="40"/>
              <w:jc w:val="center"/>
            </w:pPr>
            <w:r>
              <w:rPr>
                <w:rFonts w:ascii="Times New Roman" w:hAnsi="Times New Roman" w:cs="Times New Roman"/>
                <w:sz w:val="20"/>
                <w:szCs w:val="20"/>
              </w:rPr>
              <w:t>0.783</w:t>
            </w:r>
          </w:p>
        </w:tc>
        <w:tc>
          <w:tcPr>
            <w:tcW w:w="1200" w:type="dxa"/>
          </w:tcPr>
          <w:p w14:paraId="1E648272" w14:textId="77777777" w:rsidR="008F30D2" w:rsidRDefault="00223F58">
            <w:pPr>
              <w:spacing w:before="40" w:after="40"/>
              <w:jc w:val="center"/>
            </w:pPr>
            <w:r>
              <w:rPr>
                <w:rFonts w:ascii="Times New Roman" w:hAnsi="Times New Roman" w:cs="Times New Roman"/>
                <w:sz w:val="20"/>
                <w:szCs w:val="20"/>
              </w:rPr>
              <w:t>0.591</w:t>
            </w:r>
          </w:p>
        </w:tc>
        <w:tc>
          <w:tcPr>
            <w:tcW w:w="1200" w:type="dxa"/>
          </w:tcPr>
          <w:p w14:paraId="10ED0524" w14:textId="77777777" w:rsidR="008F30D2" w:rsidRDefault="00223F58">
            <w:pPr>
              <w:spacing w:before="40" w:after="40"/>
              <w:jc w:val="center"/>
            </w:pPr>
            <w:r>
              <w:rPr>
                <w:rFonts w:ascii="Times New Roman" w:hAnsi="Times New Roman" w:cs="Times New Roman"/>
                <w:sz w:val="20"/>
                <w:szCs w:val="20"/>
              </w:rPr>
              <w:t>0.588</w:t>
            </w:r>
          </w:p>
        </w:tc>
        <w:tc>
          <w:tcPr>
            <w:tcW w:w="1200" w:type="dxa"/>
          </w:tcPr>
          <w:p w14:paraId="6FEAF29E" w14:textId="77777777" w:rsidR="008F30D2" w:rsidRDefault="00223F58">
            <w:pPr>
              <w:spacing w:before="40" w:after="40"/>
              <w:jc w:val="center"/>
            </w:pPr>
            <w:r>
              <w:rPr>
                <w:rFonts w:ascii="Times New Roman" w:hAnsi="Times New Roman" w:cs="Times New Roman"/>
                <w:sz w:val="20"/>
                <w:szCs w:val="20"/>
              </w:rPr>
              <w:t>0.590</w:t>
            </w:r>
          </w:p>
        </w:tc>
        <w:tc>
          <w:tcPr>
            <w:tcW w:w="1200" w:type="dxa"/>
          </w:tcPr>
          <w:p w14:paraId="236A8E9D" w14:textId="77777777" w:rsidR="008F30D2" w:rsidRDefault="00223F58">
            <w:pPr>
              <w:spacing w:before="40" w:after="40"/>
              <w:jc w:val="center"/>
            </w:pPr>
            <w:r>
              <w:rPr>
                <w:rFonts w:ascii="Times New Roman" w:hAnsi="Times New Roman" w:cs="Times New Roman"/>
                <w:sz w:val="20"/>
                <w:szCs w:val="20"/>
              </w:rPr>
              <w:t>0.832</w:t>
            </w:r>
          </w:p>
        </w:tc>
      </w:tr>
      <w:tr w:rsidR="008F30D2" w14:paraId="0DA0D7A0" w14:textId="77777777">
        <w:trPr>
          <w:jc w:val="center"/>
        </w:trPr>
        <w:tc>
          <w:tcPr>
            <w:tcW w:w="2250" w:type="dxa"/>
          </w:tcPr>
          <w:p w14:paraId="435983C7" w14:textId="77777777" w:rsidR="008F30D2" w:rsidRDefault="00223F58">
            <w:pPr>
              <w:spacing w:before="40" w:after="40"/>
            </w:pPr>
            <w:r>
              <w:rPr>
                <w:rFonts w:ascii="Times New Roman" w:hAnsi="Times New Roman" w:cs="Times New Roman"/>
                <w:sz w:val="20"/>
                <w:szCs w:val="20"/>
              </w:rPr>
              <w:t>Logistic Regression</w:t>
            </w:r>
          </w:p>
        </w:tc>
        <w:tc>
          <w:tcPr>
            <w:tcW w:w="1100" w:type="dxa"/>
          </w:tcPr>
          <w:p w14:paraId="5C21532A" w14:textId="77777777" w:rsidR="008F30D2" w:rsidRDefault="00223F58">
            <w:pPr>
              <w:spacing w:before="40" w:after="40"/>
            </w:pPr>
            <w:r>
              <w:rPr>
                <w:rFonts w:ascii="Times New Roman" w:hAnsi="Times New Roman" w:cs="Times New Roman"/>
                <w:sz w:val="20"/>
                <w:szCs w:val="20"/>
              </w:rPr>
              <w:t>Tuned</w:t>
            </w:r>
          </w:p>
        </w:tc>
        <w:tc>
          <w:tcPr>
            <w:tcW w:w="1200" w:type="dxa"/>
          </w:tcPr>
          <w:p w14:paraId="0580655A" w14:textId="77777777" w:rsidR="008F30D2" w:rsidRDefault="00223F58">
            <w:pPr>
              <w:spacing w:before="40" w:after="40"/>
              <w:jc w:val="center"/>
            </w:pPr>
            <w:r>
              <w:rPr>
                <w:rFonts w:ascii="Times New Roman" w:hAnsi="Times New Roman" w:cs="Times New Roman"/>
                <w:sz w:val="20"/>
                <w:szCs w:val="20"/>
              </w:rPr>
              <w:t>0.741</w:t>
            </w:r>
          </w:p>
        </w:tc>
        <w:tc>
          <w:tcPr>
            <w:tcW w:w="1200" w:type="dxa"/>
          </w:tcPr>
          <w:p w14:paraId="29BCE12C" w14:textId="77777777" w:rsidR="008F30D2" w:rsidRDefault="00223F58">
            <w:pPr>
              <w:spacing w:before="40" w:after="40"/>
              <w:jc w:val="center"/>
            </w:pPr>
            <w:r>
              <w:rPr>
                <w:rFonts w:ascii="Times New Roman" w:hAnsi="Times New Roman" w:cs="Times New Roman"/>
                <w:sz w:val="20"/>
                <w:szCs w:val="20"/>
              </w:rPr>
              <w:t>0.508</w:t>
            </w:r>
          </w:p>
        </w:tc>
        <w:tc>
          <w:tcPr>
            <w:tcW w:w="1200" w:type="dxa"/>
          </w:tcPr>
          <w:p w14:paraId="4E1726A8" w14:textId="77777777" w:rsidR="008F30D2" w:rsidRDefault="00223F58">
            <w:pPr>
              <w:spacing w:before="40" w:after="40"/>
              <w:jc w:val="center"/>
            </w:pPr>
            <w:r>
              <w:rPr>
                <w:rFonts w:ascii="Times New Roman" w:hAnsi="Times New Roman" w:cs="Times New Roman"/>
                <w:sz w:val="20"/>
                <w:szCs w:val="20"/>
              </w:rPr>
              <w:t>0.786</w:t>
            </w:r>
          </w:p>
        </w:tc>
        <w:tc>
          <w:tcPr>
            <w:tcW w:w="1200" w:type="dxa"/>
          </w:tcPr>
          <w:p w14:paraId="6932D46B" w14:textId="77777777" w:rsidR="008F30D2" w:rsidRDefault="00223F58">
            <w:pPr>
              <w:spacing w:before="40" w:after="40"/>
              <w:jc w:val="center"/>
            </w:pPr>
            <w:r>
              <w:rPr>
                <w:rFonts w:ascii="Times New Roman" w:hAnsi="Times New Roman" w:cs="Times New Roman"/>
                <w:sz w:val="20"/>
                <w:szCs w:val="20"/>
              </w:rPr>
              <w:t>0.617</w:t>
            </w:r>
          </w:p>
        </w:tc>
        <w:tc>
          <w:tcPr>
            <w:tcW w:w="1200" w:type="dxa"/>
          </w:tcPr>
          <w:p w14:paraId="5E0C0175" w14:textId="77777777" w:rsidR="008F30D2" w:rsidRDefault="00223F58">
            <w:pPr>
              <w:spacing w:before="40" w:after="40"/>
              <w:jc w:val="center"/>
            </w:pPr>
            <w:r>
              <w:rPr>
                <w:rFonts w:ascii="Times New Roman" w:hAnsi="Times New Roman" w:cs="Times New Roman"/>
                <w:sz w:val="20"/>
                <w:szCs w:val="20"/>
              </w:rPr>
              <w:t>0.841</w:t>
            </w:r>
          </w:p>
        </w:tc>
      </w:tr>
      <w:tr w:rsidR="008F30D2" w14:paraId="6D2C33FC" w14:textId="77777777">
        <w:trPr>
          <w:jc w:val="center"/>
        </w:trPr>
        <w:tc>
          <w:tcPr>
            <w:tcW w:w="2250" w:type="dxa"/>
          </w:tcPr>
          <w:p w14:paraId="6E7CBABD" w14:textId="77777777" w:rsidR="008F30D2" w:rsidRDefault="00223F58">
            <w:pPr>
              <w:spacing w:before="40" w:after="40"/>
            </w:pPr>
            <w:r>
              <w:rPr>
                <w:rFonts w:ascii="Times New Roman" w:hAnsi="Times New Roman" w:cs="Times New Roman"/>
                <w:sz w:val="20"/>
                <w:szCs w:val="20"/>
              </w:rPr>
              <w:t>Random Forest</w:t>
            </w:r>
          </w:p>
        </w:tc>
        <w:tc>
          <w:tcPr>
            <w:tcW w:w="1100" w:type="dxa"/>
          </w:tcPr>
          <w:p w14:paraId="4214C58B" w14:textId="77777777" w:rsidR="008F30D2" w:rsidRDefault="00223F58">
            <w:pPr>
              <w:spacing w:before="40" w:after="40"/>
            </w:pPr>
            <w:r>
              <w:rPr>
                <w:rFonts w:ascii="Times New Roman" w:hAnsi="Times New Roman" w:cs="Times New Roman"/>
                <w:sz w:val="20"/>
                <w:szCs w:val="20"/>
              </w:rPr>
              <w:t>Tuned</w:t>
            </w:r>
          </w:p>
        </w:tc>
        <w:tc>
          <w:tcPr>
            <w:tcW w:w="1200" w:type="dxa"/>
          </w:tcPr>
          <w:p w14:paraId="31EB3A17" w14:textId="77777777" w:rsidR="008F30D2" w:rsidRDefault="00223F58">
            <w:pPr>
              <w:spacing w:before="40" w:after="40"/>
              <w:jc w:val="center"/>
            </w:pPr>
            <w:r>
              <w:rPr>
                <w:rFonts w:ascii="Times New Roman" w:hAnsi="Times New Roman" w:cs="Times New Roman"/>
                <w:sz w:val="20"/>
                <w:szCs w:val="20"/>
              </w:rPr>
              <w:t>0.754</w:t>
            </w:r>
          </w:p>
        </w:tc>
        <w:tc>
          <w:tcPr>
            <w:tcW w:w="1200" w:type="dxa"/>
          </w:tcPr>
          <w:p w14:paraId="282060F8" w14:textId="77777777" w:rsidR="008F30D2" w:rsidRDefault="00223F58">
            <w:pPr>
              <w:spacing w:before="40" w:after="40"/>
              <w:jc w:val="center"/>
            </w:pPr>
            <w:r>
              <w:rPr>
                <w:rFonts w:ascii="Times New Roman" w:hAnsi="Times New Roman" w:cs="Times New Roman"/>
                <w:sz w:val="20"/>
                <w:szCs w:val="20"/>
              </w:rPr>
              <w:t>0.525</w:t>
            </w:r>
          </w:p>
        </w:tc>
        <w:tc>
          <w:tcPr>
            <w:tcW w:w="1200" w:type="dxa"/>
          </w:tcPr>
          <w:p w14:paraId="7D34D10C" w14:textId="77777777" w:rsidR="008F30D2" w:rsidRDefault="00223F58">
            <w:pPr>
              <w:spacing w:before="40" w:after="40"/>
              <w:jc w:val="center"/>
            </w:pPr>
            <w:r>
              <w:rPr>
                <w:rFonts w:ascii="Times New Roman" w:hAnsi="Times New Roman" w:cs="Times New Roman"/>
                <w:sz w:val="20"/>
                <w:szCs w:val="20"/>
              </w:rPr>
              <w:t>0.791</w:t>
            </w:r>
          </w:p>
        </w:tc>
        <w:tc>
          <w:tcPr>
            <w:tcW w:w="1200" w:type="dxa"/>
          </w:tcPr>
          <w:p w14:paraId="6E44BA15" w14:textId="77777777" w:rsidR="008F30D2" w:rsidRDefault="00223F58">
            <w:pPr>
              <w:spacing w:before="40" w:after="40"/>
              <w:jc w:val="center"/>
            </w:pPr>
            <w:r>
              <w:rPr>
                <w:rFonts w:ascii="Times New Roman" w:hAnsi="Times New Roman" w:cs="Times New Roman"/>
                <w:sz w:val="20"/>
                <w:szCs w:val="20"/>
              </w:rPr>
              <w:t>0.631</w:t>
            </w:r>
          </w:p>
        </w:tc>
        <w:tc>
          <w:tcPr>
            <w:tcW w:w="1200" w:type="dxa"/>
          </w:tcPr>
          <w:p w14:paraId="5DA3BA3A" w14:textId="77777777" w:rsidR="008F30D2" w:rsidRDefault="00223F58">
            <w:pPr>
              <w:spacing w:before="40" w:after="40"/>
              <w:jc w:val="center"/>
            </w:pPr>
            <w:r>
              <w:rPr>
                <w:rFonts w:ascii="Times New Roman" w:hAnsi="Times New Roman" w:cs="Times New Roman"/>
                <w:sz w:val="20"/>
                <w:szCs w:val="20"/>
              </w:rPr>
              <w:t>0.844</w:t>
            </w:r>
          </w:p>
        </w:tc>
      </w:tr>
    </w:tbl>
    <w:p w14:paraId="53D3407C" w14:textId="77777777" w:rsidR="008F30D2" w:rsidRDefault="008F30D2"/>
    <w:p w14:paraId="6A5DAB49" w14:textId="77777777" w:rsidR="008F30D2" w:rsidRDefault="00223F58">
      <w:pPr>
        <w:spacing w:line="360" w:lineRule="auto"/>
        <w:jc w:val="both"/>
      </w:pPr>
      <w:r>
        <w:rPr>
          <w:rFonts w:ascii="Times New Roman" w:hAnsi="Times New Roman" w:cs="Times New Roman"/>
          <w:b/>
          <w:bCs/>
        </w:rPr>
        <w:t>Default setting:</w:t>
      </w:r>
      <w:r>
        <w:rPr>
          <w:rFonts w:ascii="Times New Roman" w:hAnsi="Times New Roman" w:cs="Times New Roman"/>
        </w:rPr>
        <w:t xml:space="preserve"> Logistic Regression was the strongest baseline (F1 0.604, ROC-AUC 0.842). The default Random Forest grows unrestricted trees and found fewer than half of the churners (recall 0.487). All three baselines missed between 44% and 51% of churners.</w:t>
      </w:r>
    </w:p>
    <w:p w14:paraId="26811259" w14:textId="77777777" w:rsidR="008F30D2" w:rsidRDefault="00223F58">
      <w:pPr>
        <w:spacing w:line="360" w:lineRule="auto"/>
        <w:jc w:val="both"/>
      </w:pPr>
      <w:r>
        <w:rPr>
          <w:rFonts w:ascii="Times New Roman" w:hAnsi="Times New Roman" w:cs="Times New Roman"/>
          <w:b/>
          <w:bCs/>
        </w:rPr>
        <w:t>Tuned settin</w:t>
      </w:r>
      <w:r>
        <w:rPr>
          <w:rFonts w:ascii="Times New Roman" w:hAnsi="Times New Roman" w:cs="Times New Roman"/>
          <w:b/>
          <w:bCs/>
        </w:rPr>
        <w:t>g:</w:t>
      </w:r>
      <w:r>
        <w:rPr>
          <w:rFonts w:ascii="Times New Roman" w:hAnsi="Times New Roman" w:cs="Times New Roman"/>
        </w:rPr>
        <w:t xml:space="preserve"> Increasing k from 5 to 47 smoothed KNN’s noisy neighbourhoods, raising ROC-AUC from 0.788 to 0.832. For Random Forest, limiting leaves to at least 10 samples and balancing the class weights raised recall from 0.487 to 0.791 and F1 from 0.542 to 0.631, t</w:t>
      </w:r>
      <w:r>
        <w:rPr>
          <w:rFonts w:ascii="Times New Roman" w:hAnsi="Times New Roman" w:cs="Times New Roman"/>
        </w:rPr>
        <w:t>he best result overall. Logistic Regression’s recall rose from 0.559 to 0.786, but its ROC-AUC was unchanged (0.842 to 0.841), showing that tuning shifted its decision boundary rather than improving how well it ranks customers.</w:t>
      </w:r>
    </w:p>
    <w:p w14:paraId="40A9995A" w14:textId="77777777" w:rsidR="008F30D2" w:rsidRDefault="00223F58">
      <w:pPr>
        <w:spacing w:line="360" w:lineRule="auto"/>
        <w:jc w:val="both"/>
      </w:pPr>
      <w:r>
        <w:rPr>
          <w:rFonts w:ascii="Times New Roman" w:hAnsi="Times New Roman" w:cs="Times New Roman"/>
          <w:b/>
          <w:bCs/>
        </w:rPr>
        <w:t>Trade-off:</w:t>
      </w:r>
      <w:r>
        <w:rPr>
          <w:rFonts w:ascii="Times New Roman" w:hAnsi="Times New Roman" w:cs="Times New Roman"/>
        </w:rPr>
        <w:t xml:space="preserve"> Accuracy fell for</w:t>
      </w:r>
      <w:r>
        <w:rPr>
          <w:rFonts w:ascii="Times New Roman" w:hAnsi="Times New Roman" w:cs="Times New Roman"/>
        </w:rPr>
        <w:t xml:space="preserve"> the two class-weighted models because they now accept more false alarms in exchange for catching more churners, which is a deliberate trade-off given the evaluation criteria. The cross-validation F1 scores in Table 2 closely match the test scores, indicat</w:t>
      </w:r>
      <w:r>
        <w:rPr>
          <w:rFonts w:ascii="Times New Roman" w:hAnsi="Times New Roman" w:cs="Times New Roman"/>
        </w:rPr>
        <w:t>ing that the tuned models generalise. However, their standard deviations (about 0.02) exceed the gap between Random Forest and Logistic Regression, so that difference is not conclusive.</w:t>
      </w:r>
    </w:p>
    <w:p w14:paraId="456CF44D" w14:textId="77777777" w:rsidR="008F30D2" w:rsidRDefault="00223F58">
      <w:pPr>
        <w:keepNext/>
        <w:jc w:val="center"/>
      </w:pPr>
      <w:r>
        <w:rPr>
          <w:noProof/>
        </w:rPr>
        <w:lastRenderedPageBreak/>
        <w:drawing>
          <wp:inline distT="0" distB="0" distL="0" distR="0" wp14:anchorId="571042A8" wp14:editId="25DA1E8B">
            <wp:extent cx="3566160" cy="3617032"/>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roc_curves.png"/>
                    <pic:cNvPicPr/>
                  </pic:nvPicPr>
                  <pic:blipFill>
                    <a:blip r:embed="rId19"/>
                    <a:stretch>
                      <a:fillRect/>
                    </a:stretch>
                  </pic:blipFill>
                  <pic:spPr>
                    <a:xfrm>
                      <a:off x="0" y="0"/>
                      <a:ext cx="3566160" cy="3617032"/>
                    </a:xfrm>
                    <a:prstGeom prst="rect">
                      <a:avLst/>
                    </a:prstGeom>
                  </pic:spPr>
                </pic:pic>
              </a:graphicData>
            </a:graphic>
          </wp:inline>
        </w:drawing>
      </w:r>
    </w:p>
    <w:p w14:paraId="7FE5094F" w14:textId="690E1966" w:rsidR="008F30D2" w:rsidRDefault="00223F58">
      <w:pPr>
        <w:pStyle w:val="Caption"/>
        <w:jc w:val="center"/>
      </w:pPr>
      <w:bookmarkStart w:id="27" w:name="_Toc241946434"/>
      <w:r>
        <w:rPr>
          <w:rFonts w:ascii="Times New Roman" w:hAnsi="Times New Roman" w:cs="Times New Roman"/>
        </w:rPr>
        <w:t xml:space="preserve">Figure </w:t>
      </w:r>
      <w:r>
        <w:fldChar w:fldCharType="begin"/>
      </w:r>
      <w:r>
        <w:instrText xml:space="preserve"> SEQ Figure \* ARABIC </w:instrText>
      </w:r>
      <w:r>
        <w:fldChar w:fldCharType="separate"/>
      </w:r>
      <w:r>
        <w:rPr>
          <w:noProof/>
        </w:rPr>
        <w:t>6</w:t>
      </w:r>
      <w:r>
        <w:rPr>
          <w:rFonts w:ascii="Times New Roman" w:hAnsi="Times New Roman" w:cs="Times New Roman"/>
        </w:rPr>
        <w:fldChar w:fldCharType="end"/>
      </w:r>
      <w:r>
        <w:rPr>
          <w:rFonts w:ascii="Times New Roman" w:hAnsi="Times New Roman" w:cs="Times New Roman"/>
        </w:rPr>
        <w:t xml:space="preserve"> ROC curves of the tuned models</w:t>
      </w:r>
      <w:bookmarkEnd w:id="27"/>
    </w:p>
    <w:p w14:paraId="10A305A7" w14:textId="77777777" w:rsidR="008F30D2" w:rsidRDefault="00223F58">
      <w:pPr>
        <w:spacing w:line="360" w:lineRule="auto"/>
        <w:jc w:val="both"/>
      </w:pPr>
      <w:r>
        <w:rPr>
          <w:rFonts w:ascii="Times New Roman" w:hAnsi="Times New Roman" w:cs="Times New Roman"/>
        </w:rPr>
        <w:t>The confusion matrices show that the tuned Random Forest identified 296 of the 374 actual churners with 268 false alarms. Logistic Regression identified 294 with 285 false alarms, while KNN identified only 220. Random Forest</w:t>
      </w:r>
      <w:r>
        <w:rPr>
          <w:rFonts w:ascii="Times New Roman" w:hAnsi="Times New Roman" w:cs="Times New Roman"/>
        </w:rPr>
        <w:t xml:space="preserve"> was therefore selected as the final model.</w:t>
      </w:r>
    </w:p>
    <w:p w14:paraId="591C8526" w14:textId="77777777" w:rsidR="008F30D2" w:rsidRDefault="00223F58">
      <w:pPr>
        <w:keepNext/>
        <w:jc w:val="center"/>
      </w:pPr>
      <w:r>
        <w:rPr>
          <w:noProof/>
        </w:rPr>
        <w:drawing>
          <wp:inline distT="0" distB="0" distL="0" distR="0" wp14:anchorId="3BD28979" wp14:editId="16F0ABAB">
            <wp:extent cx="5852160" cy="1555535"/>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onfusion_matrices.png"/>
                    <pic:cNvPicPr/>
                  </pic:nvPicPr>
                  <pic:blipFill>
                    <a:blip r:embed="rId20"/>
                    <a:stretch>
                      <a:fillRect/>
                    </a:stretch>
                  </pic:blipFill>
                  <pic:spPr>
                    <a:xfrm>
                      <a:off x="0" y="0"/>
                      <a:ext cx="5852160" cy="1555535"/>
                    </a:xfrm>
                    <a:prstGeom prst="rect">
                      <a:avLst/>
                    </a:prstGeom>
                  </pic:spPr>
                </pic:pic>
              </a:graphicData>
            </a:graphic>
          </wp:inline>
        </w:drawing>
      </w:r>
    </w:p>
    <w:p w14:paraId="362CE676" w14:textId="7F3C4511" w:rsidR="008F30D2" w:rsidRDefault="00223F58">
      <w:pPr>
        <w:pStyle w:val="Caption"/>
        <w:jc w:val="center"/>
      </w:pPr>
      <w:bookmarkStart w:id="28" w:name="_Toc241946435"/>
      <w:r>
        <w:rPr>
          <w:rFonts w:ascii="Times New Roman" w:hAnsi="Times New Roman" w:cs="Times New Roman"/>
        </w:rPr>
        <w:t xml:space="preserve">Figure </w:t>
      </w:r>
      <w:r>
        <w:fldChar w:fldCharType="begin"/>
      </w:r>
      <w:r>
        <w:instrText xml:space="preserve"> SEQ Figure \* ARABIC </w:instrText>
      </w:r>
      <w:r>
        <w:fldChar w:fldCharType="separate"/>
      </w:r>
      <w:r>
        <w:rPr>
          <w:noProof/>
        </w:rPr>
        <w:t>7</w:t>
      </w:r>
      <w:r>
        <w:rPr>
          <w:rFonts w:ascii="Times New Roman" w:hAnsi="Times New Roman" w:cs="Times New Roman"/>
        </w:rPr>
        <w:fldChar w:fldCharType="end"/>
      </w:r>
      <w:r>
        <w:rPr>
          <w:rFonts w:ascii="Times New Roman" w:hAnsi="Times New Roman" w:cs="Times New Roman"/>
        </w:rPr>
        <w:t xml:space="preserve"> Confusion matrices of the tuned models</w:t>
      </w:r>
      <w:bookmarkEnd w:id="28"/>
    </w:p>
    <w:p w14:paraId="739206AB" w14:textId="77777777" w:rsidR="008F30D2" w:rsidRDefault="00223F58">
      <w:pPr>
        <w:pStyle w:val="Heading2"/>
        <w:ind w:firstLine="720"/>
        <w:rPr>
          <w:rFonts w:ascii="Times New Roman" w:hAnsi="Times New Roman" w:cs="Times New Roman"/>
          <w:b/>
          <w:bCs/>
          <w:color w:val="auto"/>
        </w:rPr>
      </w:pPr>
      <w:bookmarkStart w:id="29" w:name="_Toc241946419"/>
      <w:r>
        <w:rPr>
          <w:rFonts w:ascii="Times New Roman" w:hAnsi="Times New Roman" w:cs="Times New Roman"/>
          <w:b/>
          <w:bCs/>
          <w:color w:val="auto"/>
        </w:rPr>
        <w:t>4.3. Feature Importance</w:t>
      </w:r>
      <w:bookmarkEnd w:id="29"/>
    </w:p>
    <w:p w14:paraId="4416CB1A" w14:textId="77777777" w:rsidR="008F30D2" w:rsidRDefault="008F30D2"/>
    <w:p w14:paraId="397A7D63" w14:textId="77777777" w:rsidR="008F30D2" w:rsidRDefault="00223F58">
      <w:pPr>
        <w:spacing w:line="360" w:lineRule="auto"/>
        <w:jc w:val="both"/>
      </w:pPr>
      <w:r>
        <w:rPr>
          <w:rFonts w:ascii="Times New Roman" w:hAnsi="Times New Roman" w:cs="Times New Roman"/>
        </w:rPr>
        <w:t>The most important features of the tuned Random Forest are a month-to-month contract, tenure, total charges, a t</w:t>
      </w:r>
      <w:r>
        <w:rPr>
          <w:rFonts w:ascii="Times New Roman" w:hAnsi="Times New Roman" w:cs="Times New Roman"/>
        </w:rPr>
        <w:t>wo-year contract and the absence of online security. This agrees with the EDA insights, which gives confidence that the model has learned genuine patterns.</w:t>
      </w:r>
    </w:p>
    <w:p w14:paraId="2B2909BF" w14:textId="77777777" w:rsidR="008F30D2" w:rsidRDefault="00223F58">
      <w:pPr>
        <w:keepNext/>
        <w:jc w:val="center"/>
      </w:pPr>
      <w:r>
        <w:rPr>
          <w:noProof/>
        </w:rPr>
        <w:lastRenderedPageBreak/>
        <w:drawing>
          <wp:inline distT="0" distB="0" distL="0" distR="0" wp14:anchorId="29F68841" wp14:editId="71D5E3E0">
            <wp:extent cx="4754880" cy="2710052"/>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feature_importance.png"/>
                    <pic:cNvPicPr/>
                  </pic:nvPicPr>
                  <pic:blipFill>
                    <a:blip r:embed="rId21"/>
                    <a:stretch>
                      <a:fillRect/>
                    </a:stretch>
                  </pic:blipFill>
                  <pic:spPr>
                    <a:xfrm>
                      <a:off x="0" y="0"/>
                      <a:ext cx="4754880" cy="2710052"/>
                    </a:xfrm>
                    <a:prstGeom prst="rect">
                      <a:avLst/>
                    </a:prstGeom>
                  </pic:spPr>
                </pic:pic>
              </a:graphicData>
            </a:graphic>
          </wp:inline>
        </w:drawing>
      </w:r>
    </w:p>
    <w:p w14:paraId="6067A280" w14:textId="3AC3628A" w:rsidR="008F30D2" w:rsidRDefault="00223F58">
      <w:pPr>
        <w:pStyle w:val="Caption"/>
        <w:jc w:val="center"/>
      </w:pPr>
      <w:bookmarkStart w:id="30" w:name="_Toc241946436"/>
      <w:r>
        <w:rPr>
          <w:rFonts w:ascii="Times New Roman" w:hAnsi="Times New Roman" w:cs="Times New Roman"/>
        </w:rPr>
        <w:t xml:space="preserve">Figure </w:t>
      </w:r>
      <w:r>
        <w:fldChar w:fldCharType="begin"/>
      </w:r>
      <w:r>
        <w:instrText xml:space="preserve"> SEQ Figure \* ARABIC </w:instrText>
      </w:r>
      <w:r>
        <w:fldChar w:fldCharType="separate"/>
      </w:r>
      <w:r>
        <w:rPr>
          <w:noProof/>
        </w:rPr>
        <w:t>8</w:t>
      </w:r>
      <w:r>
        <w:rPr>
          <w:rFonts w:ascii="Times New Roman" w:hAnsi="Times New Roman" w:cs="Times New Roman"/>
        </w:rPr>
        <w:fldChar w:fldCharType="end"/>
      </w:r>
      <w:r>
        <w:rPr>
          <w:rFonts w:ascii="Times New Roman" w:hAnsi="Times New Roman" w:cs="Times New Roman"/>
        </w:rPr>
        <w:t xml:space="preserve"> Top 15 feature importances of the tuned Random Forest</w:t>
      </w:r>
      <w:bookmarkEnd w:id="30"/>
    </w:p>
    <w:p w14:paraId="02D1F899" w14:textId="77777777" w:rsidR="008F30D2" w:rsidRDefault="00223F58">
      <w:pPr>
        <w:pStyle w:val="Heading1"/>
        <w:pageBreakBefore/>
        <w:rPr>
          <w:rFonts w:ascii="Times New Roman" w:hAnsi="Times New Roman" w:cs="Times New Roman"/>
          <w:b/>
          <w:bCs/>
          <w:color w:val="auto"/>
        </w:rPr>
      </w:pPr>
      <w:bookmarkStart w:id="31" w:name="_Toc241946420"/>
      <w:r>
        <w:rPr>
          <w:rFonts w:ascii="Times New Roman" w:hAnsi="Times New Roman" w:cs="Times New Roman"/>
          <w:b/>
          <w:bCs/>
          <w:color w:val="auto"/>
        </w:rPr>
        <w:lastRenderedPageBreak/>
        <w:t>5. AI Ethi</w:t>
      </w:r>
      <w:r>
        <w:rPr>
          <w:rFonts w:ascii="Times New Roman" w:hAnsi="Times New Roman" w:cs="Times New Roman"/>
          <w:b/>
          <w:bCs/>
          <w:color w:val="auto"/>
        </w:rPr>
        <w:t>cs</w:t>
      </w:r>
      <w:bookmarkEnd w:id="31"/>
    </w:p>
    <w:p w14:paraId="4C3AAEDE" w14:textId="77777777" w:rsidR="008F30D2" w:rsidRDefault="008F30D2"/>
    <w:p w14:paraId="025357B7" w14:textId="77777777" w:rsidR="008F30D2" w:rsidRDefault="00223F58">
      <w:pPr>
        <w:pStyle w:val="Heading2"/>
        <w:ind w:firstLine="720"/>
        <w:rPr>
          <w:rFonts w:ascii="Times New Roman" w:hAnsi="Times New Roman" w:cs="Times New Roman"/>
          <w:b/>
          <w:bCs/>
          <w:color w:val="auto"/>
        </w:rPr>
      </w:pPr>
      <w:bookmarkStart w:id="32" w:name="_Toc241946421"/>
      <w:r>
        <w:rPr>
          <w:rFonts w:ascii="Times New Roman" w:hAnsi="Times New Roman" w:cs="Times New Roman"/>
          <w:b/>
          <w:bCs/>
          <w:color w:val="auto"/>
        </w:rPr>
        <w:t>5.1. Strategies Followed During Development</w:t>
      </w:r>
      <w:bookmarkEnd w:id="32"/>
    </w:p>
    <w:p w14:paraId="5258C286" w14:textId="77777777" w:rsidR="008F30D2" w:rsidRDefault="008F30D2"/>
    <w:p w14:paraId="322B6D9E" w14:textId="77777777" w:rsidR="008F30D2" w:rsidRDefault="00223F58">
      <w:pPr>
        <w:spacing w:line="360" w:lineRule="auto"/>
        <w:jc w:val="both"/>
      </w:pPr>
      <w:r>
        <w:rPr>
          <w:rFonts w:ascii="Times New Roman" w:hAnsi="Times New Roman" w:cs="Times New Roman"/>
          <w:b/>
          <w:bCs/>
        </w:rPr>
        <w:t>Privacy and data minimisation:</w:t>
      </w:r>
      <w:r>
        <w:rPr>
          <w:rFonts w:ascii="Times New Roman" w:hAnsi="Times New Roman" w:cs="Times New Roman"/>
        </w:rPr>
        <w:t xml:space="preserve"> The dataset is public and anonymised, and the customerID was removed before modelling so that no prediction can be traced to an individual from the features.</w:t>
      </w:r>
    </w:p>
    <w:p w14:paraId="47191632" w14:textId="77777777" w:rsidR="008F30D2" w:rsidRDefault="00223F58">
      <w:pPr>
        <w:spacing w:line="360" w:lineRule="auto"/>
        <w:jc w:val="both"/>
      </w:pPr>
      <w:r>
        <w:rPr>
          <w:rFonts w:ascii="Times New Roman" w:hAnsi="Times New Roman" w:cs="Times New Roman"/>
          <w:b/>
          <w:bCs/>
        </w:rPr>
        <w:t>Honest evaluation and reproducibility:</w:t>
      </w:r>
      <w:r>
        <w:rPr>
          <w:rFonts w:ascii="Times New Roman" w:hAnsi="Times New Roman" w:cs="Times New Roman"/>
        </w:rPr>
        <w:t xml:space="preserve"> The test set was held out from all fitting and tuning, random seeds were fixed, and every change is recorded in Git, so the reported results can be reproduced and audited.</w:t>
      </w:r>
    </w:p>
    <w:p w14:paraId="2875672A" w14:textId="77777777" w:rsidR="008F30D2" w:rsidRDefault="00223F58">
      <w:pPr>
        <w:spacing w:line="360" w:lineRule="auto"/>
        <w:jc w:val="both"/>
      </w:pPr>
      <w:r>
        <w:rPr>
          <w:rFonts w:ascii="Times New Roman" w:hAnsi="Times New Roman" w:cs="Times New Roman"/>
          <w:b/>
          <w:bCs/>
        </w:rPr>
        <w:t>Fairness audit:</w:t>
      </w:r>
      <w:r>
        <w:rPr>
          <w:rFonts w:ascii="Times New Roman" w:hAnsi="Times New Roman" w:cs="Times New Roman"/>
        </w:rPr>
        <w:t xml:space="preserve"> The selected model was evalua</w:t>
      </w:r>
      <w:r>
        <w:rPr>
          <w:rFonts w:ascii="Times New Roman" w:hAnsi="Times New Roman" w:cs="Times New Roman"/>
        </w:rPr>
        <w:t>ted separately for gender and senior citizen groups (Table 4), since unequal error rates between groups are a recognised source of harm (Mehrabi et al., 2021).</w:t>
      </w:r>
    </w:p>
    <w:p w14:paraId="3B03786C" w14:textId="7A5CDD8D" w:rsidR="008F30D2" w:rsidRDefault="00223F58">
      <w:pPr>
        <w:pStyle w:val="Caption"/>
        <w:keepNext/>
        <w:jc w:val="center"/>
      </w:pPr>
      <w:bookmarkStart w:id="33" w:name="_Toc241946440"/>
      <w:r>
        <w:rPr>
          <w:rFonts w:ascii="Times New Roman" w:hAnsi="Times New Roman" w:cs="Times New Roman"/>
        </w:rPr>
        <w:t xml:space="preserve">Table </w:t>
      </w:r>
      <w:r>
        <w:fldChar w:fldCharType="begin"/>
      </w:r>
      <w:r>
        <w:instrText xml:space="preserve"> SEQ Table \* ARABIC </w:instrText>
      </w:r>
      <w:r>
        <w:fldChar w:fldCharType="separate"/>
      </w:r>
      <w:r>
        <w:rPr>
          <w:noProof/>
        </w:rPr>
        <w:t>4</w:t>
      </w:r>
      <w:r>
        <w:rPr>
          <w:rFonts w:ascii="Times New Roman" w:hAnsi="Times New Roman" w:cs="Times New Roman"/>
        </w:rPr>
        <w:fldChar w:fldCharType="end"/>
      </w:r>
      <w:r>
        <w:rPr>
          <w:rFonts w:ascii="Times New Roman" w:hAnsi="Times New Roman" w:cs="Times New Roman"/>
        </w:rPr>
        <w:t xml:space="preserve"> Fairness audit of the tuned Random Forest on the test set</w:t>
      </w:r>
      <w:bookmarkEnd w:id="33"/>
    </w:p>
    <w:tbl>
      <w:tblPr>
        <w:tblStyle w:val="TableGrid"/>
        <w:tblW w:w="9350" w:type="dxa"/>
        <w:jc w:val="center"/>
        <w:tblLook w:val="04A0" w:firstRow="1" w:lastRow="0" w:firstColumn="1" w:lastColumn="0" w:noHBand="0" w:noVBand="1"/>
      </w:tblPr>
      <w:tblGrid>
        <w:gridCol w:w="1900"/>
        <w:gridCol w:w="1400"/>
        <w:gridCol w:w="1700"/>
        <w:gridCol w:w="1450"/>
        <w:gridCol w:w="1450"/>
        <w:gridCol w:w="1450"/>
      </w:tblGrid>
      <w:tr w:rsidR="008F30D2" w14:paraId="30DF0280" w14:textId="77777777">
        <w:trPr>
          <w:jc w:val="center"/>
        </w:trPr>
        <w:tc>
          <w:tcPr>
            <w:tcW w:w="1900" w:type="dxa"/>
            <w:shd w:val="clear" w:color="auto" w:fill="D9E2F3"/>
          </w:tcPr>
          <w:p w14:paraId="0F2F89A0" w14:textId="77777777" w:rsidR="008F30D2" w:rsidRDefault="00223F58">
            <w:pPr>
              <w:spacing w:before="40" w:after="40"/>
            </w:pPr>
            <w:r>
              <w:rPr>
                <w:rFonts w:ascii="Times New Roman" w:hAnsi="Times New Roman" w:cs="Times New Roman"/>
                <w:b/>
                <w:bCs/>
                <w:sz w:val="20"/>
                <w:szCs w:val="20"/>
              </w:rPr>
              <w:t>Group</w:t>
            </w:r>
          </w:p>
        </w:tc>
        <w:tc>
          <w:tcPr>
            <w:tcW w:w="1400" w:type="dxa"/>
            <w:shd w:val="clear" w:color="auto" w:fill="D9E2F3"/>
          </w:tcPr>
          <w:p w14:paraId="2DBF700E" w14:textId="77777777" w:rsidR="008F30D2" w:rsidRDefault="00223F58">
            <w:pPr>
              <w:spacing w:before="40" w:after="40"/>
              <w:jc w:val="center"/>
            </w:pPr>
            <w:r>
              <w:rPr>
                <w:rFonts w:ascii="Times New Roman" w:hAnsi="Times New Roman" w:cs="Times New Roman"/>
                <w:b/>
                <w:bCs/>
                <w:sz w:val="20"/>
                <w:szCs w:val="20"/>
              </w:rPr>
              <w:t>Customers</w:t>
            </w:r>
          </w:p>
        </w:tc>
        <w:tc>
          <w:tcPr>
            <w:tcW w:w="1700" w:type="dxa"/>
            <w:shd w:val="clear" w:color="auto" w:fill="D9E2F3"/>
          </w:tcPr>
          <w:p w14:paraId="243A9404" w14:textId="77777777" w:rsidR="008F30D2" w:rsidRDefault="00223F58">
            <w:pPr>
              <w:spacing w:before="40" w:after="40"/>
              <w:jc w:val="center"/>
            </w:pPr>
            <w:r>
              <w:rPr>
                <w:rFonts w:ascii="Times New Roman" w:hAnsi="Times New Roman" w:cs="Times New Roman"/>
                <w:b/>
                <w:bCs/>
                <w:sz w:val="20"/>
                <w:szCs w:val="20"/>
              </w:rPr>
              <w:t>Actual churn %</w:t>
            </w:r>
          </w:p>
        </w:tc>
        <w:tc>
          <w:tcPr>
            <w:tcW w:w="1450" w:type="dxa"/>
            <w:shd w:val="clear" w:color="auto" w:fill="D9E2F3"/>
          </w:tcPr>
          <w:p w14:paraId="764D2981" w14:textId="77777777" w:rsidR="008F30D2" w:rsidRDefault="00223F58">
            <w:pPr>
              <w:spacing w:before="40" w:after="40"/>
              <w:jc w:val="center"/>
            </w:pPr>
            <w:r>
              <w:rPr>
                <w:rFonts w:ascii="Times New Roman" w:hAnsi="Times New Roman" w:cs="Times New Roman"/>
                <w:b/>
                <w:bCs/>
                <w:sz w:val="20"/>
                <w:szCs w:val="20"/>
              </w:rPr>
              <w:t>Flagged %</w:t>
            </w:r>
          </w:p>
        </w:tc>
        <w:tc>
          <w:tcPr>
            <w:tcW w:w="1450" w:type="dxa"/>
            <w:shd w:val="clear" w:color="auto" w:fill="D9E2F3"/>
          </w:tcPr>
          <w:p w14:paraId="093E21B8" w14:textId="77777777" w:rsidR="008F30D2" w:rsidRDefault="00223F58">
            <w:pPr>
              <w:spacing w:before="40" w:after="40"/>
              <w:jc w:val="center"/>
            </w:pPr>
            <w:r>
              <w:rPr>
                <w:rFonts w:ascii="Times New Roman" w:hAnsi="Times New Roman" w:cs="Times New Roman"/>
                <w:b/>
                <w:bCs/>
                <w:sz w:val="20"/>
                <w:szCs w:val="20"/>
              </w:rPr>
              <w:t>Recall</w:t>
            </w:r>
          </w:p>
        </w:tc>
        <w:tc>
          <w:tcPr>
            <w:tcW w:w="1450" w:type="dxa"/>
            <w:shd w:val="clear" w:color="auto" w:fill="D9E2F3"/>
          </w:tcPr>
          <w:p w14:paraId="2FA03A08" w14:textId="77777777" w:rsidR="008F30D2" w:rsidRDefault="00223F58">
            <w:pPr>
              <w:spacing w:before="40" w:after="40"/>
              <w:jc w:val="center"/>
            </w:pPr>
            <w:r>
              <w:rPr>
                <w:rFonts w:ascii="Times New Roman" w:hAnsi="Times New Roman" w:cs="Times New Roman"/>
                <w:b/>
                <w:bCs/>
                <w:sz w:val="20"/>
                <w:szCs w:val="20"/>
              </w:rPr>
              <w:t>Precision</w:t>
            </w:r>
          </w:p>
        </w:tc>
      </w:tr>
      <w:tr w:rsidR="008F30D2" w14:paraId="2324FC11" w14:textId="77777777">
        <w:trPr>
          <w:jc w:val="center"/>
        </w:trPr>
        <w:tc>
          <w:tcPr>
            <w:tcW w:w="1900" w:type="dxa"/>
          </w:tcPr>
          <w:p w14:paraId="766FA7D0" w14:textId="77777777" w:rsidR="008F30D2" w:rsidRDefault="00223F58">
            <w:pPr>
              <w:spacing w:before="40" w:after="40"/>
            </w:pPr>
            <w:r>
              <w:rPr>
                <w:rFonts w:ascii="Times New Roman" w:hAnsi="Times New Roman" w:cs="Times New Roman"/>
                <w:sz w:val="20"/>
                <w:szCs w:val="20"/>
              </w:rPr>
              <w:t>Female</w:t>
            </w:r>
          </w:p>
        </w:tc>
        <w:tc>
          <w:tcPr>
            <w:tcW w:w="1400" w:type="dxa"/>
          </w:tcPr>
          <w:p w14:paraId="3485C30F" w14:textId="77777777" w:rsidR="008F30D2" w:rsidRDefault="00223F58">
            <w:pPr>
              <w:spacing w:before="40" w:after="40"/>
              <w:jc w:val="center"/>
            </w:pPr>
            <w:r>
              <w:rPr>
                <w:rFonts w:ascii="Times New Roman" w:hAnsi="Times New Roman" w:cs="Times New Roman"/>
                <w:sz w:val="20"/>
                <w:szCs w:val="20"/>
              </w:rPr>
              <w:t>687</w:t>
            </w:r>
          </w:p>
        </w:tc>
        <w:tc>
          <w:tcPr>
            <w:tcW w:w="1700" w:type="dxa"/>
          </w:tcPr>
          <w:p w14:paraId="0A98F0E4" w14:textId="77777777" w:rsidR="008F30D2" w:rsidRDefault="00223F58">
            <w:pPr>
              <w:spacing w:before="40" w:after="40"/>
              <w:jc w:val="center"/>
            </w:pPr>
            <w:r>
              <w:rPr>
                <w:rFonts w:ascii="Times New Roman" w:hAnsi="Times New Roman" w:cs="Times New Roman"/>
                <w:sz w:val="20"/>
                <w:szCs w:val="20"/>
              </w:rPr>
              <w:t>28.1</w:t>
            </w:r>
          </w:p>
        </w:tc>
        <w:tc>
          <w:tcPr>
            <w:tcW w:w="1450" w:type="dxa"/>
          </w:tcPr>
          <w:p w14:paraId="285E1786" w14:textId="77777777" w:rsidR="008F30D2" w:rsidRDefault="00223F58">
            <w:pPr>
              <w:spacing w:before="40" w:after="40"/>
              <w:jc w:val="center"/>
            </w:pPr>
            <w:r>
              <w:rPr>
                <w:rFonts w:ascii="Times New Roman" w:hAnsi="Times New Roman" w:cs="Times New Roman"/>
                <w:sz w:val="20"/>
                <w:szCs w:val="20"/>
              </w:rPr>
              <w:t>39.2</w:t>
            </w:r>
          </w:p>
        </w:tc>
        <w:tc>
          <w:tcPr>
            <w:tcW w:w="1450" w:type="dxa"/>
          </w:tcPr>
          <w:p w14:paraId="3CB9281A" w14:textId="77777777" w:rsidR="008F30D2" w:rsidRDefault="00223F58">
            <w:pPr>
              <w:spacing w:before="40" w:after="40"/>
              <w:jc w:val="center"/>
            </w:pPr>
            <w:r>
              <w:rPr>
                <w:rFonts w:ascii="Times New Roman" w:hAnsi="Times New Roman" w:cs="Times New Roman"/>
                <w:sz w:val="20"/>
                <w:szCs w:val="20"/>
              </w:rPr>
              <w:t>0.772</w:t>
            </w:r>
          </w:p>
        </w:tc>
        <w:tc>
          <w:tcPr>
            <w:tcW w:w="1450" w:type="dxa"/>
          </w:tcPr>
          <w:p w14:paraId="26443EAB" w14:textId="77777777" w:rsidR="008F30D2" w:rsidRDefault="00223F58">
            <w:pPr>
              <w:spacing w:before="40" w:after="40"/>
              <w:jc w:val="center"/>
            </w:pPr>
            <w:r>
              <w:rPr>
                <w:rFonts w:ascii="Times New Roman" w:hAnsi="Times New Roman" w:cs="Times New Roman"/>
                <w:sz w:val="20"/>
                <w:szCs w:val="20"/>
              </w:rPr>
              <w:t>0.554</w:t>
            </w:r>
          </w:p>
        </w:tc>
      </w:tr>
      <w:tr w:rsidR="008F30D2" w14:paraId="48C6F695" w14:textId="77777777">
        <w:trPr>
          <w:jc w:val="center"/>
        </w:trPr>
        <w:tc>
          <w:tcPr>
            <w:tcW w:w="1900" w:type="dxa"/>
          </w:tcPr>
          <w:p w14:paraId="5CE6D8C3" w14:textId="77777777" w:rsidR="008F30D2" w:rsidRDefault="00223F58">
            <w:pPr>
              <w:spacing w:before="40" w:after="40"/>
            </w:pPr>
            <w:r>
              <w:rPr>
                <w:rFonts w:ascii="Times New Roman" w:hAnsi="Times New Roman" w:cs="Times New Roman"/>
                <w:sz w:val="20"/>
                <w:szCs w:val="20"/>
              </w:rPr>
              <w:t>Male</w:t>
            </w:r>
          </w:p>
        </w:tc>
        <w:tc>
          <w:tcPr>
            <w:tcW w:w="1400" w:type="dxa"/>
          </w:tcPr>
          <w:p w14:paraId="1F16A0B6" w14:textId="77777777" w:rsidR="008F30D2" w:rsidRDefault="00223F58">
            <w:pPr>
              <w:spacing w:before="40" w:after="40"/>
              <w:jc w:val="center"/>
            </w:pPr>
            <w:r>
              <w:rPr>
                <w:rFonts w:ascii="Times New Roman" w:hAnsi="Times New Roman" w:cs="Times New Roman"/>
                <w:sz w:val="20"/>
                <w:szCs w:val="20"/>
              </w:rPr>
              <w:t>722</w:t>
            </w:r>
          </w:p>
        </w:tc>
        <w:tc>
          <w:tcPr>
            <w:tcW w:w="1700" w:type="dxa"/>
          </w:tcPr>
          <w:p w14:paraId="422020DC" w14:textId="77777777" w:rsidR="008F30D2" w:rsidRDefault="00223F58">
            <w:pPr>
              <w:spacing w:before="40" w:after="40"/>
              <w:jc w:val="center"/>
            </w:pPr>
            <w:r>
              <w:rPr>
                <w:rFonts w:ascii="Times New Roman" w:hAnsi="Times New Roman" w:cs="Times New Roman"/>
                <w:sz w:val="20"/>
                <w:szCs w:val="20"/>
              </w:rPr>
              <w:t>25.1</w:t>
            </w:r>
          </w:p>
        </w:tc>
        <w:tc>
          <w:tcPr>
            <w:tcW w:w="1450" w:type="dxa"/>
          </w:tcPr>
          <w:p w14:paraId="65998158" w14:textId="77777777" w:rsidR="008F30D2" w:rsidRDefault="00223F58">
            <w:pPr>
              <w:spacing w:before="40" w:after="40"/>
              <w:jc w:val="center"/>
            </w:pPr>
            <w:r>
              <w:rPr>
                <w:rFonts w:ascii="Times New Roman" w:hAnsi="Times New Roman" w:cs="Times New Roman"/>
                <w:sz w:val="20"/>
                <w:szCs w:val="20"/>
              </w:rPr>
              <w:t>40.9</w:t>
            </w:r>
          </w:p>
        </w:tc>
        <w:tc>
          <w:tcPr>
            <w:tcW w:w="1450" w:type="dxa"/>
          </w:tcPr>
          <w:p w14:paraId="4D03FC9D" w14:textId="77777777" w:rsidR="008F30D2" w:rsidRDefault="00223F58">
            <w:pPr>
              <w:spacing w:before="40" w:after="40"/>
              <w:jc w:val="center"/>
            </w:pPr>
            <w:r>
              <w:rPr>
                <w:rFonts w:ascii="Times New Roman" w:hAnsi="Times New Roman" w:cs="Times New Roman"/>
                <w:sz w:val="20"/>
                <w:szCs w:val="20"/>
              </w:rPr>
              <w:t>0.812</w:t>
            </w:r>
          </w:p>
        </w:tc>
        <w:tc>
          <w:tcPr>
            <w:tcW w:w="1450" w:type="dxa"/>
          </w:tcPr>
          <w:p w14:paraId="2CFEDF3D" w14:textId="77777777" w:rsidR="008F30D2" w:rsidRDefault="00223F58">
            <w:pPr>
              <w:spacing w:before="40" w:after="40"/>
              <w:jc w:val="center"/>
            </w:pPr>
            <w:r>
              <w:rPr>
                <w:rFonts w:ascii="Times New Roman" w:hAnsi="Times New Roman" w:cs="Times New Roman"/>
                <w:sz w:val="20"/>
                <w:szCs w:val="20"/>
              </w:rPr>
              <w:t>0.498</w:t>
            </w:r>
          </w:p>
        </w:tc>
      </w:tr>
      <w:tr w:rsidR="008F30D2" w14:paraId="7A0F5E17" w14:textId="77777777">
        <w:trPr>
          <w:jc w:val="center"/>
        </w:trPr>
        <w:tc>
          <w:tcPr>
            <w:tcW w:w="1900" w:type="dxa"/>
          </w:tcPr>
          <w:p w14:paraId="13EEA0A7" w14:textId="77777777" w:rsidR="008F30D2" w:rsidRDefault="00223F58">
            <w:pPr>
              <w:spacing w:before="40" w:after="40"/>
            </w:pPr>
            <w:r>
              <w:rPr>
                <w:rFonts w:ascii="Times New Roman" w:hAnsi="Times New Roman" w:cs="Times New Roman"/>
                <w:sz w:val="20"/>
                <w:szCs w:val="20"/>
              </w:rPr>
              <w:t>Non-senior</w:t>
            </w:r>
          </w:p>
        </w:tc>
        <w:tc>
          <w:tcPr>
            <w:tcW w:w="1400" w:type="dxa"/>
          </w:tcPr>
          <w:p w14:paraId="4495D712" w14:textId="77777777" w:rsidR="008F30D2" w:rsidRDefault="00223F58">
            <w:pPr>
              <w:spacing w:before="40" w:after="40"/>
              <w:jc w:val="center"/>
            </w:pPr>
            <w:r>
              <w:rPr>
                <w:rFonts w:ascii="Times New Roman" w:hAnsi="Times New Roman" w:cs="Times New Roman"/>
                <w:sz w:val="20"/>
                <w:szCs w:val="20"/>
              </w:rPr>
              <w:t>1187</w:t>
            </w:r>
          </w:p>
        </w:tc>
        <w:tc>
          <w:tcPr>
            <w:tcW w:w="1700" w:type="dxa"/>
          </w:tcPr>
          <w:p w14:paraId="4368B46A" w14:textId="77777777" w:rsidR="008F30D2" w:rsidRDefault="00223F58">
            <w:pPr>
              <w:spacing w:before="40" w:after="40"/>
              <w:jc w:val="center"/>
            </w:pPr>
            <w:r>
              <w:rPr>
                <w:rFonts w:ascii="Times New Roman" w:hAnsi="Times New Roman" w:cs="Times New Roman"/>
                <w:sz w:val="20"/>
                <w:szCs w:val="20"/>
              </w:rPr>
              <w:t>23.3</w:t>
            </w:r>
          </w:p>
        </w:tc>
        <w:tc>
          <w:tcPr>
            <w:tcW w:w="1450" w:type="dxa"/>
          </w:tcPr>
          <w:p w14:paraId="22DE2F69" w14:textId="77777777" w:rsidR="008F30D2" w:rsidRDefault="00223F58">
            <w:pPr>
              <w:spacing w:before="40" w:after="40"/>
              <w:jc w:val="center"/>
            </w:pPr>
            <w:r>
              <w:rPr>
                <w:rFonts w:ascii="Times New Roman" w:hAnsi="Times New Roman" w:cs="Times New Roman"/>
                <w:sz w:val="20"/>
                <w:szCs w:val="20"/>
              </w:rPr>
              <w:t>35.5</w:t>
            </w:r>
          </w:p>
        </w:tc>
        <w:tc>
          <w:tcPr>
            <w:tcW w:w="1450" w:type="dxa"/>
          </w:tcPr>
          <w:p w14:paraId="40CD8E02" w14:textId="77777777" w:rsidR="008F30D2" w:rsidRDefault="00223F58">
            <w:pPr>
              <w:spacing w:before="40" w:after="40"/>
              <w:jc w:val="center"/>
            </w:pPr>
            <w:r>
              <w:rPr>
                <w:rFonts w:ascii="Times New Roman" w:hAnsi="Times New Roman" w:cs="Times New Roman"/>
                <w:sz w:val="20"/>
                <w:szCs w:val="20"/>
              </w:rPr>
              <w:t>0.754</w:t>
            </w:r>
          </w:p>
        </w:tc>
        <w:tc>
          <w:tcPr>
            <w:tcW w:w="1450" w:type="dxa"/>
          </w:tcPr>
          <w:p w14:paraId="28CDCBC7" w14:textId="77777777" w:rsidR="008F30D2" w:rsidRDefault="00223F58">
            <w:pPr>
              <w:spacing w:before="40" w:after="40"/>
              <w:jc w:val="center"/>
            </w:pPr>
            <w:r>
              <w:rPr>
                <w:rFonts w:ascii="Times New Roman" w:hAnsi="Times New Roman" w:cs="Times New Roman"/>
                <w:sz w:val="20"/>
                <w:szCs w:val="20"/>
              </w:rPr>
              <w:t>0.494</w:t>
            </w:r>
          </w:p>
        </w:tc>
      </w:tr>
      <w:tr w:rsidR="008F30D2" w14:paraId="0BE25678" w14:textId="77777777">
        <w:trPr>
          <w:jc w:val="center"/>
        </w:trPr>
        <w:tc>
          <w:tcPr>
            <w:tcW w:w="1900" w:type="dxa"/>
          </w:tcPr>
          <w:p w14:paraId="3A999F87" w14:textId="77777777" w:rsidR="008F30D2" w:rsidRDefault="00223F58">
            <w:pPr>
              <w:spacing w:before="40" w:after="40"/>
            </w:pPr>
            <w:r>
              <w:rPr>
                <w:rFonts w:ascii="Times New Roman" w:hAnsi="Times New Roman" w:cs="Times New Roman"/>
                <w:sz w:val="20"/>
                <w:szCs w:val="20"/>
              </w:rPr>
              <w:t>Senior</w:t>
            </w:r>
          </w:p>
        </w:tc>
        <w:tc>
          <w:tcPr>
            <w:tcW w:w="1400" w:type="dxa"/>
          </w:tcPr>
          <w:p w14:paraId="3289CB98" w14:textId="77777777" w:rsidR="008F30D2" w:rsidRDefault="00223F58">
            <w:pPr>
              <w:spacing w:before="40" w:after="40"/>
              <w:jc w:val="center"/>
            </w:pPr>
            <w:r>
              <w:rPr>
                <w:rFonts w:ascii="Times New Roman" w:hAnsi="Times New Roman" w:cs="Times New Roman"/>
                <w:sz w:val="20"/>
                <w:szCs w:val="20"/>
              </w:rPr>
              <w:t>222</w:t>
            </w:r>
          </w:p>
        </w:tc>
        <w:tc>
          <w:tcPr>
            <w:tcW w:w="1700" w:type="dxa"/>
          </w:tcPr>
          <w:p w14:paraId="6B545FFB" w14:textId="77777777" w:rsidR="008F30D2" w:rsidRDefault="00223F58">
            <w:pPr>
              <w:spacing w:before="40" w:after="40"/>
              <w:jc w:val="center"/>
            </w:pPr>
            <w:r>
              <w:rPr>
                <w:rFonts w:ascii="Times New Roman" w:hAnsi="Times New Roman" w:cs="Times New Roman"/>
                <w:sz w:val="20"/>
                <w:szCs w:val="20"/>
              </w:rPr>
              <w:t>44.1</w:t>
            </w:r>
          </w:p>
        </w:tc>
        <w:tc>
          <w:tcPr>
            <w:tcW w:w="1450" w:type="dxa"/>
          </w:tcPr>
          <w:p w14:paraId="1EF31141" w14:textId="77777777" w:rsidR="008F30D2" w:rsidRDefault="00223F58">
            <w:pPr>
              <w:spacing w:before="40" w:after="40"/>
              <w:jc w:val="center"/>
            </w:pPr>
            <w:r>
              <w:rPr>
                <w:rFonts w:ascii="Times New Roman" w:hAnsi="Times New Roman" w:cs="Times New Roman"/>
                <w:sz w:val="20"/>
                <w:szCs w:val="20"/>
              </w:rPr>
              <w:t>64.4</w:t>
            </w:r>
          </w:p>
        </w:tc>
        <w:tc>
          <w:tcPr>
            <w:tcW w:w="1450" w:type="dxa"/>
          </w:tcPr>
          <w:p w14:paraId="6DE9A1D5" w14:textId="77777777" w:rsidR="008F30D2" w:rsidRDefault="00223F58">
            <w:pPr>
              <w:spacing w:before="40" w:after="40"/>
              <w:jc w:val="center"/>
            </w:pPr>
            <w:r>
              <w:rPr>
                <w:rFonts w:ascii="Times New Roman" w:hAnsi="Times New Roman" w:cs="Times New Roman"/>
                <w:sz w:val="20"/>
                <w:szCs w:val="20"/>
              </w:rPr>
              <w:t>0.898</w:t>
            </w:r>
          </w:p>
        </w:tc>
        <w:tc>
          <w:tcPr>
            <w:tcW w:w="1450" w:type="dxa"/>
          </w:tcPr>
          <w:p w14:paraId="36F26390" w14:textId="77777777" w:rsidR="008F30D2" w:rsidRDefault="00223F58">
            <w:pPr>
              <w:spacing w:before="40" w:after="40"/>
              <w:jc w:val="center"/>
            </w:pPr>
            <w:r>
              <w:rPr>
                <w:rFonts w:ascii="Times New Roman" w:hAnsi="Times New Roman" w:cs="Times New Roman"/>
                <w:sz w:val="20"/>
                <w:szCs w:val="20"/>
              </w:rPr>
              <w:t>0.615</w:t>
            </w:r>
          </w:p>
        </w:tc>
      </w:tr>
    </w:tbl>
    <w:p w14:paraId="051BF431" w14:textId="77777777" w:rsidR="008F30D2" w:rsidRDefault="008F30D2"/>
    <w:p w14:paraId="1C73B0ED" w14:textId="77777777" w:rsidR="008F30D2" w:rsidRDefault="00223F58">
      <w:pPr>
        <w:spacing w:line="360" w:lineRule="auto"/>
        <w:jc w:val="both"/>
      </w:pPr>
      <w:r>
        <w:rPr>
          <w:rFonts w:ascii="Times New Roman" w:hAnsi="Times New Roman" w:cs="Times New Roman"/>
        </w:rPr>
        <w:t>Performance across gender is similar, with recall of 0.772 for female and 0.812 for male customers. Senior citizens are flagged far more often (64.4% against 35.5%), which largely reflects their higher actual churn rate, and churners in this group are dete</w:t>
      </w:r>
      <w:r>
        <w:rPr>
          <w:rFonts w:ascii="Times New Roman" w:hAnsi="Times New Roman" w:cs="Times New Roman"/>
        </w:rPr>
        <w:t>cted more reliably (recall 0.898 against 0.754). This gap must be monitored so that retention offers are not distributed unequally.</w:t>
      </w:r>
    </w:p>
    <w:p w14:paraId="1D57459F" w14:textId="77777777" w:rsidR="008F30D2" w:rsidRDefault="00223F58">
      <w:pPr>
        <w:spacing w:line="360" w:lineRule="auto"/>
        <w:jc w:val="both"/>
      </w:pPr>
      <w:r>
        <w:rPr>
          <w:rFonts w:ascii="Times New Roman" w:hAnsi="Times New Roman" w:cs="Times New Roman"/>
          <w:b/>
          <w:bCs/>
        </w:rPr>
        <w:t>Protected attributes:</w:t>
      </w:r>
      <w:r>
        <w:rPr>
          <w:rFonts w:ascii="Times New Roman" w:hAnsi="Times New Roman" w:cs="Times New Roman"/>
        </w:rPr>
        <w:t xml:space="preserve"> The model was retrained without gender and performance was unchanged (F1 0.634 against 0.631, ROC-AUC </w:t>
      </w:r>
      <w:r>
        <w:rPr>
          <w:rFonts w:ascii="Times New Roman" w:hAnsi="Times New Roman" w:cs="Times New Roman"/>
        </w:rPr>
        <w:t>0.843 against 0.844). Gender adds no predictive value, so it should be excluded from any deployed model.</w:t>
      </w:r>
    </w:p>
    <w:p w14:paraId="3816B037" w14:textId="77777777" w:rsidR="008F30D2" w:rsidRDefault="00223F58">
      <w:pPr>
        <w:pStyle w:val="Heading2"/>
        <w:ind w:firstLine="720"/>
        <w:rPr>
          <w:rFonts w:ascii="Times New Roman" w:hAnsi="Times New Roman" w:cs="Times New Roman"/>
          <w:b/>
          <w:bCs/>
          <w:color w:val="auto"/>
        </w:rPr>
      </w:pPr>
      <w:bookmarkStart w:id="34" w:name="_Toc241946422"/>
      <w:r>
        <w:rPr>
          <w:rFonts w:ascii="Times New Roman" w:hAnsi="Times New Roman" w:cs="Times New Roman"/>
          <w:b/>
          <w:bCs/>
          <w:color w:val="auto"/>
        </w:rPr>
        <w:t>5.2. Post-Deployment Strategies</w:t>
      </w:r>
      <w:bookmarkEnd w:id="34"/>
    </w:p>
    <w:p w14:paraId="59730472" w14:textId="77777777" w:rsidR="008F30D2" w:rsidRDefault="008F30D2"/>
    <w:p w14:paraId="2C7E7AC8" w14:textId="77777777" w:rsidR="008F30D2" w:rsidRDefault="00223F58">
      <w:pPr>
        <w:pStyle w:val="ListParagraph"/>
        <w:numPr>
          <w:ilvl w:val="0"/>
          <w:numId w:val="1"/>
        </w:numPr>
        <w:spacing w:line="360" w:lineRule="auto"/>
        <w:jc w:val="both"/>
      </w:pPr>
      <w:r>
        <w:rPr>
          <w:rFonts w:ascii="Times New Roman" w:hAnsi="Times New Roman" w:cs="Times New Roman"/>
          <w:b/>
          <w:bCs/>
        </w:rPr>
        <w:t>Performance and drift monitoring:</w:t>
      </w:r>
      <w:r>
        <w:rPr>
          <w:rFonts w:ascii="Times New Roman" w:hAnsi="Times New Roman" w:cs="Times New Roman"/>
        </w:rPr>
        <w:t xml:space="preserve"> Prices, plans and customer behaviour change over time, causing concept drift (Gama e</w:t>
      </w:r>
      <w:r>
        <w:rPr>
          <w:rFonts w:ascii="Times New Roman" w:hAnsi="Times New Roman" w:cs="Times New Roman"/>
        </w:rPr>
        <w:t>t al., 2014). Recall, precision and input distributions should be tracked regularly and the model retrained when they degrade.</w:t>
      </w:r>
    </w:p>
    <w:p w14:paraId="0B391DAE" w14:textId="77777777" w:rsidR="008F30D2" w:rsidRDefault="00223F58">
      <w:pPr>
        <w:pStyle w:val="ListParagraph"/>
        <w:numPr>
          <w:ilvl w:val="0"/>
          <w:numId w:val="1"/>
        </w:numPr>
        <w:spacing w:line="360" w:lineRule="auto"/>
        <w:jc w:val="both"/>
      </w:pPr>
      <w:r>
        <w:rPr>
          <w:rFonts w:ascii="Times New Roman" w:hAnsi="Times New Roman" w:cs="Times New Roman"/>
          <w:b/>
          <w:bCs/>
        </w:rPr>
        <w:t>Recurring fairness audits:</w:t>
      </w:r>
      <w:r>
        <w:rPr>
          <w:rFonts w:ascii="Times New Roman" w:hAnsi="Times New Roman" w:cs="Times New Roman"/>
        </w:rPr>
        <w:t xml:space="preserve"> The audit in Table 4 should be repeated on live data, because bias can emerge after deployment.</w:t>
      </w:r>
    </w:p>
    <w:p w14:paraId="29345994" w14:textId="77777777" w:rsidR="008F30D2" w:rsidRDefault="00223F58">
      <w:pPr>
        <w:pStyle w:val="ListParagraph"/>
        <w:numPr>
          <w:ilvl w:val="0"/>
          <w:numId w:val="1"/>
        </w:numPr>
        <w:spacing w:line="360" w:lineRule="auto"/>
        <w:jc w:val="both"/>
      </w:pPr>
      <w:r>
        <w:rPr>
          <w:rFonts w:ascii="Times New Roman" w:hAnsi="Times New Roman" w:cs="Times New Roman"/>
          <w:b/>
          <w:bCs/>
        </w:rPr>
        <w:lastRenderedPageBreak/>
        <w:t xml:space="preserve">Human </w:t>
      </w:r>
      <w:r>
        <w:rPr>
          <w:rFonts w:ascii="Times New Roman" w:hAnsi="Times New Roman" w:cs="Times New Roman"/>
          <w:b/>
          <w:bCs/>
        </w:rPr>
        <w:t>oversight:</w:t>
      </w:r>
      <w:r>
        <w:rPr>
          <w:rFonts w:ascii="Times New Roman" w:hAnsi="Times New Roman" w:cs="Times New Roman"/>
        </w:rPr>
        <w:t xml:space="preserve"> Predictions should support retention staff, not trigger automatic decisions. The model must never be used to deny service or to raise prices for customers predicted to stay.</w:t>
      </w:r>
    </w:p>
    <w:p w14:paraId="585D538A" w14:textId="77777777" w:rsidR="008F30D2" w:rsidRDefault="00223F58">
      <w:pPr>
        <w:pStyle w:val="ListParagraph"/>
        <w:numPr>
          <w:ilvl w:val="0"/>
          <w:numId w:val="1"/>
        </w:numPr>
        <w:spacing w:line="360" w:lineRule="auto"/>
        <w:jc w:val="both"/>
      </w:pPr>
      <w:r>
        <w:rPr>
          <w:rFonts w:ascii="Times New Roman" w:hAnsi="Times New Roman" w:cs="Times New Roman"/>
          <w:b/>
          <w:bCs/>
        </w:rPr>
        <w:t>Privacy and legal compliance:</w:t>
      </w:r>
      <w:r>
        <w:rPr>
          <w:rFonts w:ascii="Times New Roman" w:hAnsi="Times New Roman" w:cs="Times New Roman"/>
        </w:rPr>
        <w:t xml:space="preserve"> Customer data must be processed under app</w:t>
      </w:r>
      <w:r>
        <w:rPr>
          <w:rFonts w:ascii="Times New Roman" w:hAnsi="Times New Roman" w:cs="Times New Roman"/>
        </w:rPr>
        <w:t>licable data protection law such as GDPR, with access control, limited retention and clear communication to customers about how their data is used.</w:t>
      </w:r>
    </w:p>
    <w:p w14:paraId="0F5AA7A2" w14:textId="77777777" w:rsidR="008F30D2" w:rsidRDefault="00223F58">
      <w:pPr>
        <w:pStyle w:val="ListParagraph"/>
        <w:numPr>
          <w:ilvl w:val="0"/>
          <w:numId w:val="1"/>
        </w:numPr>
        <w:spacing w:line="360" w:lineRule="auto"/>
        <w:jc w:val="both"/>
      </w:pPr>
      <w:r>
        <w:rPr>
          <w:rFonts w:ascii="Times New Roman" w:hAnsi="Times New Roman" w:cs="Times New Roman"/>
          <w:b/>
          <w:bCs/>
        </w:rPr>
        <w:t>Feedback loops:</w:t>
      </w:r>
      <w:r>
        <w:rPr>
          <w:rFonts w:ascii="Times New Roman" w:hAnsi="Times New Roman" w:cs="Times New Roman"/>
        </w:rPr>
        <w:t xml:space="preserve"> Retention offers change customer behaviour, which contaminates future training labels. A sma</w:t>
      </w:r>
      <w:r>
        <w:rPr>
          <w:rFonts w:ascii="Times New Roman" w:hAnsi="Times New Roman" w:cs="Times New Roman"/>
        </w:rPr>
        <w:t>ll control group should be kept to measure the true effect.</w:t>
      </w:r>
    </w:p>
    <w:p w14:paraId="23DDA4CE" w14:textId="77777777" w:rsidR="008F30D2" w:rsidRDefault="00223F58">
      <w:pPr>
        <w:pStyle w:val="Heading1"/>
        <w:pageBreakBefore/>
        <w:rPr>
          <w:rFonts w:ascii="Times New Roman" w:hAnsi="Times New Roman" w:cs="Times New Roman"/>
          <w:b/>
          <w:bCs/>
          <w:color w:val="auto"/>
        </w:rPr>
      </w:pPr>
      <w:bookmarkStart w:id="35" w:name="_Toc241946423"/>
      <w:r>
        <w:rPr>
          <w:rFonts w:ascii="Times New Roman" w:hAnsi="Times New Roman" w:cs="Times New Roman"/>
          <w:b/>
          <w:bCs/>
          <w:color w:val="auto"/>
        </w:rPr>
        <w:lastRenderedPageBreak/>
        <w:t>6. Limitations and Future Enhancements</w:t>
      </w:r>
      <w:bookmarkEnd w:id="35"/>
    </w:p>
    <w:p w14:paraId="09083A19" w14:textId="77777777" w:rsidR="008F30D2" w:rsidRDefault="008F30D2"/>
    <w:p w14:paraId="1BA97A98" w14:textId="77777777" w:rsidR="008F30D2" w:rsidRDefault="00223F58">
      <w:pPr>
        <w:pStyle w:val="Heading2"/>
        <w:ind w:firstLine="720"/>
        <w:rPr>
          <w:rFonts w:ascii="Times New Roman" w:hAnsi="Times New Roman" w:cs="Times New Roman"/>
          <w:b/>
          <w:bCs/>
          <w:color w:val="auto"/>
        </w:rPr>
      </w:pPr>
      <w:bookmarkStart w:id="36" w:name="_Toc241946424"/>
      <w:r>
        <w:rPr>
          <w:rFonts w:ascii="Times New Roman" w:hAnsi="Times New Roman" w:cs="Times New Roman"/>
          <w:b/>
          <w:bCs/>
          <w:color w:val="auto"/>
        </w:rPr>
        <w:t>6.1. Limitations</w:t>
      </w:r>
      <w:bookmarkEnd w:id="36"/>
    </w:p>
    <w:p w14:paraId="4FD0E4D2" w14:textId="77777777" w:rsidR="008F30D2" w:rsidRDefault="008F30D2"/>
    <w:p w14:paraId="1BE730B2" w14:textId="77777777" w:rsidR="008F30D2" w:rsidRDefault="00223F58">
      <w:pPr>
        <w:pStyle w:val="ListParagraph"/>
        <w:numPr>
          <w:ilvl w:val="0"/>
          <w:numId w:val="1"/>
        </w:numPr>
        <w:spacing w:line="360" w:lineRule="auto"/>
        <w:jc w:val="both"/>
      </w:pPr>
      <w:r>
        <w:rPr>
          <w:rFonts w:ascii="Times New Roman" w:hAnsi="Times New Roman" w:cs="Times New Roman"/>
        </w:rPr>
        <w:t>The dataset is a single snapshot from one provider with no time dimension, so the results may not generalise to other markets or periods.</w:t>
      </w:r>
    </w:p>
    <w:p w14:paraId="0F43DF6E" w14:textId="77777777" w:rsidR="008F30D2" w:rsidRDefault="00223F58">
      <w:pPr>
        <w:pStyle w:val="ListParagraph"/>
        <w:numPr>
          <w:ilvl w:val="0"/>
          <w:numId w:val="1"/>
        </w:numPr>
        <w:spacing w:line="360" w:lineRule="auto"/>
        <w:jc w:val="both"/>
      </w:pPr>
      <w:r>
        <w:rPr>
          <w:rFonts w:ascii="Times New Roman" w:hAnsi="Times New Roman" w:cs="Times New Roman"/>
        </w:rPr>
        <w:t>Results are based on a single train/test split, and the differences between the tuned models are small, so the ranking</w:t>
      </w:r>
      <w:r>
        <w:rPr>
          <w:rFonts w:ascii="Times New Roman" w:hAnsi="Times New Roman" w:cs="Times New Roman"/>
        </w:rPr>
        <w:t xml:space="preserve"> may change with a different split.</w:t>
      </w:r>
    </w:p>
    <w:p w14:paraId="39DF2C5E" w14:textId="77777777" w:rsidR="008F30D2" w:rsidRDefault="00223F58">
      <w:pPr>
        <w:pStyle w:val="ListParagraph"/>
        <w:numPr>
          <w:ilvl w:val="0"/>
          <w:numId w:val="1"/>
        </w:numPr>
        <w:spacing w:line="360" w:lineRule="auto"/>
        <w:jc w:val="both"/>
      </w:pPr>
      <w:r>
        <w:rPr>
          <w:rFonts w:ascii="Times New Roman" w:hAnsi="Times New Roman" w:cs="Times New Roman"/>
        </w:rPr>
        <w:t>Precision is approximately 0.52, meaning almost half of the flagged customers would not have churned.</w:t>
      </w:r>
    </w:p>
    <w:p w14:paraId="41B5EED6" w14:textId="77777777" w:rsidR="008F30D2" w:rsidRDefault="00223F58">
      <w:pPr>
        <w:pStyle w:val="ListParagraph"/>
        <w:numPr>
          <w:ilvl w:val="0"/>
          <w:numId w:val="1"/>
        </w:numPr>
        <w:spacing w:line="360" w:lineRule="auto"/>
        <w:jc w:val="both"/>
      </w:pPr>
      <w:r>
        <w:rPr>
          <w:rFonts w:ascii="Times New Roman" w:hAnsi="Times New Roman" w:cs="Times New Roman"/>
        </w:rPr>
        <w:t>The default decision threshold of 0.5 was used and was not optimised against business costs.</w:t>
      </w:r>
    </w:p>
    <w:p w14:paraId="7B9855AA" w14:textId="77777777" w:rsidR="008F30D2" w:rsidRDefault="00223F58">
      <w:pPr>
        <w:pStyle w:val="ListParagraph"/>
        <w:numPr>
          <w:ilvl w:val="0"/>
          <w:numId w:val="1"/>
        </w:numPr>
        <w:spacing w:line="360" w:lineRule="auto"/>
        <w:jc w:val="both"/>
      </w:pPr>
      <w:r>
        <w:rPr>
          <w:rFonts w:ascii="Times New Roman" w:hAnsi="Times New Roman" w:cs="Times New Roman"/>
        </w:rPr>
        <w:t>The engineered features tested were simple; richer interaction features were not explored.</w:t>
      </w:r>
    </w:p>
    <w:p w14:paraId="1E1B575E" w14:textId="77777777" w:rsidR="008F30D2" w:rsidRDefault="00223F58">
      <w:pPr>
        <w:pStyle w:val="ListParagraph"/>
        <w:numPr>
          <w:ilvl w:val="0"/>
          <w:numId w:val="1"/>
        </w:numPr>
        <w:spacing w:line="360" w:lineRule="auto"/>
        <w:jc w:val="both"/>
      </w:pPr>
      <w:r>
        <w:rPr>
          <w:rFonts w:ascii="Times New Roman" w:hAnsi="Times New Roman" w:cs="Times New Roman"/>
        </w:rPr>
        <w:t>Fairness was audited for two attributes only.</w:t>
      </w:r>
    </w:p>
    <w:p w14:paraId="19F36753" w14:textId="77777777" w:rsidR="008F30D2" w:rsidRDefault="00223F58">
      <w:pPr>
        <w:pStyle w:val="Heading2"/>
        <w:ind w:firstLine="720"/>
        <w:rPr>
          <w:rFonts w:ascii="Times New Roman" w:hAnsi="Times New Roman" w:cs="Times New Roman"/>
          <w:b/>
          <w:bCs/>
          <w:color w:val="auto"/>
        </w:rPr>
      </w:pPr>
      <w:bookmarkStart w:id="37" w:name="_Toc241946425"/>
      <w:r>
        <w:rPr>
          <w:rFonts w:ascii="Times New Roman" w:hAnsi="Times New Roman" w:cs="Times New Roman"/>
          <w:b/>
          <w:bCs/>
          <w:color w:val="auto"/>
        </w:rPr>
        <w:t>6.2. Future Enhancements</w:t>
      </w:r>
      <w:bookmarkEnd w:id="37"/>
    </w:p>
    <w:p w14:paraId="29CF9B25" w14:textId="77777777" w:rsidR="008F30D2" w:rsidRDefault="008F30D2"/>
    <w:p w14:paraId="1C7F9291" w14:textId="77777777" w:rsidR="008F30D2" w:rsidRDefault="00223F58">
      <w:pPr>
        <w:pStyle w:val="ListParagraph"/>
        <w:numPr>
          <w:ilvl w:val="0"/>
          <w:numId w:val="1"/>
        </w:numPr>
        <w:spacing w:line="360" w:lineRule="auto"/>
        <w:jc w:val="both"/>
      </w:pPr>
      <w:r>
        <w:rPr>
          <w:rFonts w:ascii="Times New Roman" w:hAnsi="Times New Roman" w:cs="Times New Roman"/>
        </w:rPr>
        <w:t>Tune the decision threshold using the real cost of a lost customer and of a retention offer.</w:t>
      </w:r>
    </w:p>
    <w:p w14:paraId="65267A06" w14:textId="77777777" w:rsidR="008F30D2" w:rsidRDefault="00223F58">
      <w:pPr>
        <w:pStyle w:val="ListParagraph"/>
        <w:numPr>
          <w:ilvl w:val="0"/>
          <w:numId w:val="1"/>
        </w:numPr>
        <w:spacing w:line="360" w:lineRule="auto"/>
        <w:jc w:val="both"/>
      </w:pPr>
      <w:r>
        <w:rPr>
          <w:rFonts w:ascii="Times New Roman" w:hAnsi="Times New Roman" w:cs="Times New Roman"/>
        </w:rPr>
        <w:t>Explore interaction features and remove the redundant TotalCharges attribute.</w:t>
      </w:r>
    </w:p>
    <w:p w14:paraId="10241E9C" w14:textId="77777777" w:rsidR="008F30D2" w:rsidRDefault="00223F58">
      <w:pPr>
        <w:pStyle w:val="ListParagraph"/>
        <w:numPr>
          <w:ilvl w:val="0"/>
          <w:numId w:val="1"/>
        </w:numPr>
        <w:spacing w:line="360" w:lineRule="auto"/>
        <w:jc w:val="both"/>
      </w:pPr>
      <w:r>
        <w:rPr>
          <w:rFonts w:ascii="Times New Roman" w:hAnsi="Times New Roman" w:cs="Times New Roman"/>
        </w:rPr>
        <w:t>Compare resampling techniques such as SMOTE against class weighting.</w:t>
      </w:r>
    </w:p>
    <w:p w14:paraId="54B705C3" w14:textId="77777777" w:rsidR="008F30D2" w:rsidRDefault="00223F58">
      <w:pPr>
        <w:pStyle w:val="ListParagraph"/>
        <w:numPr>
          <w:ilvl w:val="0"/>
          <w:numId w:val="1"/>
        </w:numPr>
        <w:spacing w:line="360" w:lineRule="auto"/>
        <w:jc w:val="both"/>
      </w:pPr>
      <w:r>
        <w:rPr>
          <w:rFonts w:ascii="Times New Roman" w:hAnsi="Times New Roman" w:cs="Times New Roman"/>
        </w:rPr>
        <w:t>Evaluate gradient boosting models and use repeated cross-validation to report confidence intervals.</w:t>
      </w:r>
    </w:p>
    <w:p w14:paraId="0C64E16F" w14:textId="77777777" w:rsidR="008F30D2" w:rsidRDefault="00223F58">
      <w:pPr>
        <w:pStyle w:val="ListParagraph"/>
        <w:numPr>
          <w:ilvl w:val="0"/>
          <w:numId w:val="1"/>
        </w:numPr>
        <w:spacing w:line="360" w:lineRule="auto"/>
        <w:jc w:val="both"/>
      </w:pPr>
      <w:r>
        <w:rPr>
          <w:rFonts w:ascii="Times New Roman" w:hAnsi="Times New Roman" w:cs="Times New Roman"/>
        </w:rPr>
        <w:t xml:space="preserve">Add SHAP </w:t>
      </w:r>
      <w:r>
        <w:rPr>
          <w:rFonts w:ascii="Times New Roman" w:hAnsi="Times New Roman" w:cs="Times New Roman"/>
        </w:rPr>
        <w:t>explanations to justify individual predictions to retention staff.</w:t>
      </w:r>
    </w:p>
    <w:p w14:paraId="15291FC4" w14:textId="77777777" w:rsidR="008F30D2" w:rsidRDefault="00223F58">
      <w:pPr>
        <w:pStyle w:val="Heading1"/>
        <w:pageBreakBefore/>
        <w:rPr>
          <w:rFonts w:ascii="Times New Roman" w:hAnsi="Times New Roman" w:cs="Times New Roman"/>
          <w:b/>
          <w:bCs/>
          <w:color w:val="auto"/>
        </w:rPr>
      </w:pPr>
      <w:bookmarkStart w:id="38" w:name="_Toc241946426"/>
      <w:r>
        <w:rPr>
          <w:rFonts w:ascii="Times New Roman" w:hAnsi="Times New Roman" w:cs="Times New Roman"/>
          <w:b/>
          <w:bCs/>
          <w:color w:val="auto"/>
        </w:rPr>
        <w:lastRenderedPageBreak/>
        <w:t>7. Conclusion</w:t>
      </w:r>
      <w:bookmarkEnd w:id="38"/>
    </w:p>
    <w:p w14:paraId="65B45DC5" w14:textId="77777777" w:rsidR="008F30D2" w:rsidRDefault="008F30D2"/>
    <w:p w14:paraId="537E37EA" w14:textId="77777777" w:rsidR="008F30D2" w:rsidRDefault="00223F58">
      <w:pPr>
        <w:spacing w:line="360" w:lineRule="auto"/>
        <w:jc w:val="both"/>
      </w:pPr>
      <w:r>
        <w:rPr>
          <w:rFonts w:ascii="Times New Roman" w:hAnsi="Times New Roman" w:cs="Times New Roman"/>
        </w:rPr>
        <w:t>This coursework delivered a complete churn prediction workflow on the Telco Customer Churn dataset. The EDA showed that churn is driven mainly by short tenure, month-to-month</w:t>
      </w:r>
      <w:r>
        <w:rPr>
          <w:rFonts w:ascii="Times New Roman" w:hAnsi="Times New Roman" w:cs="Times New Roman"/>
        </w:rPr>
        <w:t xml:space="preserve"> contracts and high monthly charges, and that the classes are imbalanced. KNN, Logistic Regression and Random Forest were compared with default and tuned hyperparameters on a leakage-free pipeline. Tuning with class weighting substantially improved the det</w:t>
      </w:r>
      <w:r>
        <w:rPr>
          <w:rFonts w:ascii="Times New Roman" w:hAnsi="Times New Roman" w:cs="Times New Roman"/>
        </w:rPr>
        <w:t>ection of churners, and the tuned Random Forest performed best with an F1-score of 0.631, recall of 0.791 and ROC-AUC of 0.844. The fairness audit found no need for the gender attribute, and monitoring, human oversight and regular audits are recommended af</w:t>
      </w:r>
      <w:r>
        <w:rPr>
          <w:rFonts w:ascii="Times New Roman" w:hAnsi="Times New Roman" w:cs="Times New Roman"/>
        </w:rPr>
        <w:t>ter deployment.</w:t>
      </w:r>
    </w:p>
    <w:p w14:paraId="2C33F4AF" w14:textId="77777777" w:rsidR="008F30D2" w:rsidRDefault="00223F58">
      <w:pPr>
        <w:pStyle w:val="Heading1"/>
        <w:pageBreakBefore/>
        <w:rPr>
          <w:rFonts w:ascii="Times New Roman" w:hAnsi="Times New Roman" w:cs="Times New Roman"/>
          <w:b/>
          <w:bCs/>
          <w:color w:val="auto"/>
        </w:rPr>
      </w:pPr>
      <w:bookmarkStart w:id="39" w:name="_Toc241946427"/>
      <w:r>
        <w:rPr>
          <w:rFonts w:ascii="Times New Roman" w:hAnsi="Times New Roman" w:cs="Times New Roman"/>
          <w:b/>
          <w:bCs/>
          <w:color w:val="auto"/>
        </w:rPr>
        <w:lastRenderedPageBreak/>
        <w:t>8. References</w:t>
      </w:r>
      <w:bookmarkEnd w:id="39"/>
    </w:p>
    <w:p w14:paraId="603EADE5" w14:textId="77777777" w:rsidR="008F30D2" w:rsidRDefault="008F30D2"/>
    <w:p w14:paraId="5FA21F9A" w14:textId="77777777" w:rsidR="008F30D2" w:rsidRDefault="00223F58">
      <w:r>
        <w:rPr>
          <w:rFonts w:ascii="Times New Roman" w:hAnsi="Times New Roman" w:cs="Times New Roman"/>
        </w:rPr>
        <w:t xml:space="preserve">BlastChar, 2018. </w:t>
      </w:r>
      <w:r>
        <w:rPr>
          <w:rFonts w:ascii="Times New Roman" w:hAnsi="Times New Roman" w:cs="Times New Roman"/>
          <w:i/>
          <w:iCs/>
        </w:rPr>
        <w:t>Telco Customer Churn</w:t>
      </w:r>
      <w:r>
        <w:rPr>
          <w:rFonts w:ascii="Times New Roman" w:hAnsi="Times New Roman" w:cs="Times New Roman"/>
        </w:rPr>
        <w:t>. [online] Kaggle. Available at: https://www.kaggle.com/datasets/blastchar/telco-customer-churn [Accessed 30 September 2026].</w:t>
      </w:r>
    </w:p>
    <w:p w14:paraId="69A348FC" w14:textId="77777777" w:rsidR="008F30D2" w:rsidRDefault="00223F58">
      <w:r>
        <w:rPr>
          <w:rFonts w:ascii="Times New Roman" w:hAnsi="Times New Roman" w:cs="Times New Roman"/>
        </w:rPr>
        <w:t xml:space="preserve">Breiman, L., 2001. Random forests. </w:t>
      </w:r>
      <w:r>
        <w:rPr>
          <w:rFonts w:ascii="Times New Roman" w:hAnsi="Times New Roman" w:cs="Times New Roman"/>
          <w:i/>
          <w:iCs/>
        </w:rPr>
        <w:t>Machine Learning</w:t>
      </w:r>
      <w:r>
        <w:rPr>
          <w:rFonts w:ascii="Times New Roman" w:hAnsi="Times New Roman" w:cs="Times New Roman"/>
        </w:rPr>
        <w:t>, 45(1), pp</w:t>
      </w:r>
      <w:r>
        <w:rPr>
          <w:rFonts w:ascii="Times New Roman" w:hAnsi="Times New Roman" w:cs="Times New Roman"/>
        </w:rPr>
        <w:t>.5–32.</w:t>
      </w:r>
    </w:p>
    <w:p w14:paraId="3833D6EB" w14:textId="77777777" w:rsidR="008F30D2" w:rsidRDefault="00223F58">
      <w:r>
        <w:rPr>
          <w:rFonts w:ascii="Times New Roman" w:hAnsi="Times New Roman" w:cs="Times New Roman"/>
        </w:rPr>
        <w:t xml:space="preserve">Cover, T. and Hart, P., 1967. Nearest neighbor pattern classification. </w:t>
      </w:r>
      <w:r>
        <w:rPr>
          <w:rFonts w:ascii="Times New Roman" w:hAnsi="Times New Roman" w:cs="Times New Roman"/>
          <w:i/>
          <w:iCs/>
        </w:rPr>
        <w:t>IEEE Transactions on Information Theory</w:t>
      </w:r>
      <w:r>
        <w:rPr>
          <w:rFonts w:ascii="Times New Roman" w:hAnsi="Times New Roman" w:cs="Times New Roman"/>
        </w:rPr>
        <w:t>, 13(1), pp.21–27.</w:t>
      </w:r>
    </w:p>
    <w:p w14:paraId="37C8DA60" w14:textId="77777777" w:rsidR="008F30D2" w:rsidRDefault="00223F58">
      <w:r>
        <w:rPr>
          <w:rFonts w:ascii="Times New Roman" w:hAnsi="Times New Roman" w:cs="Times New Roman"/>
        </w:rPr>
        <w:t xml:space="preserve">Gama, J., Žliobaitė, I., Bifet, A., Pechenizkiy, M. and Bouchachia, A., 2014. A survey on concept drift adaptation. </w:t>
      </w:r>
      <w:r>
        <w:rPr>
          <w:rFonts w:ascii="Times New Roman" w:hAnsi="Times New Roman" w:cs="Times New Roman"/>
          <w:i/>
          <w:iCs/>
        </w:rPr>
        <w:t xml:space="preserve">ACM </w:t>
      </w:r>
      <w:r>
        <w:rPr>
          <w:rFonts w:ascii="Times New Roman" w:hAnsi="Times New Roman" w:cs="Times New Roman"/>
          <w:i/>
          <w:iCs/>
        </w:rPr>
        <w:t>Computing Surveys</w:t>
      </w:r>
      <w:r>
        <w:rPr>
          <w:rFonts w:ascii="Times New Roman" w:hAnsi="Times New Roman" w:cs="Times New Roman"/>
        </w:rPr>
        <w:t>, 46(4), pp.1–37.</w:t>
      </w:r>
    </w:p>
    <w:p w14:paraId="2F6E6905" w14:textId="77777777" w:rsidR="008F30D2" w:rsidRDefault="00223F58">
      <w:r>
        <w:rPr>
          <w:rFonts w:ascii="Times New Roman" w:hAnsi="Times New Roman" w:cs="Times New Roman"/>
        </w:rPr>
        <w:t xml:space="preserve">He, H. and Garcia, E.A., 2009. Learning from imbalanced data. </w:t>
      </w:r>
      <w:r>
        <w:rPr>
          <w:rFonts w:ascii="Times New Roman" w:hAnsi="Times New Roman" w:cs="Times New Roman"/>
          <w:i/>
          <w:iCs/>
        </w:rPr>
        <w:t>IEEE Transactions on Knowledge and Data Engineering</w:t>
      </w:r>
      <w:r>
        <w:rPr>
          <w:rFonts w:ascii="Times New Roman" w:hAnsi="Times New Roman" w:cs="Times New Roman"/>
        </w:rPr>
        <w:t>, 21(9), pp.1263–1284.</w:t>
      </w:r>
    </w:p>
    <w:p w14:paraId="39BFBDFB" w14:textId="77777777" w:rsidR="008F30D2" w:rsidRDefault="00223F58">
      <w:r>
        <w:rPr>
          <w:rFonts w:ascii="Times New Roman" w:hAnsi="Times New Roman" w:cs="Times New Roman"/>
        </w:rPr>
        <w:t xml:space="preserve">Hosmer, D.W., Lemeshow, S. and Sturdivant, R.X., 2013. </w:t>
      </w:r>
      <w:r>
        <w:rPr>
          <w:rFonts w:ascii="Times New Roman" w:hAnsi="Times New Roman" w:cs="Times New Roman"/>
          <w:i/>
          <w:iCs/>
        </w:rPr>
        <w:t>Applied Logistic Regression</w:t>
      </w:r>
      <w:r>
        <w:rPr>
          <w:rFonts w:ascii="Times New Roman" w:hAnsi="Times New Roman" w:cs="Times New Roman"/>
        </w:rPr>
        <w:t>. 3</w:t>
      </w:r>
      <w:r>
        <w:rPr>
          <w:rFonts w:ascii="Times New Roman" w:hAnsi="Times New Roman" w:cs="Times New Roman"/>
        </w:rPr>
        <w:t>rd ed. Hoboken, NJ: John Wiley &amp; Sons.</w:t>
      </w:r>
    </w:p>
    <w:p w14:paraId="0BE825DF" w14:textId="77777777" w:rsidR="008F30D2" w:rsidRDefault="00223F58">
      <w:r>
        <w:rPr>
          <w:rFonts w:ascii="Times New Roman" w:hAnsi="Times New Roman" w:cs="Times New Roman"/>
        </w:rPr>
        <w:t xml:space="preserve">Mehrabi, N., Morstatter, F., Saxena, N., Lerman, K. and Galstyan, A., 2021. A survey on bias and fairness in machine learning. </w:t>
      </w:r>
      <w:r>
        <w:rPr>
          <w:rFonts w:ascii="Times New Roman" w:hAnsi="Times New Roman" w:cs="Times New Roman"/>
          <w:i/>
          <w:iCs/>
        </w:rPr>
        <w:t>ACM Computing Surveys</w:t>
      </w:r>
      <w:r>
        <w:rPr>
          <w:rFonts w:ascii="Times New Roman" w:hAnsi="Times New Roman" w:cs="Times New Roman"/>
        </w:rPr>
        <w:t>, 54(6), pp.1–35.</w:t>
      </w:r>
    </w:p>
    <w:p w14:paraId="64018DC3" w14:textId="77777777" w:rsidR="008F30D2" w:rsidRDefault="00223F58">
      <w:r>
        <w:rPr>
          <w:rFonts w:ascii="Times New Roman" w:hAnsi="Times New Roman" w:cs="Times New Roman"/>
        </w:rPr>
        <w:t xml:space="preserve">Pedregosa, F. et al., 2011. Scikit-learn: Machine learning in Python. </w:t>
      </w:r>
      <w:r>
        <w:rPr>
          <w:rFonts w:ascii="Times New Roman" w:hAnsi="Times New Roman" w:cs="Times New Roman"/>
          <w:i/>
          <w:iCs/>
        </w:rPr>
        <w:t>Journal of Machine L</w:t>
      </w:r>
      <w:r>
        <w:rPr>
          <w:rFonts w:ascii="Times New Roman" w:hAnsi="Times New Roman" w:cs="Times New Roman"/>
          <w:i/>
          <w:iCs/>
        </w:rPr>
        <w:t>earning Research</w:t>
      </w:r>
      <w:r>
        <w:rPr>
          <w:rFonts w:ascii="Times New Roman" w:hAnsi="Times New Roman" w:cs="Times New Roman"/>
        </w:rPr>
        <w:t>, 12, pp.2825–2830.</w:t>
      </w:r>
    </w:p>
    <w:p w14:paraId="2AA8630F" w14:textId="77777777" w:rsidR="008F30D2" w:rsidRDefault="00223F58">
      <w:pPr>
        <w:pStyle w:val="Heading1"/>
        <w:pageBreakBefore/>
        <w:rPr>
          <w:rFonts w:ascii="Times New Roman" w:hAnsi="Times New Roman" w:cs="Times New Roman"/>
          <w:b/>
          <w:bCs/>
          <w:color w:val="auto"/>
        </w:rPr>
      </w:pPr>
      <w:bookmarkStart w:id="40" w:name="_Toc241946428"/>
      <w:r>
        <w:rPr>
          <w:rFonts w:ascii="Times New Roman" w:hAnsi="Times New Roman" w:cs="Times New Roman"/>
          <w:b/>
          <w:bCs/>
          <w:color w:val="auto"/>
        </w:rPr>
        <w:lastRenderedPageBreak/>
        <w:t>Appendix A: Source Code</w:t>
      </w:r>
      <w:bookmarkEnd w:id="40"/>
    </w:p>
    <w:p w14:paraId="18ECFB89" w14:textId="77777777" w:rsidR="008F30D2" w:rsidRDefault="008F30D2"/>
    <w:p w14:paraId="567A7C60" w14:textId="77777777" w:rsidR="008F30D2" w:rsidRDefault="00223F58">
      <w:pPr>
        <w:spacing w:line="360" w:lineRule="auto"/>
      </w:pPr>
      <w:r>
        <w:rPr>
          <w:rFonts w:ascii="Times New Roman" w:hAnsi="Times New Roman" w:cs="Times New Roman"/>
        </w:rPr>
        <w:t>Git repository (public): https://github.com/YJaruban/CW</w:t>
      </w:r>
    </w:p>
    <w:p w14:paraId="34026543" w14:textId="77777777" w:rsidR="008F30D2" w:rsidRDefault="00223F58">
      <w:pPr>
        <w:spacing w:line="360" w:lineRule="auto"/>
      </w:pPr>
      <w:r>
        <w:rPr>
          <w:rFonts w:ascii="Times New Roman" w:hAnsi="Times New Roman" w:cs="Times New Roman"/>
        </w:rPr>
        <w:t>The complete notebook (churn.ipynb) is reproduced below as text.</w:t>
      </w:r>
    </w:p>
    <w:p w14:paraId="5AF394E1" w14:textId="77777777" w:rsidR="008F30D2" w:rsidRDefault="00223F58">
      <w:pPr>
        <w:keepNext/>
        <w:spacing w:before="160" w:after="40"/>
      </w:pPr>
      <w:r>
        <w:rPr>
          <w:rFonts w:ascii="Times New Roman" w:hAnsi="Times New Roman" w:cs="Times New Roman"/>
          <w:b/>
          <w:bCs/>
          <w:sz w:val="20"/>
          <w:szCs w:val="20"/>
        </w:rPr>
        <w:t>Cell 1</w:t>
      </w:r>
    </w:p>
    <w:p w14:paraId="4DA357E6" w14:textId="77777777" w:rsidR="008F30D2" w:rsidRDefault="00223F58">
      <w:pPr>
        <w:spacing w:after="0" w:line="240" w:lineRule="auto"/>
      </w:pPr>
      <w:r>
        <w:rPr>
          <w:rFonts w:ascii="Consolas" w:hAnsi="Consolas" w:cs="Consolas"/>
          <w:sz w:val="16"/>
          <w:szCs w:val="16"/>
        </w:rPr>
        <w:t># Import and load the dataset</w:t>
      </w:r>
    </w:p>
    <w:p w14:paraId="0E6FFC6F" w14:textId="77777777" w:rsidR="008F30D2" w:rsidRDefault="00223F58">
      <w:pPr>
        <w:spacing w:after="0" w:line="240" w:lineRule="auto"/>
      </w:pPr>
      <w:r>
        <w:rPr>
          <w:rFonts w:ascii="Consolas" w:hAnsi="Consolas" w:cs="Consolas"/>
          <w:sz w:val="16"/>
          <w:szCs w:val="16"/>
        </w:rPr>
        <w:t>import os</w:t>
      </w:r>
    </w:p>
    <w:p w14:paraId="7933D4AF" w14:textId="77777777" w:rsidR="008F30D2" w:rsidRDefault="00223F58">
      <w:pPr>
        <w:spacing w:after="0" w:line="240" w:lineRule="auto"/>
      </w:pPr>
      <w:r>
        <w:rPr>
          <w:rFonts w:ascii="Consolas" w:hAnsi="Consolas" w:cs="Consolas"/>
          <w:sz w:val="16"/>
          <w:szCs w:val="16"/>
        </w:rPr>
        <w:t>import pandas as pd</w:t>
      </w:r>
    </w:p>
    <w:p w14:paraId="54733DC7" w14:textId="77777777" w:rsidR="008F30D2" w:rsidRDefault="00223F58">
      <w:pPr>
        <w:spacing w:after="0" w:line="240" w:lineRule="auto"/>
      </w:pPr>
      <w:r>
        <w:rPr>
          <w:rFonts w:ascii="Consolas" w:hAnsi="Consolas" w:cs="Consolas"/>
          <w:sz w:val="16"/>
          <w:szCs w:val="16"/>
        </w:rPr>
        <w:t xml:space="preserve">import </w:t>
      </w:r>
      <w:r>
        <w:rPr>
          <w:rFonts w:ascii="Consolas" w:hAnsi="Consolas" w:cs="Consolas"/>
          <w:sz w:val="16"/>
          <w:szCs w:val="16"/>
        </w:rPr>
        <w:t>numpy as np</w:t>
      </w:r>
    </w:p>
    <w:p w14:paraId="6415CD0A" w14:textId="77777777" w:rsidR="008F30D2" w:rsidRDefault="00223F58">
      <w:pPr>
        <w:spacing w:after="0" w:line="240" w:lineRule="auto"/>
      </w:pPr>
      <w:r>
        <w:rPr>
          <w:rFonts w:ascii="Consolas" w:hAnsi="Consolas" w:cs="Consolas"/>
          <w:sz w:val="16"/>
          <w:szCs w:val="16"/>
        </w:rPr>
        <w:t>import matplotlib.pyplot as plt</w:t>
      </w:r>
    </w:p>
    <w:p w14:paraId="3367D8FE" w14:textId="77777777" w:rsidR="008F30D2" w:rsidRDefault="00223F58">
      <w:pPr>
        <w:spacing w:after="0" w:line="240" w:lineRule="auto"/>
      </w:pPr>
      <w:r>
        <w:rPr>
          <w:rFonts w:ascii="Consolas" w:hAnsi="Consolas" w:cs="Consolas"/>
          <w:sz w:val="16"/>
          <w:szCs w:val="16"/>
        </w:rPr>
        <w:t>import seaborn as sns</w:t>
      </w:r>
    </w:p>
    <w:p w14:paraId="31FC5261" w14:textId="77777777" w:rsidR="008F30D2" w:rsidRDefault="008F30D2">
      <w:pPr>
        <w:spacing w:after="0" w:line="240" w:lineRule="auto"/>
      </w:pPr>
    </w:p>
    <w:p w14:paraId="37F11F5E" w14:textId="77777777" w:rsidR="008F30D2" w:rsidRDefault="00223F58">
      <w:pPr>
        <w:spacing w:after="0" w:line="240" w:lineRule="auto"/>
      </w:pPr>
      <w:r>
        <w:rPr>
          <w:rFonts w:ascii="Consolas" w:hAnsi="Consolas" w:cs="Consolas"/>
          <w:sz w:val="16"/>
          <w:szCs w:val="16"/>
        </w:rPr>
        <w:t>sns.set_theme(style="whitegrid")</w:t>
      </w:r>
    </w:p>
    <w:p w14:paraId="384D219B" w14:textId="77777777" w:rsidR="008F30D2" w:rsidRDefault="00223F58">
      <w:pPr>
        <w:spacing w:after="0" w:line="240" w:lineRule="auto"/>
      </w:pPr>
      <w:r>
        <w:rPr>
          <w:rFonts w:ascii="Consolas" w:hAnsi="Consolas" w:cs="Consolas"/>
          <w:sz w:val="16"/>
          <w:szCs w:val="16"/>
        </w:rPr>
        <w:t>os.makedirs("figures", exist_ok=True)</w:t>
      </w:r>
    </w:p>
    <w:p w14:paraId="020F0397" w14:textId="77777777" w:rsidR="008F30D2" w:rsidRDefault="008F30D2">
      <w:pPr>
        <w:spacing w:after="0" w:line="240" w:lineRule="auto"/>
      </w:pPr>
    </w:p>
    <w:p w14:paraId="150967E3" w14:textId="77777777" w:rsidR="008F30D2" w:rsidRDefault="00223F58">
      <w:pPr>
        <w:spacing w:after="0" w:line="240" w:lineRule="auto"/>
      </w:pPr>
      <w:r>
        <w:rPr>
          <w:rFonts w:ascii="Consolas" w:hAnsi="Consolas" w:cs="Consolas"/>
          <w:sz w:val="16"/>
          <w:szCs w:val="16"/>
        </w:rPr>
        <w:t>df = pd.read_csv("WA_Fn-UseC_-Telco-Customer-Churn.csv")</w:t>
      </w:r>
    </w:p>
    <w:p w14:paraId="24E33381" w14:textId="77777777" w:rsidR="008F30D2" w:rsidRDefault="00223F58">
      <w:pPr>
        <w:spacing w:after="0" w:line="240" w:lineRule="auto"/>
      </w:pPr>
      <w:r>
        <w:rPr>
          <w:rFonts w:ascii="Consolas" w:hAnsi="Consolas" w:cs="Consolas"/>
          <w:sz w:val="16"/>
          <w:szCs w:val="16"/>
        </w:rPr>
        <w:t>print(df.shape)</w:t>
      </w:r>
    </w:p>
    <w:p w14:paraId="3B3BA3A5" w14:textId="77777777" w:rsidR="008F30D2" w:rsidRDefault="00223F58">
      <w:pPr>
        <w:spacing w:after="0" w:line="240" w:lineRule="auto"/>
      </w:pPr>
      <w:r>
        <w:rPr>
          <w:rFonts w:ascii="Consolas" w:hAnsi="Consolas" w:cs="Consolas"/>
          <w:sz w:val="16"/>
          <w:szCs w:val="16"/>
        </w:rPr>
        <w:t>df.head()</w:t>
      </w:r>
    </w:p>
    <w:p w14:paraId="7A01CB3A" w14:textId="77777777" w:rsidR="008F30D2" w:rsidRDefault="00223F58">
      <w:pPr>
        <w:keepNext/>
        <w:spacing w:before="160" w:after="40"/>
      </w:pPr>
      <w:r>
        <w:rPr>
          <w:rFonts w:ascii="Times New Roman" w:hAnsi="Times New Roman" w:cs="Times New Roman"/>
          <w:b/>
          <w:bCs/>
          <w:sz w:val="20"/>
          <w:szCs w:val="20"/>
        </w:rPr>
        <w:t>Cell 2</w:t>
      </w:r>
    </w:p>
    <w:p w14:paraId="31DE6B8E" w14:textId="77777777" w:rsidR="008F30D2" w:rsidRDefault="00223F58">
      <w:pPr>
        <w:spacing w:after="0" w:line="240" w:lineRule="auto"/>
      </w:pPr>
      <w:r>
        <w:rPr>
          <w:rFonts w:ascii="Consolas" w:hAnsi="Consolas" w:cs="Consolas"/>
          <w:sz w:val="16"/>
          <w:szCs w:val="16"/>
        </w:rPr>
        <w:t># check the data</w:t>
      </w:r>
    </w:p>
    <w:p w14:paraId="3CD0E740" w14:textId="77777777" w:rsidR="008F30D2" w:rsidRDefault="00223F58">
      <w:pPr>
        <w:spacing w:after="0" w:line="240" w:lineRule="auto"/>
      </w:pPr>
      <w:r>
        <w:rPr>
          <w:rFonts w:ascii="Consolas" w:hAnsi="Consolas" w:cs="Consolas"/>
          <w:sz w:val="16"/>
          <w:szCs w:val="16"/>
        </w:rPr>
        <w:t>df.info()</w:t>
      </w:r>
    </w:p>
    <w:p w14:paraId="354452B9" w14:textId="77777777" w:rsidR="008F30D2" w:rsidRDefault="00223F58">
      <w:pPr>
        <w:spacing w:after="0" w:line="240" w:lineRule="auto"/>
      </w:pPr>
      <w:r>
        <w:rPr>
          <w:rFonts w:ascii="Consolas" w:hAnsi="Consolas" w:cs="Consolas"/>
          <w:sz w:val="16"/>
          <w:szCs w:val="16"/>
        </w:rPr>
        <w:t>print(df.isna().sum().sum(),"missing values")</w:t>
      </w:r>
    </w:p>
    <w:p w14:paraId="19266032" w14:textId="77777777" w:rsidR="008F30D2" w:rsidRDefault="00223F58">
      <w:pPr>
        <w:spacing w:after="0" w:line="240" w:lineRule="auto"/>
      </w:pPr>
      <w:r>
        <w:rPr>
          <w:rFonts w:ascii="Consolas" w:hAnsi="Consolas" w:cs="Consolas"/>
          <w:sz w:val="16"/>
          <w:szCs w:val="16"/>
        </w:rPr>
        <w:t>print(df.duplicated().sum(),"duplicate rows")</w:t>
      </w:r>
    </w:p>
    <w:p w14:paraId="70452199" w14:textId="77777777" w:rsidR="008F30D2" w:rsidRDefault="00223F58">
      <w:pPr>
        <w:keepNext/>
        <w:spacing w:before="160" w:after="40"/>
      </w:pPr>
      <w:r>
        <w:rPr>
          <w:rFonts w:ascii="Times New Roman" w:hAnsi="Times New Roman" w:cs="Times New Roman"/>
          <w:b/>
          <w:bCs/>
          <w:sz w:val="20"/>
          <w:szCs w:val="20"/>
        </w:rPr>
        <w:t>Cell 3</w:t>
      </w:r>
    </w:p>
    <w:p w14:paraId="2726D6B5" w14:textId="77777777" w:rsidR="008F30D2" w:rsidRDefault="00223F58">
      <w:pPr>
        <w:spacing w:after="0" w:line="240" w:lineRule="auto"/>
      </w:pPr>
      <w:r>
        <w:rPr>
          <w:rFonts w:ascii="Consolas" w:hAnsi="Consolas" w:cs="Consolas"/>
          <w:sz w:val="16"/>
          <w:szCs w:val="16"/>
        </w:rPr>
        <w:t># finding the problem in TotalCharges</w:t>
      </w:r>
    </w:p>
    <w:p w14:paraId="1807956E" w14:textId="77777777" w:rsidR="008F30D2" w:rsidRDefault="00223F58">
      <w:pPr>
        <w:spacing w:after="0" w:line="240" w:lineRule="auto"/>
      </w:pPr>
      <w:r>
        <w:rPr>
          <w:rFonts w:ascii="Consolas" w:hAnsi="Consolas" w:cs="Consolas"/>
          <w:sz w:val="16"/>
          <w:szCs w:val="16"/>
        </w:rPr>
        <w:t>print((df["TotalCharges"].str.strip() == "").sum(),"empty values in TotalCharges")</w:t>
      </w:r>
    </w:p>
    <w:p w14:paraId="75FC4EDC" w14:textId="77777777" w:rsidR="008F30D2" w:rsidRDefault="00223F58">
      <w:pPr>
        <w:spacing w:after="0" w:line="240" w:lineRule="auto"/>
      </w:pPr>
      <w:r>
        <w:rPr>
          <w:rFonts w:ascii="Consolas" w:hAnsi="Consolas" w:cs="Consolas"/>
          <w:sz w:val="16"/>
          <w:szCs w:val="16"/>
        </w:rPr>
        <w:t>df["TotalCharges"] = pd.to_numeric(df["TotalCharges"], errors="coerce")</w:t>
      </w:r>
    </w:p>
    <w:p w14:paraId="6B6A4D13" w14:textId="77777777" w:rsidR="008F30D2" w:rsidRDefault="00223F58">
      <w:pPr>
        <w:spacing w:after="0" w:line="240" w:lineRule="auto"/>
      </w:pPr>
      <w:r>
        <w:rPr>
          <w:rFonts w:ascii="Consolas" w:hAnsi="Consolas" w:cs="Consolas"/>
          <w:sz w:val="16"/>
          <w:szCs w:val="16"/>
        </w:rPr>
        <w:t>df[df["TotalCharges"].isna()][["tenure","MonthlyCharges","TotalCharges"]]</w:t>
      </w:r>
    </w:p>
    <w:p w14:paraId="681BB52E" w14:textId="77777777" w:rsidR="008F30D2" w:rsidRDefault="00223F58">
      <w:pPr>
        <w:keepNext/>
        <w:spacing w:before="160" w:after="40"/>
      </w:pPr>
      <w:r>
        <w:rPr>
          <w:rFonts w:ascii="Times New Roman" w:hAnsi="Times New Roman" w:cs="Times New Roman"/>
          <w:b/>
          <w:bCs/>
          <w:sz w:val="20"/>
          <w:szCs w:val="20"/>
        </w:rPr>
        <w:t>Cell 4</w:t>
      </w:r>
    </w:p>
    <w:p w14:paraId="0A02997B" w14:textId="77777777" w:rsidR="008F30D2" w:rsidRDefault="00223F58">
      <w:pPr>
        <w:spacing w:after="0" w:line="240" w:lineRule="auto"/>
      </w:pPr>
      <w:r>
        <w:rPr>
          <w:rFonts w:ascii="Consolas" w:hAnsi="Consolas" w:cs="Consolas"/>
          <w:sz w:val="16"/>
          <w:szCs w:val="16"/>
        </w:rPr>
        <w:t># clean the data</w:t>
      </w:r>
    </w:p>
    <w:p w14:paraId="20C6A926" w14:textId="77777777" w:rsidR="008F30D2" w:rsidRDefault="00223F58">
      <w:pPr>
        <w:spacing w:after="0" w:line="240" w:lineRule="auto"/>
      </w:pPr>
      <w:r>
        <w:rPr>
          <w:rFonts w:ascii="Consolas" w:hAnsi="Consolas" w:cs="Consolas"/>
          <w:sz w:val="16"/>
          <w:szCs w:val="16"/>
        </w:rPr>
        <w:t>df[</w:t>
      </w:r>
      <w:r>
        <w:rPr>
          <w:rFonts w:ascii="Consolas" w:hAnsi="Consolas" w:cs="Consolas"/>
          <w:sz w:val="16"/>
          <w:szCs w:val="16"/>
        </w:rPr>
        <w:t>"TotalCharges"] = df["TotalCharges"].fillna(0)                 # new customers → 0 charges</w:t>
      </w:r>
    </w:p>
    <w:p w14:paraId="0053E9C1" w14:textId="77777777" w:rsidR="008F30D2" w:rsidRDefault="00223F58">
      <w:pPr>
        <w:spacing w:after="0" w:line="240" w:lineRule="auto"/>
      </w:pPr>
      <w:r>
        <w:rPr>
          <w:rFonts w:ascii="Consolas" w:hAnsi="Consolas" w:cs="Consolas"/>
          <w:sz w:val="16"/>
          <w:szCs w:val="16"/>
        </w:rPr>
        <w:t>df = df.drop(columns="customerID")                                # ID is useless for prediction</w:t>
      </w:r>
    </w:p>
    <w:p w14:paraId="2E3B4783" w14:textId="77777777" w:rsidR="008F30D2" w:rsidRDefault="00223F58">
      <w:pPr>
        <w:spacing w:after="0" w:line="240" w:lineRule="auto"/>
      </w:pPr>
      <w:r>
        <w:rPr>
          <w:rFonts w:ascii="Consolas" w:hAnsi="Consolas" w:cs="Consolas"/>
          <w:sz w:val="16"/>
          <w:szCs w:val="16"/>
        </w:rPr>
        <w:t xml:space="preserve">df["Churn"] = df["Churn"].map({"Yes": 1, "No": 0})                # </w:t>
      </w:r>
      <w:r>
        <w:rPr>
          <w:rFonts w:ascii="Consolas" w:hAnsi="Consolas" w:cs="Consolas"/>
          <w:sz w:val="16"/>
          <w:szCs w:val="16"/>
        </w:rPr>
        <w:t>target → 1/0</w:t>
      </w:r>
    </w:p>
    <w:p w14:paraId="3333417C" w14:textId="77777777" w:rsidR="008F30D2" w:rsidRDefault="00223F58">
      <w:pPr>
        <w:spacing w:after="0" w:line="240" w:lineRule="auto"/>
      </w:pPr>
      <w:r>
        <w:rPr>
          <w:rFonts w:ascii="Consolas" w:hAnsi="Consolas" w:cs="Consolas"/>
          <w:sz w:val="16"/>
          <w:szCs w:val="16"/>
        </w:rPr>
        <w:t>df["SeniorCitizen"] = df["SeniorCitizen"].map({1: "Yes", 0: "No"})  # match other Yes/No columns</w:t>
      </w:r>
    </w:p>
    <w:p w14:paraId="5064128E" w14:textId="77777777" w:rsidR="008F30D2" w:rsidRDefault="00223F58">
      <w:pPr>
        <w:spacing w:after="0" w:line="240" w:lineRule="auto"/>
      </w:pPr>
      <w:r>
        <w:rPr>
          <w:rFonts w:ascii="Consolas" w:hAnsi="Consolas" w:cs="Consolas"/>
          <w:sz w:val="16"/>
          <w:szCs w:val="16"/>
        </w:rPr>
        <w:t>df.dtypes</w:t>
      </w:r>
    </w:p>
    <w:p w14:paraId="2A28A9A1" w14:textId="77777777" w:rsidR="008F30D2" w:rsidRDefault="00223F58">
      <w:pPr>
        <w:keepNext/>
        <w:spacing w:before="160" w:after="40"/>
      </w:pPr>
      <w:r>
        <w:rPr>
          <w:rFonts w:ascii="Times New Roman" w:hAnsi="Times New Roman" w:cs="Times New Roman"/>
          <w:b/>
          <w:bCs/>
          <w:sz w:val="20"/>
          <w:szCs w:val="20"/>
        </w:rPr>
        <w:t>Cell 5</w:t>
      </w:r>
    </w:p>
    <w:p w14:paraId="7500495F" w14:textId="77777777" w:rsidR="008F30D2" w:rsidRDefault="00223F58">
      <w:pPr>
        <w:spacing w:after="0" w:line="240" w:lineRule="auto"/>
      </w:pPr>
      <w:r>
        <w:rPr>
          <w:rFonts w:ascii="Consolas" w:hAnsi="Consolas" w:cs="Consolas"/>
          <w:sz w:val="16"/>
          <w:szCs w:val="16"/>
        </w:rPr>
        <w:t># class balance</w:t>
      </w:r>
    </w:p>
    <w:p w14:paraId="270BB115" w14:textId="77777777" w:rsidR="008F30D2" w:rsidRDefault="00223F58">
      <w:pPr>
        <w:spacing w:after="0" w:line="240" w:lineRule="auto"/>
      </w:pPr>
      <w:r>
        <w:rPr>
          <w:rFonts w:ascii="Consolas" w:hAnsi="Consolas" w:cs="Consolas"/>
          <w:sz w:val="16"/>
          <w:szCs w:val="16"/>
        </w:rPr>
        <w:t>ax = sns.countplot(x="Churn", data=df)</w:t>
      </w:r>
    </w:p>
    <w:p w14:paraId="069537F1" w14:textId="77777777" w:rsidR="008F30D2" w:rsidRDefault="00223F58">
      <w:pPr>
        <w:spacing w:after="0" w:line="240" w:lineRule="auto"/>
      </w:pPr>
      <w:r>
        <w:rPr>
          <w:rFonts w:ascii="Consolas" w:hAnsi="Consolas" w:cs="Consolas"/>
          <w:sz w:val="16"/>
          <w:szCs w:val="16"/>
        </w:rPr>
        <w:t>ax.set_xticks([0, 1], ["Stayed (0)", "Churned (1)"])</w:t>
      </w:r>
    </w:p>
    <w:p w14:paraId="258FCCB4" w14:textId="77777777" w:rsidR="008F30D2" w:rsidRDefault="00223F58">
      <w:pPr>
        <w:spacing w:after="0" w:line="240" w:lineRule="auto"/>
      </w:pPr>
      <w:r>
        <w:rPr>
          <w:rFonts w:ascii="Consolas" w:hAnsi="Consolas" w:cs="Consolas"/>
          <w:sz w:val="16"/>
          <w:szCs w:val="16"/>
        </w:rPr>
        <w:t>ax.set_title("How man</w:t>
      </w:r>
      <w:r>
        <w:rPr>
          <w:rFonts w:ascii="Consolas" w:hAnsi="Consolas" w:cs="Consolas"/>
          <w:sz w:val="16"/>
          <w:szCs w:val="16"/>
        </w:rPr>
        <w:t>y customers churned?")</w:t>
      </w:r>
    </w:p>
    <w:p w14:paraId="18ACD90E" w14:textId="77777777" w:rsidR="008F30D2" w:rsidRDefault="00223F58">
      <w:pPr>
        <w:spacing w:after="0" w:line="240" w:lineRule="auto"/>
      </w:pPr>
      <w:r>
        <w:rPr>
          <w:rFonts w:ascii="Consolas" w:hAnsi="Consolas" w:cs="Consolas"/>
          <w:sz w:val="16"/>
          <w:szCs w:val="16"/>
        </w:rPr>
        <w:t>plt.savefig("figures/01_class_balance.png", dpi=150, bbox_inches="tight")</w:t>
      </w:r>
    </w:p>
    <w:p w14:paraId="3A0FA263" w14:textId="77777777" w:rsidR="008F30D2" w:rsidRDefault="00223F58">
      <w:pPr>
        <w:spacing w:after="0" w:line="240" w:lineRule="auto"/>
      </w:pPr>
      <w:r>
        <w:rPr>
          <w:rFonts w:ascii="Consolas" w:hAnsi="Consolas" w:cs="Consolas"/>
          <w:sz w:val="16"/>
          <w:szCs w:val="16"/>
        </w:rPr>
        <w:t>plt.show()</w:t>
      </w:r>
    </w:p>
    <w:p w14:paraId="04D58191" w14:textId="77777777" w:rsidR="008F30D2" w:rsidRDefault="00223F58">
      <w:pPr>
        <w:spacing w:after="0" w:line="240" w:lineRule="auto"/>
      </w:pPr>
      <w:r>
        <w:rPr>
          <w:rFonts w:ascii="Consolas" w:hAnsi="Consolas" w:cs="Consolas"/>
          <w:sz w:val="16"/>
          <w:szCs w:val="16"/>
        </w:rPr>
        <w:t>df["Churn"].value_counts(normalize=True)</w:t>
      </w:r>
    </w:p>
    <w:p w14:paraId="0DD843BD" w14:textId="77777777" w:rsidR="008F30D2" w:rsidRDefault="00223F58">
      <w:pPr>
        <w:keepNext/>
        <w:spacing w:before="160" w:after="40"/>
      </w:pPr>
      <w:r>
        <w:rPr>
          <w:rFonts w:ascii="Times New Roman" w:hAnsi="Times New Roman" w:cs="Times New Roman"/>
          <w:b/>
          <w:bCs/>
          <w:sz w:val="20"/>
          <w:szCs w:val="20"/>
        </w:rPr>
        <w:t>Cell 6</w:t>
      </w:r>
    </w:p>
    <w:p w14:paraId="3CAB55A5" w14:textId="77777777" w:rsidR="008F30D2" w:rsidRDefault="00223F58">
      <w:pPr>
        <w:spacing w:after="0" w:line="240" w:lineRule="auto"/>
      </w:pPr>
      <w:r>
        <w:rPr>
          <w:rFonts w:ascii="Consolas" w:hAnsi="Consolas" w:cs="Consolas"/>
          <w:sz w:val="16"/>
          <w:szCs w:val="16"/>
        </w:rPr>
        <w:t># churn rate for every categorical column</w:t>
      </w:r>
    </w:p>
    <w:p w14:paraId="14016653" w14:textId="77777777" w:rsidR="008F30D2" w:rsidRDefault="00223F58">
      <w:pPr>
        <w:spacing w:after="0" w:line="240" w:lineRule="auto"/>
      </w:pPr>
      <w:r>
        <w:rPr>
          <w:rFonts w:ascii="Consolas" w:hAnsi="Consolas" w:cs="Consolas"/>
          <w:sz w:val="16"/>
          <w:szCs w:val="16"/>
        </w:rPr>
        <w:t>cat_eda = df.select_dtypes(exclude="number").columns</w:t>
      </w:r>
    </w:p>
    <w:p w14:paraId="14BF274A" w14:textId="77777777" w:rsidR="008F30D2" w:rsidRDefault="008F30D2">
      <w:pPr>
        <w:spacing w:after="0" w:line="240" w:lineRule="auto"/>
      </w:pPr>
    </w:p>
    <w:p w14:paraId="04531103" w14:textId="77777777" w:rsidR="008F30D2" w:rsidRDefault="00223F58">
      <w:pPr>
        <w:spacing w:after="0" w:line="240" w:lineRule="auto"/>
      </w:pPr>
      <w:r>
        <w:rPr>
          <w:rFonts w:ascii="Consolas" w:hAnsi="Consolas" w:cs="Consolas"/>
          <w:sz w:val="16"/>
          <w:szCs w:val="16"/>
        </w:rPr>
        <w:t>fig,</w:t>
      </w:r>
      <w:r>
        <w:rPr>
          <w:rFonts w:ascii="Consolas" w:hAnsi="Consolas" w:cs="Consolas"/>
          <w:sz w:val="16"/>
          <w:szCs w:val="16"/>
        </w:rPr>
        <w:t xml:space="preserve"> axes = plt.subplots(4, 4, figsize=(20, 18))</w:t>
      </w:r>
    </w:p>
    <w:p w14:paraId="01C04C60" w14:textId="77777777" w:rsidR="008F30D2" w:rsidRDefault="00223F58">
      <w:pPr>
        <w:spacing w:after="0" w:line="240" w:lineRule="auto"/>
      </w:pPr>
      <w:r>
        <w:rPr>
          <w:rFonts w:ascii="Consolas" w:hAnsi="Consolas" w:cs="Consolas"/>
          <w:sz w:val="16"/>
          <w:szCs w:val="16"/>
        </w:rPr>
        <w:t>for ax, col in zip(axes.flat, cat_eda):</w:t>
      </w:r>
    </w:p>
    <w:p w14:paraId="493EBFC3" w14:textId="77777777" w:rsidR="008F30D2" w:rsidRDefault="00223F58">
      <w:pPr>
        <w:spacing w:after="0" w:line="240" w:lineRule="auto"/>
      </w:pPr>
      <w:r>
        <w:rPr>
          <w:rFonts w:ascii="Consolas" w:hAnsi="Consolas" w:cs="Consolas"/>
          <w:sz w:val="16"/>
          <w:szCs w:val="16"/>
        </w:rPr>
        <w:t xml:space="preserve">    rate = df.groupby(col)["Churn"].mean().sort_values(ascending=False) * 100</w:t>
      </w:r>
    </w:p>
    <w:p w14:paraId="074F8139" w14:textId="77777777" w:rsidR="008F30D2" w:rsidRDefault="00223F58">
      <w:pPr>
        <w:spacing w:after="0" w:line="240" w:lineRule="auto"/>
      </w:pPr>
      <w:r>
        <w:rPr>
          <w:rFonts w:ascii="Consolas" w:hAnsi="Consolas" w:cs="Consolas"/>
          <w:sz w:val="16"/>
          <w:szCs w:val="16"/>
        </w:rPr>
        <w:t xml:space="preserve">    sns.barplot(x=rate.index, y=rate.values, ax=ax)</w:t>
      </w:r>
    </w:p>
    <w:p w14:paraId="101D28F9" w14:textId="77777777" w:rsidR="008F30D2" w:rsidRDefault="00223F58">
      <w:pPr>
        <w:spacing w:after="0" w:line="240" w:lineRule="auto"/>
      </w:pPr>
      <w:r>
        <w:rPr>
          <w:rFonts w:ascii="Consolas" w:hAnsi="Consolas" w:cs="Consolas"/>
          <w:sz w:val="16"/>
          <w:szCs w:val="16"/>
        </w:rPr>
        <w:t xml:space="preserve">    ax.axhline(df["Churn"].mean() * 100, </w:t>
      </w:r>
      <w:r>
        <w:rPr>
          <w:rFonts w:ascii="Consolas" w:hAnsi="Consolas" w:cs="Consolas"/>
          <w:sz w:val="16"/>
          <w:szCs w:val="16"/>
        </w:rPr>
        <w:t>color="red", linestyle="--", linewidth=1)</w:t>
      </w:r>
    </w:p>
    <w:p w14:paraId="49B993F3" w14:textId="77777777" w:rsidR="008F30D2" w:rsidRDefault="00223F58">
      <w:pPr>
        <w:spacing w:after="0" w:line="240" w:lineRule="auto"/>
      </w:pPr>
      <w:r>
        <w:rPr>
          <w:rFonts w:ascii="Consolas" w:hAnsi="Consolas" w:cs="Consolas"/>
          <w:sz w:val="16"/>
          <w:szCs w:val="16"/>
        </w:rPr>
        <w:t xml:space="preserve">    ax.set_title(f"Churn rate by {col}")</w:t>
      </w:r>
    </w:p>
    <w:p w14:paraId="6F6DB3A8" w14:textId="77777777" w:rsidR="008F30D2" w:rsidRDefault="00223F58">
      <w:pPr>
        <w:spacing w:after="0" w:line="240" w:lineRule="auto"/>
      </w:pPr>
      <w:r>
        <w:rPr>
          <w:rFonts w:ascii="Consolas" w:hAnsi="Consolas" w:cs="Consolas"/>
          <w:sz w:val="16"/>
          <w:szCs w:val="16"/>
        </w:rPr>
        <w:t xml:space="preserve">    ax.set_ylabel("Churn rate (%)")</w:t>
      </w:r>
    </w:p>
    <w:p w14:paraId="5E9220D3" w14:textId="77777777" w:rsidR="008F30D2" w:rsidRDefault="00223F58">
      <w:pPr>
        <w:spacing w:after="0" w:line="240" w:lineRule="auto"/>
      </w:pPr>
      <w:r>
        <w:rPr>
          <w:rFonts w:ascii="Consolas" w:hAnsi="Consolas" w:cs="Consolas"/>
          <w:sz w:val="16"/>
          <w:szCs w:val="16"/>
        </w:rPr>
        <w:lastRenderedPageBreak/>
        <w:t xml:space="preserve">    ax.set_xlabel("")</w:t>
      </w:r>
    </w:p>
    <w:p w14:paraId="270234F7" w14:textId="77777777" w:rsidR="008F30D2" w:rsidRDefault="00223F58">
      <w:pPr>
        <w:spacing w:after="0" w:line="240" w:lineRule="auto"/>
      </w:pPr>
      <w:r>
        <w:rPr>
          <w:rFonts w:ascii="Consolas" w:hAnsi="Consolas" w:cs="Consolas"/>
          <w:sz w:val="16"/>
          <w:szCs w:val="16"/>
        </w:rPr>
        <w:t xml:space="preserve">    ax.tick_params(axis="x", rotation=20)</w:t>
      </w:r>
    </w:p>
    <w:p w14:paraId="1AB6BA4E" w14:textId="77777777" w:rsidR="008F30D2" w:rsidRDefault="00223F58">
      <w:pPr>
        <w:spacing w:after="0" w:line="240" w:lineRule="auto"/>
      </w:pPr>
      <w:r>
        <w:rPr>
          <w:rFonts w:ascii="Consolas" w:hAnsi="Consolas" w:cs="Consolas"/>
          <w:sz w:val="16"/>
          <w:szCs w:val="16"/>
        </w:rPr>
        <w:t>plt.tight_layout()</w:t>
      </w:r>
    </w:p>
    <w:p w14:paraId="6F15FC41" w14:textId="77777777" w:rsidR="008F30D2" w:rsidRDefault="00223F58">
      <w:pPr>
        <w:spacing w:after="0" w:line="240" w:lineRule="auto"/>
      </w:pPr>
      <w:r>
        <w:rPr>
          <w:rFonts w:ascii="Consolas" w:hAnsi="Consolas" w:cs="Consolas"/>
          <w:sz w:val="16"/>
          <w:szCs w:val="16"/>
        </w:rPr>
        <w:t>plt.savefig("figures/02_churn_by_category.png", dpi=150, bbox_inches="tight")</w:t>
      </w:r>
    </w:p>
    <w:p w14:paraId="397B331D" w14:textId="77777777" w:rsidR="008F30D2" w:rsidRDefault="00223F58">
      <w:pPr>
        <w:spacing w:after="0" w:line="240" w:lineRule="auto"/>
      </w:pPr>
      <w:r>
        <w:rPr>
          <w:rFonts w:ascii="Consolas" w:hAnsi="Consolas" w:cs="Consolas"/>
          <w:sz w:val="16"/>
          <w:szCs w:val="16"/>
        </w:rPr>
        <w:t>plt.show()</w:t>
      </w:r>
    </w:p>
    <w:p w14:paraId="4664AFC9" w14:textId="77777777" w:rsidR="008F30D2" w:rsidRDefault="008F30D2">
      <w:pPr>
        <w:spacing w:after="0" w:line="240" w:lineRule="auto"/>
      </w:pPr>
    </w:p>
    <w:p w14:paraId="1FB87A1A" w14:textId="77777777" w:rsidR="008F30D2" w:rsidRDefault="00223F58">
      <w:pPr>
        <w:spacing w:after="0" w:line="240" w:lineRule="auto"/>
      </w:pPr>
      <w:r>
        <w:rPr>
          <w:rFonts w:ascii="Consolas" w:hAnsi="Consolas" w:cs="Consolas"/>
          <w:sz w:val="16"/>
          <w:szCs w:val="16"/>
        </w:rPr>
        <w:t># churn rate per category, highest first</w:t>
      </w:r>
    </w:p>
    <w:p w14:paraId="0331073F" w14:textId="77777777" w:rsidR="008F30D2" w:rsidRDefault="00223F58">
      <w:pPr>
        <w:spacing w:after="0" w:line="240" w:lineRule="auto"/>
      </w:pPr>
      <w:r>
        <w:rPr>
          <w:rFonts w:ascii="Consolas" w:hAnsi="Consolas" w:cs="Consolas"/>
          <w:sz w:val="16"/>
          <w:szCs w:val="16"/>
        </w:rPr>
        <w:t>summary = pd.concat(</w:t>
      </w:r>
    </w:p>
    <w:p w14:paraId="0AEFC086" w14:textId="77777777" w:rsidR="008F30D2" w:rsidRDefault="00223F58">
      <w:pPr>
        <w:spacing w:after="0" w:line="240" w:lineRule="auto"/>
      </w:pPr>
      <w:r>
        <w:rPr>
          <w:rFonts w:ascii="Consolas" w:hAnsi="Consolas" w:cs="Consolas"/>
          <w:sz w:val="16"/>
          <w:szCs w:val="16"/>
        </w:rPr>
        <w:t xml:space="preserve">    [df.groupby(c)["Churn"].agg(["mean", "size"]).assign(feature=c) for c in cat_eda])</w:t>
      </w:r>
    </w:p>
    <w:p w14:paraId="2AB996D8" w14:textId="77777777" w:rsidR="008F30D2" w:rsidRDefault="00223F58">
      <w:pPr>
        <w:spacing w:after="0" w:line="240" w:lineRule="auto"/>
      </w:pPr>
      <w:r>
        <w:rPr>
          <w:rFonts w:ascii="Consolas" w:hAnsi="Consolas" w:cs="Consolas"/>
          <w:sz w:val="16"/>
          <w:szCs w:val="16"/>
        </w:rPr>
        <w:t>summary["mean"] =</w:t>
      </w:r>
      <w:r>
        <w:rPr>
          <w:rFonts w:ascii="Consolas" w:hAnsi="Consolas" w:cs="Consolas"/>
          <w:sz w:val="16"/>
          <w:szCs w:val="16"/>
        </w:rPr>
        <w:t xml:space="preserve"> (summary["mean"] * 100).round(1)</w:t>
      </w:r>
    </w:p>
    <w:p w14:paraId="2CDCB5DA" w14:textId="77777777" w:rsidR="008F30D2" w:rsidRDefault="00223F58">
      <w:pPr>
        <w:spacing w:after="0" w:line="240" w:lineRule="auto"/>
      </w:pPr>
      <w:r>
        <w:rPr>
          <w:rFonts w:ascii="Consolas" w:hAnsi="Consolas" w:cs="Consolas"/>
          <w:sz w:val="16"/>
          <w:szCs w:val="16"/>
        </w:rPr>
        <w:t>summary.rename(columns={"mean": "Churn %", "size": "Customers"}).sort_values("Churn %", ascending=False).head(12)</w:t>
      </w:r>
    </w:p>
    <w:p w14:paraId="2A392B2D" w14:textId="77777777" w:rsidR="008F30D2" w:rsidRDefault="00223F58">
      <w:pPr>
        <w:keepNext/>
        <w:spacing w:before="160" w:after="40"/>
      </w:pPr>
      <w:r>
        <w:rPr>
          <w:rFonts w:ascii="Times New Roman" w:hAnsi="Times New Roman" w:cs="Times New Roman"/>
          <w:b/>
          <w:bCs/>
          <w:sz w:val="20"/>
          <w:szCs w:val="20"/>
        </w:rPr>
        <w:t>Cell 7</w:t>
      </w:r>
    </w:p>
    <w:p w14:paraId="6E3A174D" w14:textId="77777777" w:rsidR="008F30D2" w:rsidRDefault="00223F58">
      <w:pPr>
        <w:spacing w:after="0" w:line="240" w:lineRule="auto"/>
      </w:pPr>
      <w:r>
        <w:rPr>
          <w:rFonts w:ascii="Consolas" w:hAnsi="Consolas" w:cs="Consolas"/>
          <w:sz w:val="16"/>
          <w:szCs w:val="16"/>
        </w:rPr>
        <w:t># tenure and charges, churned vs stayed</w:t>
      </w:r>
    </w:p>
    <w:p w14:paraId="459CE523" w14:textId="77777777" w:rsidR="008F30D2" w:rsidRDefault="00223F58">
      <w:pPr>
        <w:spacing w:after="0" w:line="240" w:lineRule="auto"/>
      </w:pPr>
      <w:r>
        <w:rPr>
          <w:rFonts w:ascii="Consolas" w:hAnsi="Consolas" w:cs="Consolas"/>
          <w:sz w:val="16"/>
          <w:szCs w:val="16"/>
        </w:rPr>
        <w:t>num_cols = ["tenure", "MonthlyCharges", "TotalCharges"]</w:t>
      </w:r>
    </w:p>
    <w:p w14:paraId="2F0F5133" w14:textId="77777777" w:rsidR="008F30D2" w:rsidRDefault="008F30D2">
      <w:pPr>
        <w:spacing w:after="0" w:line="240" w:lineRule="auto"/>
      </w:pPr>
    </w:p>
    <w:p w14:paraId="79AAD110" w14:textId="77777777" w:rsidR="008F30D2" w:rsidRDefault="00223F58">
      <w:pPr>
        <w:spacing w:after="0" w:line="240" w:lineRule="auto"/>
      </w:pPr>
      <w:r>
        <w:rPr>
          <w:rFonts w:ascii="Consolas" w:hAnsi="Consolas" w:cs="Consolas"/>
          <w:sz w:val="16"/>
          <w:szCs w:val="16"/>
        </w:rPr>
        <w:t>fig,</w:t>
      </w:r>
      <w:r>
        <w:rPr>
          <w:rFonts w:ascii="Consolas" w:hAnsi="Consolas" w:cs="Consolas"/>
          <w:sz w:val="16"/>
          <w:szCs w:val="16"/>
        </w:rPr>
        <w:t xml:space="preserve"> axes = plt.subplots(1, 3, figsize=(16, 4))</w:t>
      </w:r>
    </w:p>
    <w:p w14:paraId="29235437" w14:textId="77777777" w:rsidR="008F30D2" w:rsidRDefault="00223F58">
      <w:pPr>
        <w:spacing w:after="0" w:line="240" w:lineRule="auto"/>
      </w:pPr>
      <w:r>
        <w:rPr>
          <w:rFonts w:ascii="Consolas" w:hAnsi="Consolas" w:cs="Consolas"/>
          <w:sz w:val="16"/>
          <w:szCs w:val="16"/>
        </w:rPr>
        <w:t>for ax, col in zip(axes, num_cols):</w:t>
      </w:r>
    </w:p>
    <w:p w14:paraId="4B629021" w14:textId="77777777" w:rsidR="008F30D2" w:rsidRDefault="00223F58">
      <w:pPr>
        <w:spacing w:after="0" w:line="240" w:lineRule="auto"/>
      </w:pPr>
      <w:r>
        <w:rPr>
          <w:rFonts w:ascii="Consolas" w:hAnsi="Consolas" w:cs="Consolas"/>
          <w:sz w:val="16"/>
          <w:szCs w:val="16"/>
        </w:rPr>
        <w:t xml:space="preserve">    sns.histplot(data=df, x=col, hue="Churn", kde=True,</w:t>
      </w:r>
    </w:p>
    <w:p w14:paraId="1F402D23" w14:textId="77777777" w:rsidR="008F30D2" w:rsidRDefault="00223F58">
      <w:pPr>
        <w:spacing w:after="0" w:line="240" w:lineRule="auto"/>
      </w:pPr>
      <w:r>
        <w:rPr>
          <w:rFonts w:ascii="Consolas" w:hAnsi="Consolas" w:cs="Consolas"/>
          <w:sz w:val="16"/>
          <w:szCs w:val="16"/>
        </w:rPr>
        <w:t xml:space="preserve">                 stat="density", common_norm=False, ax=ax)</w:t>
      </w:r>
    </w:p>
    <w:p w14:paraId="7C1067CF" w14:textId="77777777" w:rsidR="008F30D2" w:rsidRDefault="00223F58">
      <w:pPr>
        <w:spacing w:after="0" w:line="240" w:lineRule="auto"/>
      </w:pPr>
      <w:r>
        <w:rPr>
          <w:rFonts w:ascii="Consolas" w:hAnsi="Consolas" w:cs="Consolas"/>
          <w:sz w:val="16"/>
          <w:szCs w:val="16"/>
        </w:rPr>
        <w:t xml:space="preserve">    ax.set_title(f"{col}: churned vs stayed")</w:t>
      </w:r>
    </w:p>
    <w:p w14:paraId="1C6B7713" w14:textId="77777777" w:rsidR="008F30D2" w:rsidRDefault="00223F58">
      <w:pPr>
        <w:spacing w:after="0" w:line="240" w:lineRule="auto"/>
      </w:pPr>
      <w:r>
        <w:rPr>
          <w:rFonts w:ascii="Consolas" w:hAnsi="Consolas" w:cs="Consolas"/>
          <w:sz w:val="16"/>
          <w:szCs w:val="16"/>
        </w:rPr>
        <w:t>plt.tight_layou</w:t>
      </w:r>
      <w:r>
        <w:rPr>
          <w:rFonts w:ascii="Consolas" w:hAnsi="Consolas" w:cs="Consolas"/>
          <w:sz w:val="16"/>
          <w:szCs w:val="16"/>
        </w:rPr>
        <w:t>t()</w:t>
      </w:r>
    </w:p>
    <w:p w14:paraId="61C3C594" w14:textId="77777777" w:rsidR="008F30D2" w:rsidRDefault="00223F58">
      <w:pPr>
        <w:spacing w:after="0" w:line="240" w:lineRule="auto"/>
      </w:pPr>
      <w:r>
        <w:rPr>
          <w:rFonts w:ascii="Consolas" w:hAnsi="Consolas" w:cs="Consolas"/>
          <w:sz w:val="16"/>
          <w:szCs w:val="16"/>
        </w:rPr>
        <w:t>plt.savefig("figures/03_numeric_distributions.png", dpi=150, bbox_inches="tight")</w:t>
      </w:r>
    </w:p>
    <w:p w14:paraId="2E7FA904" w14:textId="77777777" w:rsidR="008F30D2" w:rsidRDefault="00223F58">
      <w:pPr>
        <w:spacing w:after="0" w:line="240" w:lineRule="auto"/>
      </w:pPr>
      <w:r>
        <w:rPr>
          <w:rFonts w:ascii="Consolas" w:hAnsi="Consolas" w:cs="Consolas"/>
          <w:sz w:val="16"/>
          <w:szCs w:val="16"/>
        </w:rPr>
        <w:t>plt.show()</w:t>
      </w:r>
    </w:p>
    <w:p w14:paraId="7283C7A8" w14:textId="77777777" w:rsidR="008F30D2" w:rsidRDefault="00223F58">
      <w:pPr>
        <w:spacing w:after="0" w:line="240" w:lineRule="auto"/>
      </w:pPr>
      <w:r>
        <w:rPr>
          <w:rFonts w:ascii="Consolas" w:hAnsi="Consolas" w:cs="Consolas"/>
          <w:sz w:val="16"/>
          <w:szCs w:val="16"/>
        </w:rPr>
        <w:t>df.groupby("Churn")[num_cols].median()</w:t>
      </w:r>
    </w:p>
    <w:p w14:paraId="448F63A1" w14:textId="77777777" w:rsidR="008F30D2" w:rsidRDefault="00223F58">
      <w:pPr>
        <w:keepNext/>
        <w:spacing w:before="160" w:after="40"/>
      </w:pPr>
      <w:r>
        <w:rPr>
          <w:rFonts w:ascii="Times New Roman" w:hAnsi="Times New Roman" w:cs="Times New Roman"/>
          <w:b/>
          <w:bCs/>
          <w:sz w:val="20"/>
          <w:szCs w:val="20"/>
        </w:rPr>
        <w:t>Cell 8</w:t>
      </w:r>
    </w:p>
    <w:p w14:paraId="4BEDEB08" w14:textId="77777777" w:rsidR="008F30D2" w:rsidRDefault="00223F58">
      <w:pPr>
        <w:spacing w:after="0" w:line="240" w:lineRule="auto"/>
      </w:pPr>
      <w:r>
        <w:rPr>
          <w:rFonts w:ascii="Consolas" w:hAnsi="Consolas" w:cs="Consolas"/>
          <w:sz w:val="16"/>
          <w:szCs w:val="16"/>
        </w:rPr>
        <w:t># outlier check (IQR rule)</w:t>
      </w:r>
    </w:p>
    <w:p w14:paraId="015E800E" w14:textId="77777777" w:rsidR="008F30D2" w:rsidRDefault="00223F58">
      <w:pPr>
        <w:spacing w:after="0" w:line="240" w:lineRule="auto"/>
      </w:pPr>
      <w:r>
        <w:rPr>
          <w:rFonts w:ascii="Consolas" w:hAnsi="Consolas" w:cs="Consolas"/>
          <w:sz w:val="16"/>
          <w:szCs w:val="16"/>
        </w:rPr>
        <w:t>fig, axes = plt.subplots(1, 3, figsize=(16, 4))</w:t>
      </w:r>
    </w:p>
    <w:p w14:paraId="21634D03" w14:textId="77777777" w:rsidR="008F30D2" w:rsidRDefault="00223F58">
      <w:pPr>
        <w:spacing w:after="0" w:line="240" w:lineRule="auto"/>
      </w:pPr>
      <w:r>
        <w:rPr>
          <w:rFonts w:ascii="Consolas" w:hAnsi="Consolas" w:cs="Consolas"/>
          <w:sz w:val="16"/>
          <w:szCs w:val="16"/>
        </w:rPr>
        <w:t>for ax, col in zip(axes, num_cols):</w:t>
      </w:r>
    </w:p>
    <w:p w14:paraId="798E4135" w14:textId="77777777" w:rsidR="008F30D2" w:rsidRDefault="00223F58">
      <w:pPr>
        <w:spacing w:after="0" w:line="240" w:lineRule="auto"/>
      </w:pPr>
      <w:r>
        <w:rPr>
          <w:rFonts w:ascii="Consolas" w:hAnsi="Consolas" w:cs="Consolas"/>
          <w:sz w:val="16"/>
          <w:szCs w:val="16"/>
        </w:rPr>
        <w:t xml:space="preserve">    sns.boxplot(data=df, x="Churn", y=col, ax=ax)</w:t>
      </w:r>
    </w:p>
    <w:p w14:paraId="616880C8" w14:textId="77777777" w:rsidR="008F30D2" w:rsidRDefault="00223F58">
      <w:pPr>
        <w:spacing w:after="0" w:line="240" w:lineRule="auto"/>
      </w:pPr>
      <w:r>
        <w:rPr>
          <w:rFonts w:ascii="Consolas" w:hAnsi="Consolas" w:cs="Consolas"/>
          <w:sz w:val="16"/>
          <w:szCs w:val="16"/>
        </w:rPr>
        <w:t xml:space="preserve">    ax.set_xticks([0, 1], ["Stayed", "Churned"])</w:t>
      </w:r>
    </w:p>
    <w:p w14:paraId="012157E5" w14:textId="77777777" w:rsidR="008F30D2" w:rsidRDefault="00223F58">
      <w:pPr>
        <w:spacing w:after="0" w:line="240" w:lineRule="auto"/>
      </w:pPr>
      <w:r>
        <w:rPr>
          <w:rFonts w:ascii="Consolas" w:hAnsi="Consolas" w:cs="Consolas"/>
          <w:sz w:val="16"/>
          <w:szCs w:val="16"/>
        </w:rPr>
        <w:t xml:space="preserve">    ax.set_title(f"{col} by churn")</w:t>
      </w:r>
    </w:p>
    <w:p w14:paraId="77359A7E" w14:textId="77777777" w:rsidR="008F30D2" w:rsidRDefault="00223F58">
      <w:pPr>
        <w:spacing w:after="0" w:line="240" w:lineRule="auto"/>
      </w:pPr>
      <w:r>
        <w:rPr>
          <w:rFonts w:ascii="Consolas" w:hAnsi="Consolas" w:cs="Consolas"/>
          <w:sz w:val="16"/>
          <w:szCs w:val="16"/>
        </w:rPr>
        <w:t>plt.tight_layout()</w:t>
      </w:r>
    </w:p>
    <w:p w14:paraId="5E74DDB7" w14:textId="77777777" w:rsidR="008F30D2" w:rsidRDefault="00223F58">
      <w:pPr>
        <w:spacing w:after="0" w:line="240" w:lineRule="auto"/>
      </w:pPr>
      <w:r>
        <w:rPr>
          <w:rFonts w:ascii="Consolas" w:hAnsi="Consolas" w:cs="Consolas"/>
          <w:sz w:val="16"/>
          <w:szCs w:val="16"/>
        </w:rPr>
        <w:t>plt.savefig("figur</w:t>
      </w:r>
      <w:r>
        <w:rPr>
          <w:rFonts w:ascii="Consolas" w:hAnsi="Consolas" w:cs="Consolas"/>
          <w:sz w:val="16"/>
          <w:szCs w:val="16"/>
        </w:rPr>
        <w:t>es/03b_boxplots.png", dpi=150, bbox_inches="tight")</w:t>
      </w:r>
    </w:p>
    <w:p w14:paraId="446AAA4B" w14:textId="77777777" w:rsidR="008F30D2" w:rsidRDefault="00223F58">
      <w:pPr>
        <w:spacing w:after="0" w:line="240" w:lineRule="auto"/>
      </w:pPr>
      <w:r>
        <w:rPr>
          <w:rFonts w:ascii="Consolas" w:hAnsi="Consolas" w:cs="Consolas"/>
          <w:sz w:val="16"/>
          <w:szCs w:val="16"/>
        </w:rPr>
        <w:t>plt.show()</w:t>
      </w:r>
    </w:p>
    <w:p w14:paraId="4B13DFE7" w14:textId="77777777" w:rsidR="008F30D2" w:rsidRDefault="008F30D2">
      <w:pPr>
        <w:spacing w:after="0" w:line="240" w:lineRule="auto"/>
      </w:pPr>
    </w:p>
    <w:p w14:paraId="548186E5" w14:textId="77777777" w:rsidR="008F30D2" w:rsidRDefault="00223F58">
      <w:pPr>
        <w:spacing w:after="0" w:line="240" w:lineRule="auto"/>
      </w:pPr>
      <w:r>
        <w:rPr>
          <w:rFonts w:ascii="Consolas" w:hAnsi="Consolas" w:cs="Consolas"/>
          <w:sz w:val="16"/>
          <w:szCs w:val="16"/>
        </w:rPr>
        <w:t>for col in num_cols:</w:t>
      </w:r>
    </w:p>
    <w:p w14:paraId="0820E134" w14:textId="77777777" w:rsidR="008F30D2" w:rsidRDefault="00223F58">
      <w:pPr>
        <w:spacing w:after="0" w:line="240" w:lineRule="auto"/>
      </w:pPr>
      <w:r>
        <w:rPr>
          <w:rFonts w:ascii="Consolas" w:hAnsi="Consolas" w:cs="Consolas"/>
          <w:sz w:val="16"/>
          <w:szCs w:val="16"/>
        </w:rPr>
        <w:t xml:space="preserve">    q1, q3 = df[col].quantile([0.25, 0.75])</w:t>
      </w:r>
    </w:p>
    <w:p w14:paraId="706C2B7B" w14:textId="77777777" w:rsidR="008F30D2" w:rsidRDefault="00223F58">
      <w:pPr>
        <w:spacing w:after="0" w:line="240" w:lineRule="auto"/>
      </w:pPr>
      <w:r>
        <w:rPr>
          <w:rFonts w:ascii="Consolas" w:hAnsi="Consolas" w:cs="Consolas"/>
          <w:sz w:val="16"/>
          <w:szCs w:val="16"/>
        </w:rPr>
        <w:t xml:space="preserve">    iqr = q3 - q1</w:t>
      </w:r>
    </w:p>
    <w:p w14:paraId="00CCF23E" w14:textId="77777777" w:rsidR="008F30D2" w:rsidRDefault="00223F58">
      <w:pPr>
        <w:spacing w:after="0" w:line="240" w:lineRule="auto"/>
      </w:pPr>
      <w:r>
        <w:rPr>
          <w:rFonts w:ascii="Consolas" w:hAnsi="Consolas" w:cs="Consolas"/>
          <w:sz w:val="16"/>
          <w:szCs w:val="16"/>
        </w:rPr>
        <w:t xml:space="preserve">    n_out = ((df[col] &lt; q1 - 1.5 * iqr) | (df[col] &gt; q3 + 1.5 * iqr)).sum()</w:t>
      </w:r>
    </w:p>
    <w:p w14:paraId="5175DF02" w14:textId="77777777" w:rsidR="008F30D2" w:rsidRDefault="00223F58">
      <w:pPr>
        <w:spacing w:after="0" w:line="240" w:lineRule="auto"/>
      </w:pPr>
      <w:r>
        <w:rPr>
          <w:rFonts w:ascii="Consolas" w:hAnsi="Consolas" w:cs="Consolas"/>
          <w:sz w:val="16"/>
          <w:szCs w:val="16"/>
        </w:rPr>
        <w:t xml:space="preserve">    print(f"{col}: {n_out} outlie</w:t>
      </w:r>
      <w:r>
        <w:rPr>
          <w:rFonts w:ascii="Consolas" w:hAnsi="Consolas" w:cs="Consolas"/>
          <w:sz w:val="16"/>
          <w:szCs w:val="16"/>
        </w:rPr>
        <w:t>rs")</w:t>
      </w:r>
    </w:p>
    <w:p w14:paraId="31F92931" w14:textId="77777777" w:rsidR="008F30D2" w:rsidRDefault="00223F58">
      <w:pPr>
        <w:keepNext/>
        <w:spacing w:before="160" w:after="40"/>
      </w:pPr>
      <w:r>
        <w:rPr>
          <w:rFonts w:ascii="Times New Roman" w:hAnsi="Times New Roman" w:cs="Times New Roman"/>
          <w:b/>
          <w:bCs/>
          <w:sz w:val="20"/>
          <w:szCs w:val="20"/>
        </w:rPr>
        <w:t>Cell 9</w:t>
      </w:r>
    </w:p>
    <w:p w14:paraId="3EAE1D75" w14:textId="77777777" w:rsidR="008F30D2" w:rsidRDefault="00223F58">
      <w:pPr>
        <w:spacing w:after="0" w:line="240" w:lineRule="auto"/>
      </w:pPr>
      <w:r>
        <w:rPr>
          <w:rFonts w:ascii="Consolas" w:hAnsi="Consolas" w:cs="Consolas"/>
          <w:sz w:val="16"/>
          <w:szCs w:val="16"/>
        </w:rPr>
        <w:t># correlation heatmap</w:t>
      </w:r>
    </w:p>
    <w:p w14:paraId="38ACF77B" w14:textId="77777777" w:rsidR="008F30D2" w:rsidRDefault="00223F58">
      <w:pPr>
        <w:spacing w:after="0" w:line="240" w:lineRule="auto"/>
      </w:pPr>
      <w:r>
        <w:rPr>
          <w:rFonts w:ascii="Consolas" w:hAnsi="Consolas" w:cs="Consolas"/>
          <w:sz w:val="16"/>
          <w:szCs w:val="16"/>
        </w:rPr>
        <w:t>corr = df[num_cols + ["Churn"]].corr()</w:t>
      </w:r>
    </w:p>
    <w:p w14:paraId="5E9F0BB0" w14:textId="77777777" w:rsidR="008F30D2" w:rsidRDefault="00223F58">
      <w:pPr>
        <w:spacing w:after="0" w:line="240" w:lineRule="auto"/>
      </w:pPr>
      <w:r>
        <w:rPr>
          <w:rFonts w:ascii="Consolas" w:hAnsi="Consolas" w:cs="Consolas"/>
          <w:sz w:val="16"/>
          <w:szCs w:val="16"/>
        </w:rPr>
        <w:t>sns.heatmap(corr, annot=True, fmt=".2f", cmap="coolwarm", vmin=-1, vmax=1)</w:t>
      </w:r>
    </w:p>
    <w:p w14:paraId="16904F42" w14:textId="77777777" w:rsidR="008F30D2" w:rsidRDefault="00223F58">
      <w:pPr>
        <w:spacing w:after="0" w:line="240" w:lineRule="auto"/>
      </w:pPr>
      <w:r>
        <w:rPr>
          <w:rFonts w:ascii="Consolas" w:hAnsi="Consolas" w:cs="Consolas"/>
          <w:sz w:val="16"/>
          <w:szCs w:val="16"/>
        </w:rPr>
        <w:t>plt.title("Correlation between numeric features")</w:t>
      </w:r>
    </w:p>
    <w:p w14:paraId="393D552B" w14:textId="77777777" w:rsidR="008F30D2" w:rsidRDefault="00223F58">
      <w:pPr>
        <w:spacing w:after="0" w:line="240" w:lineRule="auto"/>
      </w:pPr>
      <w:r>
        <w:rPr>
          <w:rFonts w:ascii="Consolas" w:hAnsi="Consolas" w:cs="Consolas"/>
          <w:sz w:val="16"/>
          <w:szCs w:val="16"/>
        </w:rPr>
        <w:t>plt.savefig("figures/04_correlation.png", dpi=150, bbox_in</w:t>
      </w:r>
      <w:r>
        <w:rPr>
          <w:rFonts w:ascii="Consolas" w:hAnsi="Consolas" w:cs="Consolas"/>
          <w:sz w:val="16"/>
          <w:szCs w:val="16"/>
        </w:rPr>
        <w:t>ches="tight")</w:t>
      </w:r>
    </w:p>
    <w:p w14:paraId="00F92353" w14:textId="77777777" w:rsidR="008F30D2" w:rsidRDefault="00223F58">
      <w:pPr>
        <w:spacing w:after="0" w:line="240" w:lineRule="auto"/>
      </w:pPr>
      <w:r>
        <w:rPr>
          <w:rFonts w:ascii="Consolas" w:hAnsi="Consolas" w:cs="Consolas"/>
          <w:sz w:val="16"/>
          <w:szCs w:val="16"/>
        </w:rPr>
        <w:t>plt.show()</w:t>
      </w:r>
    </w:p>
    <w:p w14:paraId="70CCCC50" w14:textId="77777777" w:rsidR="008F30D2" w:rsidRDefault="00223F58">
      <w:pPr>
        <w:keepNext/>
        <w:spacing w:before="160" w:after="40"/>
      </w:pPr>
      <w:r>
        <w:rPr>
          <w:rFonts w:ascii="Times New Roman" w:hAnsi="Times New Roman" w:cs="Times New Roman"/>
          <w:b/>
          <w:bCs/>
          <w:sz w:val="20"/>
          <w:szCs w:val="20"/>
        </w:rPr>
        <w:t>Cell 10</w:t>
      </w:r>
    </w:p>
    <w:p w14:paraId="7BC71CDC" w14:textId="77777777" w:rsidR="008F30D2" w:rsidRDefault="00223F58">
      <w:pPr>
        <w:spacing w:after="0" w:line="240" w:lineRule="auto"/>
      </w:pPr>
      <w:r>
        <w:rPr>
          <w:rFonts w:ascii="Consolas" w:hAnsi="Consolas" w:cs="Consolas"/>
          <w:sz w:val="16"/>
          <w:szCs w:val="16"/>
        </w:rPr>
        <w:t># is TotalCharges just tenure x MonthlyCharges?</w:t>
      </w:r>
    </w:p>
    <w:p w14:paraId="20AB1CC9" w14:textId="77777777" w:rsidR="008F30D2" w:rsidRDefault="00223F58">
      <w:pPr>
        <w:spacing w:after="0" w:line="240" w:lineRule="auto"/>
      </w:pPr>
      <w:r>
        <w:rPr>
          <w:rFonts w:ascii="Consolas" w:hAnsi="Consolas" w:cs="Consolas"/>
          <w:sz w:val="16"/>
          <w:szCs w:val="16"/>
        </w:rPr>
        <w:t>estimate = df["tenure"] * df["MonthlyCharges"]</w:t>
      </w:r>
    </w:p>
    <w:p w14:paraId="5F7BFE0B" w14:textId="77777777" w:rsidR="008F30D2" w:rsidRDefault="00223F58">
      <w:pPr>
        <w:spacing w:after="0" w:line="240" w:lineRule="auto"/>
      </w:pPr>
      <w:r>
        <w:rPr>
          <w:rFonts w:ascii="Consolas" w:hAnsi="Consolas" w:cs="Consolas"/>
          <w:sz w:val="16"/>
          <w:szCs w:val="16"/>
        </w:rPr>
        <w:t>print("Correlation of TotalCharges with tenure x MonthlyCharges:",</w:t>
      </w:r>
    </w:p>
    <w:p w14:paraId="32CDE096" w14:textId="77777777" w:rsidR="008F30D2" w:rsidRDefault="00223F58">
      <w:pPr>
        <w:spacing w:after="0" w:line="240" w:lineRule="auto"/>
      </w:pPr>
      <w:r>
        <w:rPr>
          <w:rFonts w:ascii="Consolas" w:hAnsi="Consolas" w:cs="Consolas"/>
          <w:sz w:val="16"/>
          <w:szCs w:val="16"/>
        </w:rPr>
        <w:t xml:space="preserve">      round(df["TotalCharges"].corr(estimate), 3))</w:t>
      </w:r>
    </w:p>
    <w:p w14:paraId="1F2DA63F" w14:textId="77777777" w:rsidR="008F30D2" w:rsidRDefault="00223F58">
      <w:pPr>
        <w:keepNext/>
        <w:spacing w:before="160" w:after="40"/>
      </w:pPr>
      <w:r>
        <w:rPr>
          <w:rFonts w:ascii="Times New Roman" w:hAnsi="Times New Roman" w:cs="Times New Roman"/>
          <w:b/>
          <w:bCs/>
          <w:sz w:val="20"/>
          <w:szCs w:val="20"/>
        </w:rPr>
        <w:t>Cell 11</w:t>
      </w:r>
    </w:p>
    <w:p w14:paraId="354F8ADD" w14:textId="77777777" w:rsidR="008F30D2" w:rsidRDefault="00223F58">
      <w:pPr>
        <w:spacing w:after="0" w:line="240" w:lineRule="auto"/>
      </w:pPr>
      <w:r>
        <w:rPr>
          <w:rFonts w:ascii="Consolas" w:hAnsi="Consolas" w:cs="Consolas"/>
          <w:sz w:val="16"/>
          <w:szCs w:val="16"/>
        </w:rPr>
        <w:t># split into train and test sets</w:t>
      </w:r>
    </w:p>
    <w:p w14:paraId="478F212B" w14:textId="77777777" w:rsidR="008F30D2" w:rsidRDefault="00223F58">
      <w:pPr>
        <w:spacing w:after="0" w:line="240" w:lineRule="auto"/>
      </w:pPr>
      <w:r>
        <w:rPr>
          <w:rFonts w:ascii="Consolas" w:hAnsi="Consolas" w:cs="Consolas"/>
          <w:sz w:val="16"/>
          <w:szCs w:val="16"/>
        </w:rPr>
        <w:t>from sklearn.model_selection import train_test_split</w:t>
      </w:r>
    </w:p>
    <w:p w14:paraId="58F84324" w14:textId="77777777" w:rsidR="008F30D2" w:rsidRDefault="008F30D2">
      <w:pPr>
        <w:spacing w:after="0" w:line="240" w:lineRule="auto"/>
      </w:pPr>
    </w:p>
    <w:p w14:paraId="473491B9" w14:textId="77777777" w:rsidR="008F30D2" w:rsidRDefault="00223F58">
      <w:pPr>
        <w:spacing w:after="0" w:line="240" w:lineRule="auto"/>
      </w:pPr>
      <w:r>
        <w:rPr>
          <w:rFonts w:ascii="Consolas" w:hAnsi="Consolas" w:cs="Consolas"/>
          <w:sz w:val="16"/>
          <w:szCs w:val="16"/>
        </w:rPr>
        <w:t xml:space="preserve">X = df.drop(columns="Churn")   </w:t>
      </w:r>
    </w:p>
    <w:p w14:paraId="46C73149" w14:textId="77777777" w:rsidR="008F30D2" w:rsidRDefault="00223F58">
      <w:pPr>
        <w:spacing w:after="0" w:line="240" w:lineRule="auto"/>
      </w:pPr>
      <w:r>
        <w:rPr>
          <w:rFonts w:ascii="Consolas" w:hAnsi="Consolas" w:cs="Consolas"/>
          <w:sz w:val="16"/>
          <w:szCs w:val="16"/>
        </w:rPr>
        <w:t xml:space="preserve">y = df["Churn"]                </w:t>
      </w:r>
    </w:p>
    <w:p w14:paraId="62BA9782" w14:textId="77777777" w:rsidR="008F30D2" w:rsidRDefault="008F30D2">
      <w:pPr>
        <w:spacing w:after="0" w:line="240" w:lineRule="auto"/>
      </w:pPr>
    </w:p>
    <w:p w14:paraId="2B5335D6" w14:textId="77777777" w:rsidR="008F30D2" w:rsidRDefault="00223F58">
      <w:pPr>
        <w:spacing w:after="0" w:line="240" w:lineRule="auto"/>
      </w:pPr>
      <w:r>
        <w:rPr>
          <w:rFonts w:ascii="Consolas" w:hAnsi="Consolas" w:cs="Consolas"/>
          <w:sz w:val="16"/>
          <w:szCs w:val="16"/>
        </w:rPr>
        <w:lastRenderedPageBreak/>
        <w:t>X_train, X_test, y_train, y_test = train_test_split(</w:t>
      </w:r>
    </w:p>
    <w:p w14:paraId="324523E4" w14:textId="77777777" w:rsidR="008F30D2" w:rsidRDefault="00223F58">
      <w:pPr>
        <w:spacing w:after="0" w:line="240" w:lineRule="auto"/>
      </w:pPr>
      <w:r>
        <w:rPr>
          <w:rFonts w:ascii="Consolas" w:hAnsi="Consolas" w:cs="Consolas"/>
          <w:sz w:val="16"/>
          <w:szCs w:val="16"/>
        </w:rPr>
        <w:t xml:space="preserve">    X, y, test_size=0.2, stratify=y, random_state=42)</w:t>
      </w:r>
    </w:p>
    <w:p w14:paraId="217EB0CE" w14:textId="77777777" w:rsidR="008F30D2" w:rsidRDefault="008F30D2">
      <w:pPr>
        <w:spacing w:after="0" w:line="240" w:lineRule="auto"/>
      </w:pPr>
    </w:p>
    <w:p w14:paraId="1451938C" w14:textId="77777777" w:rsidR="008F30D2" w:rsidRDefault="00223F58">
      <w:pPr>
        <w:spacing w:after="0" w:line="240" w:lineRule="auto"/>
      </w:pPr>
      <w:r>
        <w:rPr>
          <w:rFonts w:ascii="Consolas" w:hAnsi="Consolas" w:cs="Consolas"/>
          <w:sz w:val="16"/>
          <w:szCs w:val="16"/>
        </w:rPr>
        <w:t>print("Train:", X_train.shape, " Test:", X_test.shape)</w:t>
      </w:r>
    </w:p>
    <w:p w14:paraId="18962AFE" w14:textId="77777777" w:rsidR="008F30D2" w:rsidRDefault="00223F58">
      <w:pPr>
        <w:keepNext/>
        <w:spacing w:before="160" w:after="40"/>
      </w:pPr>
      <w:r>
        <w:rPr>
          <w:rFonts w:ascii="Times New Roman" w:hAnsi="Times New Roman" w:cs="Times New Roman"/>
          <w:b/>
          <w:bCs/>
          <w:sz w:val="20"/>
          <w:szCs w:val="20"/>
        </w:rPr>
        <w:t>Cell 12</w:t>
      </w:r>
    </w:p>
    <w:p w14:paraId="53FC108A" w14:textId="77777777" w:rsidR="008F30D2" w:rsidRDefault="00223F58">
      <w:pPr>
        <w:spacing w:after="0" w:line="240" w:lineRule="auto"/>
      </w:pPr>
      <w:r>
        <w:rPr>
          <w:rFonts w:ascii="Consolas" w:hAnsi="Consolas" w:cs="Consolas"/>
          <w:sz w:val="16"/>
          <w:szCs w:val="16"/>
        </w:rPr>
        <w:t># preprocessing</w:t>
      </w:r>
    </w:p>
    <w:p w14:paraId="081355CD" w14:textId="77777777" w:rsidR="008F30D2" w:rsidRDefault="00223F58">
      <w:pPr>
        <w:spacing w:after="0" w:line="240" w:lineRule="auto"/>
      </w:pPr>
      <w:r>
        <w:rPr>
          <w:rFonts w:ascii="Consolas" w:hAnsi="Consolas" w:cs="Consolas"/>
          <w:sz w:val="16"/>
          <w:szCs w:val="16"/>
        </w:rPr>
        <w:t>from sklearn.compose import ColumnTransformer</w:t>
      </w:r>
    </w:p>
    <w:p w14:paraId="68CF60E1" w14:textId="77777777" w:rsidR="008F30D2" w:rsidRDefault="00223F58">
      <w:pPr>
        <w:spacing w:after="0" w:line="240" w:lineRule="auto"/>
      </w:pPr>
      <w:r>
        <w:rPr>
          <w:rFonts w:ascii="Consolas" w:hAnsi="Consolas" w:cs="Consolas"/>
          <w:sz w:val="16"/>
          <w:szCs w:val="16"/>
        </w:rPr>
        <w:t>from sklearn.preprocess</w:t>
      </w:r>
      <w:r>
        <w:rPr>
          <w:rFonts w:ascii="Consolas" w:hAnsi="Consolas" w:cs="Consolas"/>
          <w:sz w:val="16"/>
          <w:szCs w:val="16"/>
        </w:rPr>
        <w:t>ing import OneHotEncoder, StandardScaler</w:t>
      </w:r>
    </w:p>
    <w:p w14:paraId="76C4758C" w14:textId="77777777" w:rsidR="008F30D2" w:rsidRDefault="008F30D2">
      <w:pPr>
        <w:spacing w:after="0" w:line="240" w:lineRule="auto"/>
      </w:pPr>
    </w:p>
    <w:p w14:paraId="69DE6595" w14:textId="77777777" w:rsidR="008F30D2" w:rsidRDefault="00223F58">
      <w:pPr>
        <w:spacing w:after="0" w:line="240" w:lineRule="auto"/>
      </w:pPr>
      <w:r>
        <w:rPr>
          <w:rFonts w:ascii="Consolas" w:hAnsi="Consolas" w:cs="Consolas"/>
          <w:sz w:val="16"/>
          <w:szCs w:val="16"/>
        </w:rPr>
        <w:t>num_cols = ["tenure", "MonthlyCharges", "TotalCharges"]</w:t>
      </w:r>
    </w:p>
    <w:p w14:paraId="13EBEA5C" w14:textId="77777777" w:rsidR="008F30D2" w:rsidRDefault="00223F58">
      <w:pPr>
        <w:spacing w:after="0" w:line="240" w:lineRule="auto"/>
      </w:pPr>
      <w:r>
        <w:rPr>
          <w:rFonts w:ascii="Consolas" w:hAnsi="Consolas" w:cs="Consolas"/>
          <w:sz w:val="16"/>
          <w:szCs w:val="16"/>
        </w:rPr>
        <w:t>cat_cols = [c for c in X.columns if c not in num_cols]</w:t>
      </w:r>
    </w:p>
    <w:p w14:paraId="5C8A8E1B" w14:textId="77777777" w:rsidR="008F30D2" w:rsidRDefault="008F30D2">
      <w:pPr>
        <w:spacing w:after="0" w:line="240" w:lineRule="auto"/>
      </w:pPr>
    </w:p>
    <w:p w14:paraId="4A7A94F9" w14:textId="77777777" w:rsidR="008F30D2" w:rsidRDefault="00223F58">
      <w:pPr>
        <w:spacing w:after="0" w:line="240" w:lineRule="auto"/>
      </w:pPr>
      <w:r>
        <w:rPr>
          <w:rFonts w:ascii="Consolas" w:hAnsi="Consolas" w:cs="Consolas"/>
          <w:sz w:val="16"/>
          <w:szCs w:val="16"/>
        </w:rPr>
        <w:t>preprocess = ColumnTransformer([</w:t>
      </w:r>
    </w:p>
    <w:p w14:paraId="5BB1F543" w14:textId="77777777" w:rsidR="008F30D2" w:rsidRDefault="00223F58">
      <w:pPr>
        <w:spacing w:after="0" w:line="240" w:lineRule="auto"/>
      </w:pPr>
      <w:r>
        <w:rPr>
          <w:rFonts w:ascii="Consolas" w:hAnsi="Consolas" w:cs="Consolas"/>
          <w:sz w:val="16"/>
          <w:szCs w:val="16"/>
        </w:rPr>
        <w:t xml:space="preserve">    ("num", StandardScaler(), num_cols),                         </w:t>
      </w:r>
    </w:p>
    <w:p w14:paraId="551AFF41" w14:textId="77777777" w:rsidR="008F30D2" w:rsidRDefault="00223F58">
      <w:pPr>
        <w:spacing w:after="0" w:line="240" w:lineRule="auto"/>
      </w:pPr>
      <w:r>
        <w:rPr>
          <w:rFonts w:ascii="Consolas" w:hAnsi="Consolas" w:cs="Consolas"/>
          <w:sz w:val="16"/>
          <w:szCs w:val="16"/>
        </w:rPr>
        <w:t xml:space="preserve">   </w:t>
      </w:r>
      <w:r>
        <w:rPr>
          <w:rFonts w:ascii="Consolas" w:hAnsi="Consolas" w:cs="Consolas"/>
          <w:sz w:val="16"/>
          <w:szCs w:val="16"/>
        </w:rPr>
        <w:t xml:space="preserve"> ("cat", OneHotEncoder(handle_unknown="ignore"), cat_cols),   </w:t>
      </w:r>
    </w:p>
    <w:p w14:paraId="07BF3A62" w14:textId="77777777" w:rsidR="008F30D2" w:rsidRDefault="00223F58">
      <w:pPr>
        <w:spacing w:after="0" w:line="240" w:lineRule="auto"/>
      </w:pPr>
      <w:r>
        <w:rPr>
          <w:rFonts w:ascii="Consolas" w:hAnsi="Consolas" w:cs="Consolas"/>
          <w:sz w:val="16"/>
          <w:szCs w:val="16"/>
        </w:rPr>
        <w:t>])</w:t>
      </w:r>
    </w:p>
    <w:p w14:paraId="4E2F65F1" w14:textId="77777777" w:rsidR="008F30D2" w:rsidRDefault="00223F58">
      <w:pPr>
        <w:keepNext/>
        <w:spacing w:before="160" w:after="40"/>
      </w:pPr>
      <w:r>
        <w:rPr>
          <w:rFonts w:ascii="Times New Roman" w:hAnsi="Times New Roman" w:cs="Times New Roman"/>
          <w:b/>
          <w:bCs/>
          <w:sz w:val="20"/>
          <w:szCs w:val="20"/>
        </w:rPr>
        <w:t>Cell 13</w:t>
      </w:r>
    </w:p>
    <w:p w14:paraId="0B66AC11" w14:textId="77777777" w:rsidR="008F30D2" w:rsidRDefault="00223F58">
      <w:pPr>
        <w:spacing w:after="0" w:line="240" w:lineRule="auto"/>
      </w:pPr>
      <w:r>
        <w:rPr>
          <w:rFonts w:ascii="Consolas" w:hAnsi="Consolas" w:cs="Consolas"/>
          <w:sz w:val="16"/>
          <w:szCs w:val="16"/>
        </w:rPr>
        <w:t># A helper function that scores each model</w:t>
      </w:r>
    </w:p>
    <w:p w14:paraId="7CE3AFA9" w14:textId="77777777" w:rsidR="008F30D2" w:rsidRDefault="00223F58">
      <w:pPr>
        <w:spacing w:after="0" w:line="240" w:lineRule="auto"/>
      </w:pPr>
      <w:r>
        <w:rPr>
          <w:rFonts w:ascii="Consolas" w:hAnsi="Consolas" w:cs="Consolas"/>
          <w:sz w:val="16"/>
          <w:szCs w:val="16"/>
        </w:rPr>
        <w:t>from sklearn.metrics import (accuracy_score, precision_score, recall_score,</w:t>
      </w:r>
    </w:p>
    <w:p w14:paraId="45D6DC08" w14:textId="77777777" w:rsidR="008F30D2" w:rsidRDefault="00223F58">
      <w:pPr>
        <w:spacing w:after="0" w:line="240" w:lineRule="auto"/>
      </w:pPr>
      <w:r>
        <w:rPr>
          <w:rFonts w:ascii="Consolas" w:hAnsi="Consolas" w:cs="Consolas"/>
          <w:sz w:val="16"/>
          <w:szCs w:val="16"/>
        </w:rPr>
        <w:t xml:space="preserve">                             f1_score, roc_auc_score)</w:t>
      </w:r>
    </w:p>
    <w:p w14:paraId="5EC3FFA3" w14:textId="77777777" w:rsidR="008F30D2" w:rsidRDefault="008F30D2">
      <w:pPr>
        <w:spacing w:after="0" w:line="240" w:lineRule="auto"/>
      </w:pPr>
    </w:p>
    <w:p w14:paraId="2032FD2A" w14:textId="77777777" w:rsidR="008F30D2" w:rsidRDefault="00223F58">
      <w:pPr>
        <w:spacing w:after="0" w:line="240" w:lineRule="auto"/>
      </w:pPr>
      <w:r>
        <w:rPr>
          <w:rFonts w:ascii="Consolas" w:hAnsi="Consolas" w:cs="Consolas"/>
          <w:sz w:val="16"/>
          <w:szCs w:val="16"/>
        </w:rPr>
        <w:t xml:space="preserve">results </w:t>
      </w:r>
      <w:r>
        <w:rPr>
          <w:rFonts w:ascii="Consolas" w:hAnsi="Consolas" w:cs="Consolas"/>
          <w:sz w:val="16"/>
          <w:szCs w:val="16"/>
        </w:rPr>
        <w:t>= []</w:t>
      </w:r>
    </w:p>
    <w:p w14:paraId="5F26EBC7" w14:textId="77777777" w:rsidR="008F30D2" w:rsidRDefault="008F30D2">
      <w:pPr>
        <w:spacing w:after="0" w:line="240" w:lineRule="auto"/>
      </w:pPr>
    </w:p>
    <w:p w14:paraId="733021FB" w14:textId="77777777" w:rsidR="008F30D2" w:rsidRDefault="00223F58">
      <w:pPr>
        <w:spacing w:after="0" w:line="240" w:lineRule="auto"/>
      </w:pPr>
      <w:r>
        <w:rPr>
          <w:rFonts w:ascii="Consolas" w:hAnsi="Consolas" w:cs="Consolas"/>
          <w:sz w:val="16"/>
          <w:szCs w:val="16"/>
        </w:rPr>
        <w:t>def evaluate(name, setting, model):</w:t>
      </w:r>
    </w:p>
    <w:p w14:paraId="1894A195" w14:textId="77777777" w:rsidR="008F30D2" w:rsidRDefault="00223F58">
      <w:pPr>
        <w:spacing w:after="0" w:line="240" w:lineRule="auto"/>
      </w:pPr>
      <w:r>
        <w:rPr>
          <w:rFonts w:ascii="Consolas" w:hAnsi="Consolas" w:cs="Consolas"/>
          <w:sz w:val="16"/>
          <w:szCs w:val="16"/>
        </w:rPr>
        <w:t xml:space="preserve">    pred = model.predict(X_test)</w:t>
      </w:r>
    </w:p>
    <w:p w14:paraId="19078D4D" w14:textId="77777777" w:rsidR="008F30D2" w:rsidRDefault="00223F58">
      <w:pPr>
        <w:spacing w:after="0" w:line="240" w:lineRule="auto"/>
      </w:pPr>
      <w:r>
        <w:rPr>
          <w:rFonts w:ascii="Consolas" w:hAnsi="Consolas" w:cs="Consolas"/>
          <w:sz w:val="16"/>
          <w:szCs w:val="16"/>
        </w:rPr>
        <w:t xml:space="preserve">    prob = model.predict_proba(X_test)[:, 1]</w:t>
      </w:r>
    </w:p>
    <w:p w14:paraId="51C470FA" w14:textId="77777777" w:rsidR="008F30D2" w:rsidRDefault="00223F58">
      <w:pPr>
        <w:spacing w:after="0" w:line="240" w:lineRule="auto"/>
      </w:pPr>
      <w:r>
        <w:rPr>
          <w:rFonts w:ascii="Consolas" w:hAnsi="Consolas" w:cs="Consolas"/>
          <w:sz w:val="16"/>
          <w:szCs w:val="16"/>
        </w:rPr>
        <w:t xml:space="preserve">    row = {"Model": name, "Setting": setting,</w:t>
      </w:r>
    </w:p>
    <w:p w14:paraId="782F14E3" w14:textId="77777777" w:rsidR="008F30D2" w:rsidRDefault="00223F58">
      <w:pPr>
        <w:spacing w:after="0" w:line="240" w:lineRule="auto"/>
      </w:pPr>
      <w:r>
        <w:rPr>
          <w:rFonts w:ascii="Consolas" w:hAnsi="Consolas" w:cs="Consolas"/>
          <w:sz w:val="16"/>
          <w:szCs w:val="16"/>
        </w:rPr>
        <w:t xml:space="preserve">           "Accuracy": accuracy_score(y_test, pred),</w:t>
      </w:r>
    </w:p>
    <w:p w14:paraId="41414226" w14:textId="77777777" w:rsidR="008F30D2" w:rsidRDefault="00223F58">
      <w:pPr>
        <w:spacing w:after="0" w:line="240" w:lineRule="auto"/>
      </w:pPr>
      <w:r>
        <w:rPr>
          <w:rFonts w:ascii="Consolas" w:hAnsi="Consolas" w:cs="Consolas"/>
          <w:sz w:val="16"/>
          <w:szCs w:val="16"/>
        </w:rPr>
        <w:t xml:space="preserve">           "Precision": precision_score(y_test, pred),</w:t>
      </w:r>
    </w:p>
    <w:p w14:paraId="7F93850A" w14:textId="77777777" w:rsidR="008F30D2" w:rsidRDefault="00223F58">
      <w:pPr>
        <w:spacing w:after="0" w:line="240" w:lineRule="auto"/>
      </w:pPr>
      <w:r>
        <w:rPr>
          <w:rFonts w:ascii="Consolas" w:hAnsi="Consolas" w:cs="Consolas"/>
          <w:sz w:val="16"/>
          <w:szCs w:val="16"/>
        </w:rPr>
        <w:t xml:space="preserve">           "Recall": recall_score(y_test, pred),</w:t>
      </w:r>
    </w:p>
    <w:p w14:paraId="5963DDA6" w14:textId="77777777" w:rsidR="008F30D2" w:rsidRDefault="00223F58">
      <w:pPr>
        <w:spacing w:after="0" w:line="240" w:lineRule="auto"/>
      </w:pPr>
      <w:r>
        <w:rPr>
          <w:rFonts w:ascii="Consolas" w:hAnsi="Consolas" w:cs="Consolas"/>
          <w:sz w:val="16"/>
          <w:szCs w:val="16"/>
        </w:rPr>
        <w:t xml:space="preserve">           "F1": f1_score(y_test, pred),</w:t>
      </w:r>
    </w:p>
    <w:p w14:paraId="673AFD72" w14:textId="77777777" w:rsidR="008F30D2" w:rsidRDefault="00223F58">
      <w:pPr>
        <w:spacing w:after="0" w:line="240" w:lineRule="auto"/>
      </w:pPr>
      <w:r>
        <w:rPr>
          <w:rFonts w:ascii="Consolas" w:hAnsi="Consolas" w:cs="Consolas"/>
          <w:sz w:val="16"/>
          <w:szCs w:val="16"/>
        </w:rPr>
        <w:t xml:space="preserve">           "ROC-AUC": roc_auc_score(y_test, prob)}</w:t>
      </w:r>
    </w:p>
    <w:p w14:paraId="5D19FDF1" w14:textId="77777777" w:rsidR="008F30D2" w:rsidRDefault="00223F58">
      <w:pPr>
        <w:spacing w:after="0" w:line="240" w:lineRule="auto"/>
      </w:pPr>
      <w:r>
        <w:rPr>
          <w:rFonts w:ascii="Consolas" w:hAnsi="Consolas" w:cs="Consolas"/>
          <w:sz w:val="16"/>
          <w:szCs w:val="16"/>
        </w:rPr>
        <w:t xml:space="preserve">    res</w:t>
      </w:r>
      <w:r>
        <w:rPr>
          <w:rFonts w:ascii="Consolas" w:hAnsi="Consolas" w:cs="Consolas"/>
          <w:sz w:val="16"/>
          <w:szCs w:val="16"/>
        </w:rPr>
        <w:t>ults.append(row)</w:t>
      </w:r>
    </w:p>
    <w:p w14:paraId="492FE63C" w14:textId="77777777" w:rsidR="008F30D2" w:rsidRDefault="00223F58">
      <w:pPr>
        <w:spacing w:after="0" w:line="240" w:lineRule="auto"/>
      </w:pPr>
      <w:r>
        <w:rPr>
          <w:rFonts w:ascii="Consolas" w:hAnsi="Consolas" w:cs="Consolas"/>
          <w:sz w:val="16"/>
          <w:szCs w:val="16"/>
        </w:rPr>
        <w:t xml:space="preserve">    return row</w:t>
      </w:r>
    </w:p>
    <w:p w14:paraId="4DA063E9" w14:textId="77777777" w:rsidR="008F30D2" w:rsidRDefault="00223F58">
      <w:pPr>
        <w:keepNext/>
        <w:spacing w:before="160" w:after="40"/>
      </w:pPr>
      <w:r>
        <w:rPr>
          <w:rFonts w:ascii="Times New Roman" w:hAnsi="Times New Roman" w:cs="Times New Roman"/>
          <w:b/>
          <w:bCs/>
          <w:sz w:val="20"/>
          <w:szCs w:val="20"/>
        </w:rPr>
        <w:t>Cell 14</w:t>
      </w:r>
    </w:p>
    <w:p w14:paraId="1D25D2DD" w14:textId="77777777" w:rsidR="008F30D2" w:rsidRDefault="00223F58">
      <w:pPr>
        <w:spacing w:after="0" w:line="240" w:lineRule="auto"/>
      </w:pPr>
      <w:r>
        <w:rPr>
          <w:rFonts w:ascii="Consolas" w:hAnsi="Consolas" w:cs="Consolas"/>
          <w:sz w:val="16"/>
          <w:szCs w:val="16"/>
        </w:rPr>
        <w:t># Experiment 1, default hyperparameters (same preprocessing pipeline)</w:t>
      </w:r>
    </w:p>
    <w:p w14:paraId="4F172D5E" w14:textId="77777777" w:rsidR="008F30D2" w:rsidRDefault="00223F58">
      <w:pPr>
        <w:spacing w:after="0" w:line="240" w:lineRule="auto"/>
      </w:pPr>
      <w:r>
        <w:rPr>
          <w:rFonts w:ascii="Consolas" w:hAnsi="Consolas" w:cs="Consolas"/>
          <w:sz w:val="16"/>
          <w:szCs w:val="16"/>
        </w:rPr>
        <w:t>from sklearn.pipeline import Pipeline</w:t>
      </w:r>
    </w:p>
    <w:p w14:paraId="47345B1F" w14:textId="77777777" w:rsidR="008F30D2" w:rsidRDefault="00223F58">
      <w:pPr>
        <w:spacing w:after="0" w:line="240" w:lineRule="auto"/>
      </w:pPr>
      <w:r>
        <w:rPr>
          <w:rFonts w:ascii="Consolas" w:hAnsi="Consolas" w:cs="Consolas"/>
          <w:sz w:val="16"/>
          <w:szCs w:val="16"/>
        </w:rPr>
        <w:t>from sklearn.neighbors import KNeighborsClassifier</w:t>
      </w:r>
    </w:p>
    <w:p w14:paraId="3E988449" w14:textId="77777777" w:rsidR="008F30D2" w:rsidRDefault="00223F58">
      <w:pPr>
        <w:spacing w:after="0" w:line="240" w:lineRule="auto"/>
      </w:pPr>
      <w:r>
        <w:rPr>
          <w:rFonts w:ascii="Consolas" w:hAnsi="Consolas" w:cs="Consolas"/>
          <w:sz w:val="16"/>
          <w:szCs w:val="16"/>
        </w:rPr>
        <w:t>from sklearn.linear_model import LogisticRegression</w:t>
      </w:r>
    </w:p>
    <w:p w14:paraId="7C17BE0E" w14:textId="77777777" w:rsidR="008F30D2" w:rsidRDefault="00223F58">
      <w:pPr>
        <w:spacing w:after="0" w:line="240" w:lineRule="auto"/>
      </w:pPr>
      <w:r>
        <w:rPr>
          <w:rFonts w:ascii="Consolas" w:hAnsi="Consolas" w:cs="Consolas"/>
          <w:sz w:val="16"/>
          <w:szCs w:val="16"/>
        </w:rPr>
        <w:t xml:space="preserve">from </w:t>
      </w:r>
      <w:r>
        <w:rPr>
          <w:rFonts w:ascii="Consolas" w:hAnsi="Consolas" w:cs="Consolas"/>
          <w:sz w:val="16"/>
          <w:szCs w:val="16"/>
        </w:rPr>
        <w:t>sklearn.ensemble import RandomForestClassifier</w:t>
      </w:r>
    </w:p>
    <w:p w14:paraId="35E3219D" w14:textId="77777777" w:rsidR="008F30D2" w:rsidRDefault="008F30D2">
      <w:pPr>
        <w:spacing w:after="0" w:line="240" w:lineRule="auto"/>
      </w:pPr>
    </w:p>
    <w:p w14:paraId="658D47B2" w14:textId="77777777" w:rsidR="008F30D2" w:rsidRDefault="00223F58">
      <w:pPr>
        <w:spacing w:after="0" w:line="240" w:lineRule="auto"/>
      </w:pPr>
      <w:r>
        <w:rPr>
          <w:rFonts w:ascii="Consolas" w:hAnsi="Consolas" w:cs="Consolas"/>
          <w:sz w:val="16"/>
          <w:szCs w:val="16"/>
        </w:rPr>
        <w:t>default_models = {</w:t>
      </w:r>
    </w:p>
    <w:p w14:paraId="78045253" w14:textId="77777777" w:rsidR="008F30D2" w:rsidRDefault="00223F58">
      <w:pPr>
        <w:spacing w:after="0" w:line="240" w:lineRule="auto"/>
      </w:pPr>
      <w:r>
        <w:rPr>
          <w:rFonts w:ascii="Consolas" w:hAnsi="Consolas" w:cs="Consolas"/>
          <w:sz w:val="16"/>
          <w:szCs w:val="16"/>
        </w:rPr>
        <w:t xml:space="preserve">    "KNN": KNeighborsClassifier(),</w:t>
      </w:r>
    </w:p>
    <w:p w14:paraId="58D7321D" w14:textId="77777777" w:rsidR="008F30D2" w:rsidRDefault="00223F58">
      <w:pPr>
        <w:spacing w:after="0" w:line="240" w:lineRule="auto"/>
      </w:pPr>
      <w:r>
        <w:rPr>
          <w:rFonts w:ascii="Consolas" w:hAnsi="Consolas" w:cs="Consolas"/>
          <w:sz w:val="16"/>
          <w:szCs w:val="16"/>
        </w:rPr>
        <w:t xml:space="preserve">    "Logistic Regression": LogisticRegression(max_iter=1000),</w:t>
      </w:r>
    </w:p>
    <w:p w14:paraId="52AA5508" w14:textId="77777777" w:rsidR="008F30D2" w:rsidRDefault="00223F58">
      <w:pPr>
        <w:spacing w:after="0" w:line="240" w:lineRule="auto"/>
      </w:pPr>
      <w:r>
        <w:rPr>
          <w:rFonts w:ascii="Consolas" w:hAnsi="Consolas" w:cs="Consolas"/>
          <w:sz w:val="16"/>
          <w:szCs w:val="16"/>
        </w:rPr>
        <w:t xml:space="preserve">    "Random Forest": RandomForestClassifier(random_state=42),</w:t>
      </w:r>
    </w:p>
    <w:p w14:paraId="6B8CED38" w14:textId="77777777" w:rsidR="008F30D2" w:rsidRDefault="00223F58">
      <w:pPr>
        <w:spacing w:after="0" w:line="240" w:lineRule="auto"/>
      </w:pPr>
      <w:r>
        <w:rPr>
          <w:rFonts w:ascii="Consolas" w:hAnsi="Consolas" w:cs="Consolas"/>
          <w:sz w:val="16"/>
          <w:szCs w:val="16"/>
        </w:rPr>
        <w:t>}</w:t>
      </w:r>
    </w:p>
    <w:p w14:paraId="18756AF7" w14:textId="77777777" w:rsidR="008F30D2" w:rsidRDefault="008F30D2">
      <w:pPr>
        <w:spacing w:after="0" w:line="240" w:lineRule="auto"/>
      </w:pPr>
    </w:p>
    <w:p w14:paraId="6B9555AD" w14:textId="77777777" w:rsidR="008F30D2" w:rsidRDefault="00223F58">
      <w:pPr>
        <w:spacing w:after="0" w:line="240" w:lineRule="auto"/>
      </w:pPr>
      <w:r>
        <w:rPr>
          <w:rFonts w:ascii="Consolas" w:hAnsi="Consolas" w:cs="Consolas"/>
          <w:sz w:val="16"/>
          <w:szCs w:val="16"/>
        </w:rPr>
        <w:t>for name, clf in default_models.items():</w:t>
      </w:r>
    </w:p>
    <w:p w14:paraId="5B04C6C8" w14:textId="77777777" w:rsidR="008F30D2" w:rsidRDefault="00223F58">
      <w:pPr>
        <w:spacing w:after="0" w:line="240" w:lineRule="auto"/>
      </w:pPr>
      <w:r>
        <w:rPr>
          <w:rFonts w:ascii="Consolas" w:hAnsi="Consolas" w:cs="Consolas"/>
          <w:sz w:val="16"/>
          <w:szCs w:val="16"/>
        </w:rPr>
        <w:t xml:space="preserve">    pipe = Pipeline([("prep", preprocess), ("model", clf)])</w:t>
      </w:r>
    </w:p>
    <w:p w14:paraId="614AC716" w14:textId="77777777" w:rsidR="008F30D2" w:rsidRDefault="00223F58">
      <w:pPr>
        <w:spacing w:after="0" w:line="240" w:lineRule="auto"/>
      </w:pPr>
      <w:r>
        <w:rPr>
          <w:rFonts w:ascii="Consolas" w:hAnsi="Consolas" w:cs="Consolas"/>
          <w:sz w:val="16"/>
          <w:szCs w:val="16"/>
        </w:rPr>
        <w:t xml:space="preserve">    pipe.fit(X_train, y_train)                  # ← this is the "training"</w:t>
      </w:r>
    </w:p>
    <w:p w14:paraId="0CC48E6E" w14:textId="77777777" w:rsidR="008F30D2" w:rsidRDefault="00223F58">
      <w:pPr>
        <w:spacing w:after="0" w:line="240" w:lineRule="auto"/>
      </w:pPr>
      <w:r>
        <w:rPr>
          <w:rFonts w:ascii="Consolas" w:hAnsi="Consolas" w:cs="Consolas"/>
          <w:sz w:val="16"/>
          <w:szCs w:val="16"/>
        </w:rPr>
        <w:t xml:space="preserve">    print(evaluate(name, "Default", pipe))</w:t>
      </w:r>
    </w:p>
    <w:p w14:paraId="6B98D9F7" w14:textId="77777777" w:rsidR="008F30D2" w:rsidRDefault="00223F58">
      <w:pPr>
        <w:keepNext/>
        <w:spacing w:before="160" w:after="40"/>
      </w:pPr>
      <w:r>
        <w:rPr>
          <w:rFonts w:ascii="Times New Roman" w:hAnsi="Times New Roman" w:cs="Times New Roman"/>
          <w:b/>
          <w:bCs/>
          <w:sz w:val="20"/>
          <w:szCs w:val="20"/>
        </w:rPr>
        <w:t>Cell 15</w:t>
      </w:r>
    </w:p>
    <w:p w14:paraId="61EEC7EC" w14:textId="77777777" w:rsidR="008F30D2" w:rsidRDefault="00223F58">
      <w:pPr>
        <w:spacing w:after="0" w:line="240" w:lineRule="auto"/>
      </w:pPr>
      <w:r>
        <w:rPr>
          <w:rFonts w:ascii="Consolas" w:hAnsi="Consolas" w:cs="Consolas"/>
          <w:sz w:val="16"/>
          <w:szCs w:val="16"/>
        </w:rPr>
        <w:t># Experiment 2, hyperparameter tuning</w:t>
      </w:r>
    </w:p>
    <w:p w14:paraId="207897DB" w14:textId="77777777" w:rsidR="008F30D2" w:rsidRDefault="00223F58">
      <w:pPr>
        <w:spacing w:after="0" w:line="240" w:lineRule="auto"/>
      </w:pPr>
      <w:r>
        <w:rPr>
          <w:rFonts w:ascii="Consolas" w:hAnsi="Consolas" w:cs="Consolas"/>
          <w:sz w:val="16"/>
          <w:szCs w:val="16"/>
        </w:rPr>
        <w:t>from sklearn.model_selection import GridSearchCV, StratifiedKFold</w:t>
      </w:r>
    </w:p>
    <w:p w14:paraId="4D666E58" w14:textId="77777777" w:rsidR="008F30D2" w:rsidRDefault="008F30D2">
      <w:pPr>
        <w:spacing w:after="0" w:line="240" w:lineRule="auto"/>
      </w:pPr>
    </w:p>
    <w:p w14:paraId="6DA4123D" w14:textId="77777777" w:rsidR="008F30D2" w:rsidRDefault="00223F58">
      <w:pPr>
        <w:spacing w:after="0" w:line="240" w:lineRule="auto"/>
      </w:pPr>
      <w:r>
        <w:rPr>
          <w:rFonts w:ascii="Consolas" w:hAnsi="Consolas" w:cs="Consolas"/>
          <w:sz w:val="16"/>
          <w:szCs w:val="16"/>
        </w:rPr>
        <w:t>cv = StratifiedKFold(n_splits=5, shuffle=True, random_state=42)</w:t>
      </w:r>
    </w:p>
    <w:p w14:paraId="4A5C9A0E" w14:textId="77777777" w:rsidR="008F30D2" w:rsidRDefault="008F30D2">
      <w:pPr>
        <w:spacing w:after="0" w:line="240" w:lineRule="auto"/>
      </w:pPr>
    </w:p>
    <w:p w14:paraId="5D8EFA81" w14:textId="77777777" w:rsidR="008F30D2" w:rsidRDefault="00223F58">
      <w:pPr>
        <w:spacing w:after="0" w:line="240" w:lineRule="auto"/>
      </w:pPr>
      <w:r>
        <w:rPr>
          <w:rFonts w:ascii="Consolas" w:hAnsi="Consolas" w:cs="Consolas"/>
          <w:sz w:val="16"/>
          <w:szCs w:val="16"/>
        </w:rPr>
        <w:t>search_spaces = {</w:t>
      </w:r>
    </w:p>
    <w:p w14:paraId="512D0486" w14:textId="77777777" w:rsidR="008F30D2" w:rsidRDefault="00223F58">
      <w:pPr>
        <w:spacing w:after="0" w:line="240" w:lineRule="auto"/>
      </w:pPr>
      <w:r>
        <w:rPr>
          <w:rFonts w:ascii="Consolas" w:hAnsi="Consolas" w:cs="Consolas"/>
          <w:sz w:val="16"/>
          <w:szCs w:val="16"/>
        </w:rPr>
        <w:t xml:space="preserve">    "KNN": (KNeighborsClassifier(), {</w:t>
      </w:r>
    </w:p>
    <w:p w14:paraId="47136477" w14:textId="77777777" w:rsidR="008F30D2" w:rsidRDefault="00223F58">
      <w:pPr>
        <w:spacing w:after="0" w:line="240" w:lineRule="auto"/>
      </w:pPr>
      <w:r>
        <w:rPr>
          <w:rFonts w:ascii="Consolas" w:hAnsi="Consolas" w:cs="Consolas"/>
          <w:sz w:val="16"/>
          <w:szCs w:val="16"/>
        </w:rPr>
        <w:lastRenderedPageBreak/>
        <w:t xml:space="preserve">        "model__n_neighbors": </w:t>
      </w:r>
      <w:r>
        <w:rPr>
          <w:rFonts w:ascii="Consolas" w:hAnsi="Consolas" w:cs="Consolas"/>
          <w:sz w:val="16"/>
          <w:szCs w:val="16"/>
        </w:rPr>
        <w:t>list(range(3, 52, 2)),</w:t>
      </w:r>
    </w:p>
    <w:p w14:paraId="4E0216A0" w14:textId="77777777" w:rsidR="008F30D2" w:rsidRDefault="00223F58">
      <w:pPr>
        <w:spacing w:after="0" w:line="240" w:lineRule="auto"/>
      </w:pPr>
      <w:r>
        <w:rPr>
          <w:rFonts w:ascii="Consolas" w:hAnsi="Consolas" w:cs="Consolas"/>
          <w:sz w:val="16"/>
          <w:szCs w:val="16"/>
        </w:rPr>
        <w:t xml:space="preserve">        "model__weights": ["uniform", "distance"],</w:t>
      </w:r>
    </w:p>
    <w:p w14:paraId="412AD975" w14:textId="77777777" w:rsidR="008F30D2" w:rsidRDefault="00223F58">
      <w:pPr>
        <w:spacing w:after="0" w:line="240" w:lineRule="auto"/>
      </w:pPr>
      <w:r>
        <w:rPr>
          <w:rFonts w:ascii="Consolas" w:hAnsi="Consolas" w:cs="Consolas"/>
          <w:sz w:val="16"/>
          <w:szCs w:val="16"/>
        </w:rPr>
        <w:t xml:space="preserve">        "model__metric": ["euclidean", "manhattan"],</w:t>
      </w:r>
    </w:p>
    <w:p w14:paraId="23E53579" w14:textId="77777777" w:rsidR="008F30D2" w:rsidRDefault="00223F58">
      <w:pPr>
        <w:spacing w:after="0" w:line="240" w:lineRule="auto"/>
      </w:pPr>
      <w:r>
        <w:rPr>
          <w:rFonts w:ascii="Consolas" w:hAnsi="Consolas" w:cs="Consolas"/>
          <w:sz w:val="16"/>
          <w:szCs w:val="16"/>
        </w:rPr>
        <w:t xml:space="preserve">    }),</w:t>
      </w:r>
    </w:p>
    <w:p w14:paraId="2B411FE0" w14:textId="77777777" w:rsidR="008F30D2" w:rsidRDefault="00223F58">
      <w:pPr>
        <w:spacing w:after="0" w:line="240" w:lineRule="auto"/>
      </w:pPr>
      <w:r>
        <w:rPr>
          <w:rFonts w:ascii="Consolas" w:hAnsi="Consolas" w:cs="Consolas"/>
          <w:sz w:val="16"/>
          <w:szCs w:val="16"/>
        </w:rPr>
        <w:t xml:space="preserve">    "Logistic Regression": (LogisticRegression(solver="liblinear", max_iter=1000), {</w:t>
      </w:r>
    </w:p>
    <w:p w14:paraId="7C70A1B3" w14:textId="77777777" w:rsidR="008F30D2" w:rsidRDefault="00223F58">
      <w:pPr>
        <w:spacing w:after="0" w:line="240" w:lineRule="auto"/>
      </w:pPr>
      <w:r>
        <w:rPr>
          <w:rFonts w:ascii="Consolas" w:hAnsi="Consolas" w:cs="Consolas"/>
          <w:sz w:val="16"/>
          <w:szCs w:val="16"/>
        </w:rPr>
        <w:t xml:space="preserve">        "model__C": [0.001, 0.01, 0.</w:t>
      </w:r>
      <w:r>
        <w:rPr>
          <w:rFonts w:ascii="Consolas" w:hAnsi="Consolas" w:cs="Consolas"/>
          <w:sz w:val="16"/>
          <w:szCs w:val="16"/>
        </w:rPr>
        <w:t>1, 1, 10, 100],</w:t>
      </w:r>
    </w:p>
    <w:p w14:paraId="07F83B41" w14:textId="77777777" w:rsidR="008F30D2" w:rsidRDefault="00223F58">
      <w:pPr>
        <w:spacing w:after="0" w:line="240" w:lineRule="auto"/>
      </w:pPr>
      <w:r>
        <w:rPr>
          <w:rFonts w:ascii="Consolas" w:hAnsi="Consolas" w:cs="Consolas"/>
          <w:sz w:val="16"/>
          <w:szCs w:val="16"/>
        </w:rPr>
        <w:t xml:space="preserve">        "model__l1_ratio": [0, 1],            # 0 = L2 (ridge), 1 = L1 (lasso)</w:t>
      </w:r>
    </w:p>
    <w:p w14:paraId="5905DD64" w14:textId="77777777" w:rsidR="008F30D2" w:rsidRDefault="00223F58">
      <w:pPr>
        <w:spacing w:after="0" w:line="240" w:lineRule="auto"/>
      </w:pPr>
      <w:r>
        <w:rPr>
          <w:rFonts w:ascii="Consolas" w:hAnsi="Consolas" w:cs="Consolas"/>
          <w:sz w:val="16"/>
          <w:szCs w:val="16"/>
        </w:rPr>
        <w:t xml:space="preserve">        "model__class_weight": [None, "balanced"],</w:t>
      </w:r>
    </w:p>
    <w:p w14:paraId="510B28AF" w14:textId="77777777" w:rsidR="008F30D2" w:rsidRDefault="00223F58">
      <w:pPr>
        <w:spacing w:after="0" w:line="240" w:lineRule="auto"/>
      </w:pPr>
      <w:r>
        <w:rPr>
          <w:rFonts w:ascii="Consolas" w:hAnsi="Consolas" w:cs="Consolas"/>
          <w:sz w:val="16"/>
          <w:szCs w:val="16"/>
        </w:rPr>
        <w:t xml:space="preserve">    }),</w:t>
      </w:r>
    </w:p>
    <w:p w14:paraId="342495DF" w14:textId="77777777" w:rsidR="008F30D2" w:rsidRDefault="00223F58">
      <w:pPr>
        <w:spacing w:after="0" w:line="240" w:lineRule="auto"/>
      </w:pPr>
      <w:r>
        <w:rPr>
          <w:rFonts w:ascii="Consolas" w:hAnsi="Consolas" w:cs="Consolas"/>
          <w:sz w:val="16"/>
          <w:szCs w:val="16"/>
        </w:rPr>
        <w:t xml:space="preserve">    "Random Forest": (RandomForestClassifier(random_state=42), {</w:t>
      </w:r>
    </w:p>
    <w:p w14:paraId="7A964CBF" w14:textId="77777777" w:rsidR="008F30D2" w:rsidRDefault="00223F58">
      <w:pPr>
        <w:spacing w:after="0" w:line="240" w:lineRule="auto"/>
      </w:pPr>
      <w:r>
        <w:rPr>
          <w:rFonts w:ascii="Consolas" w:hAnsi="Consolas" w:cs="Consolas"/>
          <w:sz w:val="16"/>
          <w:szCs w:val="16"/>
        </w:rPr>
        <w:t xml:space="preserve">        "model__n_estimators": [100, </w:t>
      </w:r>
      <w:r>
        <w:rPr>
          <w:rFonts w:ascii="Consolas" w:hAnsi="Consolas" w:cs="Consolas"/>
          <w:sz w:val="16"/>
          <w:szCs w:val="16"/>
        </w:rPr>
        <w:t>300],</w:t>
      </w:r>
    </w:p>
    <w:p w14:paraId="730B3930" w14:textId="77777777" w:rsidR="008F30D2" w:rsidRDefault="00223F58">
      <w:pPr>
        <w:spacing w:after="0" w:line="240" w:lineRule="auto"/>
      </w:pPr>
      <w:r>
        <w:rPr>
          <w:rFonts w:ascii="Consolas" w:hAnsi="Consolas" w:cs="Consolas"/>
          <w:sz w:val="16"/>
          <w:szCs w:val="16"/>
        </w:rPr>
        <w:t xml:space="preserve">        "model__max_depth": [None, 5, 10, 15],</w:t>
      </w:r>
    </w:p>
    <w:p w14:paraId="109DE5BE" w14:textId="77777777" w:rsidR="008F30D2" w:rsidRDefault="00223F58">
      <w:pPr>
        <w:spacing w:after="0" w:line="240" w:lineRule="auto"/>
      </w:pPr>
      <w:r>
        <w:rPr>
          <w:rFonts w:ascii="Consolas" w:hAnsi="Consolas" w:cs="Consolas"/>
          <w:sz w:val="16"/>
          <w:szCs w:val="16"/>
        </w:rPr>
        <w:t xml:space="preserve">        "model__min_samples_leaf": [1, 5, 10, 20, 30],</w:t>
      </w:r>
    </w:p>
    <w:p w14:paraId="148374E1" w14:textId="77777777" w:rsidR="008F30D2" w:rsidRDefault="00223F58">
      <w:pPr>
        <w:spacing w:after="0" w:line="240" w:lineRule="auto"/>
      </w:pPr>
      <w:r>
        <w:rPr>
          <w:rFonts w:ascii="Consolas" w:hAnsi="Consolas" w:cs="Consolas"/>
          <w:sz w:val="16"/>
          <w:szCs w:val="16"/>
        </w:rPr>
        <w:t xml:space="preserve">        "model__class_weight": [None, "balanced"],</w:t>
      </w:r>
    </w:p>
    <w:p w14:paraId="1227A0D3" w14:textId="77777777" w:rsidR="008F30D2" w:rsidRDefault="00223F58">
      <w:pPr>
        <w:spacing w:after="0" w:line="240" w:lineRule="auto"/>
      </w:pPr>
      <w:r>
        <w:rPr>
          <w:rFonts w:ascii="Consolas" w:hAnsi="Consolas" w:cs="Consolas"/>
          <w:sz w:val="16"/>
          <w:szCs w:val="16"/>
        </w:rPr>
        <w:t xml:space="preserve">    }),</w:t>
      </w:r>
    </w:p>
    <w:p w14:paraId="15518443" w14:textId="77777777" w:rsidR="008F30D2" w:rsidRDefault="00223F58">
      <w:pPr>
        <w:spacing w:after="0" w:line="240" w:lineRule="auto"/>
      </w:pPr>
      <w:r>
        <w:rPr>
          <w:rFonts w:ascii="Consolas" w:hAnsi="Consolas" w:cs="Consolas"/>
          <w:sz w:val="16"/>
          <w:szCs w:val="16"/>
        </w:rPr>
        <w:t>}</w:t>
      </w:r>
    </w:p>
    <w:p w14:paraId="734BCE5C" w14:textId="77777777" w:rsidR="008F30D2" w:rsidRDefault="008F30D2">
      <w:pPr>
        <w:spacing w:after="0" w:line="240" w:lineRule="auto"/>
      </w:pPr>
    </w:p>
    <w:p w14:paraId="3E389F53" w14:textId="77777777" w:rsidR="008F30D2" w:rsidRDefault="00223F58">
      <w:pPr>
        <w:spacing w:after="0" w:line="240" w:lineRule="auto"/>
      </w:pPr>
      <w:r>
        <w:rPr>
          <w:rFonts w:ascii="Consolas" w:hAnsi="Consolas" w:cs="Consolas"/>
          <w:sz w:val="16"/>
          <w:szCs w:val="16"/>
        </w:rPr>
        <w:t>best_models = {}</w:t>
      </w:r>
    </w:p>
    <w:p w14:paraId="1D450F64" w14:textId="77777777" w:rsidR="008F30D2" w:rsidRDefault="00223F58">
      <w:pPr>
        <w:spacing w:after="0" w:line="240" w:lineRule="auto"/>
      </w:pPr>
      <w:r>
        <w:rPr>
          <w:rFonts w:ascii="Consolas" w:hAnsi="Consolas" w:cs="Consolas"/>
          <w:sz w:val="16"/>
          <w:szCs w:val="16"/>
        </w:rPr>
        <w:t>for name, (clf, grid) in search_spaces.items():</w:t>
      </w:r>
    </w:p>
    <w:p w14:paraId="7D6C39CE" w14:textId="77777777" w:rsidR="008F30D2" w:rsidRDefault="00223F58">
      <w:pPr>
        <w:spacing w:after="0" w:line="240" w:lineRule="auto"/>
      </w:pPr>
      <w:r>
        <w:rPr>
          <w:rFonts w:ascii="Consolas" w:hAnsi="Consolas" w:cs="Consolas"/>
          <w:sz w:val="16"/>
          <w:szCs w:val="16"/>
        </w:rPr>
        <w:t xml:space="preserve">    pipe = Pipeline([</w:t>
      </w:r>
      <w:r>
        <w:rPr>
          <w:rFonts w:ascii="Consolas" w:hAnsi="Consolas" w:cs="Consolas"/>
          <w:sz w:val="16"/>
          <w:szCs w:val="16"/>
        </w:rPr>
        <w:t>("prep", preprocess), ("model", clf)])</w:t>
      </w:r>
    </w:p>
    <w:p w14:paraId="3BF282CE" w14:textId="77777777" w:rsidR="008F30D2" w:rsidRDefault="00223F58">
      <w:pPr>
        <w:spacing w:after="0" w:line="240" w:lineRule="auto"/>
      </w:pPr>
      <w:r>
        <w:rPr>
          <w:rFonts w:ascii="Consolas" w:hAnsi="Consolas" w:cs="Consolas"/>
          <w:sz w:val="16"/>
          <w:szCs w:val="16"/>
        </w:rPr>
        <w:t xml:space="preserve">    search = GridSearchCV(pipe, grid, cv=cv, scoring="f1", n_jobs=-1)</w:t>
      </w:r>
    </w:p>
    <w:p w14:paraId="6190F31F" w14:textId="77777777" w:rsidR="008F30D2" w:rsidRDefault="00223F58">
      <w:pPr>
        <w:spacing w:after="0" w:line="240" w:lineRule="auto"/>
      </w:pPr>
      <w:r>
        <w:rPr>
          <w:rFonts w:ascii="Consolas" w:hAnsi="Consolas" w:cs="Consolas"/>
          <w:sz w:val="16"/>
          <w:szCs w:val="16"/>
        </w:rPr>
        <w:t xml:space="preserve">    search.fit(X_train, y_train)</w:t>
      </w:r>
    </w:p>
    <w:p w14:paraId="10CBE7BF" w14:textId="77777777" w:rsidR="008F30D2" w:rsidRDefault="00223F58">
      <w:pPr>
        <w:spacing w:after="0" w:line="240" w:lineRule="auto"/>
      </w:pPr>
      <w:r>
        <w:rPr>
          <w:rFonts w:ascii="Consolas" w:hAnsi="Consolas" w:cs="Consolas"/>
          <w:sz w:val="16"/>
          <w:szCs w:val="16"/>
        </w:rPr>
        <w:t xml:space="preserve">    best_models[name] = search.best_estimator_</w:t>
      </w:r>
    </w:p>
    <w:p w14:paraId="79864B0C" w14:textId="77777777" w:rsidR="008F30D2" w:rsidRDefault="00223F58">
      <w:pPr>
        <w:spacing w:after="0" w:line="240" w:lineRule="auto"/>
      </w:pPr>
      <w:r>
        <w:rPr>
          <w:rFonts w:ascii="Consolas" w:hAnsi="Consolas" w:cs="Consolas"/>
          <w:sz w:val="16"/>
          <w:szCs w:val="16"/>
        </w:rPr>
        <w:t xml:space="preserve">    print(f"\n{name} best params: {search.best_params_}")</w:t>
      </w:r>
    </w:p>
    <w:p w14:paraId="2FFA0232" w14:textId="77777777" w:rsidR="008F30D2" w:rsidRDefault="00223F58">
      <w:pPr>
        <w:spacing w:after="0" w:line="240" w:lineRule="auto"/>
      </w:pPr>
      <w:r>
        <w:rPr>
          <w:rFonts w:ascii="Consolas" w:hAnsi="Consolas" w:cs="Consolas"/>
          <w:sz w:val="16"/>
          <w:szCs w:val="16"/>
        </w:rPr>
        <w:t xml:space="preserve">    std = search.cv_results_["std_test_score"][search.best_index_]</w:t>
      </w:r>
    </w:p>
    <w:p w14:paraId="2533154D" w14:textId="77777777" w:rsidR="008F30D2" w:rsidRDefault="00223F58">
      <w:pPr>
        <w:spacing w:after="0" w:line="240" w:lineRule="auto"/>
      </w:pPr>
      <w:r>
        <w:rPr>
          <w:rFonts w:ascii="Consolas" w:hAnsi="Consolas" w:cs="Consolas"/>
          <w:sz w:val="16"/>
          <w:szCs w:val="16"/>
        </w:rPr>
        <w:t xml:space="preserve">    print(f"{name} best CV F1: {search.best_score_:.3f} ± {std:.3f}")</w:t>
      </w:r>
    </w:p>
    <w:p w14:paraId="33C4FC59" w14:textId="77777777" w:rsidR="008F30D2" w:rsidRDefault="00223F58">
      <w:pPr>
        <w:spacing w:after="0" w:line="240" w:lineRule="auto"/>
      </w:pPr>
      <w:r>
        <w:rPr>
          <w:rFonts w:ascii="Consolas" w:hAnsi="Consolas" w:cs="Consolas"/>
          <w:sz w:val="16"/>
          <w:szCs w:val="16"/>
        </w:rPr>
        <w:t xml:space="preserve">    print(evaluate(name, "Tuned", search.best_estimator_))</w:t>
      </w:r>
    </w:p>
    <w:p w14:paraId="27119FDA" w14:textId="77777777" w:rsidR="008F30D2" w:rsidRDefault="00223F58">
      <w:pPr>
        <w:keepNext/>
        <w:spacing w:before="160" w:after="40"/>
      </w:pPr>
      <w:r>
        <w:rPr>
          <w:rFonts w:ascii="Times New Roman" w:hAnsi="Times New Roman" w:cs="Times New Roman"/>
          <w:b/>
          <w:bCs/>
          <w:sz w:val="20"/>
          <w:szCs w:val="20"/>
        </w:rPr>
        <w:t>Ce</w:t>
      </w:r>
      <w:r>
        <w:rPr>
          <w:rFonts w:ascii="Times New Roman" w:hAnsi="Times New Roman" w:cs="Times New Roman"/>
          <w:b/>
          <w:bCs/>
          <w:sz w:val="20"/>
          <w:szCs w:val="20"/>
        </w:rPr>
        <w:t>ll 16</w:t>
      </w:r>
    </w:p>
    <w:p w14:paraId="6A2E268A" w14:textId="77777777" w:rsidR="008F30D2" w:rsidRDefault="00223F58">
      <w:pPr>
        <w:spacing w:after="0" w:line="240" w:lineRule="auto"/>
      </w:pPr>
      <w:r>
        <w:rPr>
          <w:rFonts w:ascii="Consolas" w:hAnsi="Consolas" w:cs="Consolas"/>
          <w:sz w:val="16"/>
          <w:szCs w:val="16"/>
        </w:rPr>
        <w:t># Comparison Table</w:t>
      </w:r>
    </w:p>
    <w:p w14:paraId="07896CC1" w14:textId="77777777" w:rsidR="008F30D2" w:rsidRDefault="00223F58">
      <w:pPr>
        <w:spacing w:after="0" w:line="240" w:lineRule="auto"/>
      </w:pPr>
      <w:r>
        <w:rPr>
          <w:rFonts w:ascii="Consolas" w:hAnsi="Consolas" w:cs="Consolas"/>
          <w:sz w:val="16"/>
          <w:szCs w:val="16"/>
        </w:rPr>
        <w:t>results_df = pd.DataFrame(results).round(3)</w:t>
      </w:r>
    </w:p>
    <w:p w14:paraId="3E1DDBD0" w14:textId="77777777" w:rsidR="008F30D2" w:rsidRDefault="00223F58">
      <w:pPr>
        <w:spacing w:after="0" w:line="240" w:lineRule="auto"/>
      </w:pPr>
      <w:r>
        <w:rPr>
          <w:rFonts w:ascii="Consolas" w:hAnsi="Consolas" w:cs="Consolas"/>
          <w:sz w:val="16"/>
          <w:szCs w:val="16"/>
        </w:rPr>
        <w:t>results_df.to_csv("figures/results_table.csv", index=False)</w:t>
      </w:r>
    </w:p>
    <w:p w14:paraId="1A86A124" w14:textId="77777777" w:rsidR="008F30D2" w:rsidRDefault="00223F58">
      <w:pPr>
        <w:spacing w:after="0" w:line="240" w:lineRule="auto"/>
      </w:pPr>
      <w:r>
        <w:rPr>
          <w:rFonts w:ascii="Consolas" w:hAnsi="Consolas" w:cs="Consolas"/>
          <w:sz w:val="16"/>
          <w:szCs w:val="16"/>
        </w:rPr>
        <w:t>results_df</w:t>
      </w:r>
    </w:p>
    <w:p w14:paraId="39E0AF1B" w14:textId="77777777" w:rsidR="008F30D2" w:rsidRDefault="00223F58">
      <w:pPr>
        <w:keepNext/>
        <w:spacing w:before="160" w:after="40"/>
      </w:pPr>
      <w:r>
        <w:rPr>
          <w:rFonts w:ascii="Times New Roman" w:hAnsi="Times New Roman" w:cs="Times New Roman"/>
          <w:b/>
          <w:bCs/>
          <w:sz w:val="20"/>
          <w:szCs w:val="20"/>
        </w:rPr>
        <w:t>Cell 17</w:t>
      </w:r>
    </w:p>
    <w:p w14:paraId="7BAA6E28" w14:textId="77777777" w:rsidR="008F30D2" w:rsidRDefault="00223F58">
      <w:pPr>
        <w:spacing w:after="0" w:line="240" w:lineRule="auto"/>
      </w:pPr>
      <w:r>
        <w:rPr>
          <w:rFonts w:ascii="Consolas" w:hAnsi="Consolas" w:cs="Consolas"/>
          <w:sz w:val="16"/>
          <w:szCs w:val="16"/>
        </w:rPr>
        <w:t># ROC curves and confusion matrices</w:t>
      </w:r>
    </w:p>
    <w:p w14:paraId="5450DC15" w14:textId="77777777" w:rsidR="008F30D2" w:rsidRDefault="00223F58">
      <w:pPr>
        <w:spacing w:after="0" w:line="240" w:lineRule="auto"/>
      </w:pPr>
      <w:r>
        <w:rPr>
          <w:rFonts w:ascii="Consolas" w:hAnsi="Consolas" w:cs="Consolas"/>
          <w:sz w:val="16"/>
          <w:szCs w:val="16"/>
        </w:rPr>
        <w:t>from sklearn.metrics import RocCurveDisplay, ConfusionMatrixDisplay</w:t>
      </w:r>
    </w:p>
    <w:p w14:paraId="3D17ECAB" w14:textId="77777777" w:rsidR="008F30D2" w:rsidRDefault="008F30D2">
      <w:pPr>
        <w:spacing w:after="0" w:line="240" w:lineRule="auto"/>
      </w:pPr>
    </w:p>
    <w:p w14:paraId="59DF2A32" w14:textId="77777777" w:rsidR="008F30D2" w:rsidRDefault="00223F58">
      <w:pPr>
        <w:spacing w:after="0" w:line="240" w:lineRule="auto"/>
      </w:pPr>
      <w:r>
        <w:rPr>
          <w:rFonts w:ascii="Consolas" w:hAnsi="Consolas" w:cs="Consolas"/>
          <w:sz w:val="16"/>
          <w:szCs w:val="16"/>
        </w:rPr>
        <w:t>fig, ax = plt.subplots(figsize=(6, 5))</w:t>
      </w:r>
    </w:p>
    <w:p w14:paraId="6162A457" w14:textId="77777777" w:rsidR="008F30D2" w:rsidRDefault="00223F58">
      <w:pPr>
        <w:spacing w:after="0" w:line="240" w:lineRule="auto"/>
      </w:pPr>
      <w:r>
        <w:rPr>
          <w:rFonts w:ascii="Consolas" w:hAnsi="Consolas" w:cs="Consolas"/>
          <w:sz w:val="16"/>
          <w:szCs w:val="16"/>
        </w:rPr>
        <w:t>for name, model in best_models.items():</w:t>
      </w:r>
    </w:p>
    <w:p w14:paraId="20479831" w14:textId="77777777" w:rsidR="008F30D2" w:rsidRDefault="00223F58">
      <w:pPr>
        <w:spacing w:after="0" w:line="240" w:lineRule="auto"/>
      </w:pPr>
      <w:r>
        <w:rPr>
          <w:rFonts w:ascii="Consolas" w:hAnsi="Consolas" w:cs="Consolas"/>
          <w:sz w:val="16"/>
          <w:szCs w:val="16"/>
        </w:rPr>
        <w:t xml:space="preserve">    RocCurveDisplay.from_estimator(model, X_test, y_test, name=name, ax=ax)</w:t>
      </w:r>
    </w:p>
    <w:p w14:paraId="75A64991" w14:textId="77777777" w:rsidR="008F30D2" w:rsidRDefault="00223F58">
      <w:pPr>
        <w:spacing w:after="0" w:line="240" w:lineRule="auto"/>
      </w:pPr>
      <w:r>
        <w:rPr>
          <w:rFonts w:ascii="Consolas" w:hAnsi="Consolas" w:cs="Consolas"/>
          <w:sz w:val="16"/>
          <w:szCs w:val="16"/>
        </w:rPr>
        <w:t>ax.plot([0, 1], [0, 1], "k--", label="Random guess")</w:t>
      </w:r>
    </w:p>
    <w:p w14:paraId="0761419B" w14:textId="77777777" w:rsidR="008F30D2" w:rsidRDefault="00223F58">
      <w:pPr>
        <w:spacing w:after="0" w:line="240" w:lineRule="auto"/>
      </w:pPr>
      <w:r>
        <w:rPr>
          <w:rFonts w:ascii="Consolas" w:hAnsi="Consolas" w:cs="Consolas"/>
          <w:sz w:val="16"/>
          <w:szCs w:val="16"/>
        </w:rPr>
        <w:t>ax.set_title("ROC curves (tuned models)")</w:t>
      </w:r>
    </w:p>
    <w:p w14:paraId="391E8996" w14:textId="77777777" w:rsidR="008F30D2" w:rsidRDefault="00223F58">
      <w:pPr>
        <w:spacing w:after="0" w:line="240" w:lineRule="auto"/>
      </w:pPr>
      <w:r>
        <w:rPr>
          <w:rFonts w:ascii="Consolas" w:hAnsi="Consolas" w:cs="Consolas"/>
          <w:sz w:val="16"/>
          <w:szCs w:val="16"/>
        </w:rPr>
        <w:t>ax.leg</w:t>
      </w:r>
      <w:r>
        <w:rPr>
          <w:rFonts w:ascii="Consolas" w:hAnsi="Consolas" w:cs="Consolas"/>
          <w:sz w:val="16"/>
          <w:szCs w:val="16"/>
        </w:rPr>
        <w:t>end()</w:t>
      </w:r>
    </w:p>
    <w:p w14:paraId="639114C2" w14:textId="77777777" w:rsidR="008F30D2" w:rsidRDefault="00223F58">
      <w:pPr>
        <w:spacing w:after="0" w:line="240" w:lineRule="auto"/>
      </w:pPr>
      <w:r>
        <w:rPr>
          <w:rFonts w:ascii="Consolas" w:hAnsi="Consolas" w:cs="Consolas"/>
          <w:sz w:val="16"/>
          <w:szCs w:val="16"/>
        </w:rPr>
        <w:t>plt.savefig("figures/05_roc_curves.png", dpi=150, bbox_inches="tight")</w:t>
      </w:r>
    </w:p>
    <w:p w14:paraId="4FD64B70" w14:textId="77777777" w:rsidR="008F30D2" w:rsidRDefault="00223F58">
      <w:pPr>
        <w:spacing w:after="0" w:line="240" w:lineRule="auto"/>
      </w:pPr>
      <w:r>
        <w:rPr>
          <w:rFonts w:ascii="Consolas" w:hAnsi="Consolas" w:cs="Consolas"/>
          <w:sz w:val="16"/>
          <w:szCs w:val="16"/>
        </w:rPr>
        <w:t>plt.show()</w:t>
      </w:r>
    </w:p>
    <w:p w14:paraId="6B18F648" w14:textId="77777777" w:rsidR="008F30D2" w:rsidRDefault="008F30D2">
      <w:pPr>
        <w:spacing w:after="0" w:line="240" w:lineRule="auto"/>
      </w:pPr>
    </w:p>
    <w:p w14:paraId="37AD05E4" w14:textId="77777777" w:rsidR="008F30D2" w:rsidRDefault="00223F58">
      <w:pPr>
        <w:spacing w:after="0" w:line="240" w:lineRule="auto"/>
      </w:pPr>
      <w:r>
        <w:rPr>
          <w:rFonts w:ascii="Consolas" w:hAnsi="Consolas" w:cs="Consolas"/>
          <w:sz w:val="16"/>
          <w:szCs w:val="16"/>
        </w:rPr>
        <w:t>fig, axes = plt.subplots(1, 3, figsize=(16, 4))</w:t>
      </w:r>
    </w:p>
    <w:p w14:paraId="03C7DEAA" w14:textId="77777777" w:rsidR="008F30D2" w:rsidRDefault="00223F58">
      <w:pPr>
        <w:spacing w:after="0" w:line="240" w:lineRule="auto"/>
      </w:pPr>
      <w:r>
        <w:rPr>
          <w:rFonts w:ascii="Consolas" w:hAnsi="Consolas" w:cs="Consolas"/>
          <w:sz w:val="16"/>
          <w:szCs w:val="16"/>
        </w:rPr>
        <w:t>for ax, (name, model) in zip(axes, best_models.items()):</w:t>
      </w:r>
    </w:p>
    <w:p w14:paraId="25B5C347" w14:textId="77777777" w:rsidR="008F30D2" w:rsidRDefault="00223F58">
      <w:pPr>
        <w:spacing w:after="0" w:line="240" w:lineRule="auto"/>
      </w:pPr>
      <w:r>
        <w:rPr>
          <w:rFonts w:ascii="Consolas" w:hAnsi="Consolas" w:cs="Consolas"/>
          <w:sz w:val="16"/>
          <w:szCs w:val="16"/>
        </w:rPr>
        <w:t xml:space="preserve">    ConfusionMatrixDisplay.from_estimator(model, X_test, y_tes</w:t>
      </w:r>
      <w:r>
        <w:rPr>
          <w:rFonts w:ascii="Consolas" w:hAnsi="Consolas" w:cs="Consolas"/>
          <w:sz w:val="16"/>
          <w:szCs w:val="16"/>
        </w:rPr>
        <w:t>t, ax=ax, cmap="Blues",</w:t>
      </w:r>
    </w:p>
    <w:p w14:paraId="49113204" w14:textId="77777777" w:rsidR="008F30D2" w:rsidRDefault="00223F58">
      <w:pPr>
        <w:spacing w:after="0" w:line="240" w:lineRule="auto"/>
      </w:pPr>
      <w:r>
        <w:rPr>
          <w:rFonts w:ascii="Consolas" w:hAnsi="Consolas" w:cs="Consolas"/>
          <w:sz w:val="16"/>
          <w:szCs w:val="16"/>
        </w:rPr>
        <w:t xml:space="preserve">                                          display_labels=["Stayed", "Churned"], colorbar=False)</w:t>
      </w:r>
    </w:p>
    <w:p w14:paraId="33B89846" w14:textId="77777777" w:rsidR="008F30D2" w:rsidRDefault="00223F58">
      <w:pPr>
        <w:spacing w:after="0" w:line="240" w:lineRule="auto"/>
      </w:pPr>
      <w:r>
        <w:rPr>
          <w:rFonts w:ascii="Consolas" w:hAnsi="Consolas" w:cs="Consolas"/>
          <w:sz w:val="16"/>
          <w:szCs w:val="16"/>
        </w:rPr>
        <w:t xml:space="preserve">    ax.set_title(name)</w:t>
      </w:r>
    </w:p>
    <w:p w14:paraId="4BB68095" w14:textId="77777777" w:rsidR="008F30D2" w:rsidRDefault="00223F58">
      <w:pPr>
        <w:spacing w:after="0" w:line="240" w:lineRule="auto"/>
      </w:pPr>
      <w:r>
        <w:rPr>
          <w:rFonts w:ascii="Consolas" w:hAnsi="Consolas" w:cs="Consolas"/>
          <w:sz w:val="16"/>
          <w:szCs w:val="16"/>
        </w:rPr>
        <w:t xml:space="preserve">    ax.grid(False)</w:t>
      </w:r>
    </w:p>
    <w:p w14:paraId="336FB516" w14:textId="77777777" w:rsidR="008F30D2" w:rsidRDefault="00223F58">
      <w:pPr>
        <w:spacing w:after="0" w:line="240" w:lineRule="auto"/>
      </w:pPr>
      <w:r>
        <w:rPr>
          <w:rFonts w:ascii="Consolas" w:hAnsi="Consolas" w:cs="Consolas"/>
          <w:sz w:val="16"/>
          <w:szCs w:val="16"/>
        </w:rPr>
        <w:t>plt.tight_layout()</w:t>
      </w:r>
    </w:p>
    <w:p w14:paraId="5F82E87A" w14:textId="77777777" w:rsidR="008F30D2" w:rsidRDefault="00223F58">
      <w:pPr>
        <w:spacing w:after="0" w:line="240" w:lineRule="auto"/>
      </w:pPr>
      <w:r>
        <w:rPr>
          <w:rFonts w:ascii="Consolas" w:hAnsi="Consolas" w:cs="Consolas"/>
          <w:sz w:val="16"/>
          <w:szCs w:val="16"/>
        </w:rPr>
        <w:t>plt.savefig("figures/06_confusion_matrices.png", dpi=150, bbox_inches="tight")</w:t>
      </w:r>
    </w:p>
    <w:p w14:paraId="3C1D8835" w14:textId="77777777" w:rsidR="008F30D2" w:rsidRDefault="00223F58">
      <w:pPr>
        <w:spacing w:after="0" w:line="240" w:lineRule="auto"/>
      </w:pPr>
      <w:r>
        <w:rPr>
          <w:rFonts w:ascii="Consolas" w:hAnsi="Consolas" w:cs="Consolas"/>
          <w:sz w:val="16"/>
          <w:szCs w:val="16"/>
        </w:rPr>
        <w:t>plt.show()</w:t>
      </w:r>
    </w:p>
    <w:p w14:paraId="53FF24B5" w14:textId="77777777" w:rsidR="008F30D2" w:rsidRDefault="00223F58">
      <w:pPr>
        <w:keepNext/>
        <w:spacing w:before="160" w:after="40"/>
      </w:pPr>
      <w:r>
        <w:rPr>
          <w:rFonts w:ascii="Times New Roman" w:hAnsi="Times New Roman" w:cs="Times New Roman"/>
          <w:b/>
          <w:bCs/>
          <w:sz w:val="20"/>
          <w:szCs w:val="20"/>
        </w:rPr>
        <w:t>Cell 18</w:t>
      </w:r>
    </w:p>
    <w:p w14:paraId="7E300A38" w14:textId="77777777" w:rsidR="008F30D2" w:rsidRDefault="00223F58">
      <w:pPr>
        <w:spacing w:after="0" w:line="240" w:lineRule="auto"/>
      </w:pPr>
      <w:r>
        <w:rPr>
          <w:rFonts w:ascii="Consolas" w:hAnsi="Consolas" w:cs="Consolas"/>
          <w:sz w:val="16"/>
          <w:szCs w:val="16"/>
        </w:rPr>
        <w:t># which feature matter most?</w:t>
      </w:r>
    </w:p>
    <w:p w14:paraId="1404F7B7" w14:textId="77777777" w:rsidR="008F30D2" w:rsidRDefault="00223F58">
      <w:pPr>
        <w:spacing w:after="0" w:line="240" w:lineRule="auto"/>
      </w:pPr>
      <w:r>
        <w:rPr>
          <w:rFonts w:ascii="Consolas" w:hAnsi="Consolas" w:cs="Consolas"/>
          <w:sz w:val="16"/>
          <w:szCs w:val="16"/>
        </w:rPr>
        <w:t>rf = best_models["Random Forest"]</w:t>
      </w:r>
    </w:p>
    <w:p w14:paraId="1D9FD437" w14:textId="77777777" w:rsidR="008F30D2" w:rsidRDefault="00223F58">
      <w:pPr>
        <w:spacing w:after="0" w:line="240" w:lineRule="auto"/>
      </w:pPr>
      <w:r>
        <w:rPr>
          <w:rFonts w:ascii="Consolas" w:hAnsi="Consolas" w:cs="Consolas"/>
          <w:sz w:val="16"/>
          <w:szCs w:val="16"/>
        </w:rPr>
        <w:t>feature_names = rf.named_steps["prep"].get_feature_names_out()</w:t>
      </w:r>
    </w:p>
    <w:p w14:paraId="179D0651" w14:textId="77777777" w:rsidR="008F30D2" w:rsidRDefault="00223F58">
      <w:pPr>
        <w:spacing w:after="0" w:line="240" w:lineRule="auto"/>
      </w:pPr>
      <w:r>
        <w:rPr>
          <w:rFonts w:ascii="Consolas" w:hAnsi="Consolas" w:cs="Consolas"/>
          <w:sz w:val="16"/>
          <w:szCs w:val="16"/>
        </w:rPr>
        <w:t>importances = pd.Series(rf.named</w:t>
      </w:r>
      <w:r>
        <w:rPr>
          <w:rFonts w:ascii="Consolas" w:hAnsi="Consolas" w:cs="Consolas"/>
          <w:sz w:val="16"/>
          <w:szCs w:val="16"/>
        </w:rPr>
        <w:t>_steps["model"].feature_importances_, index=feature_names)</w:t>
      </w:r>
    </w:p>
    <w:p w14:paraId="7E081E13" w14:textId="77777777" w:rsidR="008F30D2" w:rsidRDefault="00223F58">
      <w:pPr>
        <w:spacing w:after="0" w:line="240" w:lineRule="auto"/>
      </w:pPr>
      <w:r>
        <w:rPr>
          <w:rFonts w:ascii="Consolas" w:hAnsi="Consolas" w:cs="Consolas"/>
          <w:sz w:val="16"/>
          <w:szCs w:val="16"/>
        </w:rPr>
        <w:t>top = importances.sort_values(ascending=False).head(15)</w:t>
      </w:r>
    </w:p>
    <w:p w14:paraId="1876B824" w14:textId="77777777" w:rsidR="008F30D2" w:rsidRDefault="008F30D2">
      <w:pPr>
        <w:spacing w:after="0" w:line="240" w:lineRule="auto"/>
      </w:pPr>
    </w:p>
    <w:p w14:paraId="1D82ECA9" w14:textId="77777777" w:rsidR="008F30D2" w:rsidRDefault="00223F58">
      <w:pPr>
        <w:spacing w:after="0" w:line="240" w:lineRule="auto"/>
      </w:pPr>
      <w:r>
        <w:rPr>
          <w:rFonts w:ascii="Consolas" w:hAnsi="Consolas" w:cs="Consolas"/>
          <w:sz w:val="16"/>
          <w:szCs w:val="16"/>
        </w:rPr>
        <w:t>plt.figure(figsize=(8, 6))</w:t>
      </w:r>
    </w:p>
    <w:p w14:paraId="42BDCFFC" w14:textId="77777777" w:rsidR="008F30D2" w:rsidRDefault="00223F58">
      <w:pPr>
        <w:spacing w:after="0" w:line="240" w:lineRule="auto"/>
      </w:pPr>
      <w:r>
        <w:rPr>
          <w:rFonts w:ascii="Consolas" w:hAnsi="Consolas" w:cs="Consolas"/>
          <w:sz w:val="16"/>
          <w:szCs w:val="16"/>
        </w:rPr>
        <w:t>sns.barplot(x=top.values, y=top.index)</w:t>
      </w:r>
    </w:p>
    <w:p w14:paraId="06E0C00E" w14:textId="77777777" w:rsidR="008F30D2" w:rsidRDefault="00223F58">
      <w:pPr>
        <w:spacing w:after="0" w:line="240" w:lineRule="auto"/>
      </w:pPr>
      <w:r>
        <w:rPr>
          <w:rFonts w:ascii="Consolas" w:hAnsi="Consolas" w:cs="Consolas"/>
          <w:sz w:val="16"/>
          <w:szCs w:val="16"/>
        </w:rPr>
        <w:lastRenderedPageBreak/>
        <w:t>plt.title("Top 15 features (Random Forest)")</w:t>
      </w:r>
    </w:p>
    <w:p w14:paraId="773493D4" w14:textId="77777777" w:rsidR="008F30D2" w:rsidRDefault="00223F58">
      <w:pPr>
        <w:spacing w:after="0" w:line="240" w:lineRule="auto"/>
      </w:pPr>
      <w:r>
        <w:rPr>
          <w:rFonts w:ascii="Consolas" w:hAnsi="Consolas" w:cs="Consolas"/>
          <w:sz w:val="16"/>
          <w:szCs w:val="16"/>
        </w:rPr>
        <w:t>plt.xlabel("Importance")</w:t>
      </w:r>
    </w:p>
    <w:p w14:paraId="37181571" w14:textId="77777777" w:rsidR="008F30D2" w:rsidRDefault="00223F58">
      <w:pPr>
        <w:spacing w:after="0" w:line="240" w:lineRule="auto"/>
      </w:pPr>
      <w:r>
        <w:rPr>
          <w:rFonts w:ascii="Consolas" w:hAnsi="Consolas" w:cs="Consolas"/>
          <w:sz w:val="16"/>
          <w:szCs w:val="16"/>
        </w:rPr>
        <w:t>plt.</w:t>
      </w:r>
      <w:r>
        <w:rPr>
          <w:rFonts w:ascii="Consolas" w:hAnsi="Consolas" w:cs="Consolas"/>
          <w:sz w:val="16"/>
          <w:szCs w:val="16"/>
        </w:rPr>
        <w:t>savefig("figures/07_feature_importance.png", dpi=150, bbox_inches="tight")</w:t>
      </w:r>
    </w:p>
    <w:p w14:paraId="31FB5968" w14:textId="77777777" w:rsidR="008F30D2" w:rsidRDefault="00223F58">
      <w:pPr>
        <w:spacing w:after="0" w:line="240" w:lineRule="auto"/>
      </w:pPr>
      <w:r>
        <w:rPr>
          <w:rFonts w:ascii="Consolas" w:hAnsi="Consolas" w:cs="Consolas"/>
          <w:sz w:val="16"/>
          <w:szCs w:val="16"/>
        </w:rPr>
        <w:t>plt.show()</w:t>
      </w:r>
    </w:p>
    <w:p w14:paraId="12A1BDF4" w14:textId="77777777" w:rsidR="008F30D2" w:rsidRDefault="00223F58">
      <w:pPr>
        <w:keepNext/>
        <w:spacing w:before="160" w:after="40"/>
      </w:pPr>
      <w:r>
        <w:rPr>
          <w:rFonts w:ascii="Times New Roman" w:hAnsi="Times New Roman" w:cs="Times New Roman"/>
          <w:b/>
          <w:bCs/>
          <w:sz w:val="20"/>
          <w:szCs w:val="20"/>
        </w:rPr>
        <w:t>Cell 19</w:t>
      </w:r>
    </w:p>
    <w:p w14:paraId="620104F1" w14:textId="77777777" w:rsidR="008F30D2" w:rsidRDefault="00223F58">
      <w:pPr>
        <w:spacing w:after="0" w:line="240" w:lineRule="auto"/>
      </w:pPr>
      <w:r>
        <w:rPr>
          <w:rFonts w:ascii="Consolas" w:hAnsi="Consolas" w:cs="Consolas"/>
          <w:sz w:val="16"/>
          <w:szCs w:val="16"/>
        </w:rPr>
        <w:t># feature engineering</w:t>
      </w:r>
    </w:p>
    <w:p w14:paraId="5C278071" w14:textId="77777777" w:rsidR="008F30D2" w:rsidRDefault="00223F58">
      <w:pPr>
        <w:spacing w:after="0" w:line="240" w:lineRule="auto"/>
      </w:pPr>
      <w:r>
        <w:rPr>
          <w:rFonts w:ascii="Consolas" w:hAnsi="Consolas" w:cs="Consolas"/>
          <w:sz w:val="16"/>
          <w:szCs w:val="16"/>
        </w:rPr>
        <w:t>service_cols = ["PhoneService", "MultipleLines", "OnlineSecurity", "OnlineBackup",</w:t>
      </w:r>
    </w:p>
    <w:p w14:paraId="727768A8" w14:textId="77777777" w:rsidR="008F30D2" w:rsidRDefault="00223F58">
      <w:pPr>
        <w:spacing w:after="0" w:line="240" w:lineRule="auto"/>
      </w:pPr>
      <w:r>
        <w:rPr>
          <w:rFonts w:ascii="Consolas" w:hAnsi="Consolas" w:cs="Consolas"/>
          <w:sz w:val="16"/>
          <w:szCs w:val="16"/>
        </w:rPr>
        <w:t xml:space="preserve">                "DeviceProtection", "TechSupport", "Strea</w:t>
      </w:r>
      <w:r>
        <w:rPr>
          <w:rFonts w:ascii="Consolas" w:hAnsi="Consolas" w:cs="Consolas"/>
          <w:sz w:val="16"/>
          <w:szCs w:val="16"/>
        </w:rPr>
        <w:t>mingTV", "StreamingMovies"]</w:t>
      </w:r>
    </w:p>
    <w:p w14:paraId="69F6EDAA" w14:textId="77777777" w:rsidR="008F30D2" w:rsidRDefault="008F30D2">
      <w:pPr>
        <w:spacing w:after="0" w:line="240" w:lineRule="auto"/>
      </w:pPr>
    </w:p>
    <w:p w14:paraId="41087DAE" w14:textId="77777777" w:rsidR="008F30D2" w:rsidRDefault="00223F58">
      <w:pPr>
        <w:spacing w:after="0" w:line="240" w:lineRule="auto"/>
      </w:pPr>
      <w:r>
        <w:rPr>
          <w:rFonts w:ascii="Consolas" w:hAnsi="Consolas" w:cs="Consolas"/>
          <w:sz w:val="16"/>
          <w:szCs w:val="16"/>
        </w:rPr>
        <w:t>def engineer(data):</w:t>
      </w:r>
    </w:p>
    <w:p w14:paraId="7DCA5DC4" w14:textId="77777777" w:rsidR="008F30D2" w:rsidRDefault="00223F58">
      <w:pPr>
        <w:spacing w:after="0" w:line="240" w:lineRule="auto"/>
      </w:pPr>
      <w:r>
        <w:rPr>
          <w:rFonts w:ascii="Consolas" w:hAnsi="Consolas" w:cs="Consolas"/>
          <w:sz w:val="16"/>
          <w:szCs w:val="16"/>
        </w:rPr>
        <w:t xml:space="preserve">    data = data.copy()</w:t>
      </w:r>
    </w:p>
    <w:p w14:paraId="577C1513" w14:textId="77777777" w:rsidR="008F30D2" w:rsidRDefault="00223F58">
      <w:pPr>
        <w:spacing w:after="0" w:line="240" w:lineRule="auto"/>
      </w:pPr>
      <w:r>
        <w:rPr>
          <w:rFonts w:ascii="Consolas" w:hAnsi="Consolas" w:cs="Consolas"/>
          <w:sz w:val="16"/>
          <w:szCs w:val="16"/>
        </w:rPr>
        <w:t xml:space="preserve">    # "No internet service" / "No phone service" repeat what InternetService / PhoneService already say</w:t>
      </w:r>
    </w:p>
    <w:p w14:paraId="4E4150E5" w14:textId="77777777" w:rsidR="008F30D2" w:rsidRDefault="00223F58">
      <w:pPr>
        <w:spacing w:after="0" w:line="240" w:lineRule="auto"/>
      </w:pPr>
      <w:r>
        <w:rPr>
          <w:rFonts w:ascii="Consolas" w:hAnsi="Consolas" w:cs="Consolas"/>
          <w:sz w:val="16"/>
          <w:szCs w:val="16"/>
        </w:rPr>
        <w:t xml:space="preserve">    for col in service_cols:</w:t>
      </w:r>
    </w:p>
    <w:p w14:paraId="3AC9369C" w14:textId="77777777" w:rsidR="008F30D2" w:rsidRDefault="00223F58">
      <w:pPr>
        <w:spacing w:after="0" w:line="240" w:lineRule="auto"/>
      </w:pPr>
      <w:r>
        <w:rPr>
          <w:rFonts w:ascii="Consolas" w:hAnsi="Consolas" w:cs="Consolas"/>
          <w:sz w:val="16"/>
          <w:szCs w:val="16"/>
        </w:rPr>
        <w:t xml:space="preserve">        data[col] = data[col].replace({"No internet service": "No", "No phone service": "No"})</w:t>
      </w:r>
    </w:p>
    <w:p w14:paraId="5440DB35" w14:textId="77777777" w:rsidR="008F30D2" w:rsidRDefault="00223F58">
      <w:pPr>
        <w:spacing w:after="0" w:line="240" w:lineRule="auto"/>
      </w:pPr>
      <w:r>
        <w:rPr>
          <w:rFonts w:ascii="Consolas" w:hAnsi="Consolas" w:cs="Consolas"/>
          <w:sz w:val="16"/>
          <w:szCs w:val="16"/>
        </w:rPr>
        <w:t xml:space="preserve">    # how many services the customer has signed up for</w:t>
      </w:r>
    </w:p>
    <w:p w14:paraId="5726669B" w14:textId="77777777" w:rsidR="008F30D2" w:rsidRDefault="00223F58">
      <w:pPr>
        <w:spacing w:after="0" w:line="240" w:lineRule="auto"/>
      </w:pPr>
      <w:r>
        <w:rPr>
          <w:rFonts w:ascii="Consolas" w:hAnsi="Consolas" w:cs="Consolas"/>
          <w:sz w:val="16"/>
          <w:szCs w:val="16"/>
        </w:rPr>
        <w:t xml:space="preserve">    data["NumServices"] = (data[service_cols] == "Yes").sum(axis=1) + (data["InternetService"] != "No")</w:t>
      </w:r>
    </w:p>
    <w:p w14:paraId="773B26CA" w14:textId="77777777" w:rsidR="008F30D2" w:rsidRDefault="00223F58">
      <w:pPr>
        <w:spacing w:after="0" w:line="240" w:lineRule="auto"/>
      </w:pPr>
      <w:r>
        <w:rPr>
          <w:rFonts w:ascii="Consolas" w:hAnsi="Consolas" w:cs="Consolas"/>
          <w:sz w:val="16"/>
          <w:szCs w:val="16"/>
        </w:rPr>
        <w:t xml:space="preserve">  </w:t>
      </w:r>
      <w:r>
        <w:rPr>
          <w:rFonts w:ascii="Consolas" w:hAnsi="Consolas" w:cs="Consolas"/>
          <w:sz w:val="16"/>
          <w:szCs w:val="16"/>
        </w:rPr>
        <w:t xml:space="preserve">  # tenure bands (churn falls sharply in the first year)</w:t>
      </w:r>
    </w:p>
    <w:p w14:paraId="334C1576" w14:textId="77777777" w:rsidR="008F30D2" w:rsidRDefault="00223F58">
      <w:pPr>
        <w:spacing w:after="0" w:line="240" w:lineRule="auto"/>
      </w:pPr>
      <w:r>
        <w:rPr>
          <w:rFonts w:ascii="Consolas" w:hAnsi="Consolas" w:cs="Consolas"/>
          <w:sz w:val="16"/>
          <w:szCs w:val="16"/>
        </w:rPr>
        <w:t xml:space="preserve">    data["TenureGroup"] = pd.cut(data["tenure"], bins=[-1, 12, 24, 48, 72],</w:t>
      </w:r>
    </w:p>
    <w:p w14:paraId="08E00FEF" w14:textId="77777777" w:rsidR="008F30D2" w:rsidRDefault="00223F58">
      <w:pPr>
        <w:spacing w:after="0" w:line="240" w:lineRule="auto"/>
      </w:pPr>
      <w:r>
        <w:rPr>
          <w:rFonts w:ascii="Consolas" w:hAnsi="Consolas" w:cs="Consolas"/>
          <w:sz w:val="16"/>
          <w:szCs w:val="16"/>
        </w:rPr>
        <w:t xml:space="preserve">                                 labels=["0-12", "13-24", "25-48", "49-72"]).astype(str)</w:t>
      </w:r>
    </w:p>
    <w:p w14:paraId="16D002EB" w14:textId="77777777" w:rsidR="008F30D2" w:rsidRDefault="00223F58">
      <w:pPr>
        <w:spacing w:after="0" w:line="240" w:lineRule="auto"/>
      </w:pPr>
      <w:r>
        <w:rPr>
          <w:rFonts w:ascii="Consolas" w:hAnsi="Consolas" w:cs="Consolas"/>
          <w:sz w:val="16"/>
          <w:szCs w:val="16"/>
        </w:rPr>
        <w:t xml:space="preserve">    return data</w:t>
      </w:r>
    </w:p>
    <w:p w14:paraId="450CA299" w14:textId="77777777" w:rsidR="008F30D2" w:rsidRDefault="008F30D2">
      <w:pPr>
        <w:spacing w:after="0" w:line="240" w:lineRule="auto"/>
      </w:pPr>
    </w:p>
    <w:p w14:paraId="10C6AE63" w14:textId="77777777" w:rsidR="008F30D2" w:rsidRDefault="00223F58">
      <w:pPr>
        <w:spacing w:after="0" w:line="240" w:lineRule="auto"/>
      </w:pPr>
      <w:r>
        <w:rPr>
          <w:rFonts w:ascii="Consolas" w:hAnsi="Consolas" w:cs="Consolas"/>
          <w:sz w:val="16"/>
          <w:szCs w:val="16"/>
        </w:rPr>
        <w:t>X_train_fe = engi</w:t>
      </w:r>
      <w:r>
        <w:rPr>
          <w:rFonts w:ascii="Consolas" w:hAnsi="Consolas" w:cs="Consolas"/>
          <w:sz w:val="16"/>
          <w:szCs w:val="16"/>
        </w:rPr>
        <w:t>neer(X_train)</w:t>
      </w:r>
    </w:p>
    <w:p w14:paraId="311CC789" w14:textId="77777777" w:rsidR="008F30D2" w:rsidRDefault="00223F58">
      <w:pPr>
        <w:spacing w:after="0" w:line="240" w:lineRule="auto"/>
      </w:pPr>
      <w:r>
        <w:rPr>
          <w:rFonts w:ascii="Consolas" w:hAnsi="Consolas" w:cs="Consolas"/>
          <w:sz w:val="16"/>
          <w:szCs w:val="16"/>
        </w:rPr>
        <w:t>X_test_fe = engineer(X_test)</w:t>
      </w:r>
    </w:p>
    <w:p w14:paraId="381F95C2" w14:textId="77777777" w:rsidR="008F30D2" w:rsidRDefault="008F30D2">
      <w:pPr>
        <w:spacing w:after="0" w:line="240" w:lineRule="auto"/>
      </w:pPr>
    </w:p>
    <w:p w14:paraId="2EC0F5CA" w14:textId="77777777" w:rsidR="008F30D2" w:rsidRDefault="00223F58">
      <w:pPr>
        <w:spacing w:after="0" w:line="240" w:lineRule="auto"/>
      </w:pPr>
      <w:r>
        <w:rPr>
          <w:rFonts w:ascii="Consolas" w:hAnsi="Consolas" w:cs="Consolas"/>
          <w:sz w:val="16"/>
          <w:szCs w:val="16"/>
        </w:rPr>
        <w:t># churn rate by number of services (training data only)</w:t>
      </w:r>
    </w:p>
    <w:p w14:paraId="3BA216B5" w14:textId="77777777" w:rsidR="008F30D2" w:rsidRDefault="00223F58">
      <w:pPr>
        <w:spacing w:after="0" w:line="240" w:lineRule="auto"/>
      </w:pPr>
      <w:r>
        <w:rPr>
          <w:rFonts w:ascii="Consolas" w:hAnsi="Consolas" w:cs="Consolas"/>
          <w:sz w:val="16"/>
          <w:szCs w:val="16"/>
        </w:rPr>
        <w:t>sns.barplot(x=X_train_fe["NumServices"], y=y_train * 100)</w:t>
      </w:r>
    </w:p>
    <w:p w14:paraId="544DECCD" w14:textId="77777777" w:rsidR="008F30D2" w:rsidRDefault="00223F58">
      <w:pPr>
        <w:spacing w:after="0" w:line="240" w:lineRule="auto"/>
      </w:pPr>
      <w:r>
        <w:rPr>
          <w:rFonts w:ascii="Consolas" w:hAnsi="Consolas" w:cs="Consolas"/>
          <w:sz w:val="16"/>
          <w:szCs w:val="16"/>
        </w:rPr>
        <w:t>plt.title("Churn rate by number of services")</w:t>
      </w:r>
    </w:p>
    <w:p w14:paraId="4C826683" w14:textId="77777777" w:rsidR="008F30D2" w:rsidRDefault="00223F58">
      <w:pPr>
        <w:spacing w:after="0" w:line="240" w:lineRule="auto"/>
      </w:pPr>
      <w:r>
        <w:rPr>
          <w:rFonts w:ascii="Consolas" w:hAnsi="Consolas" w:cs="Consolas"/>
          <w:sz w:val="16"/>
          <w:szCs w:val="16"/>
        </w:rPr>
        <w:t>plt.ylabel("Churn rate (%)")</w:t>
      </w:r>
    </w:p>
    <w:p w14:paraId="41A39AF6" w14:textId="77777777" w:rsidR="008F30D2" w:rsidRDefault="00223F58">
      <w:pPr>
        <w:spacing w:after="0" w:line="240" w:lineRule="auto"/>
      </w:pPr>
      <w:r>
        <w:rPr>
          <w:rFonts w:ascii="Consolas" w:hAnsi="Consolas" w:cs="Consolas"/>
          <w:sz w:val="16"/>
          <w:szCs w:val="16"/>
        </w:rPr>
        <w:t>plt.savefig("figures/08_num_services.png", dpi=150, bbox_inches="tight")</w:t>
      </w:r>
    </w:p>
    <w:p w14:paraId="3C7CB45F" w14:textId="77777777" w:rsidR="008F30D2" w:rsidRDefault="00223F58">
      <w:pPr>
        <w:spacing w:after="0" w:line="240" w:lineRule="auto"/>
      </w:pPr>
      <w:r>
        <w:rPr>
          <w:rFonts w:ascii="Consolas" w:hAnsi="Consolas" w:cs="Consolas"/>
          <w:sz w:val="16"/>
          <w:szCs w:val="16"/>
        </w:rPr>
        <w:t>plt.show()</w:t>
      </w:r>
    </w:p>
    <w:p w14:paraId="172074A9" w14:textId="77777777" w:rsidR="008F30D2" w:rsidRDefault="00223F58">
      <w:pPr>
        <w:spacing w:after="0" w:line="240" w:lineRule="auto"/>
      </w:pPr>
      <w:r>
        <w:rPr>
          <w:rFonts w:ascii="Consolas" w:hAnsi="Consolas" w:cs="Consolas"/>
          <w:sz w:val="16"/>
          <w:szCs w:val="16"/>
        </w:rPr>
        <w:t>X_train_fe.head()</w:t>
      </w:r>
    </w:p>
    <w:p w14:paraId="53282A32" w14:textId="77777777" w:rsidR="008F30D2" w:rsidRDefault="00223F58">
      <w:pPr>
        <w:keepNext/>
        <w:spacing w:before="160" w:after="40"/>
      </w:pPr>
      <w:r>
        <w:rPr>
          <w:rFonts w:ascii="Times New Roman" w:hAnsi="Times New Roman" w:cs="Times New Roman"/>
          <w:b/>
          <w:bCs/>
          <w:sz w:val="20"/>
          <w:szCs w:val="20"/>
        </w:rPr>
        <w:t>Cell 20</w:t>
      </w:r>
    </w:p>
    <w:p w14:paraId="46E79FD9" w14:textId="77777777" w:rsidR="008F30D2" w:rsidRDefault="00223F58">
      <w:pPr>
        <w:spacing w:after="0" w:line="240" w:lineRule="auto"/>
      </w:pPr>
      <w:r>
        <w:rPr>
          <w:rFonts w:ascii="Consolas" w:hAnsi="Consolas" w:cs="Consolas"/>
          <w:sz w:val="16"/>
          <w:szCs w:val="16"/>
        </w:rPr>
        <w:t># Experiment 3, do the engineered features help? (5-fold CV on the training set)</w:t>
      </w:r>
    </w:p>
    <w:p w14:paraId="3EEC1FF3" w14:textId="77777777" w:rsidR="008F30D2" w:rsidRDefault="00223F58">
      <w:pPr>
        <w:spacing w:after="0" w:line="240" w:lineRule="auto"/>
      </w:pPr>
      <w:r>
        <w:rPr>
          <w:rFonts w:ascii="Consolas" w:hAnsi="Consolas" w:cs="Consolas"/>
          <w:sz w:val="16"/>
          <w:szCs w:val="16"/>
        </w:rPr>
        <w:t xml:space="preserve">from sklearn.model_selection import </w:t>
      </w:r>
      <w:r>
        <w:rPr>
          <w:rFonts w:ascii="Consolas" w:hAnsi="Consolas" w:cs="Consolas"/>
          <w:sz w:val="16"/>
          <w:szCs w:val="16"/>
        </w:rPr>
        <w:t>cross_val_score</w:t>
      </w:r>
    </w:p>
    <w:p w14:paraId="03927822" w14:textId="77777777" w:rsidR="008F30D2" w:rsidRDefault="00223F58">
      <w:pPr>
        <w:spacing w:after="0" w:line="240" w:lineRule="auto"/>
      </w:pPr>
      <w:r>
        <w:rPr>
          <w:rFonts w:ascii="Consolas" w:hAnsi="Consolas" w:cs="Consolas"/>
          <w:sz w:val="16"/>
          <w:szCs w:val="16"/>
        </w:rPr>
        <w:t>from sklearn.base import clone</w:t>
      </w:r>
    </w:p>
    <w:p w14:paraId="25177570" w14:textId="77777777" w:rsidR="008F30D2" w:rsidRDefault="008F30D2">
      <w:pPr>
        <w:spacing w:after="0" w:line="240" w:lineRule="auto"/>
      </w:pPr>
    </w:p>
    <w:p w14:paraId="10010F4D" w14:textId="77777777" w:rsidR="008F30D2" w:rsidRDefault="00223F58">
      <w:pPr>
        <w:spacing w:after="0" w:line="240" w:lineRule="auto"/>
      </w:pPr>
      <w:r>
        <w:rPr>
          <w:rFonts w:ascii="Consolas" w:hAnsi="Consolas" w:cs="Consolas"/>
          <w:sz w:val="16"/>
          <w:szCs w:val="16"/>
        </w:rPr>
        <w:t>fe_num = ["tenure", "MonthlyCharges", "TotalCharges", "NumServices"]</w:t>
      </w:r>
    </w:p>
    <w:p w14:paraId="13B4A6A3" w14:textId="77777777" w:rsidR="008F30D2" w:rsidRDefault="00223F58">
      <w:pPr>
        <w:spacing w:after="0" w:line="240" w:lineRule="auto"/>
      </w:pPr>
      <w:r>
        <w:rPr>
          <w:rFonts w:ascii="Consolas" w:hAnsi="Consolas" w:cs="Consolas"/>
          <w:sz w:val="16"/>
          <w:szCs w:val="16"/>
        </w:rPr>
        <w:t>fe_cat = [c for c in X_train_fe.columns if c not in fe_num]</w:t>
      </w:r>
    </w:p>
    <w:p w14:paraId="14696E65" w14:textId="77777777" w:rsidR="008F30D2" w:rsidRDefault="00223F58">
      <w:pPr>
        <w:spacing w:after="0" w:line="240" w:lineRule="auto"/>
      </w:pPr>
      <w:r>
        <w:rPr>
          <w:rFonts w:ascii="Consolas" w:hAnsi="Consolas" w:cs="Consolas"/>
          <w:sz w:val="16"/>
          <w:szCs w:val="16"/>
        </w:rPr>
        <w:t>preprocess_fe = ColumnTransformer([</w:t>
      </w:r>
    </w:p>
    <w:p w14:paraId="2BBCCE7E" w14:textId="77777777" w:rsidR="008F30D2" w:rsidRDefault="00223F58">
      <w:pPr>
        <w:spacing w:after="0" w:line="240" w:lineRule="auto"/>
      </w:pPr>
      <w:r>
        <w:rPr>
          <w:rFonts w:ascii="Consolas" w:hAnsi="Consolas" w:cs="Consolas"/>
          <w:sz w:val="16"/>
          <w:szCs w:val="16"/>
        </w:rPr>
        <w:t xml:space="preserve">    ("num", StandardScaler(), fe_num),</w:t>
      </w:r>
    </w:p>
    <w:p w14:paraId="054A7B4A" w14:textId="77777777" w:rsidR="008F30D2" w:rsidRDefault="00223F58">
      <w:pPr>
        <w:spacing w:after="0" w:line="240" w:lineRule="auto"/>
      </w:pPr>
      <w:r>
        <w:rPr>
          <w:rFonts w:ascii="Consolas" w:hAnsi="Consolas" w:cs="Consolas"/>
          <w:sz w:val="16"/>
          <w:szCs w:val="16"/>
        </w:rPr>
        <w:t xml:space="preserve">    </w:t>
      </w:r>
      <w:r>
        <w:rPr>
          <w:rFonts w:ascii="Consolas" w:hAnsi="Consolas" w:cs="Consolas"/>
          <w:sz w:val="16"/>
          <w:szCs w:val="16"/>
        </w:rPr>
        <w:t>("cat", OneHotEncoder(handle_unknown="ignore"), fe_cat),</w:t>
      </w:r>
    </w:p>
    <w:p w14:paraId="15686C40" w14:textId="77777777" w:rsidR="008F30D2" w:rsidRDefault="00223F58">
      <w:pPr>
        <w:spacing w:after="0" w:line="240" w:lineRule="auto"/>
      </w:pPr>
      <w:r>
        <w:rPr>
          <w:rFonts w:ascii="Consolas" w:hAnsi="Consolas" w:cs="Consolas"/>
          <w:sz w:val="16"/>
          <w:szCs w:val="16"/>
        </w:rPr>
        <w:t>])</w:t>
      </w:r>
    </w:p>
    <w:p w14:paraId="620D86B9" w14:textId="77777777" w:rsidR="008F30D2" w:rsidRDefault="008F30D2">
      <w:pPr>
        <w:spacing w:after="0" w:line="240" w:lineRule="auto"/>
      </w:pPr>
    </w:p>
    <w:p w14:paraId="3BF65F3E" w14:textId="77777777" w:rsidR="008F30D2" w:rsidRDefault="00223F58">
      <w:pPr>
        <w:spacing w:after="0" w:line="240" w:lineRule="auto"/>
      </w:pPr>
      <w:r>
        <w:rPr>
          <w:rFonts w:ascii="Consolas" w:hAnsi="Consolas" w:cs="Consolas"/>
          <w:sz w:val="16"/>
          <w:szCs w:val="16"/>
        </w:rPr>
        <w:t>fe_rows = []</w:t>
      </w:r>
    </w:p>
    <w:p w14:paraId="75B0A6E9" w14:textId="77777777" w:rsidR="008F30D2" w:rsidRDefault="00223F58">
      <w:pPr>
        <w:spacing w:after="0" w:line="240" w:lineRule="auto"/>
      </w:pPr>
      <w:r>
        <w:rPr>
          <w:rFonts w:ascii="Consolas" w:hAnsi="Consolas" w:cs="Consolas"/>
          <w:sz w:val="16"/>
          <w:szCs w:val="16"/>
        </w:rPr>
        <w:t>for name, model in best_models.items():</w:t>
      </w:r>
    </w:p>
    <w:p w14:paraId="15002D3C" w14:textId="77777777" w:rsidR="008F30D2" w:rsidRDefault="00223F58">
      <w:pPr>
        <w:spacing w:after="0" w:line="240" w:lineRule="auto"/>
      </w:pPr>
      <w:r>
        <w:rPr>
          <w:rFonts w:ascii="Consolas" w:hAnsi="Consolas" w:cs="Consolas"/>
          <w:sz w:val="16"/>
          <w:szCs w:val="16"/>
        </w:rPr>
        <w:t xml:space="preserve">    clf = model.named_steps["model"]</w:t>
      </w:r>
    </w:p>
    <w:p w14:paraId="42D4228D" w14:textId="77777777" w:rsidR="008F30D2" w:rsidRDefault="00223F58">
      <w:pPr>
        <w:spacing w:after="0" w:line="240" w:lineRule="auto"/>
      </w:pPr>
      <w:r>
        <w:rPr>
          <w:rFonts w:ascii="Consolas" w:hAnsi="Consolas" w:cs="Consolas"/>
          <w:sz w:val="16"/>
          <w:szCs w:val="16"/>
        </w:rPr>
        <w:t xml:space="preserve">    base = cross_val_score(Pipeline([("prep", preprocess), ("model", clone(clf))]),</w:t>
      </w:r>
    </w:p>
    <w:p w14:paraId="5F3E4733" w14:textId="77777777" w:rsidR="008F30D2" w:rsidRDefault="00223F58">
      <w:pPr>
        <w:spacing w:after="0" w:line="240" w:lineRule="auto"/>
      </w:pPr>
      <w:r>
        <w:rPr>
          <w:rFonts w:ascii="Consolas" w:hAnsi="Consolas" w:cs="Consolas"/>
          <w:sz w:val="16"/>
          <w:szCs w:val="16"/>
        </w:rPr>
        <w:t xml:space="preserve">                           X_train, y_train, cv=cv, scoring="f1", n_jobs=-1)</w:t>
      </w:r>
    </w:p>
    <w:p w14:paraId="733E5068" w14:textId="77777777" w:rsidR="008F30D2" w:rsidRDefault="00223F58">
      <w:pPr>
        <w:spacing w:after="0" w:line="240" w:lineRule="auto"/>
      </w:pPr>
      <w:r>
        <w:rPr>
          <w:rFonts w:ascii="Consolas" w:hAnsi="Consolas" w:cs="Consolas"/>
          <w:sz w:val="16"/>
          <w:szCs w:val="16"/>
        </w:rPr>
        <w:t xml:space="preserve">    eng = cross_val_score(Pipeline([("prep", preprocess_fe), ("model", clone(clf))]),</w:t>
      </w:r>
    </w:p>
    <w:p w14:paraId="389FA0AA" w14:textId="77777777" w:rsidR="008F30D2" w:rsidRDefault="00223F58">
      <w:pPr>
        <w:spacing w:after="0" w:line="240" w:lineRule="auto"/>
      </w:pPr>
      <w:r>
        <w:rPr>
          <w:rFonts w:ascii="Consolas" w:hAnsi="Consolas" w:cs="Consolas"/>
          <w:sz w:val="16"/>
          <w:szCs w:val="16"/>
        </w:rPr>
        <w:t xml:space="preserve">         </w:t>
      </w:r>
      <w:r>
        <w:rPr>
          <w:rFonts w:ascii="Consolas" w:hAnsi="Consolas" w:cs="Consolas"/>
          <w:sz w:val="16"/>
          <w:szCs w:val="16"/>
        </w:rPr>
        <w:t xml:space="preserve">                 X_train_fe, y_train, cv=cv, scoring="f1", n_jobs=-1)</w:t>
      </w:r>
    </w:p>
    <w:p w14:paraId="5EE36F66" w14:textId="77777777" w:rsidR="008F30D2" w:rsidRDefault="00223F58">
      <w:pPr>
        <w:spacing w:after="0" w:line="240" w:lineRule="auto"/>
      </w:pPr>
      <w:r>
        <w:rPr>
          <w:rFonts w:ascii="Consolas" w:hAnsi="Consolas" w:cs="Consolas"/>
          <w:sz w:val="16"/>
          <w:szCs w:val="16"/>
        </w:rPr>
        <w:t xml:space="preserve">    fe_rows.append({"Model": name,</w:t>
      </w:r>
    </w:p>
    <w:p w14:paraId="56358D7F" w14:textId="77777777" w:rsidR="008F30D2" w:rsidRDefault="00223F58">
      <w:pPr>
        <w:spacing w:after="0" w:line="240" w:lineRule="auto"/>
      </w:pPr>
      <w:r>
        <w:rPr>
          <w:rFonts w:ascii="Consolas" w:hAnsi="Consolas" w:cs="Consolas"/>
          <w:sz w:val="16"/>
          <w:szCs w:val="16"/>
        </w:rPr>
        <w:t xml:space="preserve">                    "Base F1": f"{base.mean():.3f} ± {base.std():.3f}",</w:t>
      </w:r>
    </w:p>
    <w:p w14:paraId="5F821B20" w14:textId="77777777" w:rsidR="008F30D2" w:rsidRDefault="00223F58">
      <w:pPr>
        <w:spacing w:after="0" w:line="240" w:lineRule="auto"/>
      </w:pPr>
      <w:r>
        <w:rPr>
          <w:rFonts w:ascii="Consolas" w:hAnsi="Consolas" w:cs="Consolas"/>
          <w:sz w:val="16"/>
          <w:szCs w:val="16"/>
        </w:rPr>
        <w:t xml:space="preserve">                    "Engineered F1": f"{eng.mean():.3f} ± {eng.std():.3f}"})</w:t>
      </w:r>
    </w:p>
    <w:p w14:paraId="1D577A3C" w14:textId="77777777" w:rsidR="008F30D2" w:rsidRDefault="00223F58">
      <w:pPr>
        <w:spacing w:after="0" w:line="240" w:lineRule="auto"/>
      </w:pPr>
      <w:r>
        <w:rPr>
          <w:rFonts w:ascii="Consolas" w:hAnsi="Consolas" w:cs="Consolas"/>
          <w:sz w:val="16"/>
          <w:szCs w:val="16"/>
        </w:rPr>
        <w:t>pd</w:t>
      </w:r>
      <w:r>
        <w:rPr>
          <w:rFonts w:ascii="Consolas" w:hAnsi="Consolas" w:cs="Consolas"/>
          <w:sz w:val="16"/>
          <w:szCs w:val="16"/>
        </w:rPr>
        <w:t>.DataFrame(fe_rows)</w:t>
      </w:r>
    </w:p>
    <w:p w14:paraId="3FF920F2" w14:textId="77777777" w:rsidR="008F30D2" w:rsidRDefault="00223F58">
      <w:pPr>
        <w:keepNext/>
        <w:spacing w:before="160" w:after="40"/>
      </w:pPr>
      <w:r>
        <w:rPr>
          <w:rFonts w:ascii="Times New Roman" w:hAnsi="Times New Roman" w:cs="Times New Roman"/>
          <w:b/>
          <w:bCs/>
          <w:sz w:val="20"/>
          <w:szCs w:val="20"/>
        </w:rPr>
        <w:t>Cell 21</w:t>
      </w:r>
    </w:p>
    <w:p w14:paraId="5371B2E3" w14:textId="77777777" w:rsidR="008F30D2" w:rsidRDefault="00223F58">
      <w:pPr>
        <w:spacing w:after="0" w:line="240" w:lineRule="auto"/>
      </w:pPr>
      <w:r>
        <w:rPr>
          <w:rFonts w:ascii="Consolas" w:hAnsi="Consolas" w:cs="Consolas"/>
          <w:sz w:val="16"/>
          <w:szCs w:val="16"/>
        </w:rPr>
        <w:t># Does the model treat groups fairly?</w:t>
      </w:r>
    </w:p>
    <w:p w14:paraId="4BE89989" w14:textId="77777777" w:rsidR="008F30D2" w:rsidRDefault="00223F58">
      <w:pPr>
        <w:spacing w:after="0" w:line="240" w:lineRule="auto"/>
      </w:pPr>
      <w:r>
        <w:rPr>
          <w:rFonts w:ascii="Consolas" w:hAnsi="Consolas" w:cs="Consolas"/>
          <w:sz w:val="16"/>
          <w:szCs w:val="16"/>
        </w:rPr>
        <w:t>from sklearn.metrics import recall_score, precision_score</w:t>
      </w:r>
    </w:p>
    <w:p w14:paraId="35570C44" w14:textId="77777777" w:rsidR="008F30D2" w:rsidRDefault="008F30D2">
      <w:pPr>
        <w:spacing w:after="0" w:line="240" w:lineRule="auto"/>
      </w:pPr>
    </w:p>
    <w:p w14:paraId="677E4AF7" w14:textId="77777777" w:rsidR="008F30D2" w:rsidRDefault="00223F58">
      <w:pPr>
        <w:spacing w:after="0" w:line="240" w:lineRule="auto"/>
      </w:pPr>
      <w:r>
        <w:rPr>
          <w:rFonts w:ascii="Consolas" w:hAnsi="Consolas" w:cs="Consolas"/>
          <w:sz w:val="16"/>
          <w:szCs w:val="16"/>
        </w:rPr>
        <w:t>best = best_models["Random Forest"]</w:t>
      </w:r>
    </w:p>
    <w:p w14:paraId="730EE3C2" w14:textId="77777777" w:rsidR="008F30D2" w:rsidRDefault="00223F58">
      <w:pPr>
        <w:spacing w:after="0" w:line="240" w:lineRule="auto"/>
      </w:pPr>
      <w:r>
        <w:rPr>
          <w:rFonts w:ascii="Consolas" w:hAnsi="Consolas" w:cs="Consolas"/>
          <w:sz w:val="16"/>
          <w:szCs w:val="16"/>
        </w:rPr>
        <w:t>check = X_test.copy()</w:t>
      </w:r>
    </w:p>
    <w:p w14:paraId="1D447740" w14:textId="77777777" w:rsidR="008F30D2" w:rsidRDefault="00223F58">
      <w:pPr>
        <w:spacing w:after="0" w:line="240" w:lineRule="auto"/>
      </w:pPr>
      <w:r>
        <w:rPr>
          <w:rFonts w:ascii="Consolas" w:hAnsi="Consolas" w:cs="Consolas"/>
          <w:sz w:val="16"/>
          <w:szCs w:val="16"/>
        </w:rPr>
        <w:t>check["actual"] = y_test</w:t>
      </w:r>
    </w:p>
    <w:p w14:paraId="669F89C5" w14:textId="77777777" w:rsidR="008F30D2" w:rsidRDefault="00223F58">
      <w:pPr>
        <w:spacing w:after="0" w:line="240" w:lineRule="auto"/>
      </w:pPr>
      <w:r>
        <w:rPr>
          <w:rFonts w:ascii="Consolas" w:hAnsi="Consolas" w:cs="Consolas"/>
          <w:sz w:val="16"/>
          <w:szCs w:val="16"/>
        </w:rPr>
        <w:t>check["predicted"] = best.predict(X_test)</w:t>
      </w:r>
    </w:p>
    <w:p w14:paraId="11753B43" w14:textId="77777777" w:rsidR="008F30D2" w:rsidRDefault="008F30D2">
      <w:pPr>
        <w:spacing w:after="0" w:line="240" w:lineRule="auto"/>
      </w:pPr>
    </w:p>
    <w:p w14:paraId="596F3402" w14:textId="77777777" w:rsidR="008F30D2" w:rsidRDefault="00223F58">
      <w:pPr>
        <w:spacing w:after="0" w:line="240" w:lineRule="auto"/>
      </w:pPr>
      <w:r>
        <w:rPr>
          <w:rFonts w:ascii="Consolas" w:hAnsi="Consolas" w:cs="Consolas"/>
          <w:sz w:val="16"/>
          <w:szCs w:val="16"/>
        </w:rPr>
        <w:t>def f</w:t>
      </w:r>
      <w:r>
        <w:rPr>
          <w:rFonts w:ascii="Consolas" w:hAnsi="Consolas" w:cs="Consolas"/>
          <w:sz w:val="16"/>
          <w:szCs w:val="16"/>
        </w:rPr>
        <w:t>airness_report(col):</w:t>
      </w:r>
    </w:p>
    <w:p w14:paraId="1A2B132F" w14:textId="77777777" w:rsidR="008F30D2" w:rsidRDefault="00223F58">
      <w:pPr>
        <w:spacing w:after="0" w:line="240" w:lineRule="auto"/>
      </w:pPr>
      <w:r>
        <w:rPr>
          <w:rFonts w:ascii="Consolas" w:hAnsi="Consolas" w:cs="Consolas"/>
          <w:sz w:val="16"/>
          <w:szCs w:val="16"/>
        </w:rPr>
        <w:t xml:space="preserve">    rows = []</w:t>
      </w:r>
    </w:p>
    <w:p w14:paraId="018BBF7B" w14:textId="77777777" w:rsidR="008F30D2" w:rsidRDefault="00223F58">
      <w:pPr>
        <w:spacing w:after="0" w:line="240" w:lineRule="auto"/>
      </w:pPr>
      <w:r>
        <w:rPr>
          <w:rFonts w:ascii="Consolas" w:hAnsi="Consolas" w:cs="Consolas"/>
          <w:sz w:val="16"/>
          <w:szCs w:val="16"/>
        </w:rPr>
        <w:t xml:space="preserve">    for group, g in check.groupby(col):</w:t>
      </w:r>
    </w:p>
    <w:p w14:paraId="693D7725" w14:textId="77777777" w:rsidR="008F30D2" w:rsidRDefault="00223F58">
      <w:pPr>
        <w:spacing w:after="0" w:line="240" w:lineRule="auto"/>
      </w:pPr>
      <w:r>
        <w:rPr>
          <w:rFonts w:ascii="Consolas" w:hAnsi="Consolas" w:cs="Consolas"/>
          <w:sz w:val="16"/>
          <w:szCs w:val="16"/>
        </w:rPr>
        <w:t xml:space="preserve">        rows.append({</w:t>
      </w:r>
    </w:p>
    <w:p w14:paraId="7610BFC0" w14:textId="77777777" w:rsidR="008F30D2" w:rsidRDefault="00223F58">
      <w:pPr>
        <w:spacing w:after="0" w:line="240" w:lineRule="auto"/>
      </w:pPr>
      <w:r>
        <w:rPr>
          <w:rFonts w:ascii="Consolas" w:hAnsi="Consolas" w:cs="Consolas"/>
          <w:sz w:val="16"/>
          <w:szCs w:val="16"/>
        </w:rPr>
        <w:t xml:space="preserve">            col: group,</w:t>
      </w:r>
    </w:p>
    <w:p w14:paraId="7B9910F9" w14:textId="77777777" w:rsidR="008F30D2" w:rsidRDefault="00223F58">
      <w:pPr>
        <w:spacing w:after="0" w:line="240" w:lineRule="auto"/>
      </w:pPr>
      <w:r>
        <w:rPr>
          <w:rFonts w:ascii="Consolas" w:hAnsi="Consolas" w:cs="Consolas"/>
          <w:sz w:val="16"/>
          <w:szCs w:val="16"/>
        </w:rPr>
        <w:t xml:space="preserve">            "Customers": len(g),</w:t>
      </w:r>
    </w:p>
    <w:p w14:paraId="3A2D13C6" w14:textId="77777777" w:rsidR="008F30D2" w:rsidRDefault="00223F58">
      <w:pPr>
        <w:spacing w:after="0" w:line="240" w:lineRule="auto"/>
      </w:pPr>
      <w:r>
        <w:rPr>
          <w:rFonts w:ascii="Consolas" w:hAnsi="Consolas" w:cs="Consolas"/>
          <w:sz w:val="16"/>
          <w:szCs w:val="16"/>
        </w:rPr>
        <w:t xml:space="preserve">            "Actual churn %": round(g["actual"].mean() * 100, 1),</w:t>
      </w:r>
    </w:p>
    <w:p w14:paraId="6E5C5B62" w14:textId="77777777" w:rsidR="008F30D2" w:rsidRDefault="00223F58">
      <w:pPr>
        <w:spacing w:after="0" w:line="240" w:lineRule="auto"/>
      </w:pPr>
      <w:r>
        <w:rPr>
          <w:rFonts w:ascii="Consolas" w:hAnsi="Consolas" w:cs="Consolas"/>
          <w:sz w:val="16"/>
          <w:szCs w:val="16"/>
        </w:rPr>
        <w:t xml:space="preserve">            "Flagged as churn %": round(g["predicted"].mean() * 100, 1),</w:t>
      </w:r>
    </w:p>
    <w:p w14:paraId="682AB13D" w14:textId="77777777" w:rsidR="008F30D2" w:rsidRDefault="00223F58">
      <w:pPr>
        <w:spacing w:after="0" w:line="240" w:lineRule="auto"/>
      </w:pPr>
      <w:r>
        <w:rPr>
          <w:rFonts w:ascii="Consolas" w:hAnsi="Consolas" w:cs="Consolas"/>
          <w:sz w:val="16"/>
          <w:szCs w:val="16"/>
        </w:rPr>
        <w:t xml:space="preserve">            "Recall": round(recall_score(g["actual"], g["predicted"]), 3),</w:t>
      </w:r>
    </w:p>
    <w:p w14:paraId="48DE6E11" w14:textId="77777777" w:rsidR="008F30D2" w:rsidRDefault="00223F58">
      <w:pPr>
        <w:spacing w:after="0" w:line="240" w:lineRule="auto"/>
      </w:pPr>
      <w:r>
        <w:rPr>
          <w:rFonts w:ascii="Consolas" w:hAnsi="Consolas" w:cs="Consolas"/>
          <w:sz w:val="16"/>
          <w:szCs w:val="16"/>
        </w:rPr>
        <w:t xml:space="preserve">            "Precision": round(precision_score(g["actual"], g["predicted"]), 3),</w:t>
      </w:r>
    </w:p>
    <w:p w14:paraId="18315426" w14:textId="77777777" w:rsidR="008F30D2" w:rsidRDefault="00223F58">
      <w:pPr>
        <w:spacing w:after="0" w:line="240" w:lineRule="auto"/>
      </w:pPr>
      <w:r>
        <w:rPr>
          <w:rFonts w:ascii="Consolas" w:hAnsi="Consolas" w:cs="Consolas"/>
          <w:sz w:val="16"/>
          <w:szCs w:val="16"/>
        </w:rPr>
        <w:t xml:space="preserve">        })</w:t>
      </w:r>
    </w:p>
    <w:p w14:paraId="377604B4" w14:textId="77777777" w:rsidR="008F30D2" w:rsidRDefault="00223F58">
      <w:pPr>
        <w:spacing w:after="0" w:line="240" w:lineRule="auto"/>
      </w:pPr>
      <w:r>
        <w:rPr>
          <w:rFonts w:ascii="Consolas" w:hAnsi="Consolas" w:cs="Consolas"/>
          <w:sz w:val="16"/>
          <w:szCs w:val="16"/>
        </w:rPr>
        <w:t xml:space="preserve">    return pd.DataFrame(rows)</w:t>
      </w:r>
    </w:p>
    <w:p w14:paraId="459F517F" w14:textId="77777777" w:rsidR="008F30D2" w:rsidRDefault="008F30D2">
      <w:pPr>
        <w:spacing w:after="0" w:line="240" w:lineRule="auto"/>
      </w:pPr>
    </w:p>
    <w:p w14:paraId="0C064264" w14:textId="77777777" w:rsidR="008F30D2" w:rsidRDefault="00223F58">
      <w:pPr>
        <w:spacing w:after="0" w:line="240" w:lineRule="auto"/>
      </w:pPr>
      <w:r>
        <w:rPr>
          <w:rFonts w:ascii="Consolas" w:hAnsi="Consolas" w:cs="Consolas"/>
          <w:sz w:val="16"/>
          <w:szCs w:val="16"/>
        </w:rPr>
        <w:t>for col in ["gender", "SeniorCitizen"]:</w:t>
      </w:r>
    </w:p>
    <w:p w14:paraId="672DB438" w14:textId="77777777" w:rsidR="008F30D2" w:rsidRDefault="00223F58">
      <w:pPr>
        <w:spacing w:after="0" w:line="240" w:lineRule="auto"/>
      </w:pPr>
      <w:r>
        <w:rPr>
          <w:rFonts w:ascii="Consolas" w:hAnsi="Consolas" w:cs="Consolas"/>
          <w:sz w:val="16"/>
          <w:szCs w:val="16"/>
        </w:rPr>
        <w:t xml:space="preserve">    display(fairness_report(col))</w:t>
      </w:r>
    </w:p>
    <w:p w14:paraId="5F67A388" w14:textId="77777777" w:rsidR="008F30D2" w:rsidRDefault="00223F58">
      <w:pPr>
        <w:keepNext/>
        <w:spacing w:before="160" w:after="40"/>
      </w:pPr>
      <w:r>
        <w:rPr>
          <w:rFonts w:ascii="Times New Roman" w:hAnsi="Times New Roman" w:cs="Times New Roman"/>
          <w:b/>
          <w:bCs/>
          <w:sz w:val="20"/>
          <w:szCs w:val="20"/>
        </w:rPr>
        <w:t>Cell 22</w:t>
      </w:r>
    </w:p>
    <w:p w14:paraId="25F9746C" w14:textId="77777777" w:rsidR="008F30D2" w:rsidRDefault="00223F58">
      <w:pPr>
        <w:spacing w:after="0" w:line="240" w:lineRule="auto"/>
      </w:pPr>
      <w:r>
        <w:rPr>
          <w:rFonts w:ascii="Consolas" w:hAnsi="Consolas" w:cs="Consolas"/>
          <w:sz w:val="16"/>
          <w:szCs w:val="16"/>
        </w:rPr>
        <w:t># Is gender needed at all?</w:t>
      </w:r>
    </w:p>
    <w:p w14:paraId="6DF408CE" w14:textId="77777777" w:rsidR="008F30D2" w:rsidRDefault="00223F58">
      <w:pPr>
        <w:spacing w:after="0" w:line="240" w:lineRule="auto"/>
      </w:pPr>
      <w:r>
        <w:rPr>
          <w:rFonts w:ascii="Consolas" w:hAnsi="Consolas" w:cs="Consolas"/>
          <w:sz w:val="16"/>
          <w:szCs w:val="16"/>
        </w:rPr>
        <w:t>from sklearn.base import</w:t>
      </w:r>
      <w:r>
        <w:rPr>
          <w:rFonts w:ascii="Consolas" w:hAnsi="Consolas" w:cs="Consolas"/>
          <w:sz w:val="16"/>
          <w:szCs w:val="16"/>
        </w:rPr>
        <w:t xml:space="preserve"> clone</w:t>
      </w:r>
    </w:p>
    <w:p w14:paraId="4602C22B" w14:textId="77777777" w:rsidR="008F30D2" w:rsidRDefault="008F30D2">
      <w:pPr>
        <w:spacing w:after="0" w:line="240" w:lineRule="auto"/>
      </w:pPr>
    </w:p>
    <w:p w14:paraId="72DFC4DC" w14:textId="77777777" w:rsidR="008F30D2" w:rsidRDefault="00223F58">
      <w:pPr>
        <w:spacing w:after="0" w:line="240" w:lineRule="auto"/>
      </w:pPr>
      <w:r>
        <w:rPr>
          <w:rFonts w:ascii="Consolas" w:hAnsi="Consolas" w:cs="Consolas"/>
          <w:sz w:val="16"/>
          <w:szCs w:val="16"/>
        </w:rPr>
        <w:t>X_train_ng = X_train.drop(columns="gender")</w:t>
      </w:r>
    </w:p>
    <w:p w14:paraId="0D901294" w14:textId="77777777" w:rsidR="008F30D2" w:rsidRDefault="00223F58">
      <w:pPr>
        <w:spacing w:after="0" w:line="240" w:lineRule="auto"/>
      </w:pPr>
      <w:r>
        <w:rPr>
          <w:rFonts w:ascii="Consolas" w:hAnsi="Consolas" w:cs="Consolas"/>
          <w:sz w:val="16"/>
          <w:szCs w:val="16"/>
        </w:rPr>
        <w:t>X_test_ng = X_test.drop(columns="gender")</w:t>
      </w:r>
    </w:p>
    <w:p w14:paraId="6B25658B" w14:textId="77777777" w:rsidR="008F30D2" w:rsidRDefault="008F30D2">
      <w:pPr>
        <w:spacing w:after="0" w:line="240" w:lineRule="auto"/>
      </w:pPr>
    </w:p>
    <w:p w14:paraId="14B58507" w14:textId="77777777" w:rsidR="008F30D2" w:rsidRDefault="00223F58">
      <w:pPr>
        <w:spacing w:after="0" w:line="240" w:lineRule="auto"/>
      </w:pPr>
      <w:r>
        <w:rPr>
          <w:rFonts w:ascii="Consolas" w:hAnsi="Consolas" w:cs="Consolas"/>
          <w:sz w:val="16"/>
          <w:szCs w:val="16"/>
        </w:rPr>
        <w:t>prep_ng = ColumnTransformer([</w:t>
      </w:r>
    </w:p>
    <w:p w14:paraId="12BD1704" w14:textId="77777777" w:rsidR="008F30D2" w:rsidRDefault="00223F58">
      <w:pPr>
        <w:spacing w:after="0" w:line="240" w:lineRule="auto"/>
      </w:pPr>
      <w:r>
        <w:rPr>
          <w:rFonts w:ascii="Consolas" w:hAnsi="Consolas" w:cs="Consolas"/>
          <w:sz w:val="16"/>
          <w:szCs w:val="16"/>
        </w:rPr>
        <w:t xml:space="preserve">    ("num", StandardScaler(), num_cols),</w:t>
      </w:r>
    </w:p>
    <w:p w14:paraId="7B28B424" w14:textId="77777777" w:rsidR="008F30D2" w:rsidRDefault="00223F58">
      <w:pPr>
        <w:spacing w:after="0" w:line="240" w:lineRule="auto"/>
      </w:pPr>
      <w:r>
        <w:rPr>
          <w:rFonts w:ascii="Consolas" w:hAnsi="Consolas" w:cs="Consolas"/>
          <w:sz w:val="16"/>
          <w:szCs w:val="16"/>
        </w:rPr>
        <w:t xml:space="preserve">    ("cat", OneHotEncoder(handle_unknown="ignore"), [c for c in cat_cols if c != "gender"]</w:t>
      </w:r>
      <w:r>
        <w:rPr>
          <w:rFonts w:ascii="Consolas" w:hAnsi="Consolas" w:cs="Consolas"/>
          <w:sz w:val="16"/>
          <w:szCs w:val="16"/>
        </w:rPr>
        <w:t>),</w:t>
      </w:r>
    </w:p>
    <w:p w14:paraId="6393B20D" w14:textId="77777777" w:rsidR="008F30D2" w:rsidRDefault="00223F58">
      <w:pPr>
        <w:spacing w:after="0" w:line="240" w:lineRule="auto"/>
      </w:pPr>
      <w:r>
        <w:rPr>
          <w:rFonts w:ascii="Consolas" w:hAnsi="Consolas" w:cs="Consolas"/>
          <w:sz w:val="16"/>
          <w:szCs w:val="16"/>
        </w:rPr>
        <w:t>])</w:t>
      </w:r>
    </w:p>
    <w:p w14:paraId="342288FF" w14:textId="77777777" w:rsidR="008F30D2" w:rsidRDefault="00223F58">
      <w:pPr>
        <w:spacing w:after="0" w:line="240" w:lineRule="auto"/>
      </w:pPr>
      <w:r>
        <w:rPr>
          <w:rFonts w:ascii="Consolas" w:hAnsi="Consolas" w:cs="Consolas"/>
          <w:sz w:val="16"/>
          <w:szCs w:val="16"/>
        </w:rPr>
        <w:t>rf_ng = Pipeline([("prep", prep_ng), ("model", clone(best.named_steps["model"]))])</w:t>
      </w:r>
    </w:p>
    <w:p w14:paraId="2BEE642C" w14:textId="77777777" w:rsidR="008F30D2" w:rsidRDefault="00223F58">
      <w:pPr>
        <w:spacing w:after="0" w:line="240" w:lineRule="auto"/>
      </w:pPr>
      <w:r>
        <w:rPr>
          <w:rFonts w:ascii="Consolas" w:hAnsi="Consolas" w:cs="Consolas"/>
          <w:sz w:val="16"/>
          <w:szCs w:val="16"/>
        </w:rPr>
        <w:t>rf_ng.fit(X_train_ng, y_train)</w:t>
      </w:r>
    </w:p>
    <w:p w14:paraId="7385B509" w14:textId="77777777" w:rsidR="008F30D2" w:rsidRDefault="008F30D2">
      <w:pPr>
        <w:spacing w:after="0" w:line="240" w:lineRule="auto"/>
      </w:pPr>
    </w:p>
    <w:p w14:paraId="6B7F1E4A" w14:textId="77777777" w:rsidR="008F30D2" w:rsidRDefault="00223F58">
      <w:pPr>
        <w:spacing w:after="0" w:line="240" w:lineRule="auto"/>
      </w:pPr>
      <w:r>
        <w:rPr>
          <w:rFonts w:ascii="Consolas" w:hAnsi="Consolas" w:cs="Consolas"/>
          <w:sz w:val="16"/>
          <w:szCs w:val="16"/>
        </w:rPr>
        <w:t>print("With gender    F1:", round(f1_score(y_test, best.predict(X_test)), 3),</w:t>
      </w:r>
    </w:p>
    <w:p w14:paraId="06B9FF30" w14:textId="77777777" w:rsidR="008F30D2" w:rsidRDefault="00223F58">
      <w:pPr>
        <w:spacing w:after="0" w:line="240" w:lineRule="auto"/>
      </w:pPr>
      <w:r>
        <w:rPr>
          <w:rFonts w:ascii="Consolas" w:hAnsi="Consolas" w:cs="Consolas"/>
          <w:sz w:val="16"/>
          <w:szCs w:val="16"/>
        </w:rPr>
        <w:t xml:space="preserve">      " ROC-AUC:", round(roc_auc_score(y_test, best.predi</w:t>
      </w:r>
      <w:r>
        <w:rPr>
          <w:rFonts w:ascii="Consolas" w:hAnsi="Consolas" w:cs="Consolas"/>
          <w:sz w:val="16"/>
          <w:szCs w:val="16"/>
        </w:rPr>
        <w:t>ct_proba(X_test)[:, 1]), 3))</w:t>
      </w:r>
    </w:p>
    <w:p w14:paraId="287F831F" w14:textId="77777777" w:rsidR="008F30D2" w:rsidRDefault="00223F58">
      <w:pPr>
        <w:spacing w:after="0" w:line="240" w:lineRule="auto"/>
      </w:pPr>
      <w:r>
        <w:rPr>
          <w:rFonts w:ascii="Consolas" w:hAnsi="Consolas" w:cs="Consolas"/>
          <w:sz w:val="16"/>
          <w:szCs w:val="16"/>
        </w:rPr>
        <w:t>print("Without gender F1:", round(f1_score(y_test, rf_ng.predict(X_test_ng)), 3),</w:t>
      </w:r>
    </w:p>
    <w:p w14:paraId="3ED5F5F5" w14:textId="77777777" w:rsidR="008F30D2" w:rsidRDefault="00223F58">
      <w:pPr>
        <w:spacing w:after="0" w:line="240" w:lineRule="auto"/>
      </w:pPr>
      <w:r>
        <w:rPr>
          <w:rFonts w:ascii="Consolas" w:hAnsi="Consolas" w:cs="Consolas"/>
          <w:sz w:val="16"/>
          <w:szCs w:val="16"/>
        </w:rPr>
        <w:t xml:space="preserve">      " ROC-AUC:", round(roc_auc_score(y_test, rf_ng.predict_proba(X_test_ng)[:, 1]), 3))</w:t>
      </w:r>
    </w:p>
    <w:sectPr w:rsidR="008F30D2" w:rsidSect="00EB2C3F">
      <w:pgSz w:w="12240" w:h="15840"/>
      <w:pgMar w:top="1440" w:right="1440" w:bottom="1440" w:left="1440"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83164E" w14:textId="77777777" w:rsidR="003A4E4A" w:rsidRDefault="003A4E4A" w:rsidP="00EB2C3F">
      <w:pPr>
        <w:spacing w:after="0" w:line="240" w:lineRule="auto"/>
      </w:pPr>
      <w:r>
        <w:separator/>
      </w:r>
    </w:p>
  </w:endnote>
  <w:endnote w:type="continuationSeparator" w:id="0">
    <w:p w14:paraId="20DD49ED" w14:textId="77777777" w:rsidR="003A4E4A" w:rsidRDefault="003A4E4A" w:rsidP="00EB2C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rlito">
    <w:altName w:val="Arial"/>
    <w:charset w:val="00"/>
    <w:family w:val="swiss"/>
    <w:pitch w:val="variable"/>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12949893"/>
      <w:docPartObj>
        <w:docPartGallery w:val="Page Numbers (Bottom of Page)"/>
        <w:docPartUnique/>
      </w:docPartObj>
    </w:sdtPr>
    <w:sdtEndPr>
      <w:rPr>
        <w:noProof/>
      </w:rPr>
    </w:sdtEndPr>
    <w:sdtContent>
      <w:p w14:paraId="49121273" w14:textId="77777777" w:rsidR="00EB2C3F" w:rsidRDefault="00EB2C3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55AB38C" w14:textId="77777777" w:rsidR="00EB2C3F" w:rsidRDefault="00EB2C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DF8CD9" w14:textId="77777777" w:rsidR="00EB2C3F" w:rsidRDefault="00EB2C3F">
    <w:pPr>
      <w:pStyle w:val="Footer"/>
      <w:jc w:val="center"/>
    </w:pPr>
  </w:p>
  <w:p w14:paraId="322B1FA0" w14:textId="77777777" w:rsidR="00EB2C3F" w:rsidRDefault="00EB2C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940668" w14:textId="77777777" w:rsidR="003A4E4A" w:rsidRDefault="003A4E4A" w:rsidP="00EB2C3F">
      <w:pPr>
        <w:spacing w:after="0" w:line="240" w:lineRule="auto"/>
      </w:pPr>
      <w:r>
        <w:separator/>
      </w:r>
    </w:p>
  </w:footnote>
  <w:footnote w:type="continuationSeparator" w:id="0">
    <w:p w14:paraId="7DDC4DFC" w14:textId="77777777" w:rsidR="003A4E4A" w:rsidRDefault="003A4E4A" w:rsidP="00EB2C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45999"/>
    <w:multiLevelType w:val="hybridMultilevel"/>
    <w:tmpl w:val="3B68724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B869F9"/>
    <w:multiLevelType w:val="multilevel"/>
    <w:tmpl w:val="1910E796"/>
    <w:lvl w:ilvl="0">
      <w:start w:val="1"/>
      <w:numFmt w:val="decimal"/>
      <w:lvlText w:val="%1."/>
      <w:lvlJc w:val="left"/>
      <w:pPr>
        <w:ind w:left="768" w:hanging="360"/>
      </w:pPr>
    </w:lvl>
    <w:lvl w:ilvl="1">
      <w:start w:val="2"/>
      <w:numFmt w:val="decimal"/>
      <w:isLgl/>
      <w:lvlText w:val="%1.%2."/>
      <w:lvlJc w:val="left"/>
      <w:pPr>
        <w:ind w:left="768" w:hanging="360"/>
      </w:pPr>
      <w:rPr>
        <w:rFonts w:hint="default"/>
      </w:rPr>
    </w:lvl>
    <w:lvl w:ilvl="2">
      <w:start w:val="1"/>
      <w:numFmt w:val="decimal"/>
      <w:isLgl/>
      <w:lvlText w:val="%1.%2.%3."/>
      <w:lvlJc w:val="left"/>
      <w:pPr>
        <w:ind w:left="1128" w:hanging="720"/>
      </w:pPr>
      <w:rPr>
        <w:rFonts w:hint="default"/>
      </w:rPr>
    </w:lvl>
    <w:lvl w:ilvl="3">
      <w:start w:val="1"/>
      <w:numFmt w:val="decimal"/>
      <w:isLgl/>
      <w:lvlText w:val="%1.%2.%3.%4."/>
      <w:lvlJc w:val="left"/>
      <w:pPr>
        <w:ind w:left="1128" w:hanging="720"/>
      </w:pPr>
      <w:rPr>
        <w:rFonts w:hint="default"/>
      </w:rPr>
    </w:lvl>
    <w:lvl w:ilvl="4">
      <w:start w:val="1"/>
      <w:numFmt w:val="decimal"/>
      <w:isLgl/>
      <w:lvlText w:val="%1.%2.%3.%4.%5."/>
      <w:lvlJc w:val="left"/>
      <w:pPr>
        <w:ind w:left="1488" w:hanging="1080"/>
      </w:pPr>
      <w:rPr>
        <w:rFonts w:hint="default"/>
      </w:rPr>
    </w:lvl>
    <w:lvl w:ilvl="5">
      <w:start w:val="1"/>
      <w:numFmt w:val="decimal"/>
      <w:isLgl/>
      <w:lvlText w:val="%1.%2.%3.%4.%5.%6."/>
      <w:lvlJc w:val="left"/>
      <w:pPr>
        <w:ind w:left="1488" w:hanging="1080"/>
      </w:pPr>
      <w:rPr>
        <w:rFonts w:hint="default"/>
      </w:rPr>
    </w:lvl>
    <w:lvl w:ilvl="6">
      <w:start w:val="1"/>
      <w:numFmt w:val="decimal"/>
      <w:isLgl/>
      <w:lvlText w:val="%1.%2.%3.%4.%5.%6.%7."/>
      <w:lvlJc w:val="left"/>
      <w:pPr>
        <w:ind w:left="1848" w:hanging="1440"/>
      </w:pPr>
      <w:rPr>
        <w:rFonts w:hint="default"/>
      </w:rPr>
    </w:lvl>
    <w:lvl w:ilvl="7">
      <w:start w:val="1"/>
      <w:numFmt w:val="decimal"/>
      <w:isLgl/>
      <w:lvlText w:val="%1.%2.%3.%4.%5.%6.%7.%8."/>
      <w:lvlJc w:val="left"/>
      <w:pPr>
        <w:ind w:left="1848" w:hanging="1440"/>
      </w:pPr>
      <w:rPr>
        <w:rFonts w:hint="default"/>
      </w:rPr>
    </w:lvl>
    <w:lvl w:ilvl="8">
      <w:start w:val="1"/>
      <w:numFmt w:val="decimal"/>
      <w:isLgl/>
      <w:lvlText w:val="%1.%2.%3.%4.%5.%6.%7.%8.%9."/>
      <w:lvlJc w:val="left"/>
      <w:pPr>
        <w:ind w:left="2208" w:hanging="1800"/>
      </w:pPr>
      <w:rPr>
        <w:rFonts w:hint="default"/>
      </w:rPr>
    </w:lvl>
  </w:abstractNum>
  <w:abstractNum w:abstractNumId="2" w15:restartNumberingAfterBreak="0">
    <w:nsid w:val="34D21ED4"/>
    <w:multiLevelType w:val="hybridMultilevel"/>
    <w:tmpl w:val="0394B71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9BA6485"/>
    <w:multiLevelType w:val="hybridMultilevel"/>
    <w:tmpl w:val="36DCE89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6C0563E"/>
    <w:multiLevelType w:val="multilevel"/>
    <w:tmpl w:val="0D3057FE"/>
    <w:lvl w:ilvl="0">
      <w:start w:val="1"/>
      <w:numFmt w:val="decimal"/>
      <w:lvlText w:val="%1."/>
      <w:lvlJc w:val="left"/>
      <w:pPr>
        <w:ind w:left="720" w:hanging="360"/>
      </w:p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60C8207B"/>
    <w:multiLevelType w:val="hybridMultilevel"/>
    <w:tmpl w:val="77DA6D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9E10F7D"/>
    <w:multiLevelType w:val="hybridMultilevel"/>
    <w:tmpl w:val="A112A1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5"/>
  </w:num>
  <w:num w:numId="3">
    <w:abstractNumId w:val="1"/>
  </w:num>
  <w:num w:numId="4">
    <w:abstractNumId w:val="4"/>
  </w:num>
  <w:num w:numId="5">
    <w:abstractNumId w:val="3"/>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646"/>
    <w:rsid w:val="00025EDF"/>
    <w:rsid w:val="000377A7"/>
    <w:rsid w:val="0004184C"/>
    <w:rsid w:val="00091636"/>
    <w:rsid w:val="000D60AA"/>
    <w:rsid w:val="00112896"/>
    <w:rsid w:val="00132D32"/>
    <w:rsid w:val="00163D61"/>
    <w:rsid w:val="001A7527"/>
    <w:rsid w:val="001B5DB0"/>
    <w:rsid w:val="00223F58"/>
    <w:rsid w:val="002566D3"/>
    <w:rsid w:val="002965A7"/>
    <w:rsid w:val="002F761D"/>
    <w:rsid w:val="00331C70"/>
    <w:rsid w:val="003540AB"/>
    <w:rsid w:val="003871C9"/>
    <w:rsid w:val="003A4E4A"/>
    <w:rsid w:val="003A78D8"/>
    <w:rsid w:val="003D23F2"/>
    <w:rsid w:val="003D4BBC"/>
    <w:rsid w:val="004033A3"/>
    <w:rsid w:val="00412A20"/>
    <w:rsid w:val="004D2F47"/>
    <w:rsid w:val="005061A8"/>
    <w:rsid w:val="00506D75"/>
    <w:rsid w:val="00542626"/>
    <w:rsid w:val="005A6EF1"/>
    <w:rsid w:val="005C420F"/>
    <w:rsid w:val="005E5333"/>
    <w:rsid w:val="006112F8"/>
    <w:rsid w:val="00671A73"/>
    <w:rsid w:val="006E7545"/>
    <w:rsid w:val="006F1E16"/>
    <w:rsid w:val="00782F29"/>
    <w:rsid w:val="007A1AE2"/>
    <w:rsid w:val="007A5793"/>
    <w:rsid w:val="00815178"/>
    <w:rsid w:val="0083318A"/>
    <w:rsid w:val="00842D3C"/>
    <w:rsid w:val="0085034D"/>
    <w:rsid w:val="008845AC"/>
    <w:rsid w:val="00886EDC"/>
    <w:rsid w:val="0089319A"/>
    <w:rsid w:val="008F30D2"/>
    <w:rsid w:val="0090564E"/>
    <w:rsid w:val="0093413B"/>
    <w:rsid w:val="00956A60"/>
    <w:rsid w:val="009725C2"/>
    <w:rsid w:val="009B400C"/>
    <w:rsid w:val="009E4A84"/>
    <w:rsid w:val="009F1BAF"/>
    <w:rsid w:val="00A55EA7"/>
    <w:rsid w:val="00A656EF"/>
    <w:rsid w:val="00A7737C"/>
    <w:rsid w:val="00AD2764"/>
    <w:rsid w:val="00AD65D9"/>
    <w:rsid w:val="00AF46DF"/>
    <w:rsid w:val="00B13FF3"/>
    <w:rsid w:val="00B16D48"/>
    <w:rsid w:val="00B55578"/>
    <w:rsid w:val="00B77A14"/>
    <w:rsid w:val="00B8033F"/>
    <w:rsid w:val="00B83284"/>
    <w:rsid w:val="00BB1AC1"/>
    <w:rsid w:val="00BC11BB"/>
    <w:rsid w:val="00BD0344"/>
    <w:rsid w:val="00BE2569"/>
    <w:rsid w:val="00BF125C"/>
    <w:rsid w:val="00C22BA1"/>
    <w:rsid w:val="00C73429"/>
    <w:rsid w:val="00C87D3F"/>
    <w:rsid w:val="00CD0AA4"/>
    <w:rsid w:val="00D25646"/>
    <w:rsid w:val="00D86C85"/>
    <w:rsid w:val="00E01874"/>
    <w:rsid w:val="00E9774C"/>
    <w:rsid w:val="00EB2C3F"/>
    <w:rsid w:val="00EC17AC"/>
    <w:rsid w:val="00ED50FB"/>
    <w:rsid w:val="00EF286B"/>
    <w:rsid w:val="00EF3460"/>
    <w:rsid w:val="00F1663A"/>
    <w:rsid w:val="00F43FAD"/>
    <w:rsid w:val="00FA05C3"/>
    <w:rsid w:val="00FF3F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5D60B"/>
  <w15:chartTrackingRefBased/>
  <w15:docId w15:val="{1EEFCDDC-5F7B-462F-8F55-CEE31397D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6D7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D2F4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D0AA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A05C3"/>
    <w:pPr>
      <w:ind w:left="720"/>
      <w:contextualSpacing/>
    </w:pPr>
  </w:style>
  <w:style w:type="table" w:styleId="TableGrid">
    <w:name w:val="Table Grid"/>
    <w:basedOn w:val="TableNormal"/>
    <w:uiPriority w:val="39"/>
    <w:rsid w:val="008845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uiPriority w:val="1"/>
    <w:qFormat/>
    <w:rsid w:val="00BC11BB"/>
    <w:pPr>
      <w:widowControl w:val="0"/>
      <w:autoSpaceDE w:val="0"/>
      <w:autoSpaceDN w:val="0"/>
      <w:spacing w:before="28" w:after="0" w:line="240" w:lineRule="auto"/>
      <w:ind w:left="1360" w:right="2155"/>
      <w:jc w:val="center"/>
    </w:pPr>
    <w:rPr>
      <w:rFonts w:ascii="Carlito" w:eastAsia="Carlito" w:hAnsi="Carlito" w:cs="Carlito"/>
      <w:b/>
      <w:bCs/>
      <w:sz w:val="36"/>
      <w:szCs w:val="36"/>
      <w:u w:val="single" w:color="000000"/>
    </w:rPr>
  </w:style>
  <w:style w:type="character" w:customStyle="1" w:styleId="TitleChar">
    <w:name w:val="Title Char"/>
    <w:basedOn w:val="DefaultParagraphFont"/>
    <w:link w:val="Title"/>
    <w:uiPriority w:val="1"/>
    <w:rsid w:val="00BC11BB"/>
    <w:rPr>
      <w:rFonts w:ascii="Carlito" w:eastAsia="Carlito" w:hAnsi="Carlito" w:cs="Carlito"/>
      <w:b/>
      <w:bCs/>
      <w:sz w:val="36"/>
      <w:szCs w:val="36"/>
      <w:u w:val="single" w:color="000000"/>
    </w:rPr>
  </w:style>
  <w:style w:type="character" w:customStyle="1" w:styleId="Heading1Char">
    <w:name w:val="Heading 1 Char"/>
    <w:basedOn w:val="DefaultParagraphFont"/>
    <w:link w:val="Heading1"/>
    <w:uiPriority w:val="9"/>
    <w:rsid w:val="00506D7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4D2F47"/>
    <w:rPr>
      <w:rFonts w:asciiTheme="majorHAnsi" w:eastAsiaTheme="majorEastAsia" w:hAnsiTheme="majorHAnsi" w:cstheme="majorBidi"/>
      <w:color w:val="2F5496" w:themeColor="accent1" w:themeShade="BF"/>
      <w:sz w:val="26"/>
      <w:szCs w:val="26"/>
    </w:rPr>
  </w:style>
  <w:style w:type="character" w:styleId="Emphasis">
    <w:name w:val="Emphasis"/>
    <w:basedOn w:val="DefaultParagraphFont"/>
    <w:uiPriority w:val="20"/>
    <w:qFormat/>
    <w:rsid w:val="009725C2"/>
    <w:rPr>
      <w:i/>
      <w:iCs/>
    </w:rPr>
  </w:style>
  <w:style w:type="paragraph" w:styleId="NormalWeb">
    <w:name w:val="Normal (Web)"/>
    <w:basedOn w:val="Normal"/>
    <w:uiPriority w:val="99"/>
    <w:semiHidden/>
    <w:unhideWhenUsed/>
    <w:rsid w:val="009725C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CD0AA4"/>
    <w:rPr>
      <w:rFonts w:asciiTheme="majorHAnsi" w:eastAsiaTheme="majorEastAsia" w:hAnsiTheme="majorHAnsi" w:cstheme="majorBidi"/>
      <w:color w:val="1F3763" w:themeColor="accent1" w:themeShade="7F"/>
      <w:sz w:val="24"/>
      <w:szCs w:val="24"/>
    </w:rPr>
  </w:style>
  <w:style w:type="paragraph" w:styleId="TOCHeading">
    <w:name w:val="TOC Heading"/>
    <w:basedOn w:val="Heading1"/>
    <w:next w:val="Normal"/>
    <w:uiPriority w:val="39"/>
    <w:unhideWhenUsed/>
    <w:qFormat/>
    <w:rsid w:val="006112F8"/>
    <w:pPr>
      <w:outlineLvl w:val="9"/>
    </w:pPr>
  </w:style>
  <w:style w:type="paragraph" w:styleId="TOC1">
    <w:name w:val="toc 1"/>
    <w:basedOn w:val="Normal"/>
    <w:next w:val="Normal"/>
    <w:autoRedefine/>
    <w:uiPriority w:val="39"/>
    <w:unhideWhenUsed/>
    <w:rsid w:val="006112F8"/>
    <w:pPr>
      <w:spacing w:after="100"/>
    </w:pPr>
  </w:style>
  <w:style w:type="paragraph" w:styleId="TOC2">
    <w:name w:val="toc 2"/>
    <w:basedOn w:val="Normal"/>
    <w:next w:val="Normal"/>
    <w:autoRedefine/>
    <w:uiPriority w:val="39"/>
    <w:unhideWhenUsed/>
    <w:rsid w:val="006112F8"/>
    <w:pPr>
      <w:spacing w:after="100"/>
      <w:ind w:left="220"/>
    </w:pPr>
  </w:style>
  <w:style w:type="paragraph" w:styleId="TOC3">
    <w:name w:val="toc 3"/>
    <w:basedOn w:val="Normal"/>
    <w:next w:val="Normal"/>
    <w:autoRedefine/>
    <w:uiPriority w:val="39"/>
    <w:unhideWhenUsed/>
    <w:rsid w:val="006112F8"/>
    <w:pPr>
      <w:spacing w:after="100"/>
      <w:ind w:left="440"/>
    </w:pPr>
  </w:style>
  <w:style w:type="character" w:styleId="Hyperlink">
    <w:name w:val="Hyperlink"/>
    <w:basedOn w:val="DefaultParagraphFont"/>
    <w:uiPriority w:val="99"/>
    <w:unhideWhenUsed/>
    <w:rsid w:val="006112F8"/>
    <w:rPr>
      <w:color w:val="0563C1" w:themeColor="hyperlink"/>
      <w:u w:val="single"/>
    </w:rPr>
  </w:style>
  <w:style w:type="paragraph" w:styleId="Caption">
    <w:name w:val="caption"/>
    <w:basedOn w:val="Normal"/>
    <w:next w:val="Normal"/>
    <w:uiPriority w:val="35"/>
    <w:unhideWhenUsed/>
    <w:qFormat/>
    <w:rsid w:val="0090564E"/>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B83284"/>
    <w:pPr>
      <w:spacing w:after="0"/>
    </w:pPr>
  </w:style>
  <w:style w:type="paragraph" w:styleId="Header">
    <w:name w:val="header"/>
    <w:basedOn w:val="Normal"/>
    <w:link w:val="HeaderChar"/>
    <w:uiPriority w:val="99"/>
    <w:unhideWhenUsed/>
    <w:rsid w:val="00EB2C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2C3F"/>
  </w:style>
  <w:style w:type="paragraph" w:styleId="Footer">
    <w:name w:val="footer"/>
    <w:basedOn w:val="Normal"/>
    <w:link w:val="FooterChar"/>
    <w:uiPriority w:val="99"/>
    <w:unhideWhenUsed/>
    <w:rsid w:val="00EB2C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2C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4501479">
      <w:bodyDiv w:val="1"/>
      <w:marLeft w:val="0"/>
      <w:marRight w:val="0"/>
      <w:marTop w:val="0"/>
      <w:marBottom w:val="0"/>
      <w:divBdr>
        <w:top w:val="none" w:sz="0" w:space="0" w:color="auto"/>
        <w:left w:val="none" w:sz="0" w:space="0" w:color="auto"/>
        <w:bottom w:val="none" w:sz="0" w:space="0" w:color="auto"/>
        <w:right w:val="none" w:sz="0" w:space="0" w:color="auto"/>
      </w:divBdr>
      <w:divsChild>
        <w:div w:id="1645507376">
          <w:marLeft w:val="0"/>
          <w:marRight w:val="0"/>
          <w:marTop w:val="0"/>
          <w:marBottom w:val="240"/>
          <w:divBdr>
            <w:top w:val="none" w:sz="0" w:space="0" w:color="auto"/>
            <w:left w:val="none" w:sz="0" w:space="0" w:color="auto"/>
            <w:bottom w:val="none" w:sz="0" w:space="0" w:color="auto"/>
            <w:right w:val="none" w:sz="0" w:space="0" w:color="auto"/>
          </w:divBdr>
        </w:div>
        <w:div w:id="704063614">
          <w:marLeft w:val="0"/>
          <w:marRight w:val="0"/>
          <w:marTop w:val="0"/>
          <w:marBottom w:val="240"/>
          <w:divBdr>
            <w:top w:val="none" w:sz="0" w:space="0" w:color="auto"/>
            <w:left w:val="none" w:sz="0" w:space="0" w:color="auto"/>
            <w:bottom w:val="none" w:sz="0" w:space="0" w:color="auto"/>
            <w:right w:val="none" w:sz="0" w:space="0" w:color="auto"/>
          </w:divBdr>
        </w:div>
        <w:div w:id="1880318708">
          <w:marLeft w:val="0"/>
          <w:marRight w:val="0"/>
          <w:marTop w:val="0"/>
          <w:marBottom w:val="240"/>
          <w:divBdr>
            <w:top w:val="none" w:sz="0" w:space="0" w:color="auto"/>
            <w:left w:val="none" w:sz="0" w:space="0" w:color="auto"/>
            <w:bottom w:val="none" w:sz="0" w:space="0" w:color="auto"/>
            <w:right w:val="none" w:sz="0" w:space="0" w:color="auto"/>
          </w:divBdr>
        </w:div>
        <w:div w:id="1098790057">
          <w:marLeft w:val="0"/>
          <w:marRight w:val="0"/>
          <w:marTop w:val="0"/>
          <w:marBottom w:val="240"/>
          <w:divBdr>
            <w:top w:val="none" w:sz="0" w:space="0" w:color="auto"/>
            <w:left w:val="none" w:sz="0" w:space="0" w:color="auto"/>
            <w:bottom w:val="none" w:sz="0" w:space="0" w:color="auto"/>
            <w:right w:val="none" w:sz="0" w:space="0" w:color="auto"/>
          </w:divBdr>
        </w:div>
        <w:div w:id="1447843977">
          <w:marLeft w:val="0"/>
          <w:marRight w:val="0"/>
          <w:marTop w:val="0"/>
          <w:marBottom w:val="240"/>
          <w:divBdr>
            <w:top w:val="none" w:sz="0" w:space="0" w:color="auto"/>
            <w:left w:val="none" w:sz="0" w:space="0" w:color="auto"/>
            <w:bottom w:val="none" w:sz="0" w:space="0" w:color="auto"/>
            <w:right w:val="none" w:sz="0" w:space="0" w:color="auto"/>
          </w:divBdr>
        </w:div>
        <w:div w:id="789320293">
          <w:marLeft w:val="0"/>
          <w:marRight w:val="0"/>
          <w:marTop w:val="0"/>
          <w:marBottom w:val="240"/>
          <w:divBdr>
            <w:top w:val="none" w:sz="0" w:space="0" w:color="auto"/>
            <w:left w:val="none" w:sz="0" w:space="0" w:color="auto"/>
            <w:bottom w:val="none" w:sz="0" w:space="0" w:color="auto"/>
            <w:right w:val="none" w:sz="0" w:space="0" w:color="auto"/>
          </w:divBdr>
        </w:div>
        <w:div w:id="1255092675">
          <w:marLeft w:val="0"/>
          <w:marRight w:val="0"/>
          <w:marTop w:val="0"/>
          <w:marBottom w:val="240"/>
          <w:divBdr>
            <w:top w:val="none" w:sz="0" w:space="0" w:color="auto"/>
            <w:left w:val="none" w:sz="0" w:space="0" w:color="auto"/>
            <w:bottom w:val="none" w:sz="0" w:space="0" w:color="auto"/>
            <w:right w:val="none" w:sz="0" w:space="0" w:color="auto"/>
          </w:divBdr>
        </w:div>
        <w:div w:id="596207303">
          <w:marLeft w:val="0"/>
          <w:marRight w:val="0"/>
          <w:marTop w:val="0"/>
          <w:marBottom w:val="240"/>
          <w:divBdr>
            <w:top w:val="none" w:sz="0" w:space="0" w:color="auto"/>
            <w:left w:val="none" w:sz="0" w:space="0" w:color="auto"/>
            <w:bottom w:val="none" w:sz="0" w:space="0" w:color="auto"/>
            <w:right w:val="none" w:sz="0" w:space="0" w:color="auto"/>
          </w:divBdr>
        </w:div>
      </w:divsChild>
    </w:div>
    <w:div w:id="458456988">
      <w:bodyDiv w:val="1"/>
      <w:marLeft w:val="0"/>
      <w:marRight w:val="0"/>
      <w:marTop w:val="0"/>
      <w:marBottom w:val="0"/>
      <w:divBdr>
        <w:top w:val="none" w:sz="0" w:space="0" w:color="auto"/>
        <w:left w:val="none" w:sz="0" w:space="0" w:color="auto"/>
        <w:bottom w:val="none" w:sz="0" w:space="0" w:color="auto"/>
        <w:right w:val="none" w:sz="0" w:space="0" w:color="auto"/>
      </w:divBdr>
    </w:div>
    <w:div w:id="542911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0.emf"/><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image" Target="media/image1.emf"/><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51BE48-B9FB-4488-B426-C74583BDD0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1150</TotalTime>
  <Pages>28</Pages>
  <Words>5264</Words>
  <Characters>30005</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Jaruban 20241114</dc:creator>
  <cp:keywords/>
  <dc:description/>
  <cp:lastModifiedBy>JARUBAN YOGARATHNAM</cp:lastModifiedBy>
  <cp:revision>25</cp:revision>
  <cp:lastPrinted>2026-03-28T13:53:00Z</cp:lastPrinted>
  <dcterms:created xsi:type="dcterms:W3CDTF">2026-03-08T05:38:00Z</dcterms:created>
  <dcterms:modified xsi:type="dcterms:W3CDTF">2026-10-03T13:29:00Z</dcterms:modified>
</cp:coreProperties>
</file>