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827C" w14:textId="7D4AF4D1" w:rsidR="00C6773F" w:rsidRDefault="004A2771" w:rsidP="002A4E29">
      <w:pPr>
        <w:pStyle w:val="Kop1"/>
      </w:pPr>
      <w:r>
        <w:t xml:space="preserve">Onderzoek NMEA </w:t>
      </w:r>
      <w:r w:rsidR="002A4E29">
        <w:t>protocol</w:t>
      </w:r>
    </w:p>
    <w:p w14:paraId="01293913" w14:textId="77777777" w:rsidR="002A4E29" w:rsidRDefault="00C6773F">
      <w:r>
        <w:t>Dit onderzoek is gericht op hoe NMEA berichten er uit zien en hoe ze werken</w:t>
      </w:r>
      <w:r w:rsidR="005A7A72">
        <w:t>.</w:t>
      </w:r>
      <w:r w:rsidR="005A7A72">
        <w:br/>
        <w:t xml:space="preserve">Dit onderzoek is niet gericht op hoe de NMEA technieken er uit zien </w:t>
      </w:r>
      <w:r w:rsidR="002A4E29">
        <w:t>op het gebied van fysieke communicatie.</w:t>
      </w:r>
    </w:p>
    <w:p w14:paraId="738097A8" w14:textId="75147D56" w:rsidR="002A4E29" w:rsidRDefault="002A4E29" w:rsidP="002A4E29">
      <w:pPr>
        <w:pStyle w:val="Kop2"/>
      </w:pPr>
      <w:r>
        <w:t>Waar wordt het voor gebruikt en wat houd het kort in?</w:t>
      </w:r>
    </w:p>
    <w:p w14:paraId="2E194E52" w14:textId="6D972C25" w:rsidR="002A4E29" w:rsidRDefault="002A4E29" w:rsidP="002A4E29">
      <w:r>
        <w:t xml:space="preserve">NMEA wordt gebruikt in de </w:t>
      </w:r>
      <w:r w:rsidR="00F37718">
        <w:t>scheepvaart industrie</w:t>
      </w:r>
      <w:r>
        <w:t xml:space="preserve"> maar oo</w:t>
      </w:r>
      <w:r w:rsidR="00F37718">
        <w:t>k voor particulier gebruik op boten</w:t>
      </w:r>
      <w:r w:rsidR="001C50A7">
        <w:t>.</w:t>
      </w:r>
      <w:r w:rsidR="005A699C">
        <w:br/>
        <w:t xml:space="preserve">Het is een protocol waar </w:t>
      </w:r>
      <w:r w:rsidR="00936021">
        <w:t>de meeste sensoren en actuatoren op werken, het is een soort standaardisatie zodat iedereen elkaar begrijpt door zich aan het protocol te houden</w:t>
      </w:r>
      <w:r w:rsidR="00582D46">
        <w:t>, het heeft zijn oorsprong gevonden in het GPS positie bepalen en het versturen van die gegevens</w:t>
      </w:r>
      <w:r w:rsidR="00936021">
        <w:t>.</w:t>
      </w:r>
    </w:p>
    <w:p w14:paraId="33AB7F69" w14:textId="77777777" w:rsidR="00ED570E" w:rsidRDefault="00936021" w:rsidP="00ED570E">
      <w:pPr>
        <w:pStyle w:val="Kop2"/>
        <w:tabs>
          <w:tab w:val="left" w:pos="5985"/>
        </w:tabs>
      </w:pPr>
      <w:r>
        <w:t xml:space="preserve">Hoe ziet het </w:t>
      </w:r>
      <w:r w:rsidR="00F52B83">
        <w:t>er uit en wat is de opbouw?</w:t>
      </w:r>
    </w:p>
    <w:p w14:paraId="6187BC8A" w14:textId="48A909B3" w:rsidR="00792189" w:rsidRDefault="00576022" w:rsidP="00ED570E">
      <w:r>
        <w:t xml:space="preserve">De lengte van het bericht </w:t>
      </w:r>
      <w:r w:rsidR="003B665C">
        <w:t xml:space="preserve">is maximaal </w:t>
      </w:r>
      <w:r w:rsidR="00915371">
        <w:t>82 ASCII-karakter.</w:t>
      </w:r>
      <w:r w:rsidR="00892C28">
        <w:t xml:space="preserve"> </w:t>
      </w:r>
      <w:r w:rsidR="00CA4AE9">
        <w:t xml:space="preserve">Er zijn een paar standaard </w:t>
      </w:r>
      <w:r w:rsidR="00D54624">
        <w:t xml:space="preserve">regels voor het opbouwen van een NMEA bericht. </w:t>
      </w:r>
      <w:r w:rsidR="00792189">
        <w:t>Deze zijn weergegeven in de tabel hieronder.</w:t>
      </w:r>
    </w:p>
    <w:tbl>
      <w:tblPr>
        <w:tblStyle w:val="Rastertabel1licht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EE3598" w14:paraId="3E3581C6" w14:textId="77777777" w:rsidTr="006F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AA5A3F9" w14:textId="77777777" w:rsidR="00EE3598" w:rsidRDefault="00EE3598" w:rsidP="00EE3598">
            <w:r>
              <w:t>Betekenis</w:t>
            </w:r>
          </w:p>
        </w:tc>
        <w:tc>
          <w:tcPr>
            <w:tcW w:w="1366" w:type="dxa"/>
          </w:tcPr>
          <w:p w14:paraId="5F904F0D" w14:textId="77777777" w:rsidR="00EE3598" w:rsidRDefault="00EE3598" w:rsidP="00EE3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EE3598" w14:paraId="2F835CC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5C0553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begint altijd met een $ of met ! als het ingekapseld wordt,</w:t>
            </w:r>
            <w:r w:rsidRPr="006F568E">
              <w:rPr>
                <w:b w:val="0"/>
                <w:bCs w:val="0"/>
              </w:rPr>
              <w:br/>
              <w:t>gevolgd door een combinatie van 5 karakters dit is Uniek voor elke component.</w:t>
            </w:r>
          </w:p>
          <w:p w14:paraId="5E91A8A5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14FFAC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$VRBLD</w:t>
            </w:r>
          </w:p>
        </w:tc>
      </w:tr>
      <w:tr w:rsidR="00EE3598" w14:paraId="2E9DCF7C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D89EEB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Daarna komen er velden waar data in kan worden weergegeven,</w:t>
            </w:r>
            <w:r w:rsidRPr="006F568E">
              <w:rPr>
                <w:b w:val="0"/>
                <w:bCs w:val="0"/>
              </w:rPr>
              <w:tab/>
            </w:r>
            <w:r w:rsidRPr="006F568E">
              <w:rPr>
                <w:b w:val="0"/>
                <w:bCs w:val="0"/>
              </w:rPr>
              <w:br/>
              <w:t>de velden worden gescheiden door een komma en zijn leeg bij geen data.</w:t>
            </w:r>
          </w:p>
          <w:p w14:paraId="0F98C352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7289E186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,1200,,,N</w:t>
            </w:r>
          </w:p>
        </w:tc>
      </w:tr>
      <w:tr w:rsidR="00EE3598" w14:paraId="029505B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DA0FC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eindigt met een * gevolgd door een 2 cijfer hexadecimale controlesom,</w:t>
            </w:r>
            <w:r w:rsidRPr="006F568E">
              <w:rPr>
                <w:b w:val="0"/>
                <w:bCs w:val="0"/>
              </w:rPr>
              <w:br/>
              <w:t>de controlesom wordt berekend door een XOR optelling te nemen van alle ASCII karakters tussen de $ en de *</w:t>
            </w:r>
          </w:p>
          <w:p w14:paraId="2C85D4B1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253D4891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*03</w:t>
            </w:r>
          </w:p>
          <w:p w14:paraId="3B15BA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A8960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598" w14:paraId="25AAB96D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A07F44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 xml:space="preserve">Hierna wordt &lt;CR&gt; en &lt;LF&gt; gestuurd om het bericht te eindigen </w:t>
            </w:r>
          </w:p>
          <w:p w14:paraId="0E33ECC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(dit is niet zichtbaar in het bericht dat wordt ontvangen)</w:t>
            </w:r>
          </w:p>
          <w:p w14:paraId="790EEDEC" w14:textId="77777777" w:rsidR="00EE3598" w:rsidRPr="006F568E" w:rsidRDefault="00EE3598" w:rsidP="00EE3598">
            <w:pPr>
              <w:tabs>
                <w:tab w:val="left" w:pos="500"/>
              </w:tabs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0B8FC5FA" w14:textId="45CA22E9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E705C" w14:textId="0520933A" w:rsidR="00EE3598" w:rsidRDefault="00EE3598" w:rsidP="00ED570E">
      <w:r w:rsidRPr="00EE3598">
        <w:drawing>
          <wp:anchor distT="0" distB="0" distL="114300" distR="114300" simplePos="0" relativeHeight="251658240" behindDoc="0" locked="0" layoutInCell="1" allowOverlap="1" wp14:anchorId="0D12BF16" wp14:editId="744DE3DD">
            <wp:simplePos x="0" y="0"/>
            <wp:positionH relativeFrom="margin">
              <wp:align>right</wp:align>
            </wp:positionH>
            <wp:positionV relativeFrom="paragraph">
              <wp:posOffset>2581275</wp:posOffset>
            </wp:positionV>
            <wp:extent cx="3725545" cy="1771650"/>
            <wp:effectExtent l="0" t="0" r="8255" b="0"/>
            <wp:wrapThrough wrapText="bothSides">
              <wp:wrapPolygon edited="0">
                <wp:start x="0" y="0"/>
                <wp:lineTo x="0" y="21368"/>
                <wp:lineTo x="21537" y="21368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19"/>
                    <a:stretch/>
                  </pic:blipFill>
                  <pic:spPr bwMode="auto">
                    <a:xfrm>
                      <a:off x="0" y="0"/>
                      <a:ext cx="372554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D5">
        <w:br/>
      </w:r>
      <w:r>
        <w:t>Ook zijn er een aantal gereserveerde karakters die niet gebruikt mogen worden voor andere doeleinden, weer gegeven in de volgende tabel hiernaast.</w:t>
      </w:r>
    </w:p>
    <w:p w14:paraId="25FD0EC4" w14:textId="31FACC8C" w:rsidR="002A1338" w:rsidRDefault="00C80918" w:rsidP="00ED570E">
      <w:r>
        <w:br/>
      </w:r>
    </w:p>
    <w:p w14:paraId="781E9C1B" w14:textId="77777777" w:rsidR="00EE3598" w:rsidRDefault="00EE3598" w:rsidP="00ED570E">
      <w:pPr>
        <w:pStyle w:val="Kop2"/>
      </w:pPr>
    </w:p>
    <w:p w14:paraId="13450D69" w14:textId="7EED7E98" w:rsidR="00F52B83" w:rsidRDefault="00F52B83" w:rsidP="00ED570E">
      <w:pPr>
        <w:pStyle w:val="Kop2"/>
      </w:pPr>
      <w:r>
        <w:t xml:space="preserve">Hoe kunnen wij dit toepassen in </w:t>
      </w:r>
      <w:r w:rsidR="00ED570E">
        <w:t>dit project?</w:t>
      </w:r>
    </w:p>
    <w:p w14:paraId="2CD2F130" w14:textId="45464EF9" w:rsidR="00824019" w:rsidRDefault="00C666D7" w:rsidP="00824019">
      <w:r>
        <w:t>Wij kunnen voor elke component</w:t>
      </w:r>
      <w:r w:rsidR="0020078F">
        <w:t xml:space="preserve"> een </w:t>
      </w:r>
      <w:proofErr w:type="spellStart"/>
      <w:r w:rsidR="0020078F">
        <w:t>standarisatie</w:t>
      </w:r>
      <w:proofErr w:type="spellEnd"/>
      <w:r w:rsidR="0020078F">
        <w:t xml:space="preserve"> maken </w:t>
      </w:r>
      <w:r w:rsidR="000A1B83">
        <w:t>voor NMEA berichten. D</w:t>
      </w:r>
      <w:r w:rsidR="0020078F">
        <w:t xml:space="preserve">an bepalen </w:t>
      </w:r>
      <w:r w:rsidR="000A1B83">
        <w:t xml:space="preserve">we zelf </w:t>
      </w:r>
      <w:r w:rsidR="0020078F">
        <w:t>hoeveel velden we maken en</w:t>
      </w:r>
      <w:r w:rsidR="00BB6AF9">
        <w:t xml:space="preserve"> wat voor data er in welk </w:t>
      </w:r>
      <w:r w:rsidR="000A1B83">
        <w:t>veld</w:t>
      </w:r>
      <w:r w:rsidR="00BB6AF9">
        <w:t xml:space="preserve"> moet staan. Het is ook mogelijk om al een generieke indeling te maken voor een </w:t>
      </w:r>
      <w:r w:rsidR="000A1B83">
        <w:t>NMEA berichten voor de componenten eventueel ingedeeld naar hun categorie(sensor, actuator</w:t>
      </w:r>
      <w:r w:rsidR="00A90599">
        <w:t>, overig</w:t>
      </w:r>
      <w:r w:rsidR="000A1B83">
        <w:t>)</w:t>
      </w:r>
      <w:r w:rsidR="00A90599">
        <w:t>. Deze keuze zullen we</w:t>
      </w:r>
      <w:r w:rsidR="00CB671D">
        <w:t xml:space="preserve"> later maken en verantwoorden.</w:t>
      </w:r>
    </w:p>
    <w:p w14:paraId="4DA9FD3F" w14:textId="03C1861E" w:rsidR="00C666D7" w:rsidRDefault="00C666D7" w:rsidP="00824019"/>
    <w:p w14:paraId="30765B9D" w14:textId="2A61CB54" w:rsidR="001B4C26" w:rsidRDefault="000C4F27" w:rsidP="001B4C26">
      <w:pPr>
        <w:pStyle w:val="Kop2"/>
      </w:pPr>
      <w:r>
        <w:lastRenderedPageBreak/>
        <w:t>Bibliografie</w:t>
      </w:r>
    </w:p>
    <w:p w14:paraId="04C210DD" w14:textId="1AC4669F" w:rsidR="001B4C26" w:rsidRPr="001B4C26" w:rsidRDefault="001B4C26" w:rsidP="001B4C26">
      <w:r>
        <w:t>Wikipedia</w:t>
      </w:r>
    </w:p>
    <w:p w14:paraId="256E65E9" w14:textId="21FB8677" w:rsidR="00824019" w:rsidRDefault="00824019" w:rsidP="00824019">
      <w:r>
        <w:t>Bronnen</w:t>
      </w:r>
      <w:r w:rsidR="009323BD" w:rsidRPr="009323BD">
        <w:t xml:space="preserve"> </w:t>
      </w:r>
    </w:p>
    <w:p w14:paraId="04DE393F" w14:textId="77777777" w:rsidR="00451F85" w:rsidRDefault="00DC2424" w:rsidP="00824019">
      <w:r>
        <w:t xml:space="preserve">Wikipedia </w:t>
      </w:r>
      <w:r w:rsidR="00095FDD">
        <w:t xml:space="preserve">geraadpleegd op </w:t>
      </w:r>
      <w:r w:rsidR="001F7496">
        <w:t>24/9/2021</w:t>
      </w:r>
      <w:r w:rsidR="00822272">
        <w:t xml:space="preserve"> </w:t>
      </w:r>
      <w:hyperlink r:id="rId8" w:history="1">
        <w:r w:rsidRPr="00F72C2D">
          <w:rPr>
            <w:rStyle w:val="Hyperlink"/>
          </w:rPr>
          <w:t>https://en.wikipedia.org/wiki/NME</w:t>
        </w:r>
        <w:r w:rsidRPr="00F72C2D">
          <w:rPr>
            <w:rStyle w:val="Hyperlink"/>
          </w:rPr>
          <w:t>A</w:t>
        </w:r>
        <w:r w:rsidRPr="00F72C2D">
          <w:rPr>
            <w:rStyle w:val="Hyperlink"/>
          </w:rPr>
          <w:t>_0183</w:t>
        </w:r>
      </w:hyperlink>
    </w:p>
    <w:p w14:paraId="70D5FFB1" w14:textId="00DF1329" w:rsidR="0041155D" w:rsidRPr="00451F85" w:rsidRDefault="00F60272" w:rsidP="00824019">
      <w:pPr>
        <w:rPr>
          <w:lang w:val="en-GB"/>
        </w:rPr>
      </w:pPr>
      <w:proofErr w:type="spellStart"/>
      <w:r w:rsidRPr="00451F85">
        <w:rPr>
          <w:lang w:val="en-GB"/>
        </w:rPr>
        <w:t>Dikarev</w:t>
      </w:r>
      <w:proofErr w:type="spellEnd"/>
      <w:r w:rsidRPr="00451F85">
        <w:rPr>
          <w:lang w:val="en-GB"/>
        </w:rPr>
        <w:t xml:space="preserve">, A (2020). </w:t>
      </w:r>
      <w:hyperlink r:id="rId9" w:history="1">
        <w:r w:rsidR="0041155D" w:rsidRPr="00451F85">
          <w:rPr>
            <w:rStyle w:val="Hyperlink"/>
            <w:lang w:val="en-GB"/>
          </w:rPr>
          <w:t>NMEA0183 Checksum calculator (alekund</w:t>
        </w:r>
        <w:r w:rsidR="0041155D" w:rsidRPr="00451F85">
          <w:rPr>
            <w:rStyle w:val="Hyperlink"/>
            <w:lang w:val="en-GB"/>
          </w:rPr>
          <w:t>e</w:t>
        </w:r>
        <w:r w:rsidR="0041155D" w:rsidRPr="00451F85">
          <w:rPr>
            <w:rStyle w:val="Hyperlink"/>
            <w:lang w:val="en-GB"/>
          </w:rPr>
          <w:t>rwater.github.io)</w:t>
        </w:r>
      </w:hyperlink>
    </w:p>
    <w:p w14:paraId="000574F0" w14:textId="3C3A05D7" w:rsidR="00875FAD" w:rsidRDefault="0030598F" w:rsidP="00824019">
      <w:pPr>
        <w:rPr>
          <w:lang w:val="en-GB"/>
        </w:rPr>
      </w:pPr>
      <w:r>
        <w:rPr>
          <w:lang w:val="en-GB"/>
        </w:rPr>
        <w:t>Baddeley, G (</w:t>
      </w:r>
      <w:r w:rsidR="008A3D6B">
        <w:rPr>
          <w:lang w:val="en-GB"/>
        </w:rPr>
        <w:t>20/06/</w:t>
      </w:r>
      <w:r>
        <w:rPr>
          <w:lang w:val="en-GB"/>
        </w:rPr>
        <w:t>2001)</w:t>
      </w:r>
      <w:r w:rsidR="008120B6">
        <w:rPr>
          <w:lang w:val="en-GB"/>
        </w:rPr>
        <w:t xml:space="preserve"> </w:t>
      </w:r>
      <w:hyperlink r:id="rId10" w:history="1">
        <w:r w:rsidR="008120B6" w:rsidRPr="00F72C2D">
          <w:rPr>
            <w:rStyle w:val="Hyperlink"/>
            <w:lang w:val="en-GB"/>
          </w:rPr>
          <w:t>http://aprs.gids.nl/nmea/#top</w:t>
        </w:r>
      </w:hyperlink>
      <w:r w:rsidR="008120B6">
        <w:rPr>
          <w:lang w:val="en-GB"/>
        </w:rPr>
        <w:t xml:space="preserve"> </w:t>
      </w:r>
    </w:p>
    <w:p w14:paraId="1BC3BCC6" w14:textId="4FF4AED7" w:rsidR="00875FAD" w:rsidRDefault="00645A29" w:rsidP="00824019">
      <w:pPr>
        <w:rPr>
          <w:lang w:val="en-GB"/>
        </w:rPr>
      </w:pPr>
      <w:proofErr w:type="spellStart"/>
      <w:r>
        <w:rPr>
          <w:lang w:val="en-GB"/>
        </w:rPr>
        <w:t>Grokhotkov</w:t>
      </w:r>
      <w:proofErr w:type="spellEnd"/>
      <w:r>
        <w:rPr>
          <w:lang w:val="en-GB"/>
        </w:rPr>
        <w:t xml:space="preserve">, I </w:t>
      </w:r>
      <w:r w:rsidR="006E22A7">
        <w:rPr>
          <w:lang w:val="en-GB"/>
        </w:rPr>
        <w:t xml:space="preserve">(19/05/2021) </w:t>
      </w:r>
      <w:hyperlink r:id="rId11" w:history="1">
        <w:r w:rsidR="006E22A7" w:rsidRPr="00F72C2D">
          <w:rPr>
            <w:rStyle w:val="Hyperlink"/>
            <w:lang w:val="en-GB"/>
          </w:rPr>
          <w:t>https://github.com/jacketizer/libnmea/blob/master/src/nmea/nmea.c</w:t>
        </w:r>
      </w:hyperlink>
      <w:r w:rsidR="006E22A7">
        <w:rPr>
          <w:lang w:val="en-GB"/>
        </w:rPr>
        <w:t xml:space="preserve"> </w:t>
      </w:r>
    </w:p>
    <w:p w14:paraId="78E449AA" w14:textId="5A5D2AD0" w:rsidR="00F624B8" w:rsidRDefault="00112B88" w:rsidP="00824019">
      <w:pPr>
        <w:rPr>
          <w:lang w:val="en-GB"/>
        </w:rPr>
      </w:pPr>
      <w:r>
        <w:rPr>
          <w:lang w:val="en-GB"/>
        </w:rPr>
        <w:t>Raymond E</w:t>
      </w:r>
      <w:r w:rsidR="003C7FF2">
        <w:rPr>
          <w:lang w:val="en-GB"/>
        </w:rPr>
        <w:t xml:space="preserve">. S. </w:t>
      </w:r>
      <w:r>
        <w:rPr>
          <w:lang w:val="en-GB"/>
        </w:rPr>
        <w:t xml:space="preserve">(23/09/2021) </w:t>
      </w:r>
      <w:hyperlink r:id="rId12" w:history="1">
        <w:r w:rsidRPr="00F72C2D">
          <w:rPr>
            <w:rStyle w:val="Hyperlink"/>
            <w:lang w:val="en-GB"/>
          </w:rPr>
          <w:t>https://gpsd.gitlab.io/gpsd/NMEA.html#_nmea_standard_sentences</w:t>
        </w:r>
      </w:hyperlink>
      <w:r w:rsidR="00F624B8">
        <w:rPr>
          <w:lang w:val="en-GB"/>
        </w:rPr>
        <w:t xml:space="preserve"> </w:t>
      </w:r>
    </w:p>
    <w:p w14:paraId="43405D48" w14:textId="1FBCA0C1" w:rsidR="003C7FF2" w:rsidRDefault="003C7FF2" w:rsidP="00824019">
      <w:pPr>
        <w:rPr>
          <w:lang w:val="en-GB"/>
        </w:rPr>
      </w:pPr>
      <w:r>
        <w:rPr>
          <w:lang w:val="en-GB"/>
        </w:rPr>
        <w:t>S. (</w:t>
      </w:r>
      <w:r w:rsidR="00976AA4">
        <w:rPr>
          <w:lang w:val="en-GB"/>
        </w:rPr>
        <w:t xml:space="preserve">31/03/2021) </w:t>
      </w:r>
      <w:hyperlink r:id="rId13" w:history="1">
        <w:r w:rsidR="00976AA4" w:rsidRPr="00F72C2D">
          <w:rPr>
            <w:rStyle w:val="Hyperlink"/>
            <w:lang w:val="en-GB"/>
          </w:rPr>
          <w:t>https://github.com/SammyB428/NMEA0183</w:t>
        </w:r>
      </w:hyperlink>
      <w:r w:rsidR="00976AA4">
        <w:rPr>
          <w:lang w:val="en-GB"/>
        </w:rPr>
        <w:t xml:space="preserve"> </w:t>
      </w:r>
    </w:p>
    <w:p w14:paraId="226FCE6D" w14:textId="6A74D0DA" w:rsidR="00976AA4" w:rsidRDefault="00D658DF" w:rsidP="00824019">
      <w:proofErr w:type="spellStart"/>
      <w:r w:rsidRPr="004911F3">
        <w:t>Rietman</w:t>
      </w:r>
      <w:proofErr w:type="spellEnd"/>
      <w:r w:rsidRPr="004911F3">
        <w:t xml:space="preserve"> G. </w:t>
      </w:r>
      <w:r w:rsidR="004911F3" w:rsidRPr="004911F3">
        <w:t>(</w:t>
      </w:r>
      <w:r w:rsidRPr="004911F3">
        <w:t>25/09</w:t>
      </w:r>
      <w:r w:rsidR="004911F3" w:rsidRPr="004911F3">
        <w:t xml:space="preserve">/2021) </w:t>
      </w:r>
      <w:hyperlink r:id="rId14" w:history="1">
        <w:r w:rsidR="004911F3" w:rsidRPr="00F72C2D">
          <w:rPr>
            <w:rStyle w:val="Hyperlink"/>
          </w:rPr>
          <w:t>https://rietman.wordpress.com/2008/09/25/how-to-calculate-the-nmea-checksum/</w:t>
        </w:r>
      </w:hyperlink>
      <w:r w:rsidR="004911F3">
        <w:t xml:space="preserve"> </w:t>
      </w:r>
    </w:p>
    <w:p w14:paraId="79958D28" w14:textId="376D1070" w:rsidR="00F116E4" w:rsidRPr="004911F3" w:rsidRDefault="00F116E4" w:rsidP="00074F9D">
      <w:pPr>
        <w:rPr>
          <w:rStyle w:val="Hyperlink"/>
          <w:color w:val="auto"/>
          <w:u w:val="none"/>
        </w:rPr>
      </w:pPr>
    </w:p>
    <w:p w14:paraId="52905857" w14:textId="77777777" w:rsidR="00F116E4" w:rsidRPr="00E33F0C" w:rsidRDefault="00F116E4" w:rsidP="00074F9D">
      <w:pPr>
        <w:rPr>
          <w:lang w:val="en-GB"/>
        </w:rPr>
      </w:pPr>
    </w:p>
    <w:sectPr w:rsidR="00F116E4" w:rsidRPr="00E33F0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78A61" w14:textId="77777777" w:rsidR="00E07CA0" w:rsidRDefault="00E07CA0" w:rsidP="00E07CA0">
      <w:pPr>
        <w:spacing w:after="0" w:line="240" w:lineRule="auto"/>
      </w:pPr>
      <w:r>
        <w:separator/>
      </w:r>
    </w:p>
  </w:endnote>
  <w:endnote w:type="continuationSeparator" w:id="0">
    <w:p w14:paraId="3592D3FF" w14:textId="77777777" w:rsidR="00E07CA0" w:rsidRDefault="00E07CA0" w:rsidP="00E0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38502" w14:textId="77777777" w:rsidR="00E07CA0" w:rsidRDefault="00E07CA0" w:rsidP="00E07CA0">
      <w:pPr>
        <w:spacing w:after="0" w:line="240" w:lineRule="auto"/>
      </w:pPr>
      <w:r>
        <w:separator/>
      </w:r>
    </w:p>
  </w:footnote>
  <w:footnote w:type="continuationSeparator" w:id="0">
    <w:p w14:paraId="2161DBA8" w14:textId="77777777" w:rsidR="00E07CA0" w:rsidRDefault="00E07CA0" w:rsidP="00E0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BC8F" w14:textId="574E75A4" w:rsidR="00E07CA0" w:rsidRDefault="00E07CA0">
    <w:pPr>
      <w:pStyle w:val="Koptekst"/>
    </w:pPr>
    <w:r>
      <w:t>Aquabots III</w:t>
    </w:r>
    <w:r>
      <w:tab/>
      <w:t>Datum 24/9/2021</w:t>
    </w:r>
    <w:r>
      <w:tab/>
      <w:t>Door Timo de Haan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7432B"/>
    <w:multiLevelType w:val="hybridMultilevel"/>
    <w:tmpl w:val="AE94E608"/>
    <w:lvl w:ilvl="0" w:tplc="E2BAA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027"/>
    <w:multiLevelType w:val="hybridMultilevel"/>
    <w:tmpl w:val="D87C8D52"/>
    <w:lvl w:ilvl="0" w:tplc="EFC4C9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1E37D6"/>
    <w:multiLevelType w:val="hybridMultilevel"/>
    <w:tmpl w:val="338C0212"/>
    <w:lvl w:ilvl="0" w:tplc="17B6F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B27"/>
    <w:multiLevelType w:val="hybridMultilevel"/>
    <w:tmpl w:val="EFFC31EC"/>
    <w:lvl w:ilvl="0" w:tplc="B6F4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2"/>
    <w:rsid w:val="00002F9F"/>
    <w:rsid w:val="000321F4"/>
    <w:rsid w:val="00074F9D"/>
    <w:rsid w:val="00080C2D"/>
    <w:rsid w:val="00095FDD"/>
    <w:rsid w:val="000A1B83"/>
    <w:rsid w:val="000C4F27"/>
    <w:rsid w:val="000E362E"/>
    <w:rsid w:val="000F1519"/>
    <w:rsid w:val="00112B88"/>
    <w:rsid w:val="001717F6"/>
    <w:rsid w:val="001B4C26"/>
    <w:rsid w:val="001C50A7"/>
    <w:rsid w:val="001D50F9"/>
    <w:rsid w:val="001F7496"/>
    <w:rsid w:val="0020078F"/>
    <w:rsid w:val="00223F7C"/>
    <w:rsid w:val="00224A34"/>
    <w:rsid w:val="002A1338"/>
    <w:rsid w:val="002A4E29"/>
    <w:rsid w:val="00305855"/>
    <w:rsid w:val="0030598F"/>
    <w:rsid w:val="00354C73"/>
    <w:rsid w:val="003904D5"/>
    <w:rsid w:val="003A3AEC"/>
    <w:rsid w:val="003B665C"/>
    <w:rsid w:val="003C7FF2"/>
    <w:rsid w:val="0041155D"/>
    <w:rsid w:val="00451F85"/>
    <w:rsid w:val="004911F3"/>
    <w:rsid w:val="004A2771"/>
    <w:rsid w:val="004B2030"/>
    <w:rsid w:val="004D6039"/>
    <w:rsid w:val="004E6269"/>
    <w:rsid w:val="00562D76"/>
    <w:rsid w:val="00566E1D"/>
    <w:rsid w:val="00576022"/>
    <w:rsid w:val="00582D46"/>
    <w:rsid w:val="005A699C"/>
    <w:rsid w:val="005A7A72"/>
    <w:rsid w:val="00604295"/>
    <w:rsid w:val="00617E03"/>
    <w:rsid w:val="00645A29"/>
    <w:rsid w:val="006533DF"/>
    <w:rsid w:val="006A5C4D"/>
    <w:rsid w:val="006B507D"/>
    <w:rsid w:val="006E22A7"/>
    <w:rsid w:val="006F568E"/>
    <w:rsid w:val="00746C2C"/>
    <w:rsid w:val="00792189"/>
    <w:rsid w:val="007A6679"/>
    <w:rsid w:val="008120B6"/>
    <w:rsid w:val="00822272"/>
    <w:rsid w:val="00824019"/>
    <w:rsid w:val="00845E22"/>
    <w:rsid w:val="00875FAD"/>
    <w:rsid w:val="00883266"/>
    <w:rsid w:val="00892C28"/>
    <w:rsid w:val="008A3D6B"/>
    <w:rsid w:val="00915371"/>
    <w:rsid w:val="009323BD"/>
    <w:rsid w:val="00936021"/>
    <w:rsid w:val="00976AA4"/>
    <w:rsid w:val="009F7A22"/>
    <w:rsid w:val="00A40B89"/>
    <w:rsid w:val="00A8254B"/>
    <w:rsid w:val="00A90599"/>
    <w:rsid w:val="00A93E1D"/>
    <w:rsid w:val="00B4641D"/>
    <w:rsid w:val="00B72DAC"/>
    <w:rsid w:val="00BB6AF9"/>
    <w:rsid w:val="00BC3FC2"/>
    <w:rsid w:val="00C666D7"/>
    <w:rsid w:val="00C6773F"/>
    <w:rsid w:val="00C80918"/>
    <w:rsid w:val="00CA4AE9"/>
    <w:rsid w:val="00CB671D"/>
    <w:rsid w:val="00CD0822"/>
    <w:rsid w:val="00CD6A2B"/>
    <w:rsid w:val="00D30BB1"/>
    <w:rsid w:val="00D50735"/>
    <w:rsid w:val="00D54624"/>
    <w:rsid w:val="00D60AC7"/>
    <w:rsid w:val="00D658DF"/>
    <w:rsid w:val="00DC2424"/>
    <w:rsid w:val="00DC7468"/>
    <w:rsid w:val="00E07CA0"/>
    <w:rsid w:val="00E33F0C"/>
    <w:rsid w:val="00E55EBA"/>
    <w:rsid w:val="00E8673C"/>
    <w:rsid w:val="00EA2C91"/>
    <w:rsid w:val="00ED570E"/>
    <w:rsid w:val="00EE3598"/>
    <w:rsid w:val="00F116E4"/>
    <w:rsid w:val="00F27CEB"/>
    <w:rsid w:val="00F37718"/>
    <w:rsid w:val="00F42B40"/>
    <w:rsid w:val="00F52B83"/>
    <w:rsid w:val="00F60272"/>
    <w:rsid w:val="00F609C3"/>
    <w:rsid w:val="00F624B8"/>
    <w:rsid w:val="00F67489"/>
    <w:rsid w:val="00FB1E51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62D0"/>
  <w15:chartTrackingRefBased/>
  <w15:docId w15:val="{47981FA2-765A-482D-8037-345E88A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4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C3FC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BC3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203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0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7CA0"/>
  </w:style>
  <w:style w:type="paragraph" w:styleId="Voettekst">
    <w:name w:val="footer"/>
    <w:basedOn w:val="Standaard"/>
    <w:link w:val="Voet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7CA0"/>
  </w:style>
  <w:style w:type="table" w:styleId="Rastertabel1licht">
    <w:name w:val="Grid Table 1 Light"/>
    <w:basedOn w:val="Standaardtabel"/>
    <w:uiPriority w:val="46"/>
    <w:rsid w:val="006F56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A40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MEA_0183" TargetMode="External"/><Relationship Id="rId13" Type="http://schemas.openxmlformats.org/officeDocument/2006/relationships/hyperlink" Target="https://github.com/SammyB428/NMEA01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psd.gitlab.io/gpsd/NMEA.html#_nmea_standard_senten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ketizer/libnmea/blob/master/src/nmea/nmea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prs.gids.nl/nmea/#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kunderwater.github.io/nmea0183_checksum_calculator.html" TargetMode="External"/><Relationship Id="rId14" Type="http://schemas.openxmlformats.org/officeDocument/2006/relationships/hyperlink" Target="https://rietman.wordpress.com/2008/09/25/how-to-calculate-the-nmea-check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96</cp:revision>
  <dcterms:created xsi:type="dcterms:W3CDTF">2021-09-20T07:22:00Z</dcterms:created>
  <dcterms:modified xsi:type="dcterms:W3CDTF">2021-09-24T19:49:00Z</dcterms:modified>
</cp:coreProperties>
</file>