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56"/>
          <w:szCs w:val="56"/>
        </w:rPr>
        <w:t xml:space="preserve">Видеостудия для учебных материалов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28"/>
          <w:szCs w:val="28"/>
        </w:rPr>
        <w:t xml:space="preserve">Охрана труда  •  Техника безопасности  •  Охрана окружающей среды</w:t>
      </w:r>
    </w:p>
    <w:p>
      <w:pPr>
        <w:spacing w:after="8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Пошаговая инструкция — без знаний в программировании и 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ОТ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ТБ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ООС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after="240" w:before="0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40"/>
          <w:szCs w:val="40"/>
        </w:rPr>
        <w:t xml:space="preserve">Что это такое</w:t>
      </w:r>
    </w:p>
    <w:p>
      <w:pPr>
        <w:spacing w:after="12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3E"/>
          <w:sz w:val="22"/>
          <w:szCs w:val="22"/>
        </w:rPr>
        <w:t xml:space="preserve">Представьте, что у вас есть два помощника прямо внутри программы Claude Code: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Помощник 1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32"/>
                <w:szCs w:val="32"/>
              </w:rPr>
              <w:t xml:space="preserve">Монтажёр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Слушает вашу запись, находит все «эм», «ну», паузы и оговорки — и аккуратно вырезает. Сам предлагает план, вы соглашаетесь — он делает.</w:t>
            </w:r>
          </w:p>
        </w:tc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Помощник 2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32"/>
                <w:szCs w:val="32"/>
              </w:rPr>
              <w:t xml:space="preserve">Дизайнер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Берёт готовое видео и добавляет поверх красивую графику: заголовки, подписи, анимированные цифры, переходы между сценами.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Оба помощника — это Claude. Не нужно знать никаких команд или программирования. Пишите как обычному человеку — он понимает и делает.</w:t>
            </w:r>
          </w:p>
        </w:tc>
      </w:tr>
    </w:tbl>
    <w:p>
      <w:pPr>
        <w:spacing w:after="240"/>
      </w:pPr>
    </w:p>
    <w:p>
      <w:pPr>
        <w:pBdr>
          <w:bottom w:val="single" w:color="1A56DB" w:sz="6" w:space="4"/>
        </w:pBdr>
        <w:spacing w:after="240" w:before="0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40"/>
          <w:szCs w:val="40"/>
        </w:rPr>
        <w:t xml:space="preserve">Что нужно для начала</w:t>
      </w:r>
    </w:p>
    <w:p>
      <w:pPr>
        <w:spacing w:after="12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3E"/>
          <w:sz w:val="22"/>
          <w:szCs w:val="22"/>
        </w:rPr>
        <w:t xml:space="preserve">Список короткий. Больше ничего устанавливать не надо: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26"/>
        <w:gridCol w:w="2500"/>
      </w:tblGrid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56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Программа Claude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Та самая программа, в которой вы читаете эту инструкцию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✓ Уже есть</w:t>
            </w:r>
          </w:p>
        </w:tc>
      </w:tr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56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Видеофайл (если есть)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Запись с телефона, камеры или экрана. Если видео нет — не беда, Claude создаст анимированный ролик из текста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0"/>
                <w:szCs w:val="20"/>
              </w:rPr>
              <w:t xml:space="preserve">Необязательно</w:t>
            </w:r>
          </w:p>
        </w:tc>
      </w:tr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56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2"/>
                <w:szCs w:val="22"/>
              </w:rPr>
              <w:t xml:space="preserve">Папка с файлами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Любая папка на компьютере — рабочий стол, Документы или сетевой диск. Положите видео туда и откройте Claude Code из этой папки</w:t>
            </w:r>
          </w:p>
        </w:tc>
        <w:tc>
          <w:tcPr>
            <w:tcW w:type="dxa" w:w="2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Любая папка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after="240" w:before="0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40"/>
          <w:szCs w:val="40"/>
        </w:rPr>
        <w:t xml:space="preserve">Пошаговая инструкция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81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Подготовьте видео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Положите файл (или несколько) в отдельную папку. Подходят форматы .mp4, .mov, .avi, .mkv. Если видео нет — сразу переходите к шагу 2.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81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Откройте Claude Code в этой папке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В Claude Code откройте папку с вашими видео через меню «Открыть папку». Claude сразу увидит все видеофайлы внутри.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81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Напишите что нужно — простыми словами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Не нужно знать никаких команд. Пишите: «У меня есть запись инструктажа по ОТ, сделай из неё нормальное видео». Или: «Создай ролик о работе на высоте без видео».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81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Прочитайте предложенный план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Claude предложит что убрать, что добавить, как разбить видео. Если согласны — напишите «делай» или «ок». Если хотите изменить — скажите что именно.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81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4"/>
                <w:szCs w:val="24"/>
              </w:rPr>
              <w:t xml:space="preserve">Заберите готовый файл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Готовый ролик появится в папке edit/ рядом с вашими видео. Называется final.mp4. Исходники не трогаются. Файл готов для LMS, инструктажа или отправки коллегам.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EE2E6" w:sz="4"/>
              <w:left w:val="single" w:color="9A3412" w:sz="16"/>
              <w:bottom w:val="single" w:color="DEE2E6" w:sz="4"/>
              <w:right w:val="single" w:color="DEE2E6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2"/>
                <w:szCs w:val="22"/>
              </w:rPr>
              <w:t xml:space="preserve">Важно: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Первый раз программа скачает модуль для распознавания речи (~145 МБ). Это займёт 1–2 минуты. Дальше всё работает быстро и без интернета. Ваши видео никуда не угодняют.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ОХРАНА ТРУДА (ОТ) — Примеры запросов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26"/>
        <w:gridCol w:w="2900"/>
      </w:tblGrid>
      <w:tr>
        <w:tc>
          <w:tcPr>
            <w:tcW w:type="dxa" w:w="2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926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написать Claude</w:t>
            </w:r>
          </w:p>
        </w:tc>
        <w:tc>
          <w:tcPr>
            <w:tcW w:type="dxa" w:w="29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вы получите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Вводный инструктаж (30 мин, много пауз)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«У меня запись вводного инструктажа. Убери паузы и слова-паразиты. Раздели на темы: законодательная база, права работника, медосмотры, СИЗ. Добавь заголовок тем и субтитры»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Ролик с главами и субтитрами для LMS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Нужен ролик о СИЗ, записи нет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обучающее видео 90 секунд о средствах индивидуальной защиты: виды СИЗ, когда применять, как проверить. Без живого видео — анимация, текст и голос»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Готовый анимированный ролик с диктором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3 дубля одного инструктажа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«У меня 3 записи одного инструктажа. Выбери лучшие куски из каждой и смонтируй один финальный ролик»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Один чистый ролик из лучших моментов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Инструкция по несчастным случаям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ролик 2 минуты: что делать при несчастном случае, порядок оповещения, документы. Строгий стиль, субтитры»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Чёткая видеоинструкция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ТЕХНИКА БЕЗОПАСНОСТИ (ТБ) — Примеры запросов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26"/>
        <w:gridCol w:w="2900"/>
      </w:tblGrid>
      <w:tr>
        <w:tc>
          <w:tcPr>
            <w:tcW w:type="dxa" w:w="2200"/>
            <w:tcBorders>
              <w:top w:val="single" w:color="9A3412" w:sz="4"/>
              <w:left w:val="single" w:color="9A3412" w:sz="4"/>
              <w:bottom w:val="single" w:color="9A3412" w:sz="4"/>
              <w:right w:val="single" w:color="9A3412" w:sz="4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926"/>
            <w:tcBorders>
              <w:top w:val="single" w:color="9A3412" w:sz="4"/>
              <w:left w:val="single" w:color="9A3412" w:sz="4"/>
              <w:bottom w:val="single" w:color="9A3412" w:sz="4"/>
              <w:right w:val="single" w:color="9A3412" w:sz="4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написать Claude</w:t>
            </w:r>
          </w:p>
        </w:tc>
        <w:tc>
          <w:tcPr>
            <w:tcW w:type="dxa" w:w="2900"/>
            <w:tcBorders>
              <w:top w:val="single" w:color="9A3412" w:sz="4"/>
              <w:left w:val="single" w:color="9A3412" w:sz="4"/>
              <w:bottom w:val="single" w:color="9A3412" w:sz="4"/>
              <w:right w:val="single" w:color="9A3412" w:sz="4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вы получите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Инструктаж по пожарной безопасности с демонстрацией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«Есть видео с инструктажем и демонстрацией огнетушителя. Убери лишнее, добавь подписи на моменте с огнетушителем и схему эвакуации. Субтитры»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Ролик с графическими подсказками в нужных местах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Правила работы на высоте (текст регламента, записи нет)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ролик 2 минуты о правилах работы на высоте: проверка страховки, запрещённые действия, что делать при нарушении. Анимация, голос, субтитры»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Анимированный обучающий ролик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Заставка со статистикой несчастных случаев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30-секундную заставку для инструктажа. Цифры: 4200 несчастных случаев в год, 78% из-за нарушений, 1 случай каждые 2 часа. Тёмный фон, анимированные цифры»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Короткий ударный ролик для старта инструктажа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Работа с химвеществами + предупреждения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«Есть видео с демонстрацией работы с кислотами. На моменте 3:20 добавь красную надпись «Обязательно СИЗ!». На 6:45 — подпись «Проветривание 15 минут»»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То же видео с предупреждающими подписями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ОХРАНА ОКРУЖАЮЩЕЙ СРЕДЫ (ООС) — Примеры запросов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26"/>
        <w:gridCol w:w="2900"/>
      </w:tblGrid>
      <w:tr>
        <w:tc>
          <w:tcPr>
            <w:tcW w:type="dxa" w:w="2200"/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926"/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написать Claude</w:t>
            </w:r>
          </w:p>
        </w:tc>
        <w:tc>
          <w:tcPr>
            <w:tcW w:type="dxa" w:w="2900"/>
            <w:tcBorders>
              <w:top w:val="single" w:color="134E4A" w:sz="4"/>
              <w:left w:val="single" w:color="134E4A" w:sz="4"/>
              <w:bottom w:val="single" w:color="134E4A" w:sz="4"/>
              <w:right w:val="single" w:color="134E4A" w:sz="4"/>
            </w:tcBorders>
            <w:shd w:fill="134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вы получите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Обращение с отходами (записи нет)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ролик 2 минуты об обращении с отходами: классы опасности 1–4, маркировка контейнеров, правила хранения, куда звонить при разливе. Строгий корпоративный стиль»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Ролик для обучения персонала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Запись экологического инструктажа (20 мин)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«Есть запись экологического инструктажа. Сделай профессиональный ролик: убери паузы, добавь заголовки разделов, нижние подписи с ключевыми фактами, субтитры»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Структурированный ролик с графикей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Инфографика по нормативам выбросов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45-секундный ролик: ПДК для основных загрязнителей, санкции за превышение, план производственного контроля. Деловой стиль»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Короткий ролик с цифрами и графиками</w:t>
            </w:r>
          </w:p>
        </w:tc>
      </w:tr>
      <w:tr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Раздельный сбор отходов на предприятии</w:t>
            </w:r>
          </w:p>
        </w:tc>
        <w:tc>
          <w:tcPr>
            <w:tcW w:type="dxa" w:w="3926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DB5"/>
                <w:sz w:val="19"/>
                <w:szCs w:val="19"/>
              </w:rPr>
              <w:t xml:space="preserve">«Создай инструкционное видео: какой контейнер для чего, что нельзя смешивать, ответственность. Простой язык для рабочих»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3E"/>
                <w:sz w:val="19"/>
                <w:szCs w:val="19"/>
              </w:rPr>
              <w:t xml:space="preserve">Простая видеоинструкция понятным языком</w:t>
            </w:r>
          </w:p>
        </w:tc>
      </w:tr>
    </w:tbl>
    <w:p>
      <w:r>
        <w:br w:type="page"/>
      </w:r>
    </w:p>
    <w:p>
      <w:pPr>
        <w:pBdr>
          <w:bottom w:val="single" w:color="1A56DB" w:sz="6" w:space="4"/>
        </w:pBdr>
        <w:spacing w:after="240" w:before="0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40"/>
          <w:szCs w:val="40"/>
        </w:rPr>
        <w:t xml:space="preserve">Советы и подсказки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Говорите как человеку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Не нужно знать команд. Пишите: «Убери все паузы», «Добавь заголовок в начало», «Сделай субтитры покрупнее» — Claude всё поймёт.</w:t>
            </w:r>
          </w:p>
        </w:tc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Можно присылать несколько дублей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Снимали несколько попыток? Кладите все файлы в папку. Claude выберет лучшие куски из каждого и смонтирует один финальный ролик.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Можно просить доработать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Посмотрели черновик — что-то не так? Напишите: «Убери этот кусок», «Переставь раздел в начало», «Сделай длиннее» — Claude переделает.</w:t>
            </w:r>
          </w:p>
        </w:tc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Укажите язык если нужно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Если в видео говорят на русском, казахском или другом языке — скажите об этом. Claude правильно распознает речь.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Интернет не нужен для обработки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Распознавание речи работает локально, на вашем компьютере. Видео никуда не угодняется. Ваши записи остаются только у вас.</w:t>
            </w:r>
          </w:p>
        </w:tc>
        <w:tc>
          <w:tcPr>
            <w:tcW w:type="dxa" w:w="4513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3E"/>
                <w:sz w:val="21"/>
                <w:szCs w:val="21"/>
              </w:rPr>
              <w:t xml:space="preserve">Где найти готовый файл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Готовое видео всегда сохраняется в папке edit/ рядом с вашими видео. Файл называется final.mp4. Исходники не трогаются.</w:t>
            </w:r>
          </w:p>
        </w:tc>
      </w:tr>
    </w:tbl>
    <w:p>
      <w:pPr>
        <w:spacing w:after="120"/>
      </w:pP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Готовы начать?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Откройте Claude Code, положите видео в папку и напишите: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2"/>
                <w:szCs w:val="22"/>
              </w:rPr>
              <w:t xml:space="preserve">«У меня есть запись инструктажа, сделай из неё нормальное обучающее видео»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 w:space="1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Стр.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из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2E6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Видеостудия для учебных материалов  |  ОТ • ТБ • ООС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2026-06-18T07:58:29.488Z</dcterms:created>
  <dcterms:modified xsi:type="dcterms:W3CDTF">2026-06-18T07:58:29.490Z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