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C642" w14:textId="6B319EB7" w:rsidR="00B8087B" w:rsidRDefault="00B8087B" w:rsidP="693E6A6C">
      <w:pPr>
        <w:rPr>
          <w:rFonts w:ascii="Aptos" w:eastAsia="Aptos" w:hAnsi="Aptos" w:cs="Aptos"/>
        </w:rPr>
      </w:pPr>
    </w:p>
    <w:tbl>
      <w:tblPr>
        <w:tblStyle w:val="a3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89"/>
        <w:gridCol w:w="6821"/>
      </w:tblGrid>
      <w:tr w:rsidR="693E6A6C" w14:paraId="3C3D59E3" w14:textId="77777777" w:rsidTr="008818F6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21ECCC6D" w14:textId="554BF3CE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>Przypadek użycia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3B577874" w14:textId="3546A828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>Dodaj materiał</w:t>
            </w:r>
          </w:p>
        </w:tc>
      </w:tr>
      <w:tr w:rsidR="693E6A6C" w14:paraId="77A21EA2" w14:textId="77777777" w:rsidTr="008818F6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5C309248" w14:textId="4BB3B2E6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>Scenariusz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4D0849D1" w14:textId="72ADC731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>Wykładowca dodaje nowy materiał</w:t>
            </w:r>
          </w:p>
        </w:tc>
      </w:tr>
      <w:tr w:rsidR="008818F6" w14:paraId="0603242A" w14:textId="77777777" w:rsidTr="008818F6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2E2CCFDB" w14:textId="37359DD7" w:rsidR="008818F6" w:rsidRPr="693E6A6C" w:rsidRDefault="008818F6" w:rsidP="693E6A6C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Aktorzy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082EC9DF" w14:textId="619F2E47" w:rsidR="008818F6" w:rsidRPr="693E6A6C" w:rsidRDefault="008818F6" w:rsidP="693E6A6C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Wykładowca</w:t>
            </w:r>
          </w:p>
        </w:tc>
      </w:tr>
      <w:tr w:rsidR="693E6A6C" w14:paraId="3966676E" w14:textId="77777777" w:rsidTr="008818F6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4B00F62D" w14:textId="7F82FC06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>Warunki wstępne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20B91484" w14:textId="0FBF99A4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>Wykładowca jest zalogowany</w:t>
            </w:r>
            <w:r w:rsidR="001450AE">
              <w:rPr>
                <w:rFonts w:ascii="Aptos" w:eastAsia="Aptos" w:hAnsi="Aptos" w:cs="Aptos"/>
              </w:rPr>
              <w:t xml:space="preserve"> do systemu. Wykładowca prowadzi wybrany przedmiot</w:t>
            </w:r>
          </w:p>
        </w:tc>
      </w:tr>
      <w:tr w:rsidR="693E6A6C" w14:paraId="1A7768F4" w14:textId="77777777" w:rsidTr="008818F6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4441D223" w14:textId="30A0C469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>Niezmienniki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32D92AAD" w14:textId="30237574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 xml:space="preserve">Wykładowca chce dodać materiał jednego </w:t>
            </w:r>
            <w:r w:rsidR="001450AE">
              <w:rPr>
                <w:rFonts w:ascii="Aptos" w:eastAsia="Aptos" w:hAnsi="Aptos" w:cs="Aptos"/>
              </w:rPr>
              <w:t>do jednego z przedmiotów</w:t>
            </w:r>
            <w:r w:rsidR="005815D9">
              <w:rPr>
                <w:rFonts w:ascii="Aptos" w:eastAsia="Aptos" w:hAnsi="Aptos" w:cs="Aptos"/>
              </w:rPr>
              <w:t>. Sesja wykładowcy pozostaje aktywna, stan bazy danych pozostaje spójny</w:t>
            </w:r>
            <w:r w:rsidR="00B665E5">
              <w:rPr>
                <w:rFonts w:ascii="Aptos" w:eastAsia="Aptos" w:hAnsi="Aptos" w:cs="Aptos"/>
              </w:rPr>
              <w:t xml:space="preserve"> przez cały czas trawnia operacji</w:t>
            </w:r>
          </w:p>
        </w:tc>
      </w:tr>
      <w:tr w:rsidR="693E6A6C" w14:paraId="5A5FA63A" w14:textId="77777777" w:rsidTr="008818F6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6660B668" w14:textId="51C51B88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>Opis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558D5E4E" w14:textId="79065110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 xml:space="preserve">Wykładowca wybiera </w:t>
            </w:r>
            <w:r w:rsidR="001450AE">
              <w:rPr>
                <w:rFonts w:ascii="Aptos" w:eastAsia="Aptos" w:hAnsi="Aptos" w:cs="Aptos"/>
              </w:rPr>
              <w:t>przedmiot z listy przedmiotów, które prowadzi. Wykładowca przesyła tytuł i załącznik i zatwierdza wybór</w:t>
            </w:r>
            <w:r w:rsidRPr="693E6A6C">
              <w:rPr>
                <w:rFonts w:ascii="Aptos" w:eastAsia="Aptos" w:hAnsi="Aptos" w:cs="Aptos"/>
              </w:rPr>
              <w:t xml:space="preserve">. </w:t>
            </w:r>
            <w:r w:rsidR="001450AE">
              <w:rPr>
                <w:rFonts w:ascii="Aptos" w:eastAsia="Aptos" w:hAnsi="Aptos" w:cs="Aptos"/>
              </w:rPr>
              <w:t>System weryfikuje dane i zapisuje materiał w bazie danych. System wyświetla komunikat o sukcesie</w:t>
            </w:r>
          </w:p>
        </w:tc>
      </w:tr>
      <w:tr w:rsidR="693E6A6C" w14:paraId="7E30DCB4" w14:textId="77777777" w:rsidTr="008818F6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25FF67FD" w14:textId="71056094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>Warunki końcowe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296909E7" w14:textId="37EF402D" w:rsidR="693E6A6C" w:rsidRDefault="693E6A6C" w:rsidP="693E6A6C">
            <w:pPr>
              <w:rPr>
                <w:rFonts w:ascii="Aptos" w:eastAsia="Aptos" w:hAnsi="Aptos" w:cs="Aptos"/>
              </w:rPr>
            </w:pPr>
            <w:r w:rsidRPr="693E6A6C">
              <w:rPr>
                <w:rFonts w:ascii="Aptos" w:eastAsia="Aptos" w:hAnsi="Aptos" w:cs="Aptos"/>
              </w:rPr>
              <w:t>Nowy materiał został dodany do bazy danych</w:t>
            </w:r>
            <w:r w:rsidR="001450AE">
              <w:rPr>
                <w:rFonts w:ascii="Aptos" w:eastAsia="Aptos" w:hAnsi="Aptos" w:cs="Aptos"/>
              </w:rPr>
              <w:t xml:space="preserve"> i przypisany do </w:t>
            </w:r>
            <w:r w:rsidR="00B85B6D">
              <w:rPr>
                <w:rFonts w:ascii="Aptos" w:eastAsia="Aptos" w:hAnsi="Aptos" w:cs="Aptos"/>
              </w:rPr>
              <w:t>wybranego</w:t>
            </w:r>
            <w:r w:rsidR="001450AE">
              <w:rPr>
                <w:rFonts w:ascii="Aptos" w:eastAsia="Aptos" w:hAnsi="Aptos" w:cs="Aptos"/>
              </w:rPr>
              <w:t xml:space="preserve"> przedmiotu</w:t>
            </w:r>
          </w:p>
        </w:tc>
      </w:tr>
    </w:tbl>
    <w:p w14:paraId="57375426" w14:textId="62C101ED" w:rsidR="00B8087B" w:rsidRDefault="00B8087B"/>
    <w:sectPr w:rsidR="00B80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3353C8"/>
    <w:rsid w:val="00016A6D"/>
    <w:rsid w:val="000C394E"/>
    <w:rsid w:val="00132DBA"/>
    <w:rsid w:val="001450AE"/>
    <w:rsid w:val="004F3629"/>
    <w:rsid w:val="005815D9"/>
    <w:rsid w:val="0071225E"/>
    <w:rsid w:val="008818F6"/>
    <w:rsid w:val="00B665E5"/>
    <w:rsid w:val="00B8087B"/>
    <w:rsid w:val="00B85B6D"/>
    <w:rsid w:val="00C362F1"/>
    <w:rsid w:val="0844623C"/>
    <w:rsid w:val="096F3C88"/>
    <w:rsid w:val="0CB3234D"/>
    <w:rsid w:val="1D3353C8"/>
    <w:rsid w:val="26B17348"/>
    <w:rsid w:val="33B8D443"/>
    <w:rsid w:val="3DBD22CA"/>
    <w:rsid w:val="401EB8E6"/>
    <w:rsid w:val="50593469"/>
    <w:rsid w:val="5BC4D04E"/>
    <w:rsid w:val="693E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FB86"/>
  <w15:chartTrackingRefBased/>
  <w15:docId w15:val="{33233A61-03AA-49B5-BBB1-10DD8EE5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445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Cierech</dc:creator>
  <cp:keywords/>
  <dc:description/>
  <cp:lastModifiedBy>Ольга</cp:lastModifiedBy>
  <cp:revision>11</cp:revision>
  <dcterms:created xsi:type="dcterms:W3CDTF">2026-05-04T22:02:00Z</dcterms:created>
  <dcterms:modified xsi:type="dcterms:W3CDTF">2026-05-30T11:47:00Z</dcterms:modified>
</cp:coreProperties>
</file>