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81C37" w14:paraId="053C55BC" w14:textId="77777777" w:rsidTr="00881C37">
        <w:tc>
          <w:tcPr>
            <w:tcW w:w="4672" w:type="dxa"/>
          </w:tcPr>
          <w:p w14:paraId="1AD90EDB" w14:textId="481784A3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Przypadek użycia</w:t>
            </w:r>
          </w:p>
        </w:tc>
        <w:tc>
          <w:tcPr>
            <w:tcW w:w="4673" w:type="dxa"/>
          </w:tcPr>
          <w:p w14:paraId="141BB004" w14:textId="27A2AE6D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Zasugeruj materiał do rewizji.</w:t>
            </w:r>
          </w:p>
        </w:tc>
      </w:tr>
      <w:tr w:rsidR="00881C37" w14:paraId="03D56AB4" w14:textId="77777777" w:rsidTr="00881C37">
        <w:tc>
          <w:tcPr>
            <w:tcW w:w="4672" w:type="dxa"/>
          </w:tcPr>
          <w:p w14:paraId="7D6323C4" w14:textId="156D3845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Scenariusz</w:t>
            </w:r>
          </w:p>
        </w:tc>
        <w:tc>
          <w:tcPr>
            <w:tcW w:w="4673" w:type="dxa"/>
          </w:tcPr>
          <w:p w14:paraId="5F601368" w14:textId="44EFD768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Przesłanie przez studenta nowego materiału do weryfikacji</w:t>
            </w:r>
          </w:p>
        </w:tc>
      </w:tr>
      <w:tr w:rsidR="00881C37" w14:paraId="23CA0F5E" w14:textId="77777777" w:rsidTr="00881C37">
        <w:tc>
          <w:tcPr>
            <w:tcW w:w="4672" w:type="dxa"/>
          </w:tcPr>
          <w:p w14:paraId="76B1BD53" w14:textId="18F316C0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Aktorzy</w:t>
            </w:r>
          </w:p>
        </w:tc>
        <w:tc>
          <w:tcPr>
            <w:tcW w:w="4673" w:type="dxa"/>
          </w:tcPr>
          <w:p w14:paraId="1BB9038E" w14:textId="33F58F53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Student</w:t>
            </w:r>
          </w:p>
        </w:tc>
      </w:tr>
      <w:tr w:rsidR="00881C37" w14:paraId="13B0CE9E" w14:textId="77777777" w:rsidTr="00881C37">
        <w:tc>
          <w:tcPr>
            <w:tcW w:w="4672" w:type="dxa"/>
          </w:tcPr>
          <w:p w14:paraId="19BC4625" w14:textId="4C32AF5F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Warunki wstępne</w:t>
            </w:r>
          </w:p>
        </w:tc>
        <w:tc>
          <w:tcPr>
            <w:tcW w:w="4673" w:type="dxa"/>
          </w:tcPr>
          <w:p w14:paraId="333FFB92" w14:textId="77777777" w:rsid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Student jest zalogowany.</w:t>
            </w:r>
          </w:p>
          <w:p w14:paraId="66DBA75F" w14:textId="22BCFCD7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Student posiada materiał do dodania.</w:t>
            </w:r>
          </w:p>
        </w:tc>
      </w:tr>
      <w:tr w:rsidR="00881C37" w14:paraId="2CA0C640" w14:textId="77777777" w:rsidTr="00881C37">
        <w:tc>
          <w:tcPr>
            <w:tcW w:w="4672" w:type="dxa"/>
          </w:tcPr>
          <w:p w14:paraId="00F3347B" w14:textId="3C2E6042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Niezmienniki</w:t>
            </w:r>
          </w:p>
        </w:tc>
        <w:tc>
          <w:tcPr>
            <w:tcW w:w="4673" w:type="dxa"/>
          </w:tcPr>
          <w:p w14:paraId="0D310530" w14:textId="404949ED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Baza danych jest dostępna.</w:t>
            </w:r>
          </w:p>
        </w:tc>
      </w:tr>
      <w:tr w:rsidR="00881C37" w14:paraId="19826398" w14:textId="77777777" w:rsidTr="00881C37">
        <w:tc>
          <w:tcPr>
            <w:tcW w:w="4672" w:type="dxa"/>
          </w:tcPr>
          <w:p w14:paraId="2EE252FD" w14:textId="0A09C374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Opis</w:t>
            </w:r>
          </w:p>
        </w:tc>
        <w:tc>
          <w:tcPr>
            <w:tcW w:w="4673" w:type="dxa"/>
          </w:tcPr>
          <w:p w14:paraId="3B968BEA" w14:textId="4E9D9798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Student otwiera formularz sugerowania materiału. Student wprowadza dane i przesyła plik. System zapisuje sugestię i wysyła nauczycielowi powiadomienie o weryfikacji.</w:t>
            </w:r>
          </w:p>
        </w:tc>
      </w:tr>
      <w:tr w:rsidR="00881C37" w14:paraId="17BE76F7" w14:textId="77777777" w:rsidTr="00881C37">
        <w:tc>
          <w:tcPr>
            <w:tcW w:w="4672" w:type="dxa"/>
          </w:tcPr>
          <w:p w14:paraId="3A337644" w14:textId="795D55A1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Warunki końcowe</w:t>
            </w:r>
          </w:p>
        </w:tc>
        <w:tc>
          <w:tcPr>
            <w:tcW w:w="4673" w:type="dxa"/>
          </w:tcPr>
          <w:p w14:paraId="634CE372" w14:textId="42E09CD8" w:rsidR="00881C37" w:rsidRPr="00881C37" w:rsidRDefault="00881C37">
            <w:pPr>
              <w:rPr>
                <w:lang w:val="pl-PL"/>
              </w:rPr>
            </w:pPr>
            <w:r>
              <w:rPr>
                <w:lang w:val="pl-PL"/>
              </w:rPr>
              <w:t>Materiał posiada status „oczekujący”. Student otrzymuje podtwierdzenie wysłania.</w:t>
            </w:r>
          </w:p>
        </w:tc>
      </w:tr>
    </w:tbl>
    <w:p w14:paraId="3CE5A2ED" w14:textId="77777777" w:rsidR="00881C37" w:rsidRDefault="00881C37"/>
    <w:sectPr w:rsidR="00881C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C37"/>
    <w:rsid w:val="003339B7"/>
    <w:rsid w:val="00881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4D00A"/>
  <w15:chartTrackingRefBased/>
  <w15:docId w15:val="{4CD22A4E-B3C5-4999-84FC-4689CB7E1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81C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C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1C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1C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1C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1C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1C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1C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1C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1C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81C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81C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81C3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81C3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81C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1C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1C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1C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1C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1C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1C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1C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1C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1C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1C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1C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1C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1C3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81C3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881C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335</Words>
  <Characters>192</Characters>
  <Application>Microsoft Office Word</Application>
  <DocSecurity>0</DocSecurity>
  <Lines>1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</dc:creator>
  <cp:keywords/>
  <dc:description/>
  <cp:lastModifiedBy>Ольга</cp:lastModifiedBy>
  <cp:revision>1</cp:revision>
  <dcterms:created xsi:type="dcterms:W3CDTF">2026-05-04T18:49:00Z</dcterms:created>
  <dcterms:modified xsi:type="dcterms:W3CDTF">2026-05-04T18:58:00Z</dcterms:modified>
</cp:coreProperties>
</file>