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377" w:rsidRDefault="003D3FEE" w:rsidP="003D3FE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152900" cy="1047750"/>
            <wp:effectExtent l="0" t="0" r="0" b="0"/>
            <wp:docPr id="1" name="Imagem 1" descr="C:\Users\tarde.cetafest\AppData\Local\Microsoft\Windows\INetCache\Content.MSO\8AE428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de.cetafest\AppData\Local\Microsoft\Windows\INetCache\Content.MSO\8AE428A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645" w:rsidRDefault="003D3FEE" w:rsidP="003D3FE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 NACIONAL DE APRENDIZAGEM</w:t>
      </w:r>
    </w:p>
    <w:p w:rsidR="003D3FEE" w:rsidRPr="003D3FEE" w:rsidRDefault="00FB3645" w:rsidP="003D3FE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EDUCAÇÃO E TECNOLOGIA ALBANO FRANCO - ESTÂNCIA</w:t>
      </w:r>
      <w:r w:rsidR="003D3FEE">
        <w:rPr>
          <w:rFonts w:ascii="Arial" w:hAnsi="Arial" w:cs="Arial"/>
          <w:sz w:val="24"/>
          <w:szCs w:val="24"/>
        </w:rPr>
        <w:t xml:space="preserve"> </w:t>
      </w:r>
    </w:p>
    <w:p w:rsidR="003D3FEE" w:rsidRDefault="00FB3645" w:rsidP="00FB3645">
      <w:pPr>
        <w:jc w:val="center"/>
      </w:pPr>
      <w:r>
        <w:rPr>
          <w:rFonts w:ascii="Arial" w:hAnsi="Arial" w:cs="Arial"/>
          <w:sz w:val="24"/>
          <w:szCs w:val="24"/>
        </w:rPr>
        <w:t>CURSO TÉCNICO DE NÍVEL MÉDIO INFORMÁTICA PARA INTERNET</w:t>
      </w:r>
    </w:p>
    <w:p w:rsidR="003D3FEE" w:rsidRDefault="003D3FEE" w:rsidP="003D3FEE"/>
    <w:p w:rsidR="003D3FEE" w:rsidRDefault="003D3FEE" w:rsidP="003D3FEE"/>
    <w:p w:rsidR="003D3FEE" w:rsidRDefault="003D3FEE" w:rsidP="003D3FEE"/>
    <w:p w:rsidR="003D3FEE" w:rsidRDefault="003D3FEE" w:rsidP="003D3FEE"/>
    <w:p w:rsidR="003D3FEE" w:rsidRDefault="003D3FEE" w:rsidP="003D3FE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 DE TRABALHO</w:t>
      </w:r>
    </w:p>
    <w:p w:rsidR="003D3FEE" w:rsidRDefault="003D3FEE" w:rsidP="003D3FEE">
      <w:pPr>
        <w:jc w:val="center"/>
        <w:rPr>
          <w:rFonts w:ascii="Arial" w:hAnsi="Arial" w:cs="Arial"/>
          <w:sz w:val="24"/>
          <w:szCs w:val="24"/>
        </w:rPr>
      </w:pPr>
    </w:p>
    <w:p w:rsidR="003D3FEE" w:rsidRDefault="003D3FEE" w:rsidP="003D3FEE">
      <w:pPr>
        <w:jc w:val="center"/>
        <w:rPr>
          <w:rFonts w:ascii="Arial" w:hAnsi="Arial" w:cs="Arial"/>
          <w:sz w:val="24"/>
          <w:szCs w:val="24"/>
        </w:rPr>
      </w:pPr>
    </w:p>
    <w:p w:rsidR="003D3FEE" w:rsidRDefault="003D3FEE" w:rsidP="003D3FEE">
      <w:pPr>
        <w:jc w:val="center"/>
        <w:rPr>
          <w:rFonts w:ascii="Arial" w:hAnsi="Arial" w:cs="Arial"/>
          <w:sz w:val="24"/>
          <w:szCs w:val="24"/>
        </w:rPr>
      </w:pPr>
    </w:p>
    <w:p w:rsidR="003D3FEE" w:rsidRDefault="003D3FEE" w:rsidP="003D3FEE">
      <w:pPr>
        <w:jc w:val="center"/>
        <w:rPr>
          <w:rFonts w:ascii="Arial" w:hAnsi="Arial" w:cs="Arial"/>
          <w:sz w:val="24"/>
          <w:szCs w:val="24"/>
        </w:rPr>
      </w:pPr>
    </w:p>
    <w:p w:rsidR="003D3FEE" w:rsidRDefault="003D3FEE" w:rsidP="003D3FE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ADOLFO COSTA ALVES DOS SANTOS </w:t>
      </w:r>
    </w:p>
    <w:p w:rsidR="003D3FEE" w:rsidRDefault="003D3FEE" w:rsidP="003D3FEE">
      <w:pPr>
        <w:jc w:val="center"/>
        <w:rPr>
          <w:rFonts w:ascii="Arial" w:hAnsi="Arial" w:cs="Arial"/>
          <w:sz w:val="24"/>
          <w:szCs w:val="24"/>
        </w:rPr>
      </w:pPr>
    </w:p>
    <w:p w:rsidR="003D3FEE" w:rsidRDefault="003D3FEE" w:rsidP="003D3FEE">
      <w:pPr>
        <w:jc w:val="center"/>
        <w:rPr>
          <w:rFonts w:ascii="Arial" w:hAnsi="Arial" w:cs="Arial"/>
          <w:sz w:val="24"/>
          <w:szCs w:val="24"/>
        </w:rPr>
      </w:pPr>
    </w:p>
    <w:p w:rsidR="003D3FEE" w:rsidRDefault="003D3FEE" w:rsidP="003D3FEE">
      <w:pPr>
        <w:jc w:val="center"/>
        <w:rPr>
          <w:rFonts w:ascii="Arial" w:hAnsi="Arial" w:cs="Arial"/>
          <w:sz w:val="24"/>
          <w:szCs w:val="24"/>
        </w:rPr>
      </w:pPr>
    </w:p>
    <w:p w:rsidR="003D3FEE" w:rsidRDefault="003D3FEE" w:rsidP="003D3FEE">
      <w:pPr>
        <w:jc w:val="center"/>
        <w:rPr>
          <w:rFonts w:ascii="Arial" w:hAnsi="Arial" w:cs="Arial"/>
          <w:sz w:val="24"/>
          <w:szCs w:val="24"/>
        </w:rPr>
      </w:pPr>
    </w:p>
    <w:p w:rsidR="003D3FEE" w:rsidRDefault="003D3FEE" w:rsidP="003D3FEE">
      <w:pPr>
        <w:jc w:val="center"/>
        <w:rPr>
          <w:rFonts w:ascii="Arial" w:hAnsi="Arial" w:cs="Arial"/>
          <w:sz w:val="24"/>
          <w:szCs w:val="24"/>
        </w:rPr>
      </w:pPr>
    </w:p>
    <w:p w:rsidR="003D3FEE" w:rsidRDefault="003D3FEE" w:rsidP="003D3FEE">
      <w:pPr>
        <w:jc w:val="center"/>
        <w:rPr>
          <w:rFonts w:ascii="Arial" w:hAnsi="Arial" w:cs="Arial"/>
          <w:sz w:val="24"/>
          <w:szCs w:val="24"/>
        </w:rPr>
      </w:pPr>
    </w:p>
    <w:p w:rsidR="003D3FEE" w:rsidRDefault="003D3FEE" w:rsidP="003D3FEE">
      <w:pPr>
        <w:jc w:val="center"/>
        <w:rPr>
          <w:rFonts w:ascii="Arial" w:hAnsi="Arial" w:cs="Arial"/>
          <w:sz w:val="24"/>
          <w:szCs w:val="24"/>
        </w:rPr>
      </w:pPr>
    </w:p>
    <w:p w:rsidR="003D3FEE" w:rsidRDefault="003D3FEE" w:rsidP="003D3FEE">
      <w:pPr>
        <w:jc w:val="center"/>
        <w:rPr>
          <w:rFonts w:ascii="Arial" w:hAnsi="Arial" w:cs="Arial"/>
          <w:sz w:val="24"/>
          <w:szCs w:val="24"/>
        </w:rPr>
      </w:pPr>
    </w:p>
    <w:p w:rsidR="003D3FEE" w:rsidRDefault="003D3FEE" w:rsidP="003D3FEE">
      <w:pPr>
        <w:jc w:val="center"/>
        <w:rPr>
          <w:rFonts w:ascii="Arial" w:hAnsi="Arial" w:cs="Arial"/>
          <w:sz w:val="24"/>
          <w:szCs w:val="24"/>
        </w:rPr>
      </w:pPr>
    </w:p>
    <w:p w:rsidR="003D3FEE" w:rsidRDefault="003D3FEE" w:rsidP="003D3FEE">
      <w:pPr>
        <w:jc w:val="center"/>
        <w:rPr>
          <w:rFonts w:ascii="Arial" w:hAnsi="Arial" w:cs="Arial"/>
          <w:sz w:val="24"/>
          <w:szCs w:val="24"/>
        </w:rPr>
      </w:pPr>
    </w:p>
    <w:p w:rsidR="003D3FEE" w:rsidRPr="003D3FEE" w:rsidRDefault="003D3FEE" w:rsidP="003D3FE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Estância 2025</w:t>
      </w:r>
    </w:p>
    <w:p w:rsidR="003D3FEE" w:rsidRDefault="003D3FEE" w:rsidP="003D3FEE">
      <w:pPr>
        <w:jc w:val="center"/>
      </w:pPr>
    </w:p>
    <w:p w:rsidR="003D3FEE" w:rsidRDefault="003D3FEE" w:rsidP="003D3FEE">
      <w:pPr>
        <w:jc w:val="center"/>
      </w:pPr>
    </w:p>
    <w:p w:rsidR="003D3FEE" w:rsidRDefault="003D3FEE" w:rsidP="00FB3645"/>
    <w:p w:rsidR="00FB3645" w:rsidRDefault="00FB3645" w:rsidP="00FB36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ADOLFO COSTA ALVES DOS SANTOS </w:t>
      </w:r>
    </w:p>
    <w:p w:rsidR="00FB3645" w:rsidRDefault="00FB3645" w:rsidP="00FB3645">
      <w:pPr>
        <w:jc w:val="center"/>
      </w:pPr>
    </w:p>
    <w:p w:rsidR="00FB3645" w:rsidRDefault="00FB3645" w:rsidP="00FB3645">
      <w:pPr>
        <w:jc w:val="center"/>
      </w:pPr>
    </w:p>
    <w:p w:rsidR="00FB3645" w:rsidRDefault="00FB3645" w:rsidP="00FB3645">
      <w:pPr>
        <w:jc w:val="center"/>
      </w:pPr>
    </w:p>
    <w:p w:rsidR="00FB3645" w:rsidRDefault="00FB3645" w:rsidP="00FB3645">
      <w:pPr>
        <w:jc w:val="center"/>
      </w:pPr>
    </w:p>
    <w:p w:rsidR="00FB3645" w:rsidRDefault="00FB3645" w:rsidP="00FB3645">
      <w:pPr>
        <w:jc w:val="center"/>
      </w:pPr>
    </w:p>
    <w:p w:rsidR="00FB3645" w:rsidRDefault="00FB3645" w:rsidP="00FB36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 DO TRABALHO</w:t>
      </w:r>
    </w:p>
    <w:p w:rsidR="00FB3645" w:rsidRDefault="00FB3645" w:rsidP="00FB3645">
      <w:pPr>
        <w:jc w:val="center"/>
        <w:rPr>
          <w:rFonts w:ascii="Arial" w:hAnsi="Arial" w:cs="Arial"/>
          <w:sz w:val="24"/>
          <w:szCs w:val="24"/>
        </w:rPr>
      </w:pPr>
    </w:p>
    <w:p w:rsidR="00FB3645" w:rsidRDefault="00FB3645" w:rsidP="00FB3645">
      <w:pPr>
        <w:jc w:val="center"/>
        <w:rPr>
          <w:rFonts w:ascii="Arial" w:hAnsi="Arial" w:cs="Arial"/>
          <w:sz w:val="24"/>
          <w:szCs w:val="24"/>
        </w:rPr>
      </w:pPr>
    </w:p>
    <w:p w:rsidR="00FB3645" w:rsidRDefault="00FB3645" w:rsidP="00FB3645">
      <w:pPr>
        <w:jc w:val="center"/>
        <w:rPr>
          <w:rFonts w:ascii="Arial" w:hAnsi="Arial" w:cs="Arial"/>
          <w:sz w:val="24"/>
          <w:szCs w:val="24"/>
        </w:rPr>
      </w:pPr>
    </w:p>
    <w:p w:rsidR="00FB3645" w:rsidRDefault="00FB3645" w:rsidP="00FB3645">
      <w:pPr>
        <w:jc w:val="center"/>
        <w:rPr>
          <w:rFonts w:ascii="Arial" w:hAnsi="Arial" w:cs="Arial"/>
          <w:sz w:val="24"/>
          <w:szCs w:val="24"/>
        </w:rPr>
      </w:pPr>
    </w:p>
    <w:p w:rsidR="00FB3645" w:rsidRDefault="00FB3645" w:rsidP="00FB3645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da unidade Curricular Lógica de programação, com o Objetivo de obter </w:t>
      </w:r>
    </w:p>
    <w:p w:rsidR="00FB3645" w:rsidRDefault="00FB3645" w:rsidP="00FB3645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 da primeira un</w:t>
      </w:r>
      <w:r w:rsidR="00741F00">
        <w:rPr>
          <w:rFonts w:ascii="Arial" w:hAnsi="Arial" w:cs="Arial"/>
          <w:sz w:val="24"/>
          <w:szCs w:val="24"/>
        </w:rPr>
        <w:t>idade, sobre o tema Algorit</w:t>
      </w:r>
      <w:r>
        <w:rPr>
          <w:rFonts w:ascii="Arial" w:hAnsi="Arial" w:cs="Arial"/>
          <w:sz w:val="24"/>
          <w:szCs w:val="24"/>
        </w:rPr>
        <w:t>mo.</w:t>
      </w:r>
    </w:p>
    <w:p w:rsidR="00741F00" w:rsidRDefault="00741F00" w:rsidP="00FB3645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</w:t>
      </w:r>
      <w:proofErr w:type="gramStart"/>
      <w:r>
        <w:rPr>
          <w:rFonts w:ascii="Arial" w:hAnsi="Arial" w:cs="Arial"/>
          <w:sz w:val="24"/>
          <w:szCs w:val="24"/>
        </w:rPr>
        <w:t>Orientador :</w:t>
      </w:r>
      <w:proofErr w:type="gramEnd"/>
      <w:r>
        <w:rPr>
          <w:rFonts w:ascii="Arial" w:hAnsi="Arial" w:cs="Arial"/>
          <w:sz w:val="24"/>
          <w:szCs w:val="24"/>
        </w:rPr>
        <w:t xml:space="preserve"> Rodrigo Febrônio </w:t>
      </w:r>
    </w:p>
    <w:p w:rsidR="00741F00" w:rsidRDefault="00741F00" w:rsidP="00FB3645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741F00" w:rsidRDefault="00741F00" w:rsidP="00741F00">
      <w:pPr>
        <w:jc w:val="both"/>
        <w:rPr>
          <w:rFonts w:ascii="Arial" w:hAnsi="Arial" w:cs="Arial"/>
          <w:sz w:val="24"/>
          <w:szCs w:val="24"/>
        </w:rPr>
      </w:pPr>
    </w:p>
    <w:p w:rsidR="00741F00" w:rsidRDefault="00741F00" w:rsidP="00741F00">
      <w:pPr>
        <w:jc w:val="both"/>
        <w:rPr>
          <w:rFonts w:ascii="Arial" w:hAnsi="Arial" w:cs="Arial"/>
          <w:sz w:val="24"/>
          <w:szCs w:val="24"/>
        </w:rPr>
      </w:pPr>
    </w:p>
    <w:p w:rsidR="00741F00" w:rsidRDefault="00741F00" w:rsidP="00741F00">
      <w:pPr>
        <w:jc w:val="both"/>
        <w:rPr>
          <w:rFonts w:ascii="Arial" w:hAnsi="Arial" w:cs="Arial"/>
          <w:sz w:val="24"/>
          <w:szCs w:val="24"/>
        </w:rPr>
      </w:pPr>
    </w:p>
    <w:p w:rsidR="00741F00" w:rsidRDefault="00741F00" w:rsidP="00741F00">
      <w:pPr>
        <w:jc w:val="both"/>
        <w:rPr>
          <w:rFonts w:ascii="Arial" w:hAnsi="Arial" w:cs="Arial"/>
          <w:sz w:val="24"/>
          <w:szCs w:val="24"/>
        </w:rPr>
      </w:pPr>
    </w:p>
    <w:p w:rsidR="00741F00" w:rsidRDefault="00741F00" w:rsidP="00741F00">
      <w:pPr>
        <w:jc w:val="both"/>
        <w:rPr>
          <w:rFonts w:ascii="Arial" w:hAnsi="Arial" w:cs="Arial"/>
          <w:sz w:val="24"/>
          <w:szCs w:val="24"/>
        </w:rPr>
      </w:pPr>
    </w:p>
    <w:p w:rsidR="00741F00" w:rsidRDefault="00741F00" w:rsidP="00741F00">
      <w:pPr>
        <w:jc w:val="both"/>
        <w:rPr>
          <w:rFonts w:ascii="Arial" w:hAnsi="Arial" w:cs="Arial"/>
          <w:sz w:val="24"/>
          <w:szCs w:val="24"/>
        </w:rPr>
      </w:pPr>
    </w:p>
    <w:p w:rsidR="00741F00" w:rsidRDefault="00741F00" w:rsidP="00741F00">
      <w:pPr>
        <w:jc w:val="both"/>
        <w:rPr>
          <w:rFonts w:ascii="Arial" w:hAnsi="Arial" w:cs="Arial"/>
          <w:sz w:val="24"/>
          <w:szCs w:val="24"/>
        </w:rPr>
      </w:pPr>
    </w:p>
    <w:p w:rsidR="00741F00" w:rsidRDefault="00741F00" w:rsidP="00741F00">
      <w:pPr>
        <w:jc w:val="both"/>
        <w:rPr>
          <w:rFonts w:ascii="Arial" w:hAnsi="Arial" w:cs="Arial"/>
          <w:sz w:val="24"/>
          <w:szCs w:val="24"/>
        </w:rPr>
      </w:pPr>
    </w:p>
    <w:p w:rsidR="00741F00" w:rsidRDefault="00741F00" w:rsidP="00741F00">
      <w:pPr>
        <w:jc w:val="both"/>
        <w:rPr>
          <w:rFonts w:ascii="Arial" w:hAnsi="Arial" w:cs="Arial"/>
          <w:sz w:val="24"/>
          <w:szCs w:val="24"/>
        </w:rPr>
      </w:pPr>
    </w:p>
    <w:p w:rsidR="00741F00" w:rsidRDefault="00741F00" w:rsidP="00741F00">
      <w:pPr>
        <w:jc w:val="both"/>
        <w:rPr>
          <w:rFonts w:ascii="Arial" w:hAnsi="Arial" w:cs="Arial"/>
          <w:sz w:val="24"/>
          <w:szCs w:val="24"/>
        </w:rPr>
      </w:pPr>
    </w:p>
    <w:p w:rsidR="00741F00" w:rsidRDefault="00741F00" w:rsidP="00741F00">
      <w:pPr>
        <w:jc w:val="both"/>
        <w:rPr>
          <w:rFonts w:ascii="Arial" w:hAnsi="Arial" w:cs="Arial"/>
          <w:sz w:val="24"/>
          <w:szCs w:val="24"/>
        </w:rPr>
      </w:pPr>
    </w:p>
    <w:p w:rsidR="00741F00" w:rsidRDefault="00741F00" w:rsidP="00741F00">
      <w:pPr>
        <w:jc w:val="both"/>
        <w:rPr>
          <w:rFonts w:ascii="Arial" w:hAnsi="Arial" w:cs="Arial"/>
          <w:sz w:val="24"/>
          <w:szCs w:val="24"/>
        </w:rPr>
      </w:pPr>
    </w:p>
    <w:p w:rsidR="00741F00" w:rsidRDefault="00741F00" w:rsidP="00741F00">
      <w:pPr>
        <w:jc w:val="both"/>
        <w:rPr>
          <w:rFonts w:ascii="Arial" w:hAnsi="Arial" w:cs="Arial"/>
          <w:sz w:val="24"/>
          <w:szCs w:val="24"/>
        </w:rPr>
      </w:pPr>
    </w:p>
    <w:p w:rsidR="00C45A4C" w:rsidRDefault="00741F00" w:rsidP="00741F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Estância 2025</w:t>
      </w:r>
    </w:p>
    <w:sdt>
      <w:sdtPr>
        <w:id w:val="-21118109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F3A44" w:rsidRDefault="007F3A44" w:rsidP="007F3A44">
          <w:pPr>
            <w:pStyle w:val="CabealhodoSumrio"/>
            <w:jc w:val="center"/>
          </w:pPr>
          <w:r>
            <w:t>Sumário</w:t>
          </w:r>
        </w:p>
        <w:p w:rsidR="007F3A44" w:rsidRDefault="007F3A4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31700" w:history="1">
            <w:r w:rsidRPr="00741426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1426">
              <w:rPr>
                <w:rStyle w:val="Hyperlink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A44" w:rsidRDefault="007F3A4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331701" w:history="1">
            <w:r w:rsidRPr="00741426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1426">
              <w:rPr>
                <w:rStyle w:val="Hyperlink"/>
                <w:rFonts w:ascii="Arial" w:hAnsi="Arial"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A44" w:rsidRDefault="007F3A4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331702" w:history="1">
            <w:r w:rsidRPr="00741426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1426">
              <w:rPr>
                <w:rStyle w:val="Hyperlink"/>
                <w:rFonts w:ascii="Arial" w:hAnsi="Arial" w:cs="Arial"/>
                <w:noProof/>
              </w:rPr>
              <w:t>Objetivos,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A44" w:rsidRDefault="007F3A4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94331703" w:history="1">
            <w:r w:rsidRPr="00741426">
              <w:rPr>
                <w:rStyle w:val="Hyperlink"/>
                <w:rFonts w:ascii="Arial" w:hAnsi="Arial" w:cs="Arial"/>
                <w:noProof/>
              </w:rPr>
              <w:t>3.1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A44" w:rsidRDefault="007F3A4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94331704" w:history="1">
            <w:r w:rsidRPr="00741426">
              <w:rPr>
                <w:rStyle w:val="Hyperlink"/>
                <w:rFonts w:ascii="Arial" w:hAnsi="Arial" w:cs="Arial"/>
                <w:noProof/>
              </w:rPr>
              <w:t>3.2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A44" w:rsidRDefault="007F3A4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331705" w:history="1">
            <w:r w:rsidRPr="00741426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1426">
              <w:rPr>
                <w:rStyle w:val="Hyperlink"/>
                <w:rFonts w:ascii="Arial" w:hAnsi="Arial" w:cs="Arial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A44" w:rsidRDefault="007F3A4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331706" w:history="1">
            <w:r w:rsidRPr="00741426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1426">
              <w:rPr>
                <w:rStyle w:val="Hyperlink"/>
                <w:rFonts w:ascii="Arial" w:hAnsi="Arial" w:cs="Arial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A44" w:rsidRDefault="007F3A4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331707" w:history="1">
            <w:r w:rsidRPr="00741426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1426">
              <w:rPr>
                <w:rStyle w:val="Hyperlink"/>
                <w:rFonts w:ascii="Arial" w:hAnsi="Arial" w:cs="Arial"/>
                <w:noProof/>
              </w:rPr>
              <w:t>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A44" w:rsidRDefault="007F3A4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331708" w:history="1">
            <w:r w:rsidRPr="00741426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1426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A44" w:rsidRDefault="007F3A4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331709" w:history="1">
            <w:r w:rsidRPr="00741426">
              <w:rPr>
                <w:rStyle w:val="Hyperlink"/>
                <w:rFonts w:ascii="Arial" w:hAnsi="Arial" w:cs="Arial"/>
                <w:noProof/>
              </w:rPr>
              <w:t>Referências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A44" w:rsidRDefault="007F3A44">
          <w:r>
            <w:rPr>
              <w:b/>
              <w:bCs/>
            </w:rPr>
            <w:fldChar w:fldCharType="end"/>
          </w:r>
        </w:p>
      </w:sdtContent>
    </w:sdt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7F3A44" w:rsidRDefault="007F3A44" w:rsidP="00741F00">
      <w:pPr>
        <w:jc w:val="center"/>
        <w:rPr>
          <w:rFonts w:ascii="Arial" w:hAnsi="Arial" w:cs="Arial"/>
          <w:sz w:val="24"/>
          <w:szCs w:val="24"/>
        </w:rPr>
      </w:pPr>
    </w:p>
    <w:p w:rsidR="00C24FE3" w:rsidRPr="007F3A44" w:rsidRDefault="00C24FE3" w:rsidP="007F3A44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sz w:val="24"/>
          <w:szCs w:val="24"/>
        </w:rPr>
      </w:pPr>
      <w:bookmarkStart w:id="0" w:name="_Toc194331700"/>
      <w:r w:rsidRPr="007F3A44">
        <w:rPr>
          <w:rFonts w:ascii="Arial" w:hAnsi="Arial" w:cs="Arial"/>
          <w:sz w:val="24"/>
          <w:szCs w:val="24"/>
        </w:rPr>
        <w:t>Introdução</w:t>
      </w:r>
      <w:bookmarkEnd w:id="0"/>
      <w:r w:rsidRPr="007F3A44">
        <w:rPr>
          <w:rFonts w:ascii="Arial" w:hAnsi="Arial" w:cs="Arial"/>
          <w:sz w:val="24"/>
          <w:szCs w:val="24"/>
        </w:rPr>
        <w:t xml:space="preserve"> </w:t>
      </w:r>
    </w:p>
    <w:p w:rsidR="00C24FE3" w:rsidRDefault="00C24FE3" w:rsidP="007F3A44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sz w:val="24"/>
          <w:szCs w:val="24"/>
        </w:rPr>
      </w:pPr>
      <w:bookmarkStart w:id="1" w:name="_Toc194331701"/>
      <w:r>
        <w:rPr>
          <w:rFonts w:ascii="Arial" w:hAnsi="Arial" w:cs="Arial"/>
          <w:sz w:val="24"/>
          <w:szCs w:val="24"/>
        </w:rPr>
        <w:t>Justificativa</w:t>
      </w:r>
      <w:bookmarkEnd w:id="1"/>
    </w:p>
    <w:p w:rsidR="007F3A44" w:rsidRDefault="00C24FE3" w:rsidP="007F3A44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sz w:val="24"/>
          <w:szCs w:val="24"/>
        </w:rPr>
      </w:pPr>
      <w:bookmarkStart w:id="2" w:name="_Toc194331702"/>
      <w:r>
        <w:rPr>
          <w:rFonts w:ascii="Arial" w:hAnsi="Arial" w:cs="Arial"/>
          <w:sz w:val="24"/>
          <w:szCs w:val="24"/>
        </w:rPr>
        <w:t>Objetivos,</w:t>
      </w:r>
      <w:bookmarkEnd w:id="2"/>
      <w:r>
        <w:rPr>
          <w:rFonts w:ascii="Arial" w:hAnsi="Arial" w:cs="Arial"/>
          <w:sz w:val="24"/>
          <w:szCs w:val="24"/>
        </w:rPr>
        <w:t xml:space="preserve"> </w:t>
      </w:r>
    </w:p>
    <w:p w:rsidR="007F3A44" w:rsidRDefault="007F3A44" w:rsidP="007F3A44">
      <w:pPr>
        <w:pStyle w:val="PargrafodaLista"/>
        <w:outlineLvl w:val="1"/>
        <w:rPr>
          <w:rFonts w:ascii="Arial" w:hAnsi="Arial" w:cs="Arial"/>
          <w:sz w:val="24"/>
          <w:szCs w:val="24"/>
        </w:rPr>
      </w:pPr>
      <w:bookmarkStart w:id="3" w:name="_Toc194331703"/>
      <w:r>
        <w:rPr>
          <w:rFonts w:ascii="Arial" w:hAnsi="Arial" w:cs="Arial"/>
          <w:sz w:val="24"/>
          <w:szCs w:val="24"/>
        </w:rPr>
        <w:t>3.1 Objetivo geral</w:t>
      </w:r>
      <w:bookmarkEnd w:id="3"/>
      <w:r w:rsidR="00C24FE3">
        <w:rPr>
          <w:rFonts w:ascii="Arial" w:hAnsi="Arial" w:cs="Arial"/>
          <w:sz w:val="24"/>
          <w:szCs w:val="24"/>
        </w:rPr>
        <w:t xml:space="preserve"> </w:t>
      </w:r>
    </w:p>
    <w:p w:rsidR="00C24FE3" w:rsidRDefault="007F3A44" w:rsidP="007F3A44">
      <w:pPr>
        <w:pStyle w:val="PargrafodaLista"/>
        <w:outlineLvl w:val="1"/>
        <w:rPr>
          <w:rFonts w:ascii="Arial" w:hAnsi="Arial" w:cs="Arial"/>
          <w:sz w:val="24"/>
          <w:szCs w:val="24"/>
        </w:rPr>
      </w:pPr>
      <w:bookmarkStart w:id="4" w:name="_Toc194331704"/>
      <w:r>
        <w:rPr>
          <w:rFonts w:ascii="Arial" w:hAnsi="Arial" w:cs="Arial"/>
          <w:sz w:val="24"/>
          <w:szCs w:val="24"/>
        </w:rPr>
        <w:t xml:space="preserve">3.2 </w:t>
      </w:r>
      <w:r w:rsidR="00C24FE3">
        <w:rPr>
          <w:rFonts w:ascii="Arial" w:hAnsi="Arial" w:cs="Arial"/>
          <w:sz w:val="24"/>
          <w:szCs w:val="24"/>
        </w:rPr>
        <w:t>Objetivos específicos</w:t>
      </w:r>
      <w:bookmarkEnd w:id="4"/>
    </w:p>
    <w:p w:rsidR="00C24FE3" w:rsidRDefault="00C24FE3" w:rsidP="007F3A44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sz w:val="24"/>
          <w:szCs w:val="24"/>
        </w:rPr>
      </w:pPr>
      <w:bookmarkStart w:id="5" w:name="_Toc194331705"/>
      <w:r>
        <w:rPr>
          <w:rFonts w:ascii="Arial" w:hAnsi="Arial" w:cs="Arial"/>
          <w:sz w:val="24"/>
          <w:szCs w:val="24"/>
        </w:rPr>
        <w:t>Metodologia</w:t>
      </w:r>
      <w:bookmarkEnd w:id="5"/>
      <w:r>
        <w:rPr>
          <w:rFonts w:ascii="Arial" w:hAnsi="Arial" w:cs="Arial"/>
          <w:sz w:val="24"/>
          <w:szCs w:val="24"/>
        </w:rPr>
        <w:t xml:space="preserve"> </w:t>
      </w:r>
    </w:p>
    <w:p w:rsidR="00C24FE3" w:rsidRDefault="00C24FE3" w:rsidP="007F3A44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sz w:val="24"/>
          <w:szCs w:val="24"/>
        </w:rPr>
      </w:pPr>
      <w:bookmarkStart w:id="6" w:name="_Toc194331706"/>
      <w:r>
        <w:rPr>
          <w:rFonts w:ascii="Arial" w:hAnsi="Arial" w:cs="Arial"/>
          <w:sz w:val="24"/>
          <w:szCs w:val="24"/>
        </w:rPr>
        <w:t>Referencial teórico</w:t>
      </w:r>
      <w:bookmarkEnd w:id="6"/>
      <w:r>
        <w:rPr>
          <w:rFonts w:ascii="Arial" w:hAnsi="Arial" w:cs="Arial"/>
          <w:sz w:val="24"/>
          <w:szCs w:val="24"/>
        </w:rPr>
        <w:t xml:space="preserve"> </w:t>
      </w:r>
    </w:p>
    <w:p w:rsidR="00C24FE3" w:rsidRDefault="00C24FE3" w:rsidP="007F3A44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sz w:val="24"/>
          <w:szCs w:val="24"/>
        </w:rPr>
      </w:pPr>
      <w:bookmarkStart w:id="7" w:name="_Toc194331707"/>
      <w:r>
        <w:rPr>
          <w:rFonts w:ascii="Arial" w:hAnsi="Arial" w:cs="Arial"/>
          <w:sz w:val="24"/>
          <w:szCs w:val="24"/>
        </w:rPr>
        <w:t>Resultados e Discussões</w:t>
      </w:r>
      <w:bookmarkEnd w:id="7"/>
      <w:r>
        <w:rPr>
          <w:rFonts w:ascii="Arial" w:hAnsi="Arial" w:cs="Arial"/>
          <w:sz w:val="24"/>
          <w:szCs w:val="24"/>
        </w:rPr>
        <w:t xml:space="preserve"> </w:t>
      </w:r>
    </w:p>
    <w:p w:rsidR="00C24FE3" w:rsidRDefault="00C24FE3" w:rsidP="007F3A44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sz w:val="24"/>
          <w:szCs w:val="24"/>
        </w:rPr>
      </w:pPr>
      <w:bookmarkStart w:id="8" w:name="_Toc194331708"/>
      <w:r w:rsidRPr="00C24FE3">
        <w:rPr>
          <w:rFonts w:ascii="Arial" w:hAnsi="Arial" w:cs="Arial"/>
          <w:sz w:val="24"/>
          <w:szCs w:val="24"/>
        </w:rPr>
        <w:t>Conclusão</w:t>
      </w:r>
      <w:bookmarkEnd w:id="8"/>
      <w:r w:rsidRPr="00C24FE3">
        <w:rPr>
          <w:rFonts w:ascii="Arial" w:hAnsi="Arial" w:cs="Arial"/>
          <w:sz w:val="24"/>
          <w:szCs w:val="24"/>
        </w:rPr>
        <w:t xml:space="preserve"> </w:t>
      </w:r>
    </w:p>
    <w:p w:rsidR="00C24FE3" w:rsidRPr="007F3A44" w:rsidRDefault="00C24FE3" w:rsidP="007F3A44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 w:rsidRPr="007F3A44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bookmarkStart w:id="9" w:name="_Toc194331709"/>
      <w:r w:rsidRPr="007F3A44">
        <w:rPr>
          <w:rFonts w:ascii="Arial" w:hAnsi="Arial" w:cs="Arial"/>
          <w:color w:val="000000" w:themeColor="text1"/>
          <w:sz w:val="24"/>
          <w:szCs w:val="24"/>
        </w:rPr>
        <w:t>Referências Bibliográfica</w:t>
      </w:r>
      <w:bookmarkEnd w:id="9"/>
    </w:p>
    <w:p w:rsidR="00C24FE3" w:rsidRDefault="00C24FE3" w:rsidP="00C24FE3">
      <w:pPr>
        <w:rPr>
          <w:rFonts w:ascii="Arial" w:hAnsi="Arial" w:cs="Arial"/>
          <w:sz w:val="24"/>
          <w:szCs w:val="24"/>
        </w:rPr>
      </w:pPr>
    </w:p>
    <w:p w:rsidR="00C24FE3" w:rsidRPr="00C43AD4" w:rsidRDefault="00C24FE3" w:rsidP="00C24FE3">
      <w:pPr>
        <w:rPr>
          <w:rFonts w:ascii="Arial" w:hAnsi="Arial" w:cs="Arial"/>
          <w:sz w:val="24"/>
          <w:szCs w:val="24"/>
          <w:u w:val="single"/>
        </w:rPr>
      </w:pPr>
      <w:bookmarkStart w:id="10" w:name="_GoBack"/>
      <w:bookmarkEnd w:id="10"/>
    </w:p>
    <w:p w:rsidR="00741F00" w:rsidRDefault="00741F00" w:rsidP="00741F00">
      <w:pPr>
        <w:jc w:val="center"/>
        <w:rPr>
          <w:rFonts w:ascii="Arial" w:hAnsi="Arial" w:cs="Arial"/>
          <w:sz w:val="24"/>
          <w:szCs w:val="24"/>
        </w:rPr>
      </w:pPr>
    </w:p>
    <w:p w:rsidR="00741F00" w:rsidRPr="00FB3645" w:rsidRDefault="00741F00" w:rsidP="00741F00">
      <w:pPr>
        <w:jc w:val="both"/>
        <w:rPr>
          <w:rFonts w:ascii="Arial" w:hAnsi="Arial" w:cs="Arial"/>
          <w:sz w:val="24"/>
          <w:szCs w:val="24"/>
        </w:rPr>
      </w:pPr>
    </w:p>
    <w:p w:rsidR="003D3FEE" w:rsidRDefault="003D3FEE" w:rsidP="00FB3645"/>
    <w:p w:rsidR="003D3FEE" w:rsidRDefault="003D3FEE" w:rsidP="003D3FEE">
      <w:pPr>
        <w:jc w:val="center"/>
      </w:pPr>
    </w:p>
    <w:sectPr w:rsidR="003D3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42541"/>
    <w:multiLevelType w:val="hybridMultilevel"/>
    <w:tmpl w:val="E5F20F70"/>
    <w:lvl w:ilvl="0" w:tplc="0416000F">
      <w:start w:val="1"/>
      <w:numFmt w:val="decimal"/>
      <w:lvlText w:val="%1."/>
      <w:lvlJc w:val="left"/>
      <w:pPr>
        <w:ind w:left="794" w:hanging="360"/>
      </w:pPr>
    </w:lvl>
    <w:lvl w:ilvl="1" w:tplc="04160019" w:tentative="1">
      <w:start w:val="1"/>
      <w:numFmt w:val="lowerLetter"/>
      <w:lvlText w:val="%2."/>
      <w:lvlJc w:val="left"/>
      <w:pPr>
        <w:ind w:left="1514" w:hanging="360"/>
      </w:pPr>
    </w:lvl>
    <w:lvl w:ilvl="2" w:tplc="0416001B" w:tentative="1">
      <w:start w:val="1"/>
      <w:numFmt w:val="lowerRoman"/>
      <w:lvlText w:val="%3."/>
      <w:lvlJc w:val="right"/>
      <w:pPr>
        <w:ind w:left="2234" w:hanging="180"/>
      </w:pPr>
    </w:lvl>
    <w:lvl w:ilvl="3" w:tplc="0416000F" w:tentative="1">
      <w:start w:val="1"/>
      <w:numFmt w:val="decimal"/>
      <w:lvlText w:val="%4."/>
      <w:lvlJc w:val="left"/>
      <w:pPr>
        <w:ind w:left="2954" w:hanging="360"/>
      </w:pPr>
    </w:lvl>
    <w:lvl w:ilvl="4" w:tplc="04160019" w:tentative="1">
      <w:start w:val="1"/>
      <w:numFmt w:val="lowerLetter"/>
      <w:lvlText w:val="%5."/>
      <w:lvlJc w:val="left"/>
      <w:pPr>
        <w:ind w:left="3674" w:hanging="360"/>
      </w:pPr>
    </w:lvl>
    <w:lvl w:ilvl="5" w:tplc="0416001B" w:tentative="1">
      <w:start w:val="1"/>
      <w:numFmt w:val="lowerRoman"/>
      <w:lvlText w:val="%6."/>
      <w:lvlJc w:val="right"/>
      <w:pPr>
        <w:ind w:left="4394" w:hanging="180"/>
      </w:pPr>
    </w:lvl>
    <w:lvl w:ilvl="6" w:tplc="0416000F" w:tentative="1">
      <w:start w:val="1"/>
      <w:numFmt w:val="decimal"/>
      <w:lvlText w:val="%7."/>
      <w:lvlJc w:val="left"/>
      <w:pPr>
        <w:ind w:left="5114" w:hanging="360"/>
      </w:pPr>
    </w:lvl>
    <w:lvl w:ilvl="7" w:tplc="04160019" w:tentative="1">
      <w:start w:val="1"/>
      <w:numFmt w:val="lowerLetter"/>
      <w:lvlText w:val="%8."/>
      <w:lvlJc w:val="left"/>
      <w:pPr>
        <w:ind w:left="5834" w:hanging="360"/>
      </w:pPr>
    </w:lvl>
    <w:lvl w:ilvl="8" w:tplc="0416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" w15:restartNumberingAfterBreak="0">
    <w:nsid w:val="792D1362"/>
    <w:multiLevelType w:val="hybridMultilevel"/>
    <w:tmpl w:val="7EC028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EE"/>
    <w:rsid w:val="003D3FEE"/>
    <w:rsid w:val="00741F00"/>
    <w:rsid w:val="007F3A44"/>
    <w:rsid w:val="00B82377"/>
    <w:rsid w:val="00C24FE3"/>
    <w:rsid w:val="00C43AD4"/>
    <w:rsid w:val="00C45A4C"/>
    <w:rsid w:val="00FB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B441"/>
  <w15:chartTrackingRefBased/>
  <w15:docId w15:val="{3044E837-F8BA-4D1E-BF3E-2893B746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645"/>
  </w:style>
  <w:style w:type="paragraph" w:styleId="Ttulo1">
    <w:name w:val="heading 1"/>
    <w:basedOn w:val="Normal"/>
    <w:next w:val="Normal"/>
    <w:link w:val="Ttulo1Char"/>
    <w:uiPriority w:val="9"/>
    <w:qFormat/>
    <w:rsid w:val="007F3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4FE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A4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F3A44"/>
    <w:pPr>
      <w:spacing w:after="100"/>
    </w:pPr>
  </w:style>
  <w:style w:type="character" w:styleId="Hyperlink">
    <w:name w:val="Hyperlink"/>
    <w:basedOn w:val="Fontepargpadro"/>
    <w:uiPriority w:val="99"/>
    <w:unhideWhenUsed/>
    <w:rsid w:val="007F3A44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F3A4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84196-125A-413E-A73C-A375AC1ED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 Cetafest</dc:creator>
  <cp:keywords/>
  <dc:description/>
  <cp:lastModifiedBy>Tarde Cetafest</cp:lastModifiedBy>
  <cp:revision>2</cp:revision>
  <dcterms:created xsi:type="dcterms:W3CDTF">2025-03-31T18:32:00Z</dcterms:created>
  <dcterms:modified xsi:type="dcterms:W3CDTF">2025-03-31T19:52:00Z</dcterms:modified>
</cp:coreProperties>
</file>