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4748" w14:textId="77777777" w:rsidR="00F166A0" w:rsidRPr="002C5D33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ECEAF2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2C5D33" w14:paraId="2ED07A6C" w14:textId="77777777" w:rsidTr="00563C54">
        <w:trPr>
          <w:trHeight w:val="395"/>
          <w:jc w:val="center"/>
        </w:trPr>
        <w:tc>
          <w:tcPr>
            <w:tcW w:w="10188" w:type="dxa"/>
            <w:shd w:val="clear" w:color="auto" w:fill="ECEAF2"/>
          </w:tcPr>
          <w:p w14:paraId="4ABC014D" w14:textId="65FCC917" w:rsidR="00AF5D34" w:rsidRPr="002C5D33" w:rsidRDefault="00AF5D34" w:rsidP="002727C5">
            <w:pPr>
              <w:pStyle w:val="CLIN1HEADING"/>
              <w:rPr>
                <w:rFonts w:cs="Calibri"/>
              </w:rPr>
            </w:pPr>
            <w:r w:rsidRPr="002C5D33">
              <w:rPr>
                <w:rFonts w:cs="Calibri"/>
              </w:rPr>
              <w:t xml:space="preserve">cLINICAL UTILITY OF </w:t>
            </w:r>
            <w:r w:rsidR="00E74528" w:rsidRPr="002C5D33">
              <w:rPr>
                <w:rFonts w:cs="Calibri"/>
              </w:rPr>
              <w:t>MOLECULAR</w:t>
            </w:r>
            <w:r w:rsidRPr="002C5D33">
              <w:rPr>
                <w:rFonts w:cs="Calibri"/>
              </w:rPr>
              <w:t xml:space="preserve"> TESTING IN </w:t>
            </w:r>
            <w:r w:rsidR="002727C5" w:rsidRPr="002C5D33">
              <w:rPr>
                <w:rFonts w:cs="Calibri"/>
              </w:rPr>
              <w:br/>
            </w:r>
            <w:r w:rsidR="001D38BD" w:rsidRPr="002C5D33">
              <w:rPr>
                <w:rFonts w:cs="Calibri"/>
              </w:rPr>
              <w:t>MATURE T-</w:t>
            </w:r>
            <w:r w:rsidR="00AE01FC">
              <w:rPr>
                <w:rFonts w:cs="Calibri"/>
              </w:rPr>
              <w:t>CELL</w:t>
            </w:r>
            <w:r w:rsidR="00343352">
              <w:rPr>
                <w:rFonts w:cs="Calibri"/>
              </w:rPr>
              <w:t xml:space="preserve"> AND NK-</w:t>
            </w:r>
            <w:r w:rsidR="00FE400F" w:rsidRPr="002C5D33">
              <w:rPr>
                <w:rFonts w:cs="Calibri"/>
              </w:rPr>
              <w:t xml:space="preserve">cell </w:t>
            </w:r>
            <w:r w:rsidR="00AE01FC">
              <w:rPr>
                <w:rFonts w:cs="Calibri"/>
              </w:rPr>
              <w:t>NEOPLASMS</w:t>
            </w:r>
          </w:p>
          <w:p w14:paraId="298AB2BA" w14:textId="77777777" w:rsidR="00AF5D34" w:rsidRPr="002C5D33" w:rsidRDefault="00AF5D34" w:rsidP="00AF5D34">
            <w:pPr>
              <w:pStyle w:val="CLIN2SUBHEADINGS"/>
              <w:rPr>
                <w:rFonts w:cs="Calibri"/>
              </w:rPr>
            </w:pPr>
            <w:r w:rsidRPr="002C5D33">
              <w:rPr>
                <w:rFonts w:cs="Calibri"/>
              </w:rPr>
              <w:t>DIAGNOSTIC utility</w:t>
            </w:r>
          </w:p>
          <w:p w14:paraId="48F7558C" w14:textId="18D5DBD5" w:rsidR="00FE400F" w:rsidRPr="002C5D33" w:rsidRDefault="00FE400F" w:rsidP="004D794B">
            <w:pPr>
              <w:pStyle w:val="CLIN3BULLETPOINTS"/>
              <w:rPr>
                <w:rFonts w:cs="Calibri"/>
              </w:rPr>
            </w:pPr>
            <w:r w:rsidRPr="002C5D33">
              <w:rPr>
                <w:rFonts w:cs="Calibri"/>
              </w:rPr>
              <w:t xml:space="preserve">The presence of any assumed somatic variants is evidence of a clonal process within the specimen which may help support the diagnosis of </w:t>
            </w:r>
            <w:r w:rsidR="001D38BD" w:rsidRPr="002C5D33">
              <w:rPr>
                <w:rFonts w:cs="Calibri"/>
              </w:rPr>
              <w:t>a mature T-cell lympho</w:t>
            </w:r>
            <w:r w:rsidR="00E45A52" w:rsidRPr="002C5D33">
              <w:rPr>
                <w:rFonts w:cs="Calibri"/>
              </w:rPr>
              <w:t>m</w:t>
            </w:r>
            <w:r w:rsidR="00A72C24" w:rsidRPr="002C5D33">
              <w:rPr>
                <w:rFonts w:cs="Calibri"/>
              </w:rPr>
              <w:t>a</w:t>
            </w:r>
            <w:r w:rsidR="00E629D5" w:rsidRPr="002C5D33">
              <w:rPr>
                <w:rFonts w:cs="Calibri"/>
              </w:rPr>
              <w:t>.</w:t>
            </w:r>
          </w:p>
          <w:p w14:paraId="5399BCBE" w14:textId="324F4AEF" w:rsidR="00FE400F" w:rsidRDefault="006D4E01" w:rsidP="004D794B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 xml:space="preserve">Nodal T-follicular </w:t>
            </w:r>
            <w:r w:rsidR="00902334">
              <w:rPr>
                <w:rFonts w:cs="Calibri"/>
              </w:rPr>
              <w:t>helper cell lymphomas</w:t>
            </w:r>
            <w:r w:rsidR="00D251D2">
              <w:rPr>
                <w:rFonts w:cs="Calibri"/>
              </w:rPr>
              <w:t xml:space="preserve"> (nTFHL)</w:t>
            </w:r>
            <w:r w:rsidR="00335381">
              <w:rPr>
                <w:rFonts w:cs="Calibri"/>
              </w:rPr>
              <w:t>,</w:t>
            </w:r>
            <w:r w:rsidR="00902334">
              <w:rPr>
                <w:rFonts w:cs="Calibri"/>
              </w:rPr>
              <w:t xml:space="preserve"> including </w:t>
            </w:r>
            <w:r w:rsidR="00335381">
              <w:rPr>
                <w:rFonts w:cs="Calibri"/>
              </w:rPr>
              <w:t xml:space="preserve">the </w:t>
            </w:r>
            <w:r w:rsidR="00902334">
              <w:rPr>
                <w:rFonts w:cs="Calibri"/>
              </w:rPr>
              <w:t>a</w:t>
            </w:r>
            <w:r w:rsidR="00FE400F" w:rsidRPr="002C5D33">
              <w:rPr>
                <w:rFonts w:cs="Calibri"/>
              </w:rPr>
              <w:t xml:space="preserve">ngioimmunoblastic </w:t>
            </w:r>
            <w:r w:rsidR="00335381">
              <w:rPr>
                <w:rFonts w:cs="Calibri"/>
              </w:rPr>
              <w:t>type</w:t>
            </w:r>
            <w:r w:rsidR="00FE400F" w:rsidRPr="002C5D33">
              <w:rPr>
                <w:rFonts w:cs="Calibri"/>
              </w:rPr>
              <w:t xml:space="preserve"> (</w:t>
            </w:r>
            <w:r w:rsidR="00335381">
              <w:rPr>
                <w:rFonts w:cs="Calibri"/>
              </w:rPr>
              <w:t>nTFHL-AI</w:t>
            </w:r>
            <w:r w:rsidR="00FE400F" w:rsidRPr="002C5D33">
              <w:rPr>
                <w:rFonts w:cs="Calibri"/>
              </w:rPr>
              <w:t>)</w:t>
            </w:r>
            <w:r w:rsidR="00335381">
              <w:rPr>
                <w:rFonts w:cs="Calibri"/>
              </w:rPr>
              <w:t>,</w:t>
            </w:r>
            <w:r w:rsidR="00FE400F" w:rsidRPr="002C5D33">
              <w:rPr>
                <w:rFonts w:cs="Calibri"/>
              </w:rPr>
              <w:t xml:space="preserve"> are characterised by recurrent mutations in </w:t>
            </w:r>
            <w:r w:rsidR="00FE400F" w:rsidRPr="002C5D33">
              <w:rPr>
                <w:rFonts w:cs="Calibri"/>
                <w:i/>
              </w:rPr>
              <w:t>TET2</w:t>
            </w:r>
            <w:r w:rsidR="00FE400F" w:rsidRPr="002C5D33">
              <w:rPr>
                <w:rFonts w:cs="Calibri"/>
              </w:rPr>
              <w:t xml:space="preserve"> (50</w:t>
            </w:r>
            <w:r w:rsidR="002029A1" w:rsidRPr="002C5D33">
              <w:rPr>
                <w:rFonts w:cs="Calibri"/>
              </w:rPr>
              <w:t>%</w:t>
            </w:r>
            <w:r w:rsidR="00FE400F" w:rsidRPr="002C5D33">
              <w:rPr>
                <w:rFonts w:cs="Calibri"/>
              </w:rPr>
              <w:t xml:space="preserve">-80%) and </w:t>
            </w:r>
            <w:r w:rsidR="00FE400F" w:rsidRPr="002C5D33">
              <w:rPr>
                <w:rFonts w:cs="Calibri"/>
                <w:i/>
              </w:rPr>
              <w:t>DNMT3A</w:t>
            </w:r>
            <w:r w:rsidR="00FE400F" w:rsidRPr="002C5D33">
              <w:rPr>
                <w:rFonts w:cs="Calibri"/>
              </w:rPr>
              <w:t xml:space="preserve"> (20</w:t>
            </w:r>
            <w:r w:rsidR="002029A1" w:rsidRPr="002C5D33">
              <w:rPr>
                <w:rFonts w:cs="Calibri"/>
              </w:rPr>
              <w:t>%</w:t>
            </w:r>
            <w:r w:rsidR="00FE400F" w:rsidRPr="002C5D33">
              <w:rPr>
                <w:rFonts w:cs="Calibri"/>
              </w:rPr>
              <w:t xml:space="preserve">-30%) along with </w:t>
            </w:r>
            <w:r w:rsidR="00FE400F" w:rsidRPr="002C5D33">
              <w:rPr>
                <w:rFonts w:cs="Calibri"/>
                <w:i/>
              </w:rPr>
              <w:t>RHOA</w:t>
            </w:r>
            <w:r w:rsidR="00FE400F" w:rsidRPr="002C5D33">
              <w:rPr>
                <w:rFonts w:cs="Calibri"/>
              </w:rPr>
              <w:t xml:space="preserve"> Gly17Val (60</w:t>
            </w:r>
            <w:r w:rsidR="002029A1" w:rsidRPr="002C5D33">
              <w:rPr>
                <w:rFonts w:cs="Calibri"/>
              </w:rPr>
              <w:t>%</w:t>
            </w:r>
            <w:r w:rsidR="00FE400F" w:rsidRPr="002C5D33">
              <w:rPr>
                <w:rFonts w:cs="Calibri"/>
              </w:rPr>
              <w:t xml:space="preserve">-70%) and </w:t>
            </w:r>
            <w:r w:rsidR="00FE400F" w:rsidRPr="002C5D33">
              <w:rPr>
                <w:rFonts w:cs="Calibri"/>
                <w:i/>
              </w:rPr>
              <w:t>IDH2</w:t>
            </w:r>
            <w:r w:rsidR="00FE400F" w:rsidRPr="002C5D33">
              <w:rPr>
                <w:rFonts w:cs="Calibri"/>
              </w:rPr>
              <w:t xml:space="preserve"> Arg172 (25%) mutations</w:t>
            </w:r>
            <w:r w:rsidR="001A0829">
              <w:rPr>
                <w:rFonts w:cs="Calibri"/>
              </w:rPr>
              <w:fldChar w:fldCharType="begin">
                <w:fldData xml:space="preserve">PEVuZE5vdGU+PENpdGUgRXhjbHVkZUF1dGg9IjEiIEV4Y2x1ZGVZZWFyPSIxIj48UmVjTnVtPjM2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</w:fldData>
              </w:fldChar>
            </w:r>
            <w:r w:rsidR="001A0829">
              <w:rPr>
                <w:rFonts w:cs="Calibri"/>
              </w:rPr>
              <w:instrText xml:space="preserve"> ADDIN EN.CITE </w:instrText>
            </w:r>
            <w:r w:rsidR="001A0829">
              <w:rPr>
                <w:rFonts w:cs="Calibri"/>
              </w:rPr>
              <w:fldChar w:fldCharType="begin">
                <w:fldData xml:space="preserve">PEVuZE5vdGU+PENpdGUgRXhjbHVkZUF1dGg9IjEiIEV4Y2x1ZGVZZWFyPSIxIj48UmVjTnVtPjM2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</w:fldData>
              </w:fldChar>
            </w:r>
            <w:r w:rsidR="001A0829">
              <w:rPr>
                <w:rFonts w:cs="Calibri"/>
              </w:rPr>
              <w:instrText xml:space="preserve"> ADDIN EN.CITE.DATA </w:instrText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end"/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1,2</w:t>
            </w:r>
            <w:r w:rsidR="001A0829">
              <w:rPr>
                <w:rFonts w:cs="Calibri"/>
              </w:rPr>
              <w:fldChar w:fldCharType="end"/>
            </w:r>
            <w:r w:rsidR="00FE400F" w:rsidRPr="002C5D33">
              <w:rPr>
                <w:rFonts w:cs="Calibri"/>
              </w:rPr>
              <w:t xml:space="preserve">. </w:t>
            </w:r>
            <w:r w:rsidR="00FE400F" w:rsidRPr="002C5D33">
              <w:rPr>
                <w:rFonts w:cs="Calibri"/>
                <w:i/>
              </w:rPr>
              <w:t xml:space="preserve">IDH2 </w:t>
            </w:r>
            <w:r w:rsidR="00FE400F" w:rsidRPr="002C5D33">
              <w:rPr>
                <w:rFonts w:cs="Calibri"/>
              </w:rPr>
              <w:t xml:space="preserve">Arg172 mutations are relatively specific for </w:t>
            </w:r>
            <w:r w:rsidR="00C36A4C">
              <w:rPr>
                <w:rFonts w:cs="Calibri"/>
              </w:rPr>
              <w:t>nTFHL-AI</w:t>
            </w:r>
            <w:r w:rsidR="00FE400F" w:rsidRPr="002C5D33">
              <w:rPr>
                <w:rFonts w:cs="Calibri"/>
              </w:rPr>
              <w:t>, being rare in other PTCL subgroups</w:t>
            </w:r>
            <w:r w:rsidR="001A0829">
              <w:rPr>
                <w:rFonts w:cs="Calibri"/>
              </w:rPr>
              <w:fldChar w:fldCharType="begin">
                <w:fldData xml:space="preserve">PEVuZE5vdGU+PENpdGU+PEF1dGhvcj5XYW5nPC9BdXRob3I+PFllYXI+MjAxNTwvWWVhcj48UmVj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</w:fldData>
              </w:fldChar>
            </w:r>
            <w:r w:rsidR="001A0829">
              <w:rPr>
                <w:rFonts w:cs="Calibri"/>
              </w:rPr>
              <w:instrText xml:space="preserve"> ADDIN EN.CITE </w:instrText>
            </w:r>
            <w:r w:rsidR="001A0829">
              <w:rPr>
                <w:rFonts w:cs="Calibri"/>
              </w:rPr>
              <w:fldChar w:fldCharType="begin">
                <w:fldData xml:space="preserve">PEVuZE5vdGU+PENpdGU+PEF1dGhvcj5XYW5nPC9BdXRob3I+PFllYXI+MjAxNTwvWWVhcj48UmVj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</w:fldData>
              </w:fldChar>
            </w:r>
            <w:r w:rsidR="001A0829">
              <w:rPr>
                <w:rFonts w:cs="Calibri"/>
              </w:rPr>
              <w:instrText xml:space="preserve"> ADDIN EN.CITE.DATA </w:instrText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end"/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3</w:t>
            </w:r>
            <w:r w:rsidR="001A0829">
              <w:rPr>
                <w:rFonts w:cs="Calibri"/>
              </w:rPr>
              <w:fldChar w:fldCharType="end"/>
            </w:r>
            <w:r w:rsidR="00FE400F" w:rsidRPr="002C5D33">
              <w:rPr>
                <w:rFonts w:cs="Calibri"/>
              </w:rPr>
              <w:t>.</w:t>
            </w:r>
          </w:p>
          <w:p w14:paraId="6DDF479F" w14:textId="3BE8E41B" w:rsidR="00CE48C8" w:rsidRPr="002C5D33" w:rsidRDefault="00CE48C8" w:rsidP="004D794B">
            <w:pPr>
              <w:pStyle w:val="CLIN3BULLETPOINTS"/>
              <w:rPr>
                <w:rFonts w:cs="Calibri"/>
              </w:rPr>
            </w:pPr>
            <w:r w:rsidRPr="00DE4ADB">
              <w:rPr>
                <w:rFonts w:cs="Calibri"/>
                <w:i/>
                <w:iCs/>
              </w:rPr>
              <w:t>ALK</w:t>
            </w:r>
            <w:r>
              <w:rPr>
                <w:rFonts w:cs="Calibri"/>
              </w:rPr>
              <w:t xml:space="preserve"> rearrangement </w:t>
            </w:r>
            <w:r w:rsidR="00207995">
              <w:rPr>
                <w:rFonts w:cs="Calibri"/>
              </w:rPr>
              <w:t xml:space="preserve">leads to aberrant ALK expression and </w:t>
            </w:r>
            <w:r>
              <w:rPr>
                <w:rFonts w:cs="Calibri"/>
              </w:rPr>
              <w:t>defines</w:t>
            </w:r>
            <w:r w:rsidRPr="002C5D33">
              <w:rPr>
                <w:rFonts w:cs="Calibri"/>
              </w:rPr>
              <w:t xml:space="preserve"> ALK+ </w:t>
            </w:r>
            <w:r>
              <w:rPr>
                <w:rFonts w:cs="Calibri"/>
              </w:rPr>
              <w:t>anaplastic large cell lymphoma (</w:t>
            </w:r>
            <w:r w:rsidRPr="002C5D33">
              <w:rPr>
                <w:rFonts w:cs="Calibri"/>
              </w:rPr>
              <w:t>ALCL</w:t>
            </w:r>
            <w:r>
              <w:rPr>
                <w:rFonts w:cs="Calibri"/>
              </w:rPr>
              <w:t>).</w:t>
            </w:r>
          </w:p>
          <w:p w14:paraId="02113F25" w14:textId="79A7CCE5" w:rsidR="00E45A52" w:rsidRPr="002C5D33" w:rsidRDefault="00E45A52" w:rsidP="004D794B">
            <w:pPr>
              <w:pStyle w:val="CLIN3BULLETPOINTS"/>
              <w:rPr>
                <w:rFonts w:cs="Calibri"/>
              </w:rPr>
            </w:pPr>
            <w:r w:rsidRPr="002C5D33">
              <w:rPr>
                <w:rFonts w:cs="Calibri"/>
              </w:rPr>
              <w:t>Detection of mutations in other genes are less specific</w:t>
            </w:r>
            <w:r w:rsidR="001A28BD">
              <w:rPr>
                <w:rFonts w:cs="Calibri"/>
              </w:rPr>
              <w:t xml:space="preserve"> but</w:t>
            </w:r>
            <w:r w:rsidRPr="002C5D33">
              <w:rPr>
                <w:rFonts w:cs="Calibri"/>
              </w:rPr>
              <w:t xml:space="preserve"> may support the diagnosis of other T-cell lymphoma subtypes including </w:t>
            </w:r>
            <w:r w:rsidR="00144511" w:rsidRPr="002C5D33">
              <w:rPr>
                <w:rFonts w:cs="Calibri"/>
              </w:rPr>
              <w:t>PTCL-NOS (</w:t>
            </w:r>
            <w:r w:rsidR="00144511" w:rsidRPr="002C5D33">
              <w:rPr>
                <w:rFonts w:cs="Calibri"/>
                <w:i/>
              </w:rPr>
              <w:t>DNMT3A</w:t>
            </w:r>
            <w:r w:rsidR="00144511" w:rsidRPr="002C5D33">
              <w:rPr>
                <w:rFonts w:cs="Calibri"/>
              </w:rPr>
              <w:t>,</w:t>
            </w:r>
            <w:r w:rsidR="00144511" w:rsidRPr="002C5D33">
              <w:rPr>
                <w:rFonts w:cs="Calibri"/>
                <w:i/>
              </w:rPr>
              <w:t xml:space="preserve"> TET2</w:t>
            </w:r>
            <w:r w:rsidR="00144511" w:rsidRPr="002C5D33">
              <w:rPr>
                <w:rFonts w:cs="Calibri"/>
              </w:rPr>
              <w:t>)</w:t>
            </w:r>
            <w:r w:rsidR="005F4590" w:rsidRPr="002C5D33">
              <w:rPr>
                <w:rFonts w:cs="Calibri"/>
              </w:rPr>
              <w:t>,</w:t>
            </w:r>
            <w:r w:rsidR="00144511" w:rsidRPr="002C5D33">
              <w:rPr>
                <w:rFonts w:cs="Calibri"/>
              </w:rPr>
              <w:t xml:space="preserve"> </w:t>
            </w:r>
            <w:r w:rsidRPr="002C5D33">
              <w:rPr>
                <w:rFonts w:cs="Calibri"/>
              </w:rPr>
              <w:t>T/NK-LGL</w:t>
            </w:r>
            <w:r w:rsidR="0087354C">
              <w:rPr>
                <w:rFonts w:cs="Calibri"/>
              </w:rPr>
              <w:t>L</w:t>
            </w:r>
            <w:r w:rsidRPr="002C5D33">
              <w:rPr>
                <w:rFonts w:cs="Calibri"/>
              </w:rPr>
              <w:t xml:space="preserve"> (</w:t>
            </w:r>
            <w:r w:rsidRPr="002C5D33">
              <w:rPr>
                <w:rFonts w:cs="Calibri"/>
                <w:i/>
              </w:rPr>
              <w:t>STAT3</w:t>
            </w:r>
            <w:r w:rsidR="00144511" w:rsidRPr="002C5D33">
              <w:rPr>
                <w:rFonts w:cs="Calibri"/>
              </w:rPr>
              <w:t>,</w:t>
            </w:r>
            <w:r w:rsidR="00144511" w:rsidRPr="002C5D33">
              <w:rPr>
                <w:rFonts w:cs="Calibri"/>
                <w:i/>
              </w:rPr>
              <w:t xml:space="preserve"> </w:t>
            </w:r>
            <w:r w:rsidRPr="002C5D33">
              <w:rPr>
                <w:rFonts w:cs="Calibri"/>
                <w:i/>
              </w:rPr>
              <w:t>STAT5B</w:t>
            </w:r>
            <w:r w:rsidRPr="002C5D33">
              <w:rPr>
                <w:rFonts w:cs="Calibri"/>
              </w:rPr>
              <w:t xml:space="preserve">), </w:t>
            </w:r>
            <w:r w:rsidR="00222A0B">
              <w:rPr>
                <w:rFonts w:cs="Calibri"/>
              </w:rPr>
              <w:t>adult T-cell leukaemia/lymphoma (</w:t>
            </w:r>
            <w:r w:rsidR="00222A0B" w:rsidRPr="002C5D33">
              <w:rPr>
                <w:rFonts w:cs="Calibri"/>
              </w:rPr>
              <w:t>ATLL</w:t>
            </w:r>
            <w:r w:rsidR="00222A0B">
              <w:rPr>
                <w:rFonts w:cs="Calibri"/>
              </w:rPr>
              <w:t>)</w:t>
            </w:r>
            <w:r w:rsidRPr="002C5D33">
              <w:rPr>
                <w:rFonts w:cs="Calibri"/>
              </w:rPr>
              <w:t xml:space="preserve"> (</w:t>
            </w:r>
            <w:r w:rsidRPr="002C5D33">
              <w:rPr>
                <w:rFonts w:cs="Calibri"/>
                <w:i/>
              </w:rPr>
              <w:t>PLCG1</w:t>
            </w:r>
            <w:r w:rsidRPr="002C5D33">
              <w:rPr>
                <w:rFonts w:cs="Calibri"/>
              </w:rPr>
              <w:t xml:space="preserve">, </w:t>
            </w:r>
            <w:r w:rsidRPr="002C5D33">
              <w:rPr>
                <w:rFonts w:cs="Calibri"/>
                <w:i/>
              </w:rPr>
              <w:t>CARD11</w:t>
            </w:r>
            <w:r w:rsidR="0041613E" w:rsidRPr="0041613E">
              <w:rPr>
                <w:rFonts w:cs="Calibri"/>
              </w:rPr>
              <w:t>,</w:t>
            </w:r>
            <w:r w:rsidRPr="002C5D33">
              <w:rPr>
                <w:rFonts w:cs="Calibri"/>
                <w:i/>
              </w:rPr>
              <w:t xml:space="preserve"> STAT3</w:t>
            </w:r>
            <w:r w:rsidR="0041613E" w:rsidRPr="0041613E">
              <w:rPr>
                <w:rFonts w:cs="Calibri"/>
              </w:rPr>
              <w:t>,</w:t>
            </w:r>
            <w:r w:rsidRPr="002C5D33">
              <w:rPr>
                <w:rFonts w:cs="Calibri"/>
                <w:i/>
              </w:rPr>
              <w:t xml:space="preserve"> FYN</w:t>
            </w:r>
            <w:r w:rsidRPr="002C5D33">
              <w:rPr>
                <w:rFonts w:cs="Calibri"/>
              </w:rPr>
              <w:t>)</w:t>
            </w:r>
            <w:r w:rsidR="00923CA3">
              <w:rPr>
                <w:rFonts w:cs="Calibri"/>
              </w:rPr>
              <w:t xml:space="preserve"> </w:t>
            </w:r>
            <w:r w:rsidR="00144511" w:rsidRPr="002C5D33">
              <w:rPr>
                <w:rFonts w:cs="Calibri"/>
              </w:rPr>
              <w:t>and</w:t>
            </w:r>
            <w:r w:rsidR="00F37EDE" w:rsidRPr="002C5D33">
              <w:rPr>
                <w:rFonts w:cs="Calibri"/>
              </w:rPr>
              <w:t xml:space="preserve"> EATL/MEI</w:t>
            </w:r>
            <w:r w:rsidRPr="002C5D33">
              <w:rPr>
                <w:rFonts w:cs="Calibri"/>
              </w:rPr>
              <w:t>TL (</w:t>
            </w:r>
            <w:r w:rsidRPr="002C5D33">
              <w:rPr>
                <w:rFonts w:cs="Calibri"/>
                <w:i/>
              </w:rPr>
              <w:t>STAT3</w:t>
            </w:r>
            <w:r w:rsidRPr="002C5D33">
              <w:rPr>
                <w:rFonts w:cs="Calibri"/>
              </w:rPr>
              <w:t xml:space="preserve">, </w:t>
            </w:r>
            <w:r w:rsidRPr="002C5D33">
              <w:rPr>
                <w:rFonts w:cs="Calibri"/>
                <w:i/>
              </w:rPr>
              <w:t>DDX3X</w:t>
            </w:r>
            <w:r w:rsidRPr="002C5D33">
              <w:rPr>
                <w:rFonts w:cs="Calibri"/>
              </w:rPr>
              <w:t xml:space="preserve">, </w:t>
            </w:r>
            <w:r w:rsidRPr="002C5D33">
              <w:rPr>
                <w:rFonts w:cs="Calibri"/>
                <w:i/>
              </w:rPr>
              <w:t>JAK1</w:t>
            </w:r>
            <w:r w:rsidR="00F37EDE" w:rsidRPr="002C5D33">
              <w:rPr>
                <w:rFonts w:cs="Calibri"/>
              </w:rPr>
              <w:t>,</w:t>
            </w:r>
            <w:r w:rsidR="00F37EDE" w:rsidRPr="002C5D33">
              <w:rPr>
                <w:rFonts w:cs="Calibri"/>
                <w:i/>
              </w:rPr>
              <w:t xml:space="preserve"> SETD2</w:t>
            </w:r>
            <w:r w:rsidRPr="002C5D33">
              <w:rPr>
                <w:rFonts w:cs="Calibri"/>
              </w:rPr>
              <w:t>)</w:t>
            </w:r>
            <w:r w:rsidR="001A0829">
              <w:rPr>
                <w:rFonts w:cs="Calibri"/>
              </w:rPr>
              <w:fldChar w:fldCharType="begin"/>
            </w:r>
            <w:r w:rsidR="001A0829">
              <w:rPr>
                <w:rFonts w:cs="Calibri"/>
              </w:rPr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1</w:t>
            </w:r>
            <w:r w:rsidR="001A0829">
              <w:rPr>
                <w:rFonts w:cs="Calibri"/>
              </w:rPr>
              <w:fldChar w:fldCharType="end"/>
            </w:r>
            <w:r w:rsidR="00144511" w:rsidRPr="002C5D33">
              <w:rPr>
                <w:rFonts w:cs="Calibri"/>
              </w:rPr>
              <w:t>.</w:t>
            </w:r>
          </w:p>
          <w:p w14:paraId="6AB01327" w14:textId="320CEA77" w:rsidR="00FE400F" w:rsidRPr="002C5D33" w:rsidRDefault="007F0F4D" w:rsidP="004D794B">
            <w:pPr>
              <w:pStyle w:val="CLIN3BULLETPOINTS"/>
              <w:rPr>
                <w:rFonts w:cs="Calibri"/>
              </w:rPr>
            </w:pPr>
            <w:r w:rsidRPr="002C5D33">
              <w:rPr>
                <w:rFonts w:cs="Calibri"/>
              </w:rPr>
              <w:t xml:space="preserve">The detection of structural variants may also be useful in subclassification of PTCL </w:t>
            </w:r>
            <w:r w:rsidR="006752C0">
              <w:rPr>
                <w:rFonts w:cs="Calibri"/>
              </w:rPr>
              <w:t xml:space="preserve">including </w:t>
            </w:r>
            <w:r w:rsidR="00FE400F" w:rsidRPr="002C5D33">
              <w:rPr>
                <w:rFonts w:cs="Calibri"/>
              </w:rPr>
              <w:t>rearrangement</w:t>
            </w:r>
            <w:r w:rsidRPr="002C5D33">
              <w:rPr>
                <w:rFonts w:cs="Calibri"/>
              </w:rPr>
              <w:t>s</w:t>
            </w:r>
            <w:r w:rsidR="00FE400F" w:rsidRPr="002C5D33">
              <w:rPr>
                <w:rFonts w:cs="Calibri"/>
              </w:rPr>
              <w:t xml:space="preserve"> of</w:t>
            </w:r>
            <w:r w:rsidR="00FE400F" w:rsidRPr="002C5D33">
              <w:rPr>
                <w:rFonts w:cs="Calibri"/>
                <w:i/>
              </w:rPr>
              <w:t xml:space="preserve"> DUSP22</w:t>
            </w:r>
            <w:r w:rsidRPr="002C5D33">
              <w:rPr>
                <w:rFonts w:cs="Calibri"/>
              </w:rPr>
              <w:t>/</w:t>
            </w:r>
            <w:r w:rsidR="00FE400F" w:rsidRPr="002C5D33">
              <w:rPr>
                <w:rFonts w:cs="Calibri"/>
                <w:i/>
              </w:rPr>
              <w:t>TP63</w:t>
            </w:r>
            <w:r w:rsidR="00FE400F" w:rsidRPr="002C5D33">
              <w:rPr>
                <w:rFonts w:cs="Calibri"/>
              </w:rPr>
              <w:t xml:space="preserve"> </w:t>
            </w:r>
            <w:r w:rsidRPr="002C5D33">
              <w:rPr>
                <w:rFonts w:cs="Calibri"/>
              </w:rPr>
              <w:t xml:space="preserve">in ALK- ALCL, </w:t>
            </w:r>
            <w:r w:rsidR="001D38BD" w:rsidRPr="002C5D33">
              <w:rPr>
                <w:rFonts w:cs="Calibri"/>
              </w:rPr>
              <w:t>inv(14)(q11q32) in T-PLL</w:t>
            </w:r>
            <w:r w:rsidR="0085060C">
              <w:rPr>
                <w:rFonts w:cs="Calibri"/>
              </w:rPr>
              <w:t xml:space="preserve">, </w:t>
            </w:r>
            <w:r w:rsidR="001D38BD" w:rsidRPr="002C5D33">
              <w:rPr>
                <w:rFonts w:cs="Calibri"/>
              </w:rPr>
              <w:t xml:space="preserve">isochromosome 7q in hepatosplenic T-cell </w:t>
            </w:r>
            <w:r w:rsidR="001D38BD" w:rsidRPr="0041613E">
              <w:rPr>
                <w:rFonts w:cs="Calibri"/>
              </w:rPr>
              <w:t>lymphoma</w:t>
            </w:r>
            <w:r w:rsidR="00E45A52" w:rsidRPr="002C5D33">
              <w:rPr>
                <w:rFonts w:cs="Calibri"/>
              </w:rPr>
              <w:t xml:space="preserve">, </w:t>
            </w:r>
            <w:r w:rsidR="009E2B27">
              <w:rPr>
                <w:rFonts w:cs="Calibri"/>
              </w:rPr>
              <w:t xml:space="preserve">and </w:t>
            </w:r>
            <w:r w:rsidR="00E45A52" w:rsidRPr="002C5D33">
              <w:rPr>
                <w:rFonts w:cs="Calibri"/>
                <w:i/>
              </w:rPr>
              <w:t>CTLA4</w:t>
            </w:r>
            <w:r w:rsidR="00E74E4F">
              <w:rPr>
                <w:rFonts w:cs="Calibri"/>
              </w:rPr>
              <w:t>::</w:t>
            </w:r>
            <w:r w:rsidR="00E45A52" w:rsidRPr="002C5D33">
              <w:rPr>
                <w:rFonts w:cs="Calibri"/>
                <w:i/>
              </w:rPr>
              <w:t>CD28</w:t>
            </w:r>
            <w:r w:rsidR="00E45A52" w:rsidRPr="002C5D33">
              <w:rPr>
                <w:rFonts w:cs="Calibri"/>
              </w:rPr>
              <w:t>/</w:t>
            </w:r>
            <w:r w:rsidR="00E45A52" w:rsidRPr="002C5D33">
              <w:rPr>
                <w:rFonts w:cs="Calibri"/>
                <w:i/>
              </w:rPr>
              <w:t>ICOS</w:t>
            </w:r>
            <w:r w:rsidR="00E74E4F">
              <w:rPr>
                <w:rFonts w:cs="Calibri"/>
              </w:rPr>
              <w:t>::</w:t>
            </w:r>
            <w:r w:rsidR="00E45A52" w:rsidRPr="002C5D33">
              <w:rPr>
                <w:rFonts w:cs="Calibri"/>
                <w:i/>
              </w:rPr>
              <w:t>CD28</w:t>
            </w:r>
            <w:r w:rsidR="00E45A52" w:rsidRPr="002C5D33">
              <w:rPr>
                <w:rFonts w:cs="Calibri"/>
              </w:rPr>
              <w:t xml:space="preserve"> in </w:t>
            </w:r>
            <w:r w:rsidR="00222A0B">
              <w:rPr>
                <w:rFonts w:cs="Calibri"/>
              </w:rPr>
              <w:t>ATLL</w:t>
            </w:r>
            <w:r w:rsidR="00F37EDE" w:rsidRPr="002C5D33">
              <w:rPr>
                <w:rFonts w:cs="Calibri"/>
              </w:rPr>
              <w:t>/Sezary syndrome (amongst other subtypes)</w:t>
            </w:r>
            <w:r w:rsidR="001A0829">
              <w:rPr>
                <w:rFonts w:cs="Calibri"/>
              </w:rPr>
              <w:fldChar w:fldCharType="begin"/>
            </w:r>
            <w:r w:rsidR="001A0829">
              <w:rPr>
                <w:rFonts w:cs="Calibri"/>
              </w:rPr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1</w:t>
            </w:r>
            <w:r w:rsidR="001A0829">
              <w:rPr>
                <w:rFonts w:cs="Calibri"/>
              </w:rPr>
              <w:fldChar w:fldCharType="end"/>
            </w:r>
            <w:r w:rsidR="00144511" w:rsidRPr="002C5D33">
              <w:rPr>
                <w:rFonts w:cs="Calibri"/>
              </w:rPr>
              <w:t>.</w:t>
            </w:r>
          </w:p>
          <w:p w14:paraId="7FDBBF85" w14:textId="7936BBAD" w:rsidR="007F0F4D" w:rsidRPr="002C5D33" w:rsidRDefault="007F0F4D" w:rsidP="004D794B">
            <w:pPr>
              <w:pStyle w:val="CLIN3BULLETPOINTS"/>
              <w:rPr>
                <w:rFonts w:cs="Calibri"/>
              </w:rPr>
            </w:pPr>
            <w:r w:rsidRPr="002C5D33">
              <w:rPr>
                <w:rFonts w:cs="Calibri"/>
              </w:rPr>
              <w:t>Whilst the genomic profile of PTCL-NOS is relatively heterogeneous, two molecular subgroups have been identified by gene expression profiling</w:t>
            </w:r>
            <w:r w:rsidR="009F79C1" w:rsidRPr="002C5D33">
              <w:rPr>
                <w:rFonts w:cs="Calibri"/>
              </w:rPr>
              <w:t>,</w:t>
            </w:r>
            <w:r w:rsidRPr="002C5D33">
              <w:rPr>
                <w:rFonts w:cs="Calibri"/>
              </w:rPr>
              <w:t xml:space="preserve"> </w:t>
            </w:r>
            <w:r w:rsidRPr="00DE4ADB">
              <w:rPr>
                <w:rFonts w:cs="Calibri"/>
                <w:iCs/>
              </w:rPr>
              <w:t>PTCL</w:t>
            </w:r>
            <w:r w:rsidRPr="002C5D33">
              <w:rPr>
                <w:rFonts w:cs="Calibri"/>
                <w:i/>
              </w:rPr>
              <w:t>-</w:t>
            </w:r>
            <w:r w:rsidRPr="0041613E">
              <w:rPr>
                <w:rFonts w:cs="Calibri"/>
                <w:iCs/>
              </w:rPr>
              <w:t>TBX21</w:t>
            </w:r>
            <w:r w:rsidRPr="002C5D33">
              <w:rPr>
                <w:rFonts w:cs="Calibri"/>
              </w:rPr>
              <w:t xml:space="preserve"> and </w:t>
            </w:r>
            <w:r w:rsidRPr="00DE4ADB">
              <w:rPr>
                <w:rFonts w:cs="Calibri"/>
                <w:iCs/>
              </w:rPr>
              <w:t>PTCL</w:t>
            </w:r>
            <w:r w:rsidRPr="002C5D33">
              <w:rPr>
                <w:rFonts w:cs="Calibri"/>
                <w:i/>
              </w:rPr>
              <w:t>-</w:t>
            </w:r>
            <w:r w:rsidRPr="0041613E">
              <w:rPr>
                <w:rFonts w:cs="Calibri"/>
                <w:iCs/>
              </w:rPr>
              <w:t>GATA3</w:t>
            </w:r>
            <w:r w:rsidR="001A0829">
              <w:rPr>
                <w:rFonts w:cs="Calibri"/>
              </w:rPr>
              <w:fldChar w:fldCharType="begin">
                <w:fldData xml:space="preserve">PEVuZE5vdGU+PENpdGU+PEF1dGhvcj5IZWF2aWNhbjwvQXV0aG9yPjxZZWFyPjIwMTk8L1llYXI+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</w:fldData>
              </w:fldChar>
            </w:r>
            <w:r w:rsidR="001A0829">
              <w:rPr>
                <w:rFonts w:cs="Calibri"/>
              </w:rPr>
              <w:instrText xml:space="preserve"> ADDIN EN.CITE </w:instrText>
            </w:r>
            <w:r w:rsidR="001A0829">
              <w:rPr>
                <w:rFonts w:cs="Calibri"/>
              </w:rPr>
              <w:fldChar w:fldCharType="begin">
                <w:fldData xml:space="preserve">PEVuZE5vdGU+PENpdGU+PEF1dGhvcj5IZWF2aWNhbjwvQXV0aG9yPjxZZWFyPjIwMTk8L1llYXI+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</w:fldData>
              </w:fldChar>
            </w:r>
            <w:r w:rsidR="001A0829">
              <w:rPr>
                <w:rFonts w:cs="Calibri"/>
              </w:rPr>
              <w:instrText xml:space="preserve"> ADDIN EN.CITE.DATA </w:instrText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end"/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4</w:t>
            </w:r>
            <w:r w:rsidR="001A0829">
              <w:rPr>
                <w:rFonts w:cs="Calibri"/>
              </w:rPr>
              <w:fldChar w:fldCharType="end"/>
            </w:r>
            <w:r w:rsidRPr="002C5D33">
              <w:rPr>
                <w:rFonts w:cs="Calibri"/>
              </w:rPr>
              <w:t>.</w:t>
            </w:r>
          </w:p>
          <w:p w14:paraId="78873D9D" w14:textId="77777777" w:rsidR="00AF5D34" w:rsidRPr="002C5D33" w:rsidRDefault="00AF5D34" w:rsidP="00AF5D34">
            <w:pPr>
              <w:pStyle w:val="CLIN2SUBHEADINGS"/>
              <w:rPr>
                <w:rFonts w:cs="Calibri"/>
              </w:rPr>
            </w:pPr>
            <w:r w:rsidRPr="002C5D33">
              <w:rPr>
                <w:rFonts w:cs="Calibri"/>
              </w:rPr>
              <w:t>PROGNOSTIC utility</w:t>
            </w:r>
          </w:p>
          <w:p w14:paraId="7753AD2A" w14:textId="380B1808" w:rsidR="00AF5D34" w:rsidRDefault="00F37EDE" w:rsidP="004D794B">
            <w:pPr>
              <w:pStyle w:val="CLIN3BULLETPOINTS"/>
              <w:rPr>
                <w:rFonts w:cs="Calibri"/>
              </w:rPr>
            </w:pPr>
            <w:r w:rsidRPr="002C5D33">
              <w:rPr>
                <w:rFonts w:cs="Calibri"/>
              </w:rPr>
              <w:t>The correlation between specific molecular abnormalities and prognosis in mature T-cell lymphoma is not well established given the difficulty of subclassificat</w:t>
            </w:r>
            <w:r w:rsidR="00144511" w:rsidRPr="002C5D33">
              <w:rPr>
                <w:rFonts w:cs="Calibri"/>
              </w:rPr>
              <w:t>i</w:t>
            </w:r>
            <w:r w:rsidRPr="002C5D33">
              <w:rPr>
                <w:rFonts w:cs="Calibri"/>
              </w:rPr>
              <w:t xml:space="preserve">on and diversity of therapies utilised, however some of the more established prognostic markers include </w:t>
            </w:r>
            <w:r w:rsidR="00144511" w:rsidRPr="002C5D33">
              <w:rPr>
                <w:rFonts w:cs="Calibri"/>
              </w:rPr>
              <w:t xml:space="preserve">the favourable outcomes of ALK+ ALCL and the unfavourable outcomes of </w:t>
            </w:r>
            <w:r w:rsidR="00FE400F" w:rsidRPr="002C5D33">
              <w:rPr>
                <w:rFonts w:cs="Calibri"/>
                <w:i/>
              </w:rPr>
              <w:t>TP63</w:t>
            </w:r>
            <w:r w:rsidR="00FE400F" w:rsidRPr="002C5D33">
              <w:rPr>
                <w:rFonts w:cs="Calibri"/>
              </w:rPr>
              <w:t xml:space="preserve"> </w:t>
            </w:r>
            <w:r w:rsidR="00144511" w:rsidRPr="002C5D33">
              <w:rPr>
                <w:rFonts w:cs="Calibri"/>
              </w:rPr>
              <w:t xml:space="preserve">rearranged </w:t>
            </w:r>
            <w:r w:rsidR="00FE400F" w:rsidRPr="002C5D33">
              <w:rPr>
                <w:rFonts w:cs="Calibri"/>
              </w:rPr>
              <w:t xml:space="preserve">ALK- ALCL </w:t>
            </w:r>
            <w:r w:rsidR="00144511" w:rsidRPr="002C5D33">
              <w:rPr>
                <w:rFonts w:cs="Calibri"/>
              </w:rPr>
              <w:t xml:space="preserve">as well as </w:t>
            </w:r>
            <w:r w:rsidR="00144511" w:rsidRPr="002C5D33">
              <w:rPr>
                <w:rFonts w:cs="Calibri"/>
                <w:i/>
              </w:rPr>
              <w:t xml:space="preserve">TP53 </w:t>
            </w:r>
            <w:r w:rsidR="005F4590" w:rsidRPr="002C5D33">
              <w:rPr>
                <w:rFonts w:cs="Calibri"/>
              </w:rPr>
              <w:t>abnormalities</w:t>
            </w:r>
            <w:r w:rsidR="00A344A4" w:rsidRPr="002C5D33">
              <w:rPr>
                <w:rFonts w:cs="Calibri"/>
              </w:rPr>
              <w:t xml:space="preserve"> </w:t>
            </w:r>
            <w:r w:rsidR="00144511" w:rsidRPr="002C5D33">
              <w:rPr>
                <w:rFonts w:cs="Calibri"/>
              </w:rPr>
              <w:t>across the spectrum of T-cell lymphoma</w:t>
            </w:r>
            <w:r w:rsidR="001A0829">
              <w:rPr>
                <w:rFonts w:cs="Calibri"/>
              </w:rPr>
              <w:fldChar w:fldCharType="begin">
                <w:fldData xml:space="preserve">PEVuZE5vdGU+PENpdGU+PEF1dGhvcj5ZZTwvQXV0aG9yPjxZZWFyPjIwMjE8L1llYXI+PFJlY051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</w:fldData>
              </w:fldChar>
            </w:r>
            <w:r w:rsidR="001A0829">
              <w:rPr>
                <w:rFonts w:cs="Calibri"/>
              </w:rPr>
              <w:instrText xml:space="preserve"> ADDIN EN.CITE </w:instrText>
            </w:r>
            <w:r w:rsidR="001A0829">
              <w:rPr>
                <w:rFonts w:cs="Calibri"/>
              </w:rPr>
              <w:fldChar w:fldCharType="begin">
                <w:fldData xml:space="preserve">PEVuZE5vdGU+PENpdGU+PEF1dGhvcj5ZZTwvQXV0aG9yPjxZZWFyPjIwMjE8L1llYXI+PFJlY051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</w:fldData>
              </w:fldChar>
            </w:r>
            <w:r w:rsidR="001A0829">
              <w:rPr>
                <w:rFonts w:cs="Calibri"/>
              </w:rPr>
              <w:instrText xml:space="preserve"> ADDIN EN.CITE.DATA </w:instrText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end"/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5-8</w:t>
            </w:r>
            <w:r w:rsidR="001A0829">
              <w:rPr>
                <w:rFonts w:cs="Calibri"/>
              </w:rPr>
              <w:fldChar w:fldCharType="end"/>
            </w:r>
            <w:r w:rsidR="00E629D5" w:rsidRPr="002C5D33">
              <w:rPr>
                <w:rFonts w:cs="Calibri"/>
              </w:rPr>
              <w:t>.</w:t>
            </w:r>
          </w:p>
          <w:p w14:paraId="60270B48" w14:textId="7D41138E" w:rsidR="00AF5D34" w:rsidRPr="002C5D33" w:rsidRDefault="00E74528" w:rsidP="00AF5D34">
            <w:pPr>
              <w:pStyle w:val="CLIN2SUBHEADINGS"/>
              <w:rPr>
                <w:rFonts w:cs="Calibri"/>
              </w:rPr>
            </w:pPr>
            <w:r w:rsidRPr="002C5D33">
              <w:rPr>
                <w:rFonts w:cs="Calibri"/>
              </w:rPr>
              <w:t>BIOMARKERS OF RESPONSE TO THERAPY</w:t>
            </w:r>
          </w:p>
          <w:p w14:paraId="35F9849A" w14:textId="6CA5D281" w:rsidR="00B25539" w:rsidRPr="002C5D33" w:rsidRDefault="00B25539" w:rsidP="004D794B">
            <w:pPr>
              <w:pStyle w:val="CLIN3BULLETPOINTS"/>
              <w:rPr>
                <w:rFonts w:cs="Calibri"/>
              </w:rPr>
            </w:pPr>
            <w:r w:rsidRPr="002C5D33">
              <w:rPr>
                <w:rFonts w:cs="Calibri"/>
              </w:rPr>
              <w:t>The ALK-inhibitor class of agents target the ALK protein which is overexpressed in ALK+ ALCL</w:t>
            </w:r>
            <w:r w:rsidR="001A0829">
              <w:rPr>
                <w:rFonts w:cs="Calibri"/>
              </w:rPr>
              <w:fldChar w:fldCharType="begin">
                <w:fldData xml:space="preserve">PEVuZE5vdGU+PENpdGU+PEF1dGhvcj5Nb3NzZTwvQXV0aG9yPjxZZWFyPjIwMTc8L1llYXI+PFJl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</w:fldData>
              </w:fldChar>
            </w:r>
            <w:r w:rsidR="001A0829">
              <w:rPr>
                <w:rFonts w:cs="Calibri"/>
              </w:rPr>
              <w:instrText xml:space="preserve"> ADDIN EN.CITE </w:instrText>
            </w:r>
            <w:r w:rsidR="001A0829">
              <w:rPr>
                <w:rFonts w:cs="Calibri"/>
              </w:rPr>
              <w:fldChar w:fldCharType="begin">
                <w:fldData xml:space="preserve">PEVuZE5vdGU+PENpdGU+PEF1dGhvcj5Nb3NzZTwvQXV0aG9yPjxZZWFyPjIwMTc8L1llYXI+PFJl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</w:fldData>
              </w:fldChar>
            </w:r>
            <w:r w:rsidR="001A0829">
              <w:rPr>
                <w:rFonts w:cs="Calibri"/>
              </w:rPr>
              <w:instrText xml:space="preserve"> ADDIN EN.CITE.DATA </w:instrText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end"/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9</w:t>
            </w:r>
            <w:r w:rsidR="001A0829">
              <w:rPr>
                <w:rFonts w:cs="Calibri"/>
              </w:rPr>
              <w:fldChar w:fldCharType="end"/>
            </w:r>
            <w:r w:rsidR="002029A1" w:rsidRPr="002C5D33">
              <w:rPr>
                <w:rFonts w:cs="Calibri"/>
              </w:rPr>
              <w:t>.</w:t>
            </w:r>
          </w:p>
          <w:p w14:paraId="54E8C011" w14:textId="765B75A0" w:rsidR="00AF5D34" w:rsidRPr="002C5D33" w:rsidRDefault="00B25539" w:rsidP="004D794B">
            <w:pPr>
              <w:pStyle w:val="CLIN3BULLETPOINTS"/>
              <w:rPr>
                <w:rFonts w:cs="Calibri"/>
              </w:rPr>
            </w:pPr>
            <w:r w:rsidRPr="002C5D33">
              <w:rPr>
                <w:rFonts w:cs="Calibri"/>
              </w:rPr>
              <w:t xml:space="preserve">The checkpoint inhibitor therapeutic class </w:t>
            </w:r>
            <w:r w:rsidR="00221D9E" w:rsidRPr="002C5D33">
              <w:rPr>
                <w:rFonts w:cs="Calibri"/>
              </w:rPr>
              <w:t xml:space="preserve">are an emerging therapy for patients with genomic abnormalities involving </w:t>
            </w:r>
            <w:r w:rsidR="00221D9E" w:rsidRPr="002C5D33">
              <w:rPr>
                <w:rFonts w:cs="Calibri"/>
                <w:i/>
              </w:rPr>
              <w:t>CD274</w:t>
            </w:r>
            <w:r w:rsidR="00221D9E" w:rsidRPr="002C5D33">
              <w:rPr>
                <w:rFonts w:cs="Calibri"/>
              </w:rPr>
              <w:t>/</w:t>
            </w:r>
            <w:r w:rsidR="00221D9E" w:rsidRPr="002C5D33">
              <w:rPr>
                <w:rFonts w:cs="Calibri"/>
                <w:i/>
              </w:rPr>
              <w:t>PDCDLG2</w:t>
            </w:r>
            <w:r w:rsidR="001A0829">
              <w:rPr>
                <w:rFonts w:cs="Calibri"/>
              </w:rPr>
              <w:fldChar w:fldCharType="begin">
                <w:fldData xml:space="preserve">PEVuZE5vdGU+PENpdGU+PEF1dGhvcj5CZXlnaTwvQXV0aG9yPjxZZWFyPjIwMjE8L1llYXI+PFJl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</w:fldData>
              </w:fldChar>
            </w:r>
            <w:r w:rsidR="001A0829">
              <w:rPr>
                <w:rFonts w:cs="Calibri"/>
              </w:rPr>
              <w:instrText xml:space="preserve"> ADDIN EN.CITE </w:instrText>
            </w:r>
            <w:r w:rsidR="001A0829">
              <w:rPr>
                <w:rFonts w:cs="Calibri"/>
              </w:rPr>
              <w:fldChar w:fldCharType="begin">
                <w:fldData xml:space="preserve">PEVuZE5vdGU+PENpdGU+PEF1dGhvcj5CZXlnaTwvQXV0aG9yPjxZZWFyPjIwMjE8L1llYXI+PFJl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</w:fldData>
              </w:fldChar>
            </w:r>
            <w:r w:rsidR="001A0829">
              <w:rPr>
                <w:rFonts w:cs="Calibri"/>
              </w:rPr>
              <w:instrText xml:space="preserve"> ADDIN EN.CITE.DATA </w:instrText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end"/>
            </w:r>
            <w:r w:rsidR="001A0829">
              <w:rPr>
                <w:rFonts w:cs="Calibri"/>
              </w:rPr>
            </w:r>
            <w:r w:rsidR="001A0829">
              <w:rPr>
                <w:rFonts w:cs="Calibri"/>
              </w:rPr>
              <w:fldChar w:fldCharType="separate"/>
            </w:r>
            <w:r w:rsidR="001A0829" w:rsidRPr="001A0829">
              <w:rPr>
                <w:rFonts w:cs="Calibri"/>
                <w:vertAlign w:val="superscript"/>
              </w:rPr>
              <w:t>10,11</w:t>
            </w:r>
            <w:r w:rsidR="001A0829">
              <w:rPr>
                <w:rFonts w:cs="Calibri"/>
              </w:rPr>
              <w:fldChar w:fldCharType="end"/>
            </w:r>
            <w:r w:rsidR="005F4590" w:rsidRPr="002C5D33">
              <w:rPr>
                <w:rFonts w:cs="Calibri"/>
              </w:rPr>
              <w:t>.</w:t>
            </w:r>
          </w:p>
          <w:p w14:paraId="7ACC47AA" w14:textId="77777777" w:rsidR="00AF5D34" w:rsidRPr="002C5D33" w:rsidRDefault="00AF5D34" w:rsidP="00AF5D34">
            <w:pPr>
              <w:pStyle w:val="CLIN2SUBHEADINGS"/>
              <w:rPr>
                <w:rFonts w:cs="Calibri"/>
              </w:rPr>
            </w:pPr>
            <w:r w:rsidRPr="002C5D33">
              <w:rPr>
                <w:rFonts w:cs="Calibri"/>
              </w:rPr>
              <w:t>REFERENCES</w:t>
            </w:r>
          </w:p>
          <w:p w14:paraId="1DB7CA16" w14:textId="2FA47689" w:rsidR="000E668C" w:rsidRPr="002C5D33" w:rsidRDefault="001A0829" w:rsidP="001A0829">
            <w:pPr>
              <w:pStyle w:val="CLIN4"/>
              <w:rPr>
                <w:rFonts w:cs="Calibri"/>
              </w:rPr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Pr="001A0829">
              <w:rPr>
                <w:b/>
              </w:rPr>
              <w:t>1.</w:t>
            </w:r>
            <w:r w:rsidRPr="001A0829">
              <w:t xml:space="preserve"> WHO Classification of Tumours Editorial Board. Haematolymphoid tumours. Lyon (France): International Agency for Research on Cancer; forthcoming. (WHO classification of tumours series, 5th ed.; vol. 11). https://publications.iarc.fr.  </w:t>
            </w:r>
            <w:r w:rsidRPr="001A0829">
              <w:rPr>
                <w:b/>
              </w:rPr>
              <w:t>2.</w:t>
            </w:r>
            <w:r w:rsidRPr="001A0829">
              <w:t xml:space="preserve"> de Leval L. Approach to nodal-based T-cell lymphomas. </w:t>
            </w:r>
            <w:r w:rsidRPr="001A0829">
              <w:rPr>
                <w:i/>
              </w:rPr>
              <w:t>Pathology</w:t>
            </w:r>
            <w:r w:rsidRPr="001A0829">
              <w:t xml:space="preserve"> 2020; </w:t>
            </w:r>
            <w:r w:rsidRPr="001A0829">
              <w:rPr>
                <w:b/>
              </w:rPr>
              <w:t>52</w:t>
            </w:r>
            <w:r w:rsidRPr="001A0829">
              <w:t xml:space="preserve">(1): 78-99.  </w:t>
            </w:r>
            <w:r w:rsidRPr="001A0829">
              <w:rPr>
                <w:b/>
              </w:rPr>
              <w:t>3.</w:t>
            </w:r>
            <w:r w:rsidRPr="001A0829">
              <w:t xml:space="preserve"> Wang C, et al. IDH2R172 mutations define a unique subgroup of patients with angioimmunoblastic T-cell lymphoma. </w:t>
            </w:r>
            <w:r w:rsidRPr="001A0829">
              <w:rPr>
                <w:i/>
              </w:rPr>
              <w:t>Blood</w:t>
            </w:r>
            <w:r w:rsidRPr="001A0829">
              <w:t xml:space="preserve"> 2015; </w:t>
            </w:r>
            <w:r w:rsidRPr="001A0829">
              <w:rPr>
                <w:b/>
              </w:rPr>
              <w:t>126</w:t>
            </w:r>
            <w:r w:rsidRPr="001A0829">
              <w:t xml:space="preserve">(15): 1741-52.  </w:t>
            </w:r>
            <w:r w:rsidRPr="001A0829">
              <w:rPr>
                <w:b/>
              </w:rPr>
              <w:t>4.</w:t>
            </w:r>
            <w:r w:rsidRPr="001A0829">
              <w:t xml:space="preserve"> Heavican TB, et al. Genetic drivers of oncogenic pathways in molecular subgroups of peripheral T-cell lymphoma. </w:t>
            </w:r>
            <w:r w:rsidRPr="001A0829">
              <w:rPr>
                <w:i/>
              </w:rPr>
              <w:t>Blood</w:t>
            </w:r>
            <w:r w:rsidRPr="001A0829">
              <w:t xml:space="preserve"> 2019; </w:t>
            </w:r>
            <w:r w:rsidRPr="001A0829">
              <w:rPr>
                <w:b/>
              </w:rPr>
              <w:t>133</w:t>
            </w:r>
            <w:r w:rsidRPr="001A0829">
              <w:t xml:space="preserve">(15): 1664-76.  </w:t>
            </w:r>
            <w:r w:rsidRPr="001A0829">
              <w:rPr>
                <w:b/>
              </w:rPr>
              <w:t>5.</w:t>
            </w:r>
            <w:r w:rsidRPr="001A0829">
              <w:t xml:space="preserve"> Ye Y, et al. Correlation of mutational landscape and survival outcome of peripheral T-cell lymphomas. </w:t>
            </w:r>
            <w:r w:rsidRPr="001A0829">
              <w:rPr>
                <w:i/>
              </w:rPr>
              <w:t>Exp Hematol Oncol</w:t>
            </w:r>
            <w:r w:rsidRPr="001A0829">
              <w:t xml:space="preserve"> 2021; </w:t>
            </w:r>
            <w:r w:rsidRPr="001A0829">
              <w:rPr>
                <w:b/>
              </w:rPr>
              <w:t>10</w:t>
            </w:r>
            <w:r w:rsidRPr="001A0829">
              <w:t xml:space="preserve">(1): 9.  </w:t>
            </w:r>
            <w:r w:rsidRPr="001A0829">
              <w:rPr>
                <w:b/>
              </w:rPr>
              <w:t>6.</w:t>
            </w:r>
            <w:r w:rsidRPr="001A0829">
              <w:t xml:space="preserve"> Sakamoto Y, et al. Clinical significance of TP53 mutations in adult T-cell leukemia/lymphoma. </w:t>
            </w:r>
            <w:r w:rsidRPr="001A0829">
              <w:rPr>
                <w:i/>
              </w:rPr>
              <w:t>Br J Haematol</w:t>
            </w:r>
            <w:r w:rsidRPr="001A0829">
              <w:t xml:space="preserve"> 2021; </w:t>
            </w:r>
            <w:r w:rsidRPr="001A0829">
              <w:rPr>
                <w:b/>
              </w:rPr>
              <w:t>195</w:t>
            </w:r>
            <w:r w:rsidRPr="001A0829">
              <w:t xml:space="preserve">(4): 571-84.  </w:t>
            </w:r>
            <w:r w:rsidRPr="001A0829">
              <w:rPr>
                <w:b/>
              </w:rPr>
              <w:t>7.</w:t>
            </w:r>
            <w:r w:rsidRPr="001A0829">
              <w:t xml:space="preserve"> Lobello C, et al. STAT3 and TP53 mutations associate with poor prognosis in anaplastic large cell lymphoma. </w:t>
            </w:r>
            <w:r w:rsidRPr="001A0829">
              <w:rPr>
                <w:i/>
              </w:rPr>
              <w:t>Leukemia</w:t>
            </w:r>
            <w:r w:rsidRPr="001A0829">
              <w:t xml:space="preserve"> 2021; </w:t>
            </w:r>
            <w:r w:rsidRPr="001A0829">
              <w:rPr>
                <w:b/>
              </w:rPr>
              <w:t>35</w:t>
            </w:r>
            <w:r w:rsidRPr="001A0829">
              <w:t xml:space="preserve">(5): 1500-5.  </w:t>
            </w:r>
            <w:r w:rsidRPr="001A0829">
              <w:rPr>
                <w:b/>
              </w:rPr>
              <w:t>8.</w:t>
            </w:r>
            <w:r w:rsidRPr="001A0829">
              <w:t xml:space="preserve"> Pedersen MB, et al. DUSP22 and TP63 rearrangements predict outcome of ALK-negative anaplastic large cell lymphoma: a Danish cohort study. </w:t>
            </w:r>
            <w:r w:rsidRPr="001A0829">
              <w:rPr>
                <w:i/>
              </w:rPr>
              <w:t>Blood</w:t>
            </w:r>
            <w:r w:rsidRPr="001A0829">
              <w:t xml:space="preserve"> 2017; </w:t>
            </w:r>
            <w:r w:rsidRPr="001A0829">
              <w:rPr>
                <w:b/>
              </w:rPr>
              <w:t>130</w:t>
            </w:r>
            <w:r w:rsidRPr="001A0829">
              <w:t xml:space="preserve">(4): 554-7.  </w:t>
            </w:r>
            <w:r w:rsidRPr="001A0829">
              <w:rPr>
                <w:b/>
              </w:rPr>
              <w:t>9.</w:t>
            </w:r>
            <w:r w:rsidRPr="001A0829">
              <w:t xml:space="preserve"> Mosse YP, et al. Targeting ALK With Crizotinib in Pediatric Anaplastic Large Cell Lymphoma and Inflammatory Myofibroblastic Tumor: A Children's Oncology Group Study. </w:t>
            </w:r>
            <w:r w:rsidRPr="001A0829">
              <w:rPr>
                <w:i/>
              </w:rPr>
              <w:t>J Clin Oncol</w:t>
            </w:r>
            <w:r w:rsidRPr="001A0829">
              <w:t xml:space="preserve"> 2017; </w:t>
            </w:r>
            <w:r w:rsidRPr="001A0829">
              <w:rPr>
                <w:b/>
              </w:rPr>
              <w:t>35</w:t>
            </w:r>
            <w:r w:rsidRPr="001A0829">
              <w:t xml:space="preserve">(28): 3215-21.  </w:t>
            </w:r>
            <w:r w:rsidRPr="001A0829">
              <w:rPr>
                <w:b/>
              </w:rPr>
              <w:t>10.</w:t>
            </w:r>
            <w:r w:rsidRPr="001A0829">
              <w:t xml:space="preserve"> Beygi S, et al. Pembrolizumab in mycosis fungoides with PD-L1 structural variants. </w:t>
            </w:r>
            <w:r w:rsidRPr="001A0829">
              <w:rPr>
                <w:i/>
              </w:rPr>
              <w:t>Blood Adv</w:t>
            </w:r>
            <w:r w:rsidRPr="001A0829">
              <w:t xml:space="preserve"> 2021; </w:t>
            </w:r>
            <w:r w:rsidRPr="001A0829">
              <w:rPr>
                <w:b/>
              </w:rPr>
              <w:t>5</w:t>
            </w:r>
            <w:r w:rsidRPr="001A0829">
              <w:t xml:space="preserve">(3): 771-4.  </w:t>
            </w:r>
            <w:r w:rsidRPr="001A0829">
              <w:rPr>
                <w:b/>
              </w:rPr>
              <w:t>11.</w:t>
            </w:r>
            <w:r w:rsidRPr="001A0829">
              <w:t xml:space="preserve"> Lim JQ, et al. Whole-genome sequencing identifies responders to Pembrolizumab in relapse/refractory natural-killer/T cell lymphoma. </w:t>
            </w:r>
            <w:r w:rsidRPr="001A0829">
              <w:rPr>
                <w:i/>
              </w:rPr>
              <w:t>Leukemia</w:t>
            </w:r>
            <w:r w:rsidRPr="001A0829">
              <w:t xml:space="preserve"> 2020; </w:t>
            </w:r>
            <w:r w:rsidRPr="001A0829">
              <w:rPr>
                <w:b/>
              </w:rPr>
              <w:t>34</w:t>
            </w:r>
            <w:r w:rsidRPr="001A0829">
              <w:t xml:space="preserve">(12): 3413-9.  </w:t>
            </w:r>
            <w:r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303EF502" w14:textId="77777777" w:rsidR="001A0829" w:rsidRDefault="001A0829" w:rsidP="009F79C1">
      <w:pPr>
        <w:rPr>
          <w:rFonts w:ascii="Calibri" w:hAnsi="Calibri" w:cs="Calibri"/>
          <w:noProof/>
          <w:sz w:val="6"/>
          <w:szCs w:val="6"/>
        </w:rPr>
      </w:pPr>
    </w:p>
    <w:p w14:paraId="09279F80" w14:textId="77777777" w:rsidR="001A0829" w:rsidRDefault="001A0829" w:rsidP="009F79C1">
      <w:pPr>
        <w:rPr>
          <w:rFonts w:ascii="Calibri" w:hAnsi="Calibri" w:cs="Calibri"/>
          <w:noProof/>
          <w:sz w:val="6"/>
          <w:szCs w:val="6"/>
        </w:rPr>
      </w:pPr>
    </w:p>
    <w:p w14:paraId="0EF53F34" w14:textId="70AE07E3" w:rsidR="00F166A0" w:rsidRPr="002C5D33" w:rsidRDefault="00F166A0" w:rsidP="009F79C1">
      <w:pPr>
        <w:rPr>
          <w:rFonts w:ascii="Calibri" w:hAnsi="Calibri" w:cs="Calibri"/>
          <w:noProof/>
          <w:sz w:val="6"/>
          <w:szCs w:val="6"/>
        </w:rPr>
      </w:pPr>
    </w:p>
    <w:sectPr w:rsidR="00F166A0" w:rsidRPr="002C5D33" w:rsidSect="00FC3DB3">
      <w:footerReference w:type="default" r:id="rId10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A5AB" w14:textId="77777777" w:rsidR="005B3179" w:rsidRDefault="005B3179">
      <w:pPr>
        <w:spacing w:after="0" w:line="240" w:lineRule="auto"/>
      </w:pPr>
      <w:r>
        <w:separator/>
      </w:r>
    </w:p>
  </w:endnote>
  <w:endnote w:type="continuationSeparator" w:id="0">
    <w:p w14:paraId="716EFE2C" w14:textId="77777777" w:rsidR="005B3179" w:rsidRDefault="005B3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AF54D" w14:textId="76282114" w:rsidR="00DE4ADB" w:rsidRPr="00070923" w:rsidRDefault="00DE4ADB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FCBB2" w14:textId="77777777" w:rsidR="005B3179" w:rsidRDefault="005B3179">
      <w:pPr>
        <w:spacing w:after="0" w:line="240" w:lineRule="auto"/>
      </w:pPr>
      <w:r>
        <w:separator/>
      </w:r>
    </w:p>
  </w:footnote>
  <w:footnote w:type="continuationSeparator" w:id="0">
    <w:p w14:paraId="7891C67A" w14:textId="77777777" w:rsidR="005B3179" w:rsidRDefault="005B3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1004"/>
    <w:multiLevelType w:val="multilevel"/>
    <w:tmpl w:val="1D2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18D319B3"/>
    <w:multiLevelType w:val="multilevel"/>
    <w:tmpl w:val="1AA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81E3F"/>
    <w:multiLevelType w:val="multilevel"/>
    <w:tmpl w:val="378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91640"/>
    <w:multiLevelType w:val="hybridMultilevel"/>
    <w:tmpl w:val="09264BE6"/>
    <w:lvl w:ilvl="0" w:tplc="1960E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06F25"/>
    <w:multiLevelType w:val="hybridMultilevel"/>
    <w:tmpl w:val="45762E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C1E2C"/>
    <w:multiLevelType w:val="multilevel"/>
    <w:tmpl w:val="4CA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3FB9"/>
    <w:multiLevelType w:val="multilevel"/>
    <w:tmpl w:val="AC4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68000">
    <w:abstractNumId w:val="1"/>
  </w:num>
  <w:num w:numId="2" w16cid:durableId="802239577">
    <w:abstractNumId w:val="3"/>
  </w:num>
  <w:num w:numId="3" w16cid:durableId="936597890">
    <w:abstractNumId w:val="5"/>
  </w:num>
  <w:num w:numId="4" w16cid:durableId="994801924">
    <w:abstractNumId w:val="6"/>
  </w:num>
  <w:num w:numId="5" w16cid:durableId="1078788962">
    <w:abstractNumId w:val="8"/>
  </w:num>
  <w:num w:numId="6" w16cid:durableId="1754811651">
    <w:abstractNumId w:val="7"/>
  </w:num>
  <w:num w:numId="7" w16cid:durableId="880702177">
    <w:abstractNumId w:val="0"/>
  </w:num>
  <w:num w:numId="8" w16cid:durableId="427970587">
    <w:abstractNumId w:val="2"/>
  </w:num>
  <w:num w:numId="9" w16cid:durableId="230432592">
    <w:abstractNumId w:val="4"/>
  </w:num>
  <w:num w:numId="10" w16cid:durableId="65687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724&lt;/item&gt;&lt;item&gt;1660&lt;/item&gt;&lt;item&gt;2836&lt;/item&gt;&lt;item&gt;2929&lt;/item&gt;&lt;item&gt;3107&lt;/item&gt;&lt;item&gt;3114&lt;/item&gt;&lt;item&gt;3649&lt;/item&gt;&lt;item&gt;3683&lt;/item&gt;&lt;item&gt;3684&lt;/item&gt;&lt;item&gt;3685&lt;/item&gt;&lt;item&gt;3686&lt;/item&gt;&lt;/record-ids&gt;&lt;/item&gt;&lt;/Libraries&gt;"/>
  </w:docVars>
  <w:rsids>
    <w:rsidRoot w:val="00F166A0"/>
    <w:rsid w:val="00072CED"/>
    <w:rsid w:val="000E668C"/>
    <w:rsid w:val="00144495"/>
    <w:rsid w:val="00144511"/>
    <w:rsid w:val="00181D7B"/>
    <w:rsid w:val="001A0829"/>
    <w:rsid w:val="001A28BD"/>
    <w:rsid w:val="001D38BD"/>
    <w:rsid w:val="001E116D"/>
    <w:rsid w:val="001E34AD"/>
    <w:rsid w:val="002029A1"/>
    <w:rsid w:val="00207995"/>
    <w:rsid w:val="00221D9E"/>
    <w:rsid w:val="00222A0B"/>
    <w:rsid w:val="00243D93"/>
    <w:rsid w:val="002727C5"/>
    <w:rsid w:val="002C5D33"/>
    <w:rsid w:val="002D2487"/>
    <w:rsid w:val="003149F4"/>
    <w:rsid w:val="00335381"/>
    <w:rsid w:val="00343352"/>
    <w:rsid w:val="00375EDF"/>
    <w:rsid w:val="00376A88"/>
    <w:rsid w:val="0038670E"/>
    <w:rsid w:val="0041613E"/>
    <w:rsid w:val="004B582A"/>
    <w:rsid w:val="004D794B"/>
    <w:rsid w:val="004E5F86"/>
    <w:rsid w:val="0053547D"/>
    <w:rsid w:val="00563C54"/>
    <w:rsid w:val="0057400E"/>
    <w:rsid w:val="005954FE"/>
    <w:rsid w:val="005B3179"/>
    <w:rsid w:val="005B783A"/>
    <w:rsid w:val="005B78C2"/>
    <w:rsid w:val="005F4590"/>
    <w:rsid w:val="006752C0"/>
    <w:rsid w:val="006D4E01"/>
    <w:rsid w:val="006E4D0E"/>
    <w:rsid w:val="00702DA7"/>
    <w:rsid w:val="00725500"/>
    <w:rsid w:val="00765EF3"/>
    <w:rsid w:val="007F0F4D"/>
    <w:rsid w:val="008202F6"/>
    <w:rsid w:val="0085060C"/>
    <w:rsid w:val="00860C15"/>
    <w:rsid w:val="0086782A"/>
    <w:rsid w:val="0087354C"/>
    <w:rsid w:val="008A009E"/>
    <w:rsid w:val="008F1D2C"/>
    <w:rsid w:val="00900EDB"/>
    <w:rsid w:val="00902334"/>
    <w:rsid w:val="00923CA3"/>
    <w:rsid w:val="00925027"/>
    <w:rsid w:val="009E06C5"/>
    <w:rsid w:val="009E2B27"/>
    <w:rsid w:val="009F79C1"/>
    <w:rsid w:val="00A06FCA"/>
    <w:rsid w:val="00A11490"/>
    <w:rsid w:val="00A344A4"/>
    <w:rsid w:val="00A72C24"/>
    <w:rsid w:val="00AE01FC"/>
    <w:rsid w:val="00AF5D34"/>
    <w:rsid w:val="00B16D3A"/>
    <w:rsid w:val="00B25539"/>
    <w:rsid w:val="00B360B3"/>
    <w:rsid w:val="00C266BE"/>
    <w:rsid w:val="00C36A4C"/>
    <w:rsid w:val="00C64950"/>
    <w:rsid w:val="00C7340B"/>
    <w:rsid w:val="00CA6DCC"/>
    <w:rsid w:val="00CE48C8"/>
    <w:rsid w:val="00D02B85"/>
    <w:rsid w:val="00D251D2"/>
    <w:rsid w:val="00D27D75"/>
    <w:rsid w:val="00DE4ADB"/>
    <w:rsid w:val="00E00165"/>
    <w:rsid w:val="00E13354"/>
    <w:rsid w:val="00E45A52"/>
    <w:rsid w:val="00E50A32"/>
    <w:rsid w:val="00E629D5"/>
    <w:rsid w:val="00E74528"/>
    <w:rsid w:val="00E74E4F"/>
    <w:rsid w:val="00EB6415"/>
    <w:rsid w:val="00F166A0"/>
    <w:rsid w:val="00F37EDE"/>
    <w:rsid w:val="00FC011D"/>
    <w:rsid w:val="00FE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F1C28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10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702DA7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702DA7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702DA7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702DA7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702DA7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702DA7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702DA7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702DA7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37E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7E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7E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7E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7ED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E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EDE"/>
    <w:rPr>
      <w:rFonts w:ascii="Segoe UI" w:hAnsi="Segoe UI" w:cs="Segoe UI"/>
      <w:sz w:val="18"/>
      <w:szCs w:val="18"/>
    </w:rPr>
  </w:style>
  <w:style w:type="character" w:customStyle="1" w:styleId="id-label">
    <w:name w:val="id-label"/>
    <w:basedOn w:val="DefaultParagraphFont"/>
    <w:rsid w:val="00F37EDE"/>
  </w:style>
  <w:style w:type="character" w:styleId="Strong">
    <w:name w:val="Strong"/>
    <w:basedOn w:val="DefaultParagraphFont"/>
    <w:uiPriority w:val="22"/>
    <w:qFormat/>
    <w:rsid w:val="00F37EDE"/>
    <w:rPr>
      <w:b/>
      <w:bCs/>
    </w:rPr>
  </w:style>
  <w:style w:type="character" w:customStyle="1" w:styleId="citation-part">
    <w:name w:val="citation-part"/>
    <w:basedOn w:val="DefaultParagraphFont"/>
    <w:rsid w:val="00F37EDE"/>
  </w:style>
  <w:style w:type="character" w:customStyle="1" w:styleId="docsum-pmid">
    <w:name w:val="docsum-pmid"/>
    <w:basedOn w:val="DefaultParagraphFont"/>
    <w:rsid w:val="00F37EDE"/>
  </w:style>
  <w:style w:type="paragraph" w:customStyle="1" w:styleId="EndNoteBibliographyTitle">
    <w:name w:val="EndNote Bibliography Title"/>
    <w:basedOn w:val="Normal"/>
    <w:link w:val="EndNoteBibliographyTitleChar"/>
    <w:rsid w:val="00221D9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221D9E"/>
    <w:rPr>
      <w:rFonts w:ascii="Calibri" w:eastAsia="MS Mincho" w:hAnsi="Calibri" w:cs="Calibri"/>
      <w:noProof/>
      <w:sz w:val="18"/>
      <w:szCs w:val="18"/>
      <w:lang w:val="en-US" w:eastAsia="en-AU"/>
    </w:rPr>
  </w:style>
  <w:style w:type="paragraph" w:styleId="Header">
    <w:name w:val="header"/>
    <w:basedOn w:val="Normal"/>
    <w:link w:val="HeaderChar"/>
    <w:uiPriority w:val="99"/>
    <w:unhideWhenUsed/>
    <w:rsid w:val="00272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C5"/>
  </w:style>
  <w:style w:type="paragraph" w:styleId="Revision">
    <w:name w:val="Revision"/>
    <w:hidden/>
    <w:uiPriority w:val="99"/>
    <w:semiHidden/>
    <w:rsid w:val="001E34A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0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29" ma:contentTypeDescription="Create a new document." ma:contentTypeScope="" ma:versionID="b3bcf93054b5d0678557845ec3dd46dd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676e0b85b827ae08faaea4d501add0a1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-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-1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-1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-1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-1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44ab56d-57f8-4a14-86db-a39667906be8" xsi:nil="true"/>
    <Category xmlns="c44ab56d-57f8-4a14-86db-a39667906be8" xsi:nil="true"/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lcf76f155ced4ddcb4097134ff3c332f xmlns="c44ab56d-57f8-4a14-86db-a39667906be8">
      <Terms xmlns="http://schemas.microsoft.com/office/infopath/2007/PartnerControls"/>
    </lcf76f155ced4ddcb4097134ff3c332f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Department xmlns="c44ab56d-57f8-4a14-86db-a39667906be8" xsi:nil="true"/>
    <TaxCatchAll xmlns="bbb6251c-984c-4fcb-9547-f40f6d5e63ff">
      <Value>5</Value>
      <Value>4</Value>
      <Value>3</Value>
      <Value>2</Value>
      <Value>1</Value>
    </TaxCatchAll>
    <pmCostCentre xmlns="bbb6251c-984c-4fcb-9547-f40f6d5e63ff" xsi:nil="true"/>
    <_Flow_SignoffStatus xmlns="c44ab56d-57f8-4a14-86db-a39667906be8" xsi:nil="true"/>
    <NavigatorClassification xmlns="bbb6251c-984c-4fcb-9547-f40f6d5e63ff">Team Workspace</NavigatorClassification>
  </documentManagement>
</p:properties>
</file>

<file path=customXml/itemProps1.xml><?xml version="1.0" encoding="utf-8"?>
<ds:datastoreItem xmlns:ds="http://schemas.openxmlformats.org/officeDocument/2006/customXml" ds:itemID="{A3B2D5C1-B760-4B61-B7E8-8F2FF4A3F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9CC8F7-30DC-41A0-84AB-DDDCF2D8A9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27E7C8-1ECE-430E-8BD0-306890226E32}">
  <ds:schemaRefs>
    <ds:schemaRef ds:uri="http://schemas.microsoft.com/office/2006/metadata/properties"/>
    <ds:schemaRef ds:uri="http://schemas.microsoft.com/office/infopath/2007/PartnerControls"/>
    <ds:schemaRef ds:uri="c44ab56d-57f8-4a14-86db-a39667906be8"/>
    <ds:schemaRef ds:uri="bbb6251c-984c-4fcb-9547-f40f6d5e6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8</cp:revision>
  <dcterms:created xsi:type="dcterms:W3CDTF">2024-03-10T10:28:00Z</dcterms:created>
  <dcterms:modified xsi:type="dcterms:W3CDTF">2025-11-07T09:49:00Z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0x010100451F1F8C0772B440BA84570C3C4286EA</vt:lpwstr>
  </property>
  <property fmtid="{D5CDD505-2E9C-101B-9397-08002B2CF9AE}" pid="3" name="Order">
    <vt:r8>6633800</vt:r8>
  </property>
  <property fmtid="{D5CDD505-2E9C-101B-9397-08002B2CF9AE}" pid="4" name="pmDataCategory">
    <vt:lpwstr>5;#Operational|150389d9-0463-4c4a-b800-fb182dbb9bcb</vt:lpwstr>
  </property>
  <property fmtid="{D5CDD505-2E9C-101B-9397-08002B2CF9AE}" pid="5" name="pmStream">
    <vt:lpwstr>4;#N/A|77aac54e-7746-4232-91ae-96cfc2b44f19</vt:lpwstr>
  </property>
  <property fmtid="{D5CDD505-2E9C-101B-9397-08002B2CF9AE}" pid="6" name="pmAudienceMembers">
    <vt:lpwstr>3;#Internal|2b22734e-9cea-437f-97a4-653416044446</vt:lpwstr>
  </property>
  <property fmtid="{D5CDD505-2E9C-101B-9397-08002B2CF9AE}" pid="7" name="pmDepartment">
    <vt:lpwstr>2;#Pathology|4a117755-78ff-4a2c-8e21-a559b22b64dd</vt:lpwstr>
  </property>
  <property fmtid="{D5CDD505-2E9C-101B-9397-08002B2CF9AE}" pid="8" name="pmDivision">
    <vt:lpwstr>1;#Business Ventures|771822a9-08f4-4b0c-b044-94205102db1e</vt:lpwstr>
  </property>
  <property fmtid="{D5CDD505-2E9C-101B-9397-08002B2CF9AE}" pid="9" name="MediaServiceImageTags">
    <vt:lpwstr/>
  </property>
</Properties>
</file>