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7B783" w14:textId="77777777" w:rsidR="00F166A0" w:rsidRPr="00D86D6A" w:rsidRDefault="00F166A0" w:rsidP="00D02B85">
      <w:pPr>
        <w:spacing w:after="0"/>
        <w:rPr>
          <w:rFonts w:ascii="Calibri" w:hAnsi="Calibri" w:cs="Calibri"/>
          <w:noProof/>
          <w:sz w:val="6"/>
          <w:szCs w:val="6"/>
        </w:rPr>
      </w:pPr>
    </w:p>
    <w:tbl>
      <w:tblPr>
        <w:tblStyle w:val="TableGrid1"/>
        <w:tblW w:w="0" w:type="auto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F2CC" w:themeFill="accent4" w:themeFillTint="33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168"/>
      </w:tblGrid>
      <w:tr w:rsidR="00F166A0" w:rsidRPr="00D86D6A" w14:paraId="6D77B799" w14:textId="77777777" w:rsidTr="005B783A">
        <w:trPr>
          <w:trHeight w:val="654"/>
          <w:jc w:val="center"/>
        </w:trPr>
        <w:tc>
          <w:tcPr>
            <w:tcW w:w="10188" w:type="dxa"/>
            <w:shd w:val="clear" w:color="auto" w:fill="E8E7EC"/>
          </w:tcPr>
          <w:p w14:paraId="6D77B784" w14:textId="77777777" w:rsidR="00043DE3" w:rsidRPr="00D86D6A" w:rsidRDefault="00043DE3" w:rsidP="00043DE3">
            <w:pPr>
              <w:pStyle w:val="CLIN1HEADING"/>
              <w:rPr>
                <w:rFonts w:cs="Calibri"/>
                <w:lang w:eastAsia="en-AU"/>
              </w:rPr>
            </w:pPr>
            <w:r w:rsidRPr="00D86D6A">
              <w:rPr>
                <w:rFonts w:cs="Calibri"/>
                <w:lang w:eastAsia="en-AU"/>
              </w:rPr>
              <w:t xml:space="preserve">CLINICAL Utility of Molecular Testing in </w:t>
            </w:r>
            <w:r w:rsidRPr="00D86D6A">
              <w:rPr>
                <w:rFonts w:cs="Calibri"/>
                <w:lang w:eastAsia="en-AU"/>
              </w:rPr>
              <w:br/>
              <w:t>CLassical Myeloproliferative Neoplasms</w:t>
            </w:r>
          </w:p>
          <w:p w14:paraId="6D77B785" w14:textId="77777777" w:rsidR="00043DE3" w:rsidRPr="00D86D6A" w:rsidRDefault="00043DE3" w:rsidP="00043DE3">
            <w:pPr>
              <w:pStyle w:val="CLIN2SUBHEADINGS"/>
              <w:rPr>
                <w:rFonts w:cs="Calibri"/>
                <w:lang w:eastAsia="en-AU"/>
              </w:rPr>
            </w:pPr>
            <w:r w:rsidRPr="00D86D6A">
              <w:rPr>
                <w:rFonts w:cs="Calibri"/>
                <w:lang w:eastAsia="en-AU"/>
              </w:rPr>
              <w:t>Diagnostic UTILITY</w:t>
            </w:r>
          </w:p>
          <w:p w14:paraId="6D77B786" w14:textId="03FCB88E" w:rsidR="00043DE3" w:rsidRPr="00D86D6A" w:rsidRDefault="00043DE3" w:rsidP="00A17D31">
            <w:pPr>
              <w:pStyle w:val="CLIN3BULLETPOINTS"/>
              <w:rPr>
                <w:rFonts w:cs="Calibri"/>
              </w:rPr>
            </w:pPr>
            <w:r w:rsidRPr="00D86D6A">
              <w:rPr>
                <w:rFonts w:cs="Calibri"/>
              </w:rPr>
              <w:t xml:space="preserve">Classical </w:t>
            </w:r>
            <w:r w:rsidR="000C5320">
              <w:rPr>
                <w:rFonts w:cs="Calibri"/>
                <w:i/>
              </w:rPr>
              <w:t>BCR</w:t>
            </w:r>
            <w:r w:rsidR="000C5320" w:rsidRPr="000C5320">
              <w:rPr>
                <w:rFonts w:cs="Calibri"/>
                <w:iCs/>
              </w:rPr>
              <w:t>::</w:t>
            </w:r>
            <w:r w:rsidR="000C5320">
              <w:rPr>
                <w:rFonts w:cs="Calibri"/>
                <w:i/>
              </w:rPr>
              <w:t>ABL</w:t>
            </w:r>
            <w:r w:rsidRPr="00D86D6A">
              <w:rPr>
                <w:rFonts w:cs="Calibri"/>
                <w:i/>
              </w:rPr>
              <w:t>1</w:t>
            </w:r>
            <w:r w:rsidRPr="00D86D6A">
              <w:rPr>
                <w:rFonts w:cs="Calibri"/>
              </w:rPr>
              <w:t xml:space="preserve">-negative myeloproliferative neoplasms (MPN) include polycythaemia vera (PV), essential thrombocythaemia (ET) and primary myelofibrosis (PMF). The presence of mutations in </w:t>
            </w:r>
            <w:r w:rsidRPr="00D86D6A">
              <w:rPr>
                <w:rFonts w:cs="Calibri"/>
                <w:i/>
              </w:rPr>
              <w:t>JAK2</w:t>
            </w:r>
            <w:r w:rsidRPr="00D86D6A">
              <w:rPr>
                <w:rFonts w:cs="Calibri"/>
              </w:rPr>
              <w:t xml:space="preserve"> (&gt;95% PV and 50%-60% of ET/PMF), </w:t>
            </w:r>
            <w:r w:rsidRPr="00D86D6A">
              <w:rPr>
                <w:rFonts w:cs="Calibri"/>
                <w:i/>
              </w:rPr>
              <w:t xml:space="preserve">CALR </w:t>
            </w:r>
            <w:r w:rsidRPr="00D86D6A">
              <w:rPr>
                <w:rFonts w:cs="Calibri"/>
              </w:rPr>
              <w:t>(25%-30% ET/PMF) or</w:t>
            </w:r>
            <w:r w:rsidRPr="00D86D6A">
              <w:rPr>
                <w:rFonts w:cs="Calibri"/>
                <w:i/>
              </w:rPr>
              <w:t xml:space="preserve"> MPL</w:t>
            </w:r>
            <w:r w:rsidRPr="00D86D6A">
              <w:rPr>
                <w:rFonts w:cs="Calibri"/>
              </w:rPr>
              <w:t xml:space="preserve"> (~5% ET/PMF) constitutes a major diagnostic criterion in these neoplasms. </w:t>
            </w:r>
          </w:p>
          <w:p w14:paraId="6D77B787" w14:textId="5C531E96" w:rsidR="00043DE3" w:rsidRPr="00D86D6A" w:rsidRDefault="00043DE3" w:rsidP="00A17D31">
            <w:pPr>
              <w:pStyle w:val="CLIN3BULLETPOINTS"/>
              <w:rPr>
                <w:rFonts w:cs="Calibri"/>
              </w:rPr>
            </w:pPr>
            <w:r w:rsidRPr="00D86D6A">
              <w:rPr>
                <w:rFonts w:cs="Calibri"/>
                <w:i/>
              </w:rPr>
              <w:t>JAK2</w:t>
            </w:r>
            <w:r w:rsidRPr="00D86D6A">
              <w:rPr>
                <w:rFonts w:cs="Calibri"/>
              </w:rPr>
              <w:t xml:space="preserve"> exon 12 mutations are seen in Val617Phe negative PV and are associated with isolated erythrocytosis. They may also be rarely observed </w:t>
            </w:r>
            <w:r w:rsidR="00E101B0">
              <w:rPr>
                <w:rFonts w:cs="Calibri"/>
              </w:rPr>
              <w:t xml:space="preserve">in </w:t>
            </w:r>
            <w:r w:rsidR="00E101B0" w:rsidRPr="00D86D6A">
              <w:rPr>
                <w:rFonts w:cs="Calibri"/>
              </w:rPr>
              <w:t>myelodysplastic/myeloproliferative neoplasm with ring sideroblasts an</w:t>
            </w:r>
            <w:r w:rsidR="00E101B0">
              <w:rPr>
                <w:rFonts w:cs="Calibri"/>
              </w:rPr>
              <w:t>d thrombocytosis (MDS/MPN-RS-T)</w:t>
            </w:r>
            <w:r w:rsidR="00FF49DE">
              <w:rPr>
                <w:rFonts w:cs="Calibri"/>
              </w:rPr>
              <w:fldChar w:fldCharType="begin">
                <w:fldData xml:space="preserve">PEVuZE5vdGU+PENpdGU+PEF1dGhvcj5TY290dDwvQXV0aG9yPjxZZWFyPjIwMTE8L1llYXI+PFJl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</w:fldData>
              </w:fldChar>
            </w:r>
            <w:r w:rsidR="00FF49DE">
              <w:rPr>
                <w:rFonts w:cs="Calibri"/>
              </w:rPr>
              <w:instrText xml:space="preserve"> ADDIN EN.CITE </w:instrText>
            </w:r>
            <w:r w:rsidR="00FF49DE">
              <w:rPr>
                <w:rFonts w:cs="Calibri"/>
              </w:rPr>
              <w:fldChar w:fldCharType="begin">
                <w:fldData xml:space="preserve">PEVuZE5vdGU+PENpdGU+PEF1dGhvcj5TY290dDwvQXV0aG9yPjxZZWFyPjIwMTE8L1llYXI+PFJl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</w:fldData>
              </w:fldChar>
            </w:r>
            <w:r w:rsidR="00FF49DE">
              <w:rPr>
                <w:rFonts w:cs="Calibri"/>
              </w:rPr>
              <w:instrText xml:space="preserve"> ADDIN EN.CITE.DATA </w:instrText>
            </w:r>
            <w:r w:rsidR="00FF49DE">
              <w:rPr>
                <w:rFonts w:cs="Calibri"/>
              </w:rPr>
            </w:r>
            <w:r w:rsidR="00FF49DE">
              <w:rPr>
                <w:rFonts w:cs="Calibri"/>
              </w:rPr>
              <w:fldChar w:fldCharType="end"/>
            </w:r>
            <w:r w:rsidR="00FF49DE">
              <w:rPr>
                <w:rFonts w:cs="Calibri"/>
              </w:rPr>
            </w:r>
            <w:r w:rsidR="00FF49DE">
              <w:rPr>
                <w:rFonts w:cs="Calibri"/>
              </w:rPr>
              <w:fldChar w:fldCharType="separate"/>
            </w:r>
            <w:r w:rsidR="00FF49DE" w:rsidRPr="00FF49DE">
              <w:rPr>
                <w:rFonts w:cs="Calibri"/>
                <w:vertAlign w:val="superscript"/>
              </w:rPr>
              <w:t>1</w:t>
            </w:r>
            <w:r w:rsidR="00FF49DE">
              <w:rPr>
                <w:rFonts w:cs="Calibri"/>
              </w:rPr>
              <w:fldChar w:fldCharType="end"/>
            </w:r>
            <w:r w:rsidRPr="00D86D6A">
              <w:rPr>
                <w:rFonts w:cs="Calibri"/>
              </w:rPr>
              <w:t>.</w:t>
            </w:r>
          </w:p>
          <w:p w14:paraId="6D77B788" w14:textId="77777777" w:rsidR="00043DE3" w:rsidRPr="00D86D6A" w:rsidRDefault="00043DE3" w:rsidP="00A17D31">
            <w:pPr>
              <w:pStyle w:val="CLIN3BULLETPOINTS"/>
              <w:rPr>
                <w:rFonts w:cs="Calibri"/>
              </w:rPr>
            </w:pPr>
            <w:r w:rsidRPr="00D86D6A">
              <w:rPr>
                <w:rFonts w:cs="Calibri"/>
              </w:rPr>
              <w:t xml:space="preserve">Approximately 10% of ET/PMF lack the typical driver mutations in </w:t>
            </w:r>
            <w:r w:rsidRPr="00D86D6A">
              <w:rPr>
                <w:rFonts w:cs="Calibri"/>
                <w:i/>
              </w:rPr>
              <w:t>JAK2</w:t>
            </w:r>
            <w:r w:rsidRPr="00D86D6A">
              <w:rPr>
                <w:rFonts w:cs="Calibri"/>
              </w:rPr>
              <w:t>/</w:t>
            </w:r>
            <w:r w:rsidRPr="00D86D6A">
              <w:rPr>
                <w:rFonts w:cs="Calibri"/>
                <w:i/>
              </w:rPr>
              <w:t>CALR</w:t>
            </w:r>
            <w:r w:rsidRPr="00D86D6A">
              <w:rPr>
                <w:rFonts w:cs="Calibri"/>
              </w:rPr>
              <w:t>/</w:t>
            </w:r>
            <w:r w:rsidRPr="00D86D6A">
              <w:rPr>
                <w:rFonts w:cs="Calibri"/>
                <w:i/>
              </w:rPr>
              <w:t>MPL</w:t>
            </w:r>
            <w:r w:rsidRPr="00D86D6A">
              <w:rPr>
                <w:rFonts w:cs="Calibri"/>
              </w:rPr>
              <w:t xml:space="preserve"> (‘triple-negative MPN’); the diagnosis can be supported by the presence of an alternative clonal marker (</w:t>
            </w:r>
            <w:r w:rsidRPr="00DF261C">
              <w:rPr>
                <w:rFonts w:cs="Calibri"/>
                <w:i/>
                <w:iCs/>
              </w:rPr>
              <w:t>e.g.</w:t>
            </w:r>
            <w:r w:rsidRPr="00D86D6A">
              <w:rPr>
                <w:rFonts w:cs="Calibri"/>
              </w:rPr>
              <w:t xml:space="preserve"> </w:t>
            </w:r>
            <w:r w:rsidRPr="00D86D6A">
              <w:rPr>
                <w:rFonts w:cs="Calibri"/>
                <w:i/>
              </w:rPr>
              <w:t>ASXL1</w:t>
            </w:r>
            <w:r w:rsidRPr="00D86D6A">
              <w:rPr>
                <w:rFonts w:cs="Calibri"/>
              </w:rPr>
              <w:t>,</w:t>
            </w:r>
            <w:r w:rsidRPr="00D86D6A">
              <w:rPr>
                <w:rFonts w:cs="Calibri"/>
                <w:i/>
              </w:rPr>
              <w:t xml:space="preserve"> EZH2</w:t>
            </w:r>
            <w:r w:rsidRPr="00D86D6A">
              <w:rPr>
                <w:rFonts w:cs="Calibri"/>
              </w:rPr>
              <w:t>,</w:t>
            </w:r>
            <w:r w:rsidRPr="00D86D6A">
              <w:rPr>
                <w:rFonts w:cs="Calibri"/>
                <w:i/>
              </w:rPr>
              <w:t xml:space="preserve"> TET2</w:t>
            </w:r>
            <w:r w:rsidRPr="00D86D6A">
              <w:rPr>
                <w:rFonts w:cs="Calibri"/>
              </w:rPr>
              <w:t>,</w:t>
            </w:r>
            <w:r w:rsidRPr="00D86D6A">
              <w:rPr>
                <w:rFonts w:cs="Calibri"/>
                <w:i/>
              </w:rPr>
              <w:t xml:space="preserve"> IDH1</w:t>
            </w:r>
            <w:r w:rsidRPr="00D86D6A">
              <w:rPr>
                <w:rFonts w:cs="Calibri"/>
              </w:rPr>
              <w:t>,</w:t>
            </w:r>
            <w:r w:rsidRPr="00D86D6A">
              <w:rPr>
                <w:rFonts w:cs="Calibri"/>
                <w:i/>
              </w:rPr>
              <w:t xml:space="preserve"> IDH2</w:t>
            </w:r>
            <w:r w:rsidRPr="00D86D6A">
              <w:rPr>
                <w:rFonts w:cs="Calibri"/>
              </w:rPr>
              <w:t>,</w:t>
            </w:r>
            <w:r w:rsidRPr="00D86D6A">
              <w:rPr>
                <w:rFonts w:cs="Calibri"/>
                <w:i/>
              </w:rPr>
              <w:t xml:space="preserve"> SRSF2</w:t>
            </w:r>
            <w:r w:rsidRPr="00D86D6A">
              <w:rPr>
                <w:rFonts w:cs="Calibri"/>
              </w:rPr>
              <w:t>) in the appropriate clinicopathological context.</w:t>
            </w:r>
          </w:p>
          <w:p w14:paraId="6D77B789" w14:textId="44562999" w:rsidR="00043DE3" w:rsidRPr="00D86D6A" w:rsidRDefault="00043DE3" w:rsidP="00A17D31">
            <w:pPr>
              <w:pStyle w:val="CLIN3BULLETPOINTS"/>
              <w:rPr>
                <w:rFonts w:cs="Calibri"/>
              </w:rPr>
            </w:pPr>
            <w:r w:rsidRPr="00D86D6A">
              <w:rPr>
                <w:rFonts w:cs="Calibri"/>
              </w:rPr>
              <w:t xml:space="preserve">Co-mutation of </w:t>
            </w:r>
            <w:r w:rsidRPr="00D86D6A">
              <w:rPr>
                <w:rFonts w:cs="Calibri"/>
                <w:i/>
              </w:rPr>
              <w:t>JAK2</w:t>
            </w:r>
            <w:r w:rsidRPr="00D86D6A">
              <w:rPr>
                <w:rFonts w:cs="Calibri"/>
              </w:rPr>
              <w:t>/</w:t>
            </w:r>
            <w:r w:rsidRPr="00D86D6A">
              <w:rPr>
                <w:rFonts w:cs="Calibri"/>
                <w:i/>
              </w:rPr>
              <w:t>CALR</w:t>
            </w:r>
            <w:r w:rsidRPr="00D86D6A">
              <w:rPr>
                <w:rFonts w:cs="Calibri"/>
              </w:rPr>
              <w:t>/</w:t>
            </w:r>
            <w:r w:rsidRPr="00D86D6A">
              <w:rPr>
                <w:rFonts w:cs="Calibri"/>
                <w:i/>
              </w:rPr>
              <w:t>MPL</w:t>
            </w:r>
            <w:r w:rsidRPr="00D86D6A">
              <w:rPr>
                <w:rFonts w:cs="Calibri"/>
              </w:rPr>
              <w:t xml:space="preserve"> is a rare but recognised phenomenon, most frequently occurring in cases with a low </w:t>
            </w:r>
            <w:r w:rsidRPr="00D86D6A">
              <w:rPr>
                <w:rFonts w:cs="Calibri"/>
                <w:i/>
              </w:rPr>
              <w:t>JAK2</w:t>
            </w:r>
            <w:r w:rsidRPr="00D86D6A">
              <w:rPr>
                <w:rFonts w:cs="Calibri"/>
              </w:rPr>
              <w:t xml:space="preserve"> allele burden (&lt;5%)</w:t>
            </w:r>
            <w:r w:rsidR="00FF49DE">
              <w:rPr>
                <w:rFonts w:cs="Calibri"/>
              </w:rPr>
              <w:fldChar w:fldCharType="begin">
                <w:fldData xml:space="preserve">PEVuZE5vdGU+PENpdGU+PEF1dGhvcj5Nb3JhPC9BdXRob3I+PFllYXI+MjAyMTwvWWVhcj48UmVj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</w:fldData>
              </w:fldChar>
            </w:r>
            <w:r w:rsidR="00FF49DE">
              <w:rPr>
                <w:rFonts w:cs="Calibri"/>
              </w:rPr>
              <w:instrText xml:space="preserve"> ADDIN EN.CITE </w:instrText>
            </w:r>
            <w:r w:rsidR="00FF49DE">
              <w:rPr>
                <w:rFonts w:cs="Calibri"/>
              </w:rPr>
              <w:fldChar w:fldCharType="begin">
                <w:fldData xml:space="preserve">PEVuZE5vdGU+PENpdGU+PEF1dGhvcj5Nb3JhPC9BdXRob3I+PFllYXI+MjAyMTwvWWVhcj48UmVj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</w:fldData>
              </w:fldChar>
            </w:r>
            <w:r w:rsidR="00FF49DE">
              <w:rPr>
                <w:rFonts w:cs="Calibri"/>
              </w:rPr>
              <w:instrText xml:space="preserve"> ADDIN EN.CITE.DATA </w:instrText>
            </w:r>
            <w:r w:rsidR="00FF49DE">
              <w:rPr>
                <w:rFonts w:cs="Calibri"/>
              </w:rPr>
            </w:r>
            <w:r w:rsidR="00FF49DE">
              <w:rPr>
                <w:rFonts w:cs="Calibri"/>
              </w:rPr>
              <w:fldChar w:fldCharType="end"/>
            </w:r>
            <w:r w:rsidR="00FF49DE">
              <w:rPr>
                <w:rFonts w:cs="Calibri"/>
              </w:rPr>
            </w:r>
            <w:r w:rsidR="00FF49DE">
              <w:rPr>
                <w:rFonts w:cs="Calibri"/>
              </w:rPr>
              <w:fldChar w:fldCharType="separate"/>
            </w:r>
            <w:r w:rsidR="00FF49DE" w:rsidRPr="00FF49DE">
              <w:rPr>
                <w:rFonts w:cs="Calibri"/>
                <w:vertAlign w:val="superscript"/>
              </w:rPr>
              <w:t>2</w:t>
            </w:r>
            <w:r w:rsidR="00FF49DE">
              <w:rPr>
                <w:rFonts w:cs="Calibri"/>
              </w:rPr>
              <w:fldChar w:fldCharType="end"/>
            </w:r>
            <w:r w:rsidRPr="00D86D6A">
              <w:rPr>
                <w:rFonts w:cs="Calibri"/>
              </w:rPr>
              <w:t xml:space="preserve">. </w:t>
            </w:r>
            <w:r w:rsidR="000C5320">
              <w:rPr>
                <w:rFonts w:cs="Calibri"/>
                <w:i/>
              </w:rPr>
              <w:t>BCR</w:t>
            </w:r>
            <w:r w:rsidR="000C5320" w:rsidRPr="000C5320">
              <w:rPr>
                <w:rFonts w:cs="Calibri"/>
                <w:iCs/>
              </w:rPr>
              <w:t>::</w:t>
            </w:r>
            <w:r w:rsidR="000C5320">
              <w:rPr>
                <w:rFonts w:cs="Calibri"/>
                <w:i/>
              </w:rPr>
              <w:t>ABL</w:t>
            </w:r>
            <w:r w:rsidRPr="00D86D6A">
              <w:rPr>
                <w:rFonts w:cs="Calibri"/>
                <w:i/>
              </w:rPr>
              <w:t>1</w:t>
            </w:r>
            <w:r w:rsidRPr="00D86D6A">
              <w:rPr>
                <w:rFonts w:cs="Calibri"/>
              </w:rPr>
              <w:t xml:space="preserve"> may also rarely co-occur. </w:t>
            </w:r>
          </w:p>
          <w:p w14:paraId="6D77B78A" w14:textId="4A10CF42" w:rsidR="00043DE3" w:rsidRPr="00D86D6A" w:rsidRDefault="00043DE3" w:rsidP="00A17D31">
            <w:pPr>
              <w:pStyle w:val="CLIN3BULLETPOINTS"/>
              <w:rPr>
                <w:rFonts w:cs="Calibri"/>
              </w:rPr>
            </w:pPr>
            <w:r w:rsidRPr="00D86D6A">
              <w:rPr>
                <w:rFonts w:cs="Calibri"/>
              </w:rPr>
              <w:t xml:space="preserve">Acquired uniparental disomy / </w:t>
            </w:r>
            <w:r w:rsidR="00A64309">
              <w:rPr>
                <w:rFonts w:cs="Calibri"/>
              </w:rPr>
              <w:t>c</w:t>
            </w:r>
            <w:r w:rsidR="00E101B0">
              <w:rPr>
                <w:rFonts w:cs="Calibri"/>
              </w:rPr>
              <w:t>opy-</w:t>
            </w:r>
            <w:r w:rsidR="00A64309">
              <w:rPr>
                <w:rFonts w:cs="Calibri"/>
              </w:rPr>
              <w:t xml:space="preserve">neutral </w:t>
            </w:r>
            <w:r w:rsidRPr="00D86D6A">
              <w:rPr>
                <w:rFonts w:cs="Calibri"/>
              </w:rPr>
              <w:t xml:space="preserve">loss of heterozygosity of 9p24 </w:t>
            </w:r>
            <w:r w:rsidR="004B683B">
              <w:rPr>
                <w:rFonts w:cs="Calibri"/>
              </w:rPr>
              <w:t>is observed in approximately 30</w:t>
            </w:r>
            <w:r w:rsidR="00E440FC">
              <w:rPr>
                <w:rFonts w:cs="Calibri"/>
              </w:rPr>
              <w:t>%</w:t>
            </w:r>
            <w:r w:rsidRPr="00D86D6A">
              <w:rPr>
                <w:rFonts w:cs="Calibri"/>
              </w:rPr>
              <w:t xml:space="preserve">-50% of PV and 20% of PMF, often manifesting as a high </w:t>
            </w:r>
            <w:r w:rsidRPr="00D86D6A">
              <w:rPr>
                <w:rFonts w:cs="Calibri"/>
                <w:i/>
              </w:rPr>
              <w:t>JAK2</w:t>
            </w:r>
            <w:r w:rsidRPr="00D86D6A">
              <w:rPr>
                <w:rFonts w:cs="Calibri"/>
              </w:rPr>
              <w:t xml:space="preserve"> Val617Phe allele burden. This is rarely seen in ET, therefore a high </w:t>
            </w:r>
            <w:r w:rsidRPr="00D86D6A">
              <w:rPr>
                <w:rFonts w:cs="Calibri"/>
                <w:i/>
              </w:rPr>
              <w:t>JAK2</w:t>
            </w:r>
            <w:r w:rsidRPr="00D86D6A">
              <w:rPr>
                <w:rFonts w:cs="Calibri"/>
              </w:rPr>
              <w:t xml:space="preserve"> Val617Phe should prompt consideration of a diagnosis PV, PMF or post-ET/PV MF</w:t>
            </w:r>
            <w:r w:rsidR="00FF49DE">
              <w:rPr>
                <w:rFonts w:cs="Calibri"/>
              </w:rPr>
              <w:fldChar w:fldCharType="begin">
                <w:fldData xml:space="preserve">PEVuZE5vdGU+PENpdGU+PEF1dGhvcj5XYW5nPC9BdXRob3I+PFllYXI+MjAxNjwvWWVhcj48UmVj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</w:fldData>
              </w:fldChar>
            </w:r>
            <w:r w:rsidR="00FF49DE">
              <w:rPr>
                <w:rFonts w:cs="Calibri"/>
              </w:rPr>
              <w:instrText xml:space="preserve"> ADDIN EN.CITE </w:instrText>
            </w:r>
            <w:r w:rsidR="00FF49DE">
              <w:rPr>
                <w:rFonts w:cs="Calibri"/>
              </w:rPr>
              <w:fldChar w:fldCharType="begin">
                <w:fldData xml:space="preserve">PEVuZE5vdGU+PENpdGU+PEF1dGhvcj5XYW5nPC9BdXRob3I+PFllYXI+MjAxNjwvWWVhcj48UmVj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</w:fldData>
              </w:fldChar>
            </w:r>
            <w:r w:rsidR="00FF49DE">
              <w:rPr>
                <w:rFonts w:cs="Calibri"/>
              </w:rPr>
              <w:instrText xml:space="preserve"> ADDIN EN.CITE.DATA </w:instrText>
            </w:r>
            <w:r w:rsidR="00FF49DE">
              <w:rPr>
                <w:rFonts w:cs="Calibri"/>
              </w:rPr>
            </w:r>
            <w:r w:rsidR="00FF49DE">
              <w:rPr>
                <w:rFonts w:cs="Calibri"/>
              </w:rPr>
              <w:fldChar w:fldCharType="end"/>
            </w:r>
            <w:r w:rsidR="00FF49DE">
              <w:rPr>
                <w:rFonts w:cs="Calibri"/>
              </w:rPr>
            </w:r>
            <w:r w:rsidR="00FF49DE">
              <w:rPr>
                <w:rFonts w:cs="Calibri"/>
              </w:rPr>
              <w:fldChar w:fldCharType="separate"/>
            </w:r>
            <w:r w:rsidR="00FF49DE" w:rsidRPr="00FF49DE">
              <w:rPr>
                <w:rFonts w:cs="Calibri"/>
                <w:vertAlign w:val="superscript"/>
              </w:rPr>
              <w:t>3,4</w:t>
            </w:r>
            <w:r w:rsidR="00FF49DE">
              <w:rPr>
                <w:rFonts w:cs="Calibri"/>
              </w:rPr>
              <w:fldChar w:fldCharType="end"/>
            </w:r>
            <w:r w:rsidRPr="00D86D6A">
              <w:rPr>
                <w:rFonts w:cs="Calibri"/>
              </w:rPr>
              <w:t>.</w:t>
            </w:r>
          </w:p>
          <w:p w14:paraId="6D77B78B" w14:textId="6266E13A" w:rsidR="00043DE3" w:rsidRPr="00D86D6A" w:rsidRDefault="00043DE3" w:rsidP="00A17D31">
            <w:pPr>
              <w:pStyle w:val="CLIN3BULLETPOINTS"/>
              <w:rPr>
                <w:rFonts w:cs="Calibri"/>
              </w:rPr>
            </w:pPr>
            <w:r w:rsidRPr="00D86D6A">
              <w:rPr>
                <w:rFonts w:cs="Calibri"/>
                <w:i/>
              </w:rPr>
              <w:t>JAK2</w:t>
            </w:r>
            <w:r w:rsidRPr="00D86D6A">
              <w:rPr>
                <w:rFonts w:cs="Calibri"/>
              </w:rPr>
              <w:t xml:space="preserve"> Val617Phe mutations </w:t>
            </w:r>
            <w:r w:rsidRPr="00DF261C">
              <w:rPr>
                <w:rFonts w:cs="Calibri"/>
              </w:rPr>
              <w:t>can</w:t>
            </w:r>
            <w:r w:rsidRPr="00D86D6A">
              <w:rPr>
                <w:rFonts w:cs="Calibri"/>
              </w:rPr>
              <w:t xml:space="preserve"> also occur in chronic myelomonocytic leukaemia (CMML) and are typically associated with proliferative features</w:t>
            </w:r>
            <w:r w:rsidR="00FF49DE">
              <w:rPr>
                <w:rFonts w:cs="Calibri"/>
              </w:rPr>
              <w:fldChar w:fldCharType="begin">
                <w:fldData xml:space="preserve">PEVuZE5vdGU+PENpdGU+PEF1dGhvcj5QaWNoPC9BdXRob3I+PFllYXI+MjAwOTwvWWVhcj48UmVj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=
</w:fldData>
              </w:fldChar>
            </w:r>
            <w:r w:rsidR="00FF49DE">
              <w:rPr>
                <w:rFonts w:cs="Calibri"/>
              </w:rPr>
              <w:instrText xml:space="preserve"> ADDIN EN.CITE </w:instrText>
            </w:r>
            <w:r w:rsidR="00FF49DE">
              <w:rPr>
                <w:rFonts w:cs="Calibri"/>
              </w:rPr>
              <w:fldChar w:fldCharType="begin">
                <w:fldData xml:space="preserve">PEVuZE5vdGU+PENpdGU+PEF1dGhvcj5QaWNoPC9BdXRob3I+PFllYXI+MjAwOTwvWWVhcj48UmVj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=
</w:fldData>
              </w:fldChar>
            </w:r>
            <w:r w:rsidR="00FF49DE">
              <w:rPr>
                <w:rFonts w:cs="Calibri"/>
              </w:rPr>
              <w:instrText xml:space="preserve"> ADDIN EN.CITE.DATA </w:instrText>
            </w:r>
            <w:r w:rsidR="00FF49DE">
              <w:rPr>
                <w:rFonts w:cs="Calibri"/>
              </w:rPr>
            </w:r>
            <w:r w:rsidR="00FF49DE">
              <w:rPr>
                <w:rFonts w:cs="Calibri"/>
              </w:rPr>
              <w:fldChar w:fldCharType="end"/>
            </w:r>
            <w:r w:rsidR="00FF49DE">
              <w:rPr>
                <w:rFonts w:cs="Calibri"/>
              </w:rPr>
            </w:r>
            <w:r w:rsidR="00FF49DE">
              <w:rPr>
                <w:rFonts w:cs="Calibri"/>
              </w:rPr>
              <w:fldChar w:fldCharType="separate"/>
            </w:r>
            <w:r w:rsidR="00FF49DE" w:rsidRPr="00FF49DE">
              <w:rPr>
                <w:rFonts w:cs="Calibri"/>
                <w:vertAlign w:val="superscript"/>
              </w:rPr>
              <w:t>5</w:t>
            </w:r>
            <w:r w:rsidR="00FF49DE">
              <w:rPr>
                <w:rFonts w:cs="Calibri"/>
              </w:rPr>
              <w:fldChar w:fldCharType="end"/>
            </w:r>
            <w:r w:rsidRPr="00D86D6A">
              <w:rPr>
                <w:rFonts w:cs="Calibri"/>
              </w:rPr>
              <w:t xml:space="preserve">. </w:t>
            </w:r>
            <w:r w:rsidRPr="00D86D6A">
              <w:rPr>
                <w:rFonts w:cs="Calibri"/>
                <w:i/>
              </w:rPr>
              <w:t>MPL</w:t>
            </w:r>
            <w:r w:rsidR="00DF261C" w:rsidRPr="00DF261C">
              <w:rPr>
                <w:rFonts w:cs="Calibri"/>
              </w:rPr>
              <w:t>,</w:t>
            </w:r>
            <w:r w:rsidRPr="00D86D6A">
              <w:rPr>
                <w:rFonts w:cs="Calibri"/>
                <w:i/>
              </w:rPr>
              <w:t xml:space="preserve"> CALR</w:t>
            </w:r>
            <w:r w:rsidRPr="00D86D6A">
              <w:rPr>
                <w:rFonts w:cs="Calibri"/>
              </w:rPr>
              <w:t xml:space="preserve"> and </w:t>
            </w:r>
            <w:r w:rsidRPr="00D86D6A">
              <w:rPr>
                <w:rFonts w:cs="Calibri"/>
                <w:i/>
              </w:rPr>
              <w:t xml:space="preserve">CSF3R </w:t>
            </w:r>
            <w:r w:rsidRPr="00D86D6A">
              <w:rPr>
                <w:rFonts w:cs="Calibri"/>
              </w:rPr>
              <w:t>mutations are rarely observed in CMML.</w:t>
            </w:r>
          </w:p>
          <w:p w14:paraId="6D77B78C" w14:textId="2C8C3438" w:rsidR="00043DE3" w:rsidRPr="00D86D6A" w:rsidRDefault="00043DE3" w:rsidP="00A17D31">
            <w:pPr>
              <w:pStyle w:val="CLIN3BULLETPOINTS"/>
              <w:rPr>
                <w:rFonts w:cs="Calibri"/>
              </w:rPr>
            </w:pPr>
            <w:r w:rsidRPr="00D86D6A">
              <w:rPr>
                <w:rFonts w:cs="Calibri"/>
              </w:rPr>
              <w:t xml:space="preserve">The diagnosis of </w:t>
            </w:r>
            <w:r w:rsidR="00E101B0">
              <w:rPr>
                <w:rFonts w:cs="Calibri"/>
              </w:rPr>
              <w:t>MDS/MPN-RS-T</w:t>
            </w:r>
            <w:r w:rsidRPr="00D86D6A">
              <w:rPr>
                <w:rFonts w:cs="Calibri"/>
              </w:rPr>
              <w:t xml:space="preserve"> is strongly supported by the presence of an </w:t>
            </w:r>
            <w:r w:rsidRPr="00D86D6A">
              <w:rPr>
                <w:rFonts w:cs="Calibri"/>
                <w:i/>
              </w:rPr>
              <w:t xml:space="preserve">SF3B1 </w:t>
            </w:r>
            <w:r w:rsidRPr="00D86D6A">
              <w:rPr>
                <w:rFonts w:cs="Calibri"/>
              </w:rPr>
              <w:t>mutation together with a</w:t>
            </w:r>
            <w:r w:rsidRPr="00D86D6A">
              <w:rPr>
                <w:rFonts w:cs="Calibri"/>
                <w:i/>
              </w:rPr>
              <w:t xml:space="preserve"> JAK2</w:t>
            </w:r>
            <w:r w:rsidRPr="00D86D6A">
              <w:rPr>
                <w:rFonts w:cs="Calibri"/>
              </w:rPr>
              <w:t xml:space="preserve"> (most common), </w:t>
            </w:r>
            <w:r w:rsidRPr="00D86D6A">
              <w:rPr>
                <w:rFonts w:cs="Calibri"/>
                <w:i/>
              </w:rPr>
              <w:t>CALR</w:t>
            </w:r>
            <w:r w:rsidRPr="00D86D6A">
              <w:rPr>
                <w:rFonts w:cs="Calibri"/>
              </w:rPr>
              <w:t xml:space="preserve"> or </w:t>
            </w:r>
            <w:r w:rsidRPr="00D86D6A">
              <w:rPr>
                <w:rFonts w:cs="Calibri"/>
                <w:i/>
              </w:rPr>
              <w:t>MPL</w:t>
            </w:r>
            <w:r w:rsidRPr="00D86D6A">
              <w:rPr>
                <w:rFonts w:cs="Calibri"/>
              </w:rPr>
              <w:t xml:space="preserve"> mutation</w:t>
            </w:r>
            <w:r w:rsidR="00FF49DE">
              <w:rPr>
                <w:rFonts w:cs="Calibri"/>
              </w:rPr>
              <w:fldChar w:fldCharType="begin"/>
            </w:r>
            <w:r w:rsidR="00FF49DE">
              <w:rPr>
                <w:rFonts w:cs="Calibri"/>
              </w:rPr>
              <w:instrText xml:space="preserve"> ADDIN EN.CITE &lt;EndNote&gt;&lt;Cite ExcludeAuth="1" ExcludeYear="1"&gt;&lt;RecNum&gt;3649&lt;/RecNum&gt;&lt;DisplayText&gt;&lt;style face="superscript"&gt;6&lt;/style&gt;&lt;/DisplayText&gt;&lt;record&gt;&lt;rec-number&gt;3649&lt;/rec-number&gt;&lt;foreign-keys&gt;&lt;key app="EN" db-id="5r5fate5w25e5ie0zx2xp0wtrxzs0wvxtdxx" timestamp="1710065544" guid="fd8a3c5d-41e2-4278-99be-32e8c2217903"&gt;3649&lt;/key&gt;&lt;/foreign-keys&gt;&lt;ref-type name="Book"&gt;6&lt;/ref-type&gt;&lt;contributors&gt;&lt;/contributors&gt;&lt;titles&gt;&lt;title&gt;WHO Classification of Tumours Editorial Board. Haematolymphoid tumours. Lyon (France): International Agency for Research on Cancer; forthcoming. (WHO classification of tumours series, 5th ed.; vol. 11). https://publications.iarc.fr.&lt;/title&gt;&lt;/titles&gt;&lt;dates&gt;&lt;/dates&gt;&lt;urls&gt;&lt;/urls&gt;&lt;/record&gt;&lt;/Cite&gt;&lt;/EndNote&gt;</w:instrText>
            </w:r>
            <w:r w:rsidR="00FF49DE">
              <w:rPr>
                <w:rFonts w:cs="Calibri"/>
              </w:rPr>
              <w:fldChar w:fldCharType="separate"/>
            </w:r>
            <w:r w:rsidR="00FF49DE" w:rsidRPr="00FF49DE">
              <w:rPr>
                <w:rFonts w:cs="Calibri"/>
                <w:vertAlign w:val="superscript"/>
              </w:rPr>
              <w:t>6</w:t>
            </w:r>
            <w:r w:rsidR="00FF49DE">
              <w:rPr>
                <w:rFonts w:cs="Calibri"/>
              </w:rPr>
              <w:fldChar w:fldCharType="end"/>
            </w:r>
            <w:r w:rsidRPr="00D86D6A">
              <w:rPr>
                <w:rFonts w:cs="Calibri"/>
              </w:rPr>
              <w:t>.</w:t>
            </w:r>
          </w:p>
          <w:p w14:paraId="6D77B78D" w14:textId="00F76EE2" w:rsidR="00043DE3" w:rsidRPr="00D86D6A" w:rsidRDefault="00043DE3" w:rsidP="00A17D31">
            <w:pPr>
              <w:pStyle w:val="CLIN3BULLETPOINTS"/>
              <w:rPr>
                <w:rFonts w:cs="Calibri"/>
              </w:rPr>
            </w:pPr>
            <w:r w:rsidRPr="00D86D6A">
              <w:rPr>
                <w:rFonts w:cs="Calibri"/>
              </w:rPr>
              <w:t xml:space="preserve">Mutations in </w:t>
            </w:r>
            <w:r w:rsidRPr="00D86D6A">
              <w:rPr>
                <w:rFonts w:cs="Calibri"/>
                <w:i/>
              </w:rPr>
              <w:t>ASXL1</w:t>
            </w:r>
            <w:r w:rsidRPr="00D86D6A">
              <w:rPr>
                <w:rFonts w:cs="Calibri"/>
              </w:rPr>
              <w:t>, spliceosome genes, and RAS pathway genes are uncommon in chronic phase MPN (ET and PV), therefore a diagnosis of PMF, post-ET MF and post-PV MF should be considered</w:t>
            </w:r>
            <w:r w:rsidR="00FF49DE">
              <w:rPr>
                <w:rFonts w:cs="Calibri"/>
              </w:rPr>
              <w:fldChar w:fldCharType="begin">
                <w:fldData xml:space="preserve">PEVuZE5vdGU+PENpdGU+PEF1dGhvcj5TdGVpbjwvQXV0aG9yPjxZZWFyPjIwMTE8L1llYXI+PFJl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</w:fldData>
              </w:fldChar>
            </w:r>
            <w:r w:rsidR="00FF49DE">
              <w:rPr>
                <w:rFonts w:cs="Calibri"/>
              </w:rPr>
              <w:instrText xml:space="preserve"> ADDIN EN.CITE </w:instrText>
            </w:r>
            <w:r w:rsidR="00FF49DE">
              <w:rPr>
                <w:rFonts w:cs="Calibri"/>
              </w:rPr>
              <w:fldChar w:fldCharType="begin">
                <w:fldData xml:space="preserve">PEVuZE5vdGU+PENpdGU+PEF1dGhvcj5TdGVpbjwvQXV0aG9yPjxZZWFyPjIwMTE8L1llYXI+PFJl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</w:fldData>
              </w:fldChar>
            </w:r>
            <w:r w:rsidR="00FF49DE">
              <w:rPr>
                <w:rFonts w:cs="Calibri"/>
              </w:rPr>
              <w:instrText xml:space="preserve"> ADDIN EN.CITE.DATA </w:instrText>
            </w:r>
            <w:r w:rsidR="00FF49DE">
              <w:rPr>
                <w:rFonts w:cs="Calibri"/>
              </w:rPr>
            </w:r>
            <w:r w:rsidR="00FF49DE">
              <w:rPr>
                <w:rFonts w:cs="Calibri"/>
              </w:rPr>
              <w:fldChar w:fldCharType="end"/>
            </w:r>
            <w:r w:rsidR="00FF49DE">
              <w:rPr>
                <w:rFonts w:cs="Calibri"/>
              </w:rPr>
            </w:r>
            <w:r w:rsidR="00FF49DE">
              <w:rPr>
                <w:rFonts w:cs="Calibri"/>
              </w:rPr>
              <w:fldChar w:fldCharType="separate"/>
            </w:r>
            <w:r w:rsidR="00FF49DE" w:rsidRPr="00FF49DE">
              <w:rPr>
                <w:rFonts w:cs="Calibri"/>
                <w:vertAlign w:val="superscript"/>
              </w:rPr>
              <w:t>4,7</w:t>
            </w:r>
            <w:r w:rsidR="00FF49DE">
              <w:rPr>
                <w:rFonts w:cs="Calibri"/>
              </w:rPr>
              <w:fldChar w:fldCharType="end"/>
            </w:r>
            <w:r w:rsidRPr="00D86D6A">
              <w:rPr>
                <w:rFonts w:cs="Calibri"/>
              </w:rPr>
              <w:t>.</w:t>
            </w:r>
          </w:p>
          <w:p w14:paraId="6D77B78E" w14:textId="4F89EAB4" w:rsidR="00043DE3" w:rsidRPr="00D86D6A" w:rsidRDefault="00043DE3" w:rsidP="00A17D31">
            <w:pPr>
              <w:pStyle w:val="CLIN3BULLETPOINTS"/>
              <w:rPr>
                <w:rFonts w:cs="Calibri"/>
              </w:rPr>
            </w:pPr>
            <w:r w:rsidRPr="00D86D6A">
              <w:rPr>
                <w:rFonts w:cs="Calibri"/>
              </w:rPr>
              <w:t xml:space="preserve">The presence of mutations in </w:t>
            </w:r>
            <w:r w:rsidRPr="00D86D6A">
              <w:rPr>
                <w:rFonts w:cs="Calibri"/>
                <w:i/>
              </w:rPr>
              <w:t>IDH1</w:t>
            </w:r>
            <w:r w:rsidRPr="00D86D6A">
              <w:rPr>
                <w:rFonts w:cs="Calibri"/>
              </w:rPr>
              <w:t>/</w:t>
            </w:r>
            <w:r w:rsidRPr="00D86D6A">
              <w:rPr>
                <w:rFonts w:cs="Calibri"/>
                <w:i/>
              </w:rPr>
              <w:t>IDH2</w:t>
            </w:r>
            <w:r w:rsidRPr="00D86D6A">
              <w:rPr>
                <w:rFonts w:cs="Calibri"/>
              </w:rPr>
              <w:t xml:space="preserve"> or </w:t>
            </w:r>
            <w:r w:rsidRPr="00D86D6A">
              <w:rPr>
                <w:rFonts w:cs="Calibri"/>
                <w:i/>
              </w:rPr>
              <w:t>TP53</w:t>
            </w:r>
            <w:r w:rsidRPr="00D86D6A">
              <w:rPr>
                <w:rFonts w:cs="Calibri"/>
              </w:rPr>
              <w:t xml:space="preserve"> in addition to </w:t>
            </w:r>
            <w:r w:rsidRPr="00D86D6A">
              <w:rPr>
                <w:rFonts w:cs="Calibri"/>
                <w:i/>
              </w:rPr>
              <w:t>JAK2</w:t>
            </w:r>
            <w:r w:rsidRPr="00D86D6A">
              <w:rPr>
                <w:rFonts w:cs="Calibri"/>
              </w:rPr>
              <w:t>/</w:t>
            </w:r>
            <w:r w:rsidRPr="00D86D6A">
              <w:rPr>
                <w:rFonts w:cs="Calibri"/>
                <w:i/>
              </w:rPr>
              <w:t>CALR</w:t>
            </w:r>
            <w:r w:rsidRPr="00D86D6A">
              <w:rPr>
                <w:rFonts w:cs="Calibri"/>
              </w:rPr>
              <w:t>/</w:t>
            </w:r>
            <w:r w:rsidRPr="00D86D6A">
              <w:rPr>
                <w:rFonts w:cs="Calibri"/>
                <w:i/>
              </w:rPr>
              <w:t>MPL</w:t>
            </w:r>
            <w:r w:rsidRPr="00D86D6A">
              <w:rPr>
                <w:rFonts w:cs="Calibri"/>
              </w:rPr>
              <w:t xml:space="preserve"> should raise suspicion of transformation to blast-phase MPN</w:t>
            </w:r>
            <w:r w:rsidR="00FF49DE">
              <w:rPr>
                <w:rFonts w:cs="Calibri"/>
              </w:rPr>
              <w:fldChar w:fldCharType="begin">
                <w:fldData xml:space="preserve">PEVuZE5vdGU+PENpdGU+PEF1dGhvcj5UZWZmZXJpPC9BdXRob3I+PFllYXI+MjAxMDwvWWVhcj48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==
</w:fldData>
              </w:fldChar>
            </w:r>
            <w:r w:rsidR="00FF49DE">
              <w:rPr>
                <w:rFonts w:cs="Calibri"/>
              </w:rPr>
              <w:instrText xml:space="preserve"> ADDIN EN.CITE </w:instrText>
            </w:r>
            <w:r w:rsidR="00FF49DE">
              <w:rPr>
                <w:rFonts w:cs="Calibri"/>
              </w:rPr>
              <w:fldChar w:fldCharType="begin">
                <w:fldData xml:space="preserve">PEVuZE5vdGU+PENpdGU+PEF1dGhvcj5UZWZmZXJpPC9BdXRob3I+PFllYXI+MjAxMDwvWWVhcj48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==
</w:fldData>
              </w:fldChar>
            </w:r>
            <w:r w:rsidR="00FF49DE">
              <w:rPr>
                <w:rFonts w:cs="Calibri"/>
              </w:rPr>
              <w:instrText xml:space="preserve"> ADDIN EN.CITE.DATA </w:instrText>
            </w:r>
            <w:r w:rsidR="00FF49DE">
              <w:rPr>
                <w:rFonts w:cs="Calibri"/>
              </w:rPr>
            </w:r>
            <w:r w:rsidR="00FF49DE">
              <w:rPr>
                <w:rFonts w:cs="Calibri"/>
              </w:rPr>
              <w:fldChar w:fldCharType="end"/>
            </w:r>
            <w:r w:rsidR="00FF49DE">
              <w:rPr>
                <w:rFonts w:cs="Calibri"/>
              </w:rPr>
            </w:r>
            <w:r w:rsidR="00FF49DE">
              <w:rPr>
                <w:rFonts w:cs="Calibri"/>
              </w:rPr>
              <w:fldChar w:fldCharType="separate"/>
            </w:r>
            <w:r w:rsidR="00FF49DE" w:rsidRPr="00FF49DE">
              <w:rPr>
                <w:rFonts w:cs="Calibri"/>
                <w:vertAlign w:val="superscript"/>
              </w:rPr>
              <w:t>4,8</w:t>
            </w:r>
            <w:r w:rsidR="00FF49DE">
              <w:rPr>
                <w:rFonts w:cs="Calibri"/>
              </w:rPr>
              <w:fldChar w:fldCharType="end"/>
            </w:r>
            <w:r w:rsidRPr="00D86D6A">
              <w:rPr>
                <w:rFonts w:cs="Calibri"/>
              </w:rPr>
              <w:t>.</w:t>
            </w:r>
          </w:p>
          <w:p w14:paraId="6D77B78F" w14:textId="0F817649" w:rsidR="00043DE3" w:rsidRPr="00D86D6A" w:rsidRDefault="00043DE3" w:rsidP="00A17D31">
            <w:pPr>
              <w:pStyle w:val="CLIN3BULLETPOINTS"/>
              <w:rPr>
                <w:rFonts w:cs="Calibri"/>
              </w:rPr>
            </w:pPr>
            <w:r w:rsidRPr="00D86D6A">
              <w:rPr>
                <w:rFonts w:cs="Calibri"/>
              </w:rPr>
              <w:t xml:space="preserve">Somatic mutations in </w:t>
            </w:r>
            <w:r w:rsidRPr="00D86D6A">
              <w:rPr>
                <w:rFonts w:cs="Calibri"/>
                <w:i/>
              </w:rPr>
              <w:t>SH2B3</w:t>
            </w:r>
            <w:r w:rsidRPr="00D86D6A">
              <w:rPr>
                <w:rFonts w:cs="Calibri"/>
              </w:rPr>
              <w:t xml:space="preserve"> are observed in 5</w:t>
            </w:r>
            <w:r w:rsidR="00386740" w:rsidRPr="00D86D6A">
              <w:rPr>
                <w:rFonts w:cs="Calibri"/>
              </w:rPr>
              <w:t>%</w:t>
            </w:r>
            <w:r w:rsidRPr="00D86D6A">
              <w:rPr>
                <w:rFonts w:cs="Calibri"/>
              </w:rPr>
              <w:t>-7% of MPNs and may co-occur with another typical MPN driver mutation (</w:t>
            </w:r>
            <w:r w:rsidRPr="00D86D6A">
              <w:rPr>
                <w:rFonts w:cs="Calibri"/>
                <w:i/>
              </w:rPr>
              <w:t>JAK2</w:t>
            </w:r>
            <w:r w:rsidRPr="00D86D6A">
              <w:rPr>
                <w:rFonts w:cs="Calibri"/>
              </w:rPr>
              <w:t>/</w:t>
            </w:r>
            <w:r w:rsidRPr="00D86D6A">
              <w:rPr>
                <w:rFonts w:cs="Calibri"/>
                <w:i/>
              </w:rPr>
              <w:t>CALR</w:t>
            </w:r>
            <w:r w:rsidRPr="00D86D6A">
              <w:rPr>
                <w:rFonts w:cs="Calibri"/>
              </w:rPr>
              <w:t>/</w:t>
            </w:r>
            <w:r w:rsidRPr="00D86D6A">
              <w:rPr>
                <w:rFonts w:cs="Calibri"/>
                <w:i/>
              </w:rPr>
              <w:t>MPL</w:t>
            </w:r>
            <w:r w:rsidRPr="00D86D6A">
              <w:rPr>
                <w:rFonts w:cs="Calibri"/>
              </w:rPr>
              <w:t>), as well as being also observed in idiopathic erythrocytosis</w:t>
            </w:r>
            <w:r w:rsidR="00FF49DE">
              <w:rPr>
                <w:rFonts w:cs="Calibri"/>
              </w:rPr>
              <w:fldChar w:fldCharType="begin">
                <w:fldData xml:space="preserve">PEVuZE5vdGU+PENpdGU+PEF1dGhvcj5NYXNsYWg8L0F1dGhvcj48WWVhcj4yMDE3PC9ZZWFyPjxS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</w:fldData>
              </w:fldChar>
            </w:r>
            <w:r w:rsidR="00FF49DE">
              <w:rPr>
                <w:rFonts w:cs="Calibri"/>
              </w:rPr>
              <w:instrText xml:space="preserve"> ADDIN EN.CITE </w:instrText>
            </w:r>
            <w:r w:rsidR="00FF49DE">
              <w:rPr>
                <w:rFonts w:cs="Calibri"/>
              </w:rPr>
              <w:fldChar w:fldCharType="begin">
                <w:fldData xml:space="preserve">PEVuZE5vdGU+PENpdGU+PEF1dGhvcj5NYXNsYWg8L0F1dGhvcj48WWVhcj4yMDE3PC9ZZWFyPjxS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</w:fldData>
              </w:fldChar>
            </w:r>
            <w:r w:rsidR="00FF49DE">
              <w:rPr>
                <w:rFonts w:cs="Calibri"/>
              </w:rPr>
              <w:instrText xml:space="preserve"> ADDIN EN.CITE.DATA </w:instrText>
            </w:r>
            <w:r w:rsidR="00FF49DE">
              <w:rPr>
                <w:rFonts w:cs="Calibri"/>
              </w:rPr>
            </w:r>
            <w:r w:rsidR="00FF49DE">
              <w:rPr>
                <w:rFonts w:cs="Calibri"/>
              </w:rPr>
              <w:fldChar w:fldCharType="end"/>
            </w:r>
            <w:r w:rsidR="00FF49DE">
              <w:rPr>
                <w:rFonts w:cs="Calibri"/>
              </w:rPr>
            </w:r>
            <w:r w:rsidR="00FF49DE">
              <w:rPr>
                <w:rFonts w:cs="Calibri"/>
              </w:rPr>
              <w:fldChar w:fldCharType="separate"/>
            </w:r>
            <w:r w:rsidR="00FF49DE" w:rsidRPr="00FF49DE">
              <w:rPr>
                <w:rFonts w:cs="Calibri"/>
                <w:vertAlign w:val="superscript"/>
              </w:rPr>
              <w:t>9</w:t>
            </w:r>
            <w:r w:rsidR="00FF49DE">
              <w:rPr>
                <w:rFonts w:cs="Calibri"/>
              </w:rPr>
              <w:fldChar w:fldCharType="end"/>
            </w:r>
            <w:r w:rsidRPr="00D86D6A">
              <w:rPr>
                <w:rFonts w:cs="Calibri"/>
              </w:rPr>
              <w:t xml:space="preserve">. </w:t>
            </w:r>
          </w:p>
          <w:p w14:paraId="6D77B790" w14:textId="77777777" w:rsidR="00043DE3" w:rsidRPr="00D86D6A" w:rsidRDefault="00043DE3" w:rsidP="00043DE3">
            <w:pPr>
              <w:pStyle w:val="CLIN2SUBHEADINGS"/>
              <w:rPr>
                <w:rFonts w:cs="Calibri"/>
                <w:lang w:eastAsia="en-AU"/>
              </w:rPr>
            </w:pPr>
            <w:r w:rsidRPr="00D86D6A">
              <w:rPr>
                <w:rFonts w:cs="Calibri"/>
                <w:lang w:eastAsia="en-AU"/>
              </w:rPr>
              <w:t>Prognostic Utility</w:t>
            </w:r>
          </w:p>
          <w:p w14:paraId="6D77B791" w14:textId="58914CC5" w:rsidR="00043DE3" w:rsidRPr="00D86D6A" w:rsidRDefault="00043DE3" w:rsidP="00A17D31">
            <w:pPr>
              <w:pStyle w:val="CLIN3BULLETPOINTS"/>
              <w:rPr>
                <w:rFonts w:cs="Calibri"/>
              </w:rPr>
            </w:pPr>
            <w:r w:rsidRPr="00D86D6A">
              <w:rPr>
                <w:rFonts w:cs="Calibri"/>
              </w:rPr>
              <w:t>‘Triple-negative’ PMF has been associated with inferior leukaemia-free and overall survival (noting that there is no standard definition of this entity)</w:t>
            </w:r>
            <w:r w:rsidR="00FF49DE">
              <w:rPr>
                <w:rFonts w:cs="Calibri"/>
              </w:rPr>
              <w:fldChar w:fldCharType="begin">
                <w:fldData xml:space="preserve">PEVuZE5vdGU+PENpdGU+PEF1dGhvcj5SdW1pPC9BdXRob3I+PFllYXI+MjAxNDwvWWVhcj48UmVj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</w:fldData>
              </w:fldChar>
            </w:r>
            <w:r w:rsidR="00FF49DE">
              <w:rPr>
                <w:rFonts w:cs="Calibri"/>
              </w:rPr>
              <w:instrText xml:space="preserve"> ADDIN EN.CITE </w:instrText>
            </w:r>
            <w:r w:rsidR="00FF49DE">
              <w:rPr>
                <w:rFonts w:cs="Calibri"/>
              </w:rPr>
              <w:fldChar w:fldCharType="begin">
                <w:fldData xml:space="preserve">PEVuZE5vdGU+PENpdGU+PEF1dGhvcj5SdW1pPC9BdXRob3I+PFllYXI+MjAxNDwvWWVhcj48UmVj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</w:fldData>
              </w:fldChar>
            </w:r>
            <w:r w:rsidR="00FF49DE">
              <w:rPr>
                <w:rFonts w:cs="Calibri"/>
              </w:rPr>
              <w:instrText xml:space="preserve"> ADDIN EN.CITE.DATA </w:instrText>
            </w:r>
            <w:r w:rsidR="00FF49DE">
              <w:rPr>
                <w:rFonts w:cs="Calibri"/>
              </w:rPr>
            </w:r>
            <w:r w:rsidR="00FF49DE">
              <w:rPr>
                <w:rFonts w:cs="Calibri"/>
              </w:rPr>
              <w:fldChar w:fldCharType="end"/>
            </w:r>
            <w:r w:rsidR="00FF49DE">
              <w:rPr>
                <w:rFonts w:cs="Calibri"/>
              </w:rPr>
            </w:r>
            <w:r w:rsidR="00FF49DE">
              <w:rPr>
                <w:rFonts w:cs="Calibri"/>
              </w:rPr>
              <w:fldChar w:fldCharType="separate"/>
            </w:r>
            <w:r w:rsidR="00FF49DE" w:rsidRPr="00FF49DE">
              <w:rPr>
                <w:rFonts w:cs="Calibri"/>
                <w:vertAlign w:val="superscript"/>
              </w:rPr>
              <w:t>10</w:t>
            </w:r>
            <w:r w:rsidR="00FF49DE">
              <w:rPr>
                <w:rFonts w:cs="Calibri"/>
              </w:rPr>
              <w:fldChar w:fldCharType="end"/>
            </w:r>
            <w:r w:rsidRPr="00D86D6A">
              <w:rPr>
                <w:rFonts w:cs="Calibri"/>
              </w:rPr>
              <w:t>.</w:t>
            </w:r>
          </w:p>
          <w:p w14:paraId="6D77B792" w14:textId="3E6FB5C1" w:rsidR="00043DE3" w:rsidRPr="00D86D6A" w:rsidRDefault="00043DE3" w:rsidP="004F4667">
            <w:pPr>
              <w:pStyle w:val="CLIN3BULLETPOINTS"/>
            </w:pPr>
            <w:r w:rsidRPr="00D86D6A">
              <w:t xml:space="preserve">In </w:t>
            </w:r>
            <w:r w:rsidR="00BB177E">
              <w:t>PMF</w:t>
            </w:r>
            <w:r w:rsidRPr="00D86D6A">
              <w:t xml:space="preserve"> (MIPSS70+v2.0), absence of type 1/type-1 like </w:t>
            </w:r>
            <w:r w:rsidRPr="00D86D6A">
              <w:rPr>
                <w:i/>
              </w:rPr>
              <w:t>CALR</w:t>
            </w:r>
            <w:r w:rsidRPr="00D86D6A">
              <w:t xml:space="preserve"> and presence of high molecular risk mutations (</w:t>
            </w:r>
            <w:r w:rsidRPr="00D86D6A">
              <w:rPr>
                <w:i/>
              </w:rPr>
              <w:t>ASXL1</w:t>
            </w:r>
            <w:r w:rsidRPr="00D86D6A">
              <w:t>,</w:t>
            </w:r>
            <w:r w:rsidRPr="00D86D6A">
              <w:rPr>
                <w:i/>
              </w:rPr>
              <w:t xml:space="preserve"> SRSF2</w:t>
            </w:r>
            <w:r w:rsidRPr="00D86D6A">
              <w:t>,</w:t>
            </w:r>
            <w:r w:rsidRPr="00D86D6A">
              <w:rPr>
                <w:i/>
              </w:rPr>
              <w:t xml:space="preserve"> U2AF1 </w:t>
            </w:r>
            <w:r w:rsidRPr="00D86D6A">
              <w:t>Gln157,</w:t>
            </w:r>
            <w:r w:rsidRPr="00D86D6A">
              <w:rPr>
                <w:i/>
              </w:rPr>
              <w:t xml:space="preserve"> EZH2</w:t>
            </w:r>
            <w:r w:rsidRPr="00D86D6A">
              <w:t xml:space="preserve"> and </w:t>
            </w:r>
            <w:r w:rsidRPr="00D86D6A">
              <w:rPr>
                <w:i/>
              </w:rPr>
              <w:t>IDH1</w:t>
            </w:r>
            <w:r w:rsidRPr="00D86D6A">
              <w:t>/</w:t>
            </w:r>
            <w:r w:rsidRPr="00D86D6A">
              <w:rPr>
                <w:i/>
              </w:rPr>
              <w:t>IDH2</w:t>
            </w:r>
            <w:r w:rsidRPr="00D86D6A">
              <w:t>) are considered adverse risk features</w:t>
            </w:r>
            <w:r w:rsidR="00FF49DE">
              <w:fldChar w:fldCharType="begin"/>
            </w:r>
            <w:r w:rsidR="00FF49DE">
              <w:instrText xml:space="preserve"> ADDIN EN.CITE &lt;EndNote&gt;&lt;Cite&gt;&lt;Author&gt;Tefferi&lt;/Author&gt;&lt;Year&gt;2018&lt;/Year&gt;&lt;RecNum&gt;2612&lt;/RecNum&gt;&lt;DisplayText&gt;&lt;style face="superscript"&gt;11&lt;/style&gt;&lt;/DisplayText&gt;&lt;record&gt;&lt;rec-number&gt;2612&lt;/rec-number&gt;&lt;foreign-keys&gt;&lt;key app="EN" db-id="5r5fate5w25e5ie0zx2xp0wtrxzs0wvxtdxx" timestamp="1646719097" guid="5d52bf6f-ca36-4d19-92a2-30dc5e658e27"&gt;2612&lt;/key&gt;&lt;/foreign-keys&gt;&lt;ref-type name="Journal Article"&gt;17&lt;/ref-type&gt;&lt;contributors&gt;&lt;authors&gt;&lt;author&gt;Tefferi, A.&lt;/author&gt;&lt;author&gt;Guglielmelli, P.&lt;/author&gt;&lt;author&gt;Lasho, T. L.&lt;/author&gt;&lt;author&gt;Gangat, N.&lt;/author&gt;&lt;author&gt;Ketterling, R. P.&lt;/author&gt;&lt;author&gt;Pardanani, A.&lt;/author&gt;&lt;author&gt;Vannucchi, A. M.&lt;/author&gt;&lt;/authors&gt;&lt;/contributors&gt;&lt;auth-address&gt;Ayalew Tefferi, Mayo Clinic, Rochester, MN; Paola Guglielmelli, University of Florence, Florence, Italy; Terra L. Lasho, Naseema Gangat, Rhett P. Ketterling, and Animesh Pardanani, Mayo Clinic, Rochester, MN; and Alessandro M. Vannucchi, University of Florence, Florence, Italy.&lt;/auth-address&gt;&lt;titles&gt;&lt;title&gt;MIPSS70+ Version 2.0: Mutation and Karyotype-Enhanced International Prognostic Scoring System for Primary Myelofibrosis&lt;/title&gt;&lt;secondary-title&gt;J Clin Oncol&lt;/secondary-title&gt;&lt;/titles&gt;&lt;periodical&gt;&lt;full-title&gt;J Clin Oncol&lt;/full-title&gt;&lt;abbr-1&gt;Journal of clinical oncology : official journal of the American Society of Clinical Oncology&lt;/abbr-1&gt;&lt;/periodical&gt;&lt;pages&gt;1769-1770&lt;/pages&gt;&lt;volume&gt;36&lt;/volume&gt;&lt;number&gt;17&lt;/number&gt;&lt;edition&gt;2018/05/01&lt;/edition&gt;&lt;keywords&gt;&lt;keyword&gt;DNA Mutational Analysis&lt;/keyword&gt;&lt;keyword&gt;Humans&lt;/keyword&gt;&lt;keyword&gt;Karyotype&lt;/keyword&gt;&lt;keyword&gt;Mutation&lt;/keyword&gt;&lt;keyword&gt;Primary Myelofibrosis/*genetics/pathology&lt;/keyword&gt;&lt;keyword&gt;Prognosis&lt;/keyword&gt;&lt;/keywords&gt;&lt;dates&gt;&lt;year&gt;2018&lt;/year&gt;&lt;pub-dates&gt;&lt;date&gt;Jun 10&lt;/date&gt;&lt;/pub-dates&gt;&lt;/dates&gt;&lt;isbn&gt;1527-7755 (Electronic)&amp;#xD;0732-183X (Linking)&lt;/isbn&gt;&lt;accession-num&gt;29708808&lt;/accession-num&gt;&lt;urls&gt;&lt;related-urls&gt;&lt;url&gt;https://www.ncbi.nlm.nih.gov/pubmed/29708808&lt;/url&gt;&lt;/related-urls&gt;&lt;/urls&gt;&lt;electronic-resource-num&gt;10.1200/JCO.2018.78.9867&lt;/electronic-resource-num&gt;&lt;/record&gt;&lt;/Cite&gt;&lt;/EndNote&gt;</w:instrText>
            </w:r>
            <w:r w:rsidR="00FF49DE">
              <w:fldChar w:fldCharType="separate"/>
            </w:r>
            <w:r w:rsidR="00FF49DE" w:rsidRPr="00FF49DE">
              <w:rPr>
                <w:vertAlign w:val="superscript"/>
              </w:rPr>
              <w:t>11</w:t>
            </w:r>
            <w:r w:rsidR="00FF49DE">
              <w:fldChar w:fldCharType="end"/>
            </w:r>
            <w:r w:rsidRPr="00D86D6A">
              <w:t xml:space="preserve">. </w:t>
            </w:r>
            <w:r w:rsidR="004F4667">
              <w:rPr>
                <w:i/>
              </w:rPr>
              <w:t>NRAS</w:t>
            </w:r>
            <w:r w:rsidR="00DF261C" w:rsidRPr="00DF261C">
              <w:t>/</w:t>
            </w:r>
            <w:r w:rsidR="004F4667">
              <w:rPr>
                <w:i/>
              </w:rPr>
              <w:t>KRAS</w:t>
            </w:r>
            <w:r w:rsidR="004F4667">
              <w:t xml:space="preserve"> mutations have also been </w:t>
            </w:r>
            <w:r w:rsidR="004F4667" w:rsidRPr="004F4667">
              <w:rPr>
                <w:rFonts w:cs="Calibri"/>
              </w:rPr>
              <w:t xml:space="preserve">associated with inferior </w:t>
            </w:r>
            <w:r w:rsidR="004B683B">
              <w:rPr>
                <w:rFonts w:cs="Calibri"/>
              </w:rPr>
              <w:t>survival</w:t>
            </w:r>
            <w:r w:rsidR="00BB177E">
              <w:rPr>
                <w:rFonts w:cs="Calibri"/>
              </w:rPr>
              <w:t xml:space="preserve"> in both primary and secondary myelofibrosis</w:t>
            </w:r>
            <w:r w:rsidR="00FF49DE">
              <w:rPr>
                <w:rFonts w:cs="Calibri"/>
              </w:rPr>
              <w:fldChar w:fldCharType="begin">
                <w:fldData xml:space="preserve">PEVuZE5vdGU+PENpdGU+PEF1dGhvcj5TYW50b3M8L0F1dGhvcj48WWVhcj4yMDIwPC9ZZWFyPjxS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</w:fldData>
              </w:fldChar>
            </w:r>
            <w:r w:rsidR="00FF49DE">
              <w:rPr>
                <w:rFonts w:cs="Calibri"/>
              </w:rPr>
              <w:instrText xml:space="preserve"> ADDIN EN.CITE </w:instrText>
            </w:r>
            <w:r w:rsidR="00FF49DE">
              <w:rPr>
                <w:rFonts w:cs="Calibri"/>
              </w:rPr>
              <w:fldChar w:fldCharType="begin">
                <w:fldData xml:space="preserve">PEVuZE5vdGU+PENpdGU+PEF1dGhvcj5TYW50b3M8L0F1dGhvcj48WWVhcj4yMDIwPC9ZZWFyPjxS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</w:fldData>
              </w:fldChar>
            </w:r>
            <w:r w:rsidR="00FF49DE">
              <w:rPr>
                <w:rFonts w:cs="Calibri"/>
              </w:rPr>
              <w:instrText xml:space="preserve"> ADDIN EN.CITE.DATA </w:instrText>
            </w:r>
            <w:r w:rsidR="00FF49DE">
              <w:rPr>
                <w:rFonts w:cs="Calibri"/>
              </w:rPr>
            </w:r>
            <w:r w:rsidR="00FF49DE">
              <w:rPr>
                <w:rFonts w:cs="Calibri"/>
              </w:rPr>
              <w:fldChar w:fldCharType="end"/>
            </w:r>
            <w:r w:rsidR="00FF49DE">
              <w:rPr>
                <w:rFonts w:cs="Calibri"/>
              </w:rPr>
            </w:r>
            <w:r w:rsidR="00FF49DE">
              <w:rPr>
                <w:rFonts w:cs="Calibri"/>
              </w:rPr>
              <w:fldChar w:fldCharType="separate"/>
            </w:r>
            <w:r w:rsidR="00FF49DE" w:rsidRPr="00FF49DE">
              <w:rPr>
                <w:rFonts w:cs="Calibri"/>
                <w:vertAlign w:val="superscript"/>
              </w:rPr>
              <w:t>12,13</w:t>
            </w:r>
            <w:r w:rsidR="00FF49DE">
              <w:rPr>
                <w:rFonts w:cs="Calibri"/>
              </w:rPr>
              <w:fldChar w:fldCharType="end"/>
            </w:r>
            <w:r w:rsidR="00BB177E">
              <w:rPr>
                <w:rFonts w:cs="Calibri"/>
              </w:rPr>
              <w:t>.</w:t>
            </w:r>
          </w:p>
          <w:p w14:paraId="6D77B793" w14:textId="217FC7FF" w:rsidR="00043DE3" w:rsidRPr="00D86D6A" w:rsidRDefault="00043DE3" w:rsidP="00A17D31">
            <w:pPr>
              <w:pStyle w:val="CLIN3BULLETPOINTS"/>
              <w:rPr>
                <w:rFonts w:eastAsia="Times New Roman" w:cs="Calibri"/>
                <w:szCs w:val="24"/>
              </w:rPr>
            </w:pPr>
            <w:r w:rsidRPr="00D86D6A">
              <w:rPr>
                <w:rFonts w:cs="Calibri"/>
              </w:rPr>
              <w:t>Integrated clinical-molecular prognostic scoring systems for MPNs that incorporate high risk molecular features include: MIPSS-PV (</w:t>
            </w:r>
            <w:r w:rsidRPr="00D86D6A">
              <w:rPr>
                <w:rFonts w:cs="Calibri"/>
                <w:i/>
              </w:rPr>
              <w:t>SRSF2</w:t>
            </w:r>
            <w:r w:rsidRPr="00D86D6A">
              <w:rPr>
                <w:rFonts w:cs="Calibri"/>
              </w:rPr>
              <w:t>)</w:t>
            </w:r>
            <w:r w:rsidR="00FF49DE">
              <w:rPr>
                <w:rFonts w:cs="Calibri"/>
              </w:rPr>
              <w:fldChar w:fldCharType="begin">
                <w:fldData xml:space="preserve">PEVuZE5vdGU+PENpdGU+PEF1dGhvcj5UZWZmZXJpPC9BdXRob3I+PFllYXI+MjAyMDwvWWVhcj48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</w:fldData>
              </w:fldChar>
            </w:r>
            <w:r w:rsidR="00FF49DE">
              <w:rPr>
                <w:rFonts w:cs="Calibri"/>
              </w:rPr>
              <w:instrText xml:space="preserve"> ADDIN EN.CITE </w:instrText>
            </w:r>
            <w:r w:rsidR="00FF49DE">
              <w:rPr>
                <w:rFonts w:cs="Calibri"/>
              </w:rPr>
              <w:fldChar w:fldCharType="begin">
                <w:fldData xml:space="preserve">PEVuZE5vdGU+PENpdGU+PEF1dGhvcj5UZWZmZXJpPC9BdXRob3I+PFllYXI+MjAyMDwvWWVhcj48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</w:fldData>
              </w:fldChar>
            </w:r>
            <w:r w:rsidR="00FF49DE">
              <w:rPr>
                <w:rFonts w:cs="Calibri"/>
              </w:rPr>
              <w:instrText xml:space="preserve"> ADDIN EN.CITE.DATA </w:instrText>
            </w:r>
            <w:r w:rsidR="00FF49DE">
              <w:rPr>
                <w:rFonts w:cs="Calibri"/>
              </w:rPr>
            </w:r>
            <w:r w:rsidR="00FF49DE">
              <w:rPr>
                <w:rFonts w:cs="Calibri"/>
              </w:rPr>
              <w:fldChar w:fldCharType="end"/>
            </w:r>
            <w:r w:rsidR="00FF49DE">
              <w:rPr>
                <w:rFonts w:cs="Calibri"/>
              </w:rPr>
            </w:r>
            <w:r w:rsidR="00FF49DE">
              <w:rPr>
                <w:rFonts w:cs="Calibri"/>
              </w:rPr>
              <w:fldChar w:fldCharType="separate"/>
            </w:r>
            <w:r w:rsidR="00FF49DE" w:rsidRPr="00FF49DE">
              <w:rPr>
                <w:rFonts w:cs="Calibri"/>
                <w:vertAlign w:val="superscript"/>
              </w:rPr>
              <w:t>14</w:t>
            </w:r>
            <w:r w:rsidR="00FF49DE">
              <w:rPr>
                <w:rFonts w:cs="Calibri"/>
              </w:rPr>
              <w:fldChar w:fldCharType="end"/>
            </w:r>
            <w:r w:rsidRPr="00D86D6A">
              <w:rPr>
                <w:rFonts w:cs="Calibri"/>
              </w:rPr>
              <w:t>, MIPSS-ET (</w:t>
            </w:r>
            <w:r w:rsidRPr="00D86D6A">
              <w:rPr>
                <w:rFonts w:cs="Calibri"/>
                <w:i/>
              </w:rPr>
              <w:t>SF3B1</w:t>
            </w:r>
            <w:r w:rsidRPr="00D86D6A">
              <w:rPr>
                <w:rFonts w:cs="Calibri"/>
              </w:rPr>
              <w:t>,</w:t>
            </w:r>
            <w:r w:rsidRPr="00D86D6A">
              <w:rPr>
                <w:rFonts w:cs="Calibri"/>
                <w:i/>
              </w:rPr>
              <w:t xml:space="preserve"> SRSF2</w:t>
            </w:r>
            <w:r w:rsidRPr="00D86D6A">
              <w:rPr>
                <w:rFonts w:cs="Calibri"/>
              </w:rPr>
              <w:t>,</w:t>
            </w:r>
            <w:r w:rsidRPr="00D86D6A">
              <w:rPr>
                <w:rFonts w:cs="Calibri"/>
                <w:i/>
              </w:rPr>
              <w:t xml:space="preserve"> U2AF1</w:t>
            </w:r>
            <w:r w:rsidRPr="00D86D6A">
              <w:rPr>
                <w:rFonts w:cs="Calibri"/>
              </w:rPr>
              <w:t xml:space="preserve"> and </w:t>
            </w:r>
            <w:r w:rsidRPr="00D86D6A">
              <w:rPr>
                <w:rFonts w:cs="Calibri"/>
                <w:i/>
              </w:rPr>
              <w:t>TP53</w:t>
            </w:r>
            <w:r w:rsidRPr="00D86D6A">
              <w:rPr>
                <w:rFonts w:cs="Calibri"/>
              </w:rPr>
              <w:t>)</w:t>
            </w:r>
            <w:r w:rsidR="00FF49DE">
              <w:rPr>
                <w:rFonts w:cs="Calibri"/>
              </w:rPr>
              <w:fldChar w:fldCharType="begin">
                <w:fldData xml:space="preserve">PEVuZE5vdGU+PENpdGU+PEF1dGhvcj5UZWZmZXJpPC9BdXRob3I+PFllYXI+MjAyMDwvWWVhcj48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</w:fldData>
              </w:fldChar>
            </w:r>
            <w:r w:rsidR="00FF49DE">
              <w:rPr>
                <w:rFonts w:cs="Calibri"/>
              </w:rPr>
              <w:instrText xml:space="preserve"> ADDIN EN.CITE </w:instrText>
            </w:r>
            <w:r w:rsidR="00FF49DE">
              <w:rPr>
                <w:rFonts w:cs="Calibri"/>
              </w:rPr>
              <w:fldChar w:fldCharType="begin">
                <w:fldData xml:space="preserve">PEVuZE5vdGU+PENpdGU+PEF1dGhvcj5UZWZmZXJpPC9BdXRob3I+PFllYXI+MjAyMDwvWWVhcj48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</w:fldData>
              </w:fldChar>
            </w:r>
            <w:r w:rsidR="00FF49DE">
              <w:rPr>
                <w:rFonts w:cs="Calibri"/>
              </w:rPr>
              <w:instrText xml:space="preserve"> ADDIN EN.CITE.DATA </w:instrText>
            </w:r>
            <w:r w:rsidR="00FF49DE">
              <w:rPr>
                <w:rFonts w:cs="Calibri"/>
              </w:rPr>
            </w:r>
            <w:r w:rsidR="00FF49DE">
              <w:rPr>
                <w:rFonts w:cs="Calibri"/>
              </w:rPr>
              <w:fldChar w:fldCharType="end"/>
            </w:r>
            <w:r w:rsidR="00FF49DE">
              <w:rPr>
                <w:rFonts w:cs="Calibri"/>
              </w:rPr>
            </w:r>
            <w:r w:rsidR="00FF49DE">
              <w:rPr>
                <w:rFonts w:cs="Calibri"/>
              </w:rPr>
              <w:fldChar w:fldCharType="separate"/>
            </w:r>
            <w:r w:rsidR="00FF49DE" w:rsidRPr="00FF49DE">
              <w:rPr>
                <w:rFonts w:cs="Calibri"/>
                <w:vertAlign w:val="superscript"/>
              </w:rPr>
              <w:t>14</w:t>
            </w:r>
            <w:r w:rsidR="00FF49DE">
              <w:rPr>
                <w:rFonts w:cs="Calibri"/>
              </w:rPr>
              <w:fldChar w:fldCharType="end"/>
            </w:r>
            <w:r w:rsidRPr="00D86D6A">
              <w:rPr>
                <w:rFonts w:cs="Calibri"/>
              </w:rPr>
              <w:t>, MYSEC-PM for post-PV/ET MF (</w:t>
            </w:r>
            <w:r w:rsidRPr="00D86D6A">
              <w:rPr>
                <w:rFonts w:cs="Calibri"/>
                <w:i/>
              </w:rPr>
              <w:t>CALR</w:t>
            </w:r>
            <w:r w:rsidRPr="00D86D6A">
              <w:rPr>
                <w:rFonts w:cs="Calibri"/>
              </w:rPr>
              <w:t>-unmutated)</w:t>
            </w:r>
            <w:r w:rsidR="00FF49DE">
              <w:rPr>
                <w:rFonts w:cs="Calibri"/>
              </w:rPr>
              <w:fldChar w:fldCharType="begin">
                <w:fldData xml:space="preserve">PEVuZE5vdGU+PENpdGU+PEF1dGhvcj5QYXNzYW1vbnRpPC9BdXRob3I+PFllYXI+MjAxNzwvWWVh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</w:fldData>
              </w:fldChar>
            </w:r>
            <w:r w:rsidR="00FF49DE">
              <w:rPr>
                <w:rFonts w:cs="Calibri"/>
              </w:rPr>
              <w:instrText xml:space="preserve"> ADDIN EN.CITE </w:instrText>
            </w:r>
            <w:r w:rsidR="00FF49DE">
              <w:rPr>
                <w:rFonts w:cs="Calibri"/>
              </w:rPr>
              <w:fldChar w:fldCharType="begin">
                <w:fldData xml:space="preserve">PEVuZE5vdGU+PENpdGU+PEF1dGhvcj5QYXNzYW1vbnRpPC9BdXRob3I+PFllYXI+MjAxNzwvWWVh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</w:fldData>
              </w:fldChar>
            </w:r>
            <w:r w:rsidR="00FF49DE">
              <w:rPr>
                <w:rFonts w:cs="Calibri"/>
              </w:rPr>
              <w:instrText xml:space="preserve"> ADDIN EN.CITE.DATA </w:instrText>
            </w:r>
            <w:r w:rsidR="00FF49DE">
              <w:rPr>
                <w:rFonts w:cs="Calibri"/>
              </w:rPr>
            </w:r>
            <w:r w:rsidR="00FF49DE">
              <w:rPr>
                <w:rFonts w:cs="Calibri"/>
              </w:rPr>
              <w:fldChar w:fldCharType="end"/>
            </w:r>
            <w:r w:rsidR="00FF49DE">
              <w:rPr>
                <w:rFonts w:cs="Calibri"/>
              </w:rPr>
            </w:r>
            <w:r w:rsidR="00FF49DE">
              <w:rPr>
                <w:rFonts w:cs="Calibri"/>
              </w:rPr>
              <w:fldChar w:fldCharType="separate"/>
            </w:r>
            <w:r w:rsidR="00FF49DE" w:rsidRPr="00FF49DE">
              <w:rPr>
                <w:rFonts w:cs="Calibri"/>
                <w:vertAlign w:val="superscript"/>
              </w:rPr>
              <w:t>15</w:t>
            </w:r>
            <w:r w:rsidR="00FF49DE">
              <w:rPr>
                <w:rFonts w:cs="Calibri"/>
              </w:rPr>
              <w:fldChar w:fldCharType="end"/>
            </w:r>
            <w:r w:rsidRPr="00D86D6A">
              <w:rPr>
                <w:rFonts w:cs="Calibri"/>
              </w:rPr>
              <w:t>, Myelofibrosis Transplant Scoring System (MTSS) for both primary and post-PV/ET MF (non-</w:t>
            </w:r>
            <w:r w:rsidRPr="00D86D6A">
              <w:rPr>
                <w:rFonts w:cs="Calibri"/>
                <w:i/>
              </w:rPr>
              <w:t>CALR</w:t>
            </w:r>
            <w:r w:rsidRPr="00D86D6A">
              <w:rPr>
                <w:rFonts w:cs="Calibri"/>
              </w:rPr>
              <w:t>/</w:t>
            </w:r>
            <w:r w:rsidRPr="00D86D6A">
              <w:rPr>
                <w:rFonts w:cs="Calibri"/>
                <w:i/>
              </w:rPr>
              <w:t>MPL</w:t>
            </w:r>
            <w:r w:rsidRPr="00D86D6A">
              <w:rPr>
                <w:rFonts w:cs="Calibri"/>
              </w:rPr>
              <w:t xml:space="preserve"> driver mutation and </w:t>
            </w:r>
            <w:r w:rsidRPr="00D86D6A">
              <w:rPr>
                <w:rFonts w:cs="Calibri"/>
                <w:i/>
              </w:rPr>
              <w:t>ASXL1</w:t>
            </w:r>
            <w:r w:rsidRPr="00D86D6A">
              <w:rPr>
                <w:rFonts w:cs="Calibri"/>
              </w:rPr>
              <w:t xml:space="preserve"> mutation)</w:t>
            </w:r>
            <w:r w:rsidR="00FF49DE">
              <w:rPr>
                <w:rFonts w:cs="Calibri"/>
              </w:rPr>
              <w:fldChar w:fldCharType="begin">
                <w:fldData xml:space="preserve">PEVuZE5vdGU+PENpdGU+PEF1dGhvcj5HYWdlbG1hbm48L0F1dGhvcj48WWVhcj4yMDE5PC9ZZWFy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</w:fldData>
              </w:fldChar>
            </w:r>
            <w:r w:rsidR="00FF49DE">
              <w:rPr>
                <w:rFonts w:cs="Calibri"/>
              </w:rPr>
              <w:instrText xml:space="preserve"> ADDIN EN.CITE </w:instrText>
            </w:r>
            <w:r w:rsidR="00FF49DE">
              <w:rPr>
                <w:rFonts w:cs="Calibri"/>
              </w:rPr>
              <w:fldChar w:fldCharType="begin">
                <w:fldData xml:space="preserve">PEVuZE5vdGU+PENpdGU+PEF1dGhvcj5HYWdlbG1hbm48L0F1dGhvcj48WWVhcj4yMDE5PC9ZZWFy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</w:fldData>
              </w:fldChar>
            </w:r>
            <w:r w:rsidR="00FF49DE">
              <w:rPr>
                <w:rFonts w:cs="Calibri"/>
              </w:rPr>
              <w:instrText xml:space="preserve"> ADDIN EN.CITE.DATA </w:instrText>
            </w:r>
            <w:r w:rsidR="00FF49DE">
              <w:rPr>
                <w:rFonts w:cs="Calibri"/>
              </w:rPr>
            </w:r>
            <w:r w:rsidR="00FF49DE">
              <w:rPr>
                <w:rFonts w:cs="Calibri"/>
              </w:rPr>
              <w:fldChar w:fldCharType="end"/>
            </w:r>
            <w:r w:rsidR="00FF49DE">
              <w:rPr>
                <w:rFonts w:cs="Calibri"/>
              </w:rPr>
            </w:r>
            <w:r w:rsidR="00FF49DE">
              <w:rPr>
                <w:rFonts w:cs="Calibri"/>
              </w:rPr>
              <w:fldChar w:fldCharType="separate"/>
            </w:r>
            <w:r w:rsidR="00FF49DE" w:rsidRPr="00FF49DE">
              <w:rPr>
                <w:rFonts w:cs="Calibri"/>
                <w:vertAlign w:val="superscript"/>
              </w:rPr>
              <w:t>16</w:t>
            </w:r>
            <w:r w:rsidR="00FF49DE">
              <w:rPr>
                <w:rFonts w:cs="Calibri"/>
              </w:rPr>
              <w:fldChar w:fldCharType="end"/>
            </w:r>
            <w:r w:rsidRPr="00D86D6A">
              <w:rPr>
                <w:rFonts w:cs="Calibri"/>
              </w:rPr>
              <w:t>, and the MPN personalised risk model</w:t>
            </w:r>
            <w:r w:rsidR="00FF49DE">
              <w:rPr>
                <w:rFonts w:cs="Calibri"/>
              </w:rPr>
              <w:fldChar w:fldCharType="begin">
                <w:fldData xml:space="preserve">PEVuZE5vdGU+PENpdGU+PEF1dGhvcj5HcmluZmVsZDwvQXV0aG9yPjxZZWFyPjIwMTg8L1llYXI+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</w:fldData>
              </w:fldChar>
            </w:r>
            <w:r w:rsidR="00FF49DE">
              <w:rPr>
                <w:rFonts w:cs="Calibri"/>
              </w:rPr>
              <w:instrText xml:space="preserve"> ADDIN EN.CITE </w:instrText>
            </w:r>
            <w:r w:rsidR="00FF49DE">
              <w:rPr>
                <w:rFonts w:cs="Calibri"/>
              </w:rPr>
              <w:fldChar w:fldCharType="begin">
                <w:fldData xml:space="preserve">PEVuZE5vdGU+PENpdGU+PEF1dGhvcj5HcmluZmVsZDwvQXV0aG9yPjxZZWFyPjIwMTg8L1llYXI+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</w:fldData>
              </w:fldChar>
            </w:r>
            <w:r w:rsidR="00FF49DE">
              <w:rPr>
                <w:rFonts w:cs="Calibri"/>
              </w:rPr>
              <w:instrText xml:space="preserve"> ADDIN EN.CITE.DATA </w:instrText>
            </w:r>
            <w:r w:rsidR="00FF49DE">
              <w:rPr>
                <w:rFonts w:cs="Calibri"/>
              </w:rPr>
            </w:r>
            <w:r w:rsidR="00FF49DE">
              <w:rPr>
                <w:rFonts w:cs="Calibri"/>
              </w:rPr>
              <w:fldChar w:fldCharType="end"/>
            </w:r>
            <w:r w:rsidR="00FF49DE">
              <w:rPr>
                <w:rFonts w:cs="Calibri"/>
              </w:rPr>
            </w:r>
            <w:r w:rsidR="00FF49DE">
              <w:rPr>
                <w:rFonts w:cs="Calibri"/>
              </w:rPr>
              <w:fldChar w:fldCharType="separate"/>
            </w:r>
            <w:r w:rsidR="00FF49DE" w:rsidRPr="00FF49DE">
              <w:rPr>
                <w:rFonts w:cs="Calibri"/>
                <w:vertAlign w:val="superscript"/>
              </w:rPr>
              <w:t>4</w:t>
            </w:r>
            <w:r w:rsidR="00FF49DE">
              <w:rPr>
                <w:rFonts w:cs="Calibri"/>
              </w:rPr>
              <w:fldChar w:fldCharType="end"/>
            </w:r>
            <w:r w:rsidRPr="00D86D6A">
              <w:rPr>
                <w:rFonts w:cs="Calibri"/>
              </w:rPr>
              <w:t>.</w:t>
            </w:r>
          </w:p>
          <w:p w14:paraId="6D77B794" w14:textId="77777777" w:rsidR="00043DE3" w:rsidRPr="00D86D6A" w:rsidRDefault="00043DE3" w:rsidP="00043DE3">
            <w:pPr>
              <w:pStyle w:val="CLIN2SUBHEADINGS"/>
              <w:rPr>
                <w:rFonts w:eastAsia="Times New Roman" w:cs="Calibri"/>
                <w:color w:val="auto"/>
                <w:szCs w:val="24"/>
              </w:rPr>
            </w:pPr>
            <w:r w:rsidRPr="00D86D6A">
              <w:rPr>
                <w:rFonts w:cs="Calibri"/>
              </w:rPr>
              <w:t>Biomarkers of response to therapy</w:t>
            </w:r>
          </w:p>
          <w:p w14:paraId="6D77B795" w14:textId="4FAD5073" w:rsidR="00043DE3" w:rsidRPr="00D86D6A" w:rsidRDefault="00043DE3" w:rsidP="00A17D31">
            <w:pPr>
              <w:pStyle w:val="CLIN3BULLETPOINTS"/>
              <w:rPr>
                <w:rFonts w:eastAsia="Times New Roman" w:cs="Calibri"/>
                <w:szCs w:val="24"/>
              </w:rPr>
            </w:pPr>
            <w:r w:rsidRPr="00D86D6A">
              <w:rPr>
                <w:rFonts w:cs="Calibri"/>
              </w:rPr>
              <w:t>Ruxolit</w:t>
            </w:r>
            <w:r w:rsidR="004A0512" w:rsidRPr="00D86D6A">
              <w:rPr>
                <w:rFonts w:cs="Calibri"/>
              </w:rPr>
              <w:t xml:space="preserve">inib and other JAK inhibitors </w:t>
            </w:r>
            <w:r w:rsidR="003611E2" w:rsidRPr="00D86D6A">
              <w:rPr>
                <w:rFonts w:cs="Calibri"/>
              </w:rPr>
              <w:t>may be</w:t>
            </w:r>
            <w:r w:rsidRPr="00D86D6A">
              <w:rPr>
                <w:rFonts w:cs="Calibri"/>
              </w:rPr>
              <w:t xml:space="preserve"> effective in PMF and post-PV/ET MF regardless of </w:t>
            </w:r>
            <w:r w:rsidRPr="00D86D6A">
              <w:rPr>
                <w:rFonts w:cs="Calibri"/>
                <w:i/>
              </w:rPr>
              <w:t xml:space="preserve">JAK2 </w:t>
            </w:r>
            <w:r w:rsidRPr="00D86D6A">
              <w:rPr>
                <w:rFonts w:cs="Calibri"/>
              </w:rPr>
              <w:t>mutation status</w:t>
            </w:r>
            <w:r w:rsidR="00FF49DE">
              <w:rPr>
                <w:rFonts w:cs="Calibri"/>
              </w:rPr>
              <w:fldChar w:fldCharType="begin">
                <w:fldData xml:space="preserve">PEVuZE5vdGU+PENpdGU+PEF1dGhvcj5IYXJyaXNvbjwvQXV0aG9yPjxZZWFyPjIwMTI8L1llYXI+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==
</w:fldData>
              </w:fldChar>
            </w:r>
            <w:r w:rsidR="00FF49DE">
              <w:rPr>
                <w:rFonts w:cs="Calibri"/>
              </w:rPr>
              <w:instrText xml:space="preserve"> ADDIN EN.CITE </w:instrText>
            </w:r>
            <w:r w:rsidR="00FF49DE">
              <w:rPr>
                <w:rFonts w:cs="Calibri"/>
              </w:rPr>
              <w:fldChar w:fldCharType="begin">
                <w:fldData xml:space="preserve">PEVuZE5vdGU+PENpdGU+PEF1dGhvcj5IYXJyaXNvbjwvQXV0aG9yPjxZZWFyPjIwMTI8L1llYXI+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==
</w:fldData>
              </w:fldChar>
            </w:r>
            <w:r w:rsidR="00FF49DE">
              <w:rPr>
                <w:rFonts w:cs="Calibri"/>
              </w:rPr>
              <w:instrText xml:space="preserve"> ADDIN EN.CITE.DATA </w:instrText>
            </w:r>
            <w:r w:rsidR="00FF49DE">
              <w:rPr>
                <w:rFonts w:cs="Calibri"/>
              </w:rPr>
            </w:r>
            <w:r w:rsidR="00FF49DE">
              <w:rPr>
                <w:rFonts w:cs="Calibri"/>
              </w:rPr>
              <w:fldChar w:fldCharType="end"/>
            </w:r>
            <w:r w:rsidR="00FF49DE">
              <w:rPr>
                <w:rFonts w:cs="Calibri"/>
              </w:rPr>
            </w:r>
            <w:r w:rsidR="00FF49DE">
              <w:rPr>
                <w:rFonts w:cs="Calibri"/>
              </w:rPr>
              <w:fldChar w:fldCharType="separate"/>
            </w:r>
            <w:r w:rsidR="00FF49DE" w:rsidRPr="00FF49DE">
              <w:rPr>
                <w:rFonts w:cs="Calibri"/>
                <w:vertAlign w:val="superscript"/>
              </w:rPr>
              <w:t>17</w:t>
            </w:r>
            <w:r w:rsidR="00FF49DE">
              <w:rPr>
                <w:rFonts w:cs="Calibri"/>
              </w:rPr>
              <w:fldChar w:fldCharType="end"/>
            </w:r>
            <w:r w:rsidRPr="00D86D6A">
              <w:rPr>
                <w:rFonts w:cs="Calibri"/>
              </w:rPr>
              <w:t>.</w:t>
            </w:r>
          </w:p>
          <w:p w14:paraId="6D77B796" w14:textId="547133B5" w:rsidR="00043DE3" w:rsidRPr="00D86D6A" w:rsidRDefault="00043DE3" w:rsidP="00A17D31">
            <w:pPr>
              <w:pStyle w:val="CLIN3BULLETPOINTS"/>
              <w:rPr>
                <w:rFonts w:cs="Calibri"/>
              </w:rPr>
            </w:pPr>
            <w:r w:rsidRPr="00D86D6A">
              <w:rPr>
                <w:rFonts w:cs="Calibri"/>
              </w:rPr>
              <w:t xml:space="preserve">Treatment with interferon alpha in patients with MPN </w:t>
            </w:r>
            <w:r w:rsidR="00453F3B" w:rsidRPr="00D86D6A">
              <w:rPr>
                <w:rFonts w:cs="Calibri"/>
              </w:rPr>
              <w:t>may</w:t>
            </w:r>
            <w:r w:rsidRPr="00D86D6A">
              <w:rPr>
                <w:rFonts w:cs="Calibri"/>
              </w:rPr>
              <w:t xml:space="preserve"> induce a reduction in mutant allele burden (including complete molecular remission) in a subset of patients</w:t>
            </w:r>
            <w:r w:rsidR="00FF49DE">
              <w:rPr>
                <w:rFonts w:cs="Calibri"/>
              </w:rPr>
              <w:fldChar w:fldCharType="begin"/>
            </w:r>
            <w:r w:rsidR="00FF49DE">
              <w:rPr>
                <w:rFonts w:cs="Calibri"/>
              </w:rPr>
              <w:instrText xml:space="preserve"> ADDIN EN.CITE &lt;EndNote&gt;&lt;Cite&gt;&lt;Author&gt;Yoon&lt;/Author&gt;&lt;Year&gt;2021&lt;/Year&gt;&lt;RecNum&gt;3691&lt;/RecNum&gt;&lt;DisplayText&gt;&lt;style face="superscript"&gt;18&lt;/style&gt;&lt;/DisplayText&gt;&lt;record&gt;&lt;rec-number&gt;3691&lt;/rec-number&gt;&lt;foreign-keys&gt;&lt;key app="EN" db-id="5r5fate5w25e5ie0zx2xp0wtrxzs0wvxtdxx" timestamp="1710542494"&gt;3691&lt;/key&gt;&lt;/foreign-keys&gt;&lt;ref-type name="Journal Article"&gt;17&lt;/ref-type&gt;&lt;contributors&gt;&lt;authors&gt;&lt;author&gt;Yoon, S. Y.&lt;/author&gt;&lt;author&gt;Won, J. H.&lt;/author&gt;&lt;/authors&gt;&lt;/contributors&gt;&lt;auth-address&gt;Division of Hematology &amp;amp; Medical Oncology, Department of Internal Medicine, Soonchunhyang University Seoul Hospital, Seoul, Korea.&lt;/auth-address&gt;&lt;titles&gt;&lt;title&gt;The clinical role of interferon alpha in Philadelphia-negative myeloproliferative neoplasms&lt;/title&gt;&lt;secondary-title&gt;Blood Res&lt;/secondary-title&gt;&lt;/titles&gt;&lt;periodical&gt;&lt;full-title&gt;Blood Res&lt;/full-title&gt;&lt;/periodical&gt;&lt;pages&gt;S44-S50&lt;/pages&gt;&lt;volume&gt;56&lt;/volume&gt;&lt;number&gt;S1&lt;/number&gt;&lt;edition&gt;2021/05/04&lt;/edition&gt;&lt;keywords&gt;&lt;keyword&gt;Interferon alpha&lt;/keyword&gt;&lt;keyword&gt;Myeloproliferative disorder&lt;/keyword&gt;&lt;keyword&gt;Therapy&lt;/keyword&gt;&lt;keyword&gt;interest relevant to this article were reported.&lt;/keyword&gt;&lt;/keywords&gt;&lt;dates&gt;&lt;year&gt;2021&lt;/year&gt;&lt;pub-dates&gt;&lt;date&gt;Apr 30&lt;/date&gt;&lt;/pub-dates&gt;&lt;/dates&gt;&lt;isbn&gt;2287-979X (Print)&amp;#xD;2288-0011 (Electronic)&amp;#xD;2287-979X (Linking)&lt;/isbn&gt;&lt;accession-num&gt;33935035&lt;/accession-num&gt;&lt;urls&gt;&lt;related-urls&gt;&lt;url&gt;https://www.ncbi.nlm.nih.gov/pubmed/33935035&lt;/url&gt;&lt;/related-urls&gt;&lt;/urls&gt;&lt;custom2&gt;PMC8093996&lt;/custom2&gt;&lt;electronic-resource-num&gt;10.5045/br.2021.2020334&lt;/electronic-resource-num&gt;&lt;/record&gt;&lt;/Cite&gt;&lt;/EndNote&gt;</w:instrText>
            </w:r>
            <w:r w:rsidR="00FF49DE">
              <w:rPr>
                <w:rFonts w:cs="Calibri"/>
              </w:rPr>
              <w:fldChar w:fldCharType="separate"/>
            </w:r>
            <w:r w:rsidR="00FF49DE" w:rsidRPr="00FF49DE">
              <w:rPr>
                <w:rFonts w:cs="Calibri"/>
                <w:vertAlign w:val="superscript"/>
              </w:rPr>
              <w:t>18</w:t>
            </w:r>
            <w:r w:rsidR="00FF49DE">
              <w:rPr>
                <w:rFonts w:cs="Calibri"/>
              </w:rPr>
              <w:fldChar w:fldCharType="end"/>
            </w:r>
            <w:r w:rsidRPr="00D86D6A">
              <w:rPr>
                <w:rFonts w:cs="Calibri"/>
              </w:rPr>
              <w:t xml:space="preserve">. </w:t>
            </w:r>
          </w:p>
          <w:p w14:paraId="6D77B797" w14:textId="77777777" w:rsidR="00043DE3" w:rsidRPr="00D86D6A" w:rsidRDefault="00043DE3" w:rsidP="00043DE3">
            <w:pPr>
              <w:pStyle w:val="CLIN2SUBHEADINGS"/>
              <w:rPr>
                <w:rFonts w:cs="Calibri"/>
              </w:rPr>
            </w:pPr>
            <w:r w:rsidRPr="00D86D6A">
              <w:rPr>
                <w:rFonts w:cs="Calibri"/>
              </w:rPr>
              <w:t>References</w:t>
            </w:r>
          </w:p>
          <w:p w14:paraId="31019E4F" w14:textId="63279FF3" w:rsidR="00FF49DE" w:rsidRPr="00FF49DE" w:rsidRDefault="00FF49DE" w:rsidP="00FF49DE">
            <w:pPr>
              <w:pStyle w:val="CLIN4"/>
            </w:pPr>
            <w:r>
              <w:rPr>
                <w:sz w:val="6"/>
                <w:szCs w:val="6"/>
              </w:rPr>
              <w:fldChar w:fldCharType="begin"/>
            </w:r>
            <w:r>
              <w:rPr>
                <w:sz w:val="6"/>
                <w:szCs w:val="6"/>
              </w:rPr>
              <w:instrText xml:space="preserve"> ADDIN EN.REFLIST </w:instrText>
            </w:r>
            <w:r>
              <w:rPr>
                <w:sz w:val="6"/>
                <w:szCs w:val="6"/>
              </w:rPr>
              <w:fldChar w:fldCharType="separate"/>
            </w:r>
            <w:r w:rsidRPr="00FF49DE">
              <w:rPr>
                <w:b/>
              </w:rPr>
              <w:t>1.</w:t>
            </w:r>
            <w:r w:rsidRPr="00FF49DE">
              <w:t xml:space="preserve"> Scott LM. The JAK2 exon 12 mutations: a comprehensive review. </w:t>
            </w:r>
            <w:r w:rsidRPr="00FF49DE">
              <w:rPr>
                <w:i/>
              </w:rPr>
              <w:t>Am J Hematol</w:t>
            </w:r>
            <w:r w:rsidRPr="00FF49DE">
              <w:t xml:space="preserve"> 2011; </w:t>
            </w:r>
            <w:r w:rsidRPr="00FF49DE">
              <w:rPr>
                <w:b/>
              </w:rPr>
              <w:t>86</w:t>
            </w:r>
            <w:r w:rsidRPr="00FF49DE">
              <w:t xml:space="preserve">(8): 668-76.  </w:t>
            </w:r>
            <w:r w:rsidRPr="00FF49DE">
              <w:rPr>
                <w:b/>
              </w:rPr>
              <w:t>2.</w:t>
            </w:r>
            <w:r w:rsidRPr="00FF49DE">
              <w:t xml:space="preserve"> Mora B, et al. Platelet count predicts driver mutations' co-occurrence in low JAK2 mutated essential thrombocythemia and myelofibrosis. </w:t>
            </w:r>
            <w:r w:rsidRPr="00FF49DE">
              <w:rPr>
                <w:i/>
              </w:rPr>
              <w:t>Leukemia</w:t>
            </w:r>
            <w:r w:rsidRPr="00FF49DE">
              <w:t xml:space="preserve"> 2021; </w:t>
            </w:r>
            <w:r w:rsidRPr="00FF49DE">
              <w:rPr>
                <w:b/>
              </w:rPr>
              <w:t>35</w:t>
            </w:r>
            <w:r w:rsidRPr="00FF49DE">
              <w:t xml:space="preserve">(5): 1490-3.  </w:t>
            </w:r>
            <w:r w:rsidRPr="00FF49DE">
              <w:rPr>
                <w:b/>
              </w:rPr>
              <w:t>3.</w:t>
            </w:r>
            <w:r w:rsidRPr="00FF49DE">
              <w:t xml:space="preserve"> Wang L, et al. Acquired uniparental disomy of chromosome 9p in hematologic malignancies. </w:t>
            </w:r>
            <w:r w:rsidRPr="00FF49DE">
              <w:rPr>
                <w:i/>
              </w:rPr>
              <w:t>Exp Hematol</w:t>
            </w:r>
            <w:r w:rsidRPr="00FF49DE">
              <w:t xml:space="preserve"> 2016; </w:t>
            </w:r>
            <w:r w:rsidRPr="00FF49DE">
              <w:rPr>
                <w:b/>
              </w:rPr>
              <w:t>44</w:t>
            </w:r>
            <w:r w:rsidRPr="00FF49DE">
              <w:t xml:space="preserve">(8): 644-52.  </w:t>
            </w:r>
            <w:r w:rsidRPr="00FF49DE">
              <w:rPr>
                <w:b/>
              </w:rPr>
              <w:t>4.</w:t>
            </w:r>
            <w:r w:rsidRPr="00FF49DE">
              <w:t xml:space="preserve"> Grinfeld J, et al. Classification and Personalized Prognosis in Myeloproliferative Neoplasms. </w:t>
            </w:r>
            <w:r w:rsidRPr="00FF49DE">
              <w:rPr>
                <w:i/>
              </w:rPr>
              <w:t>N Engl J Med</w:t>
            </w:r>
            <w:r w:rsidRPr="00FF49DE">
              <w:t xml:space="preserve"> 2018; </w:t>
            </w:r>
            <w:r w:rsidRPr="00FF49DE">
              <w:rPr>
                <w:b/>
              </w:rPr>
              <w:t>379</w:t>
            </w:r>
            <w:r w:rsidRPr="00FF49DE">
              <w:t xml:space="preserve">(15): 1416-30.  </w:t>
            </w:r>
            <w:r w:rsidRPr="00FF49DE">
              <w:rPr>
                <w:b/>
              </w:rPr>
              <w:t>5.</w:t>
            </w:r>
            <w:r w:rsidRPr="00FF49DE">
              <w:t xml:space="preserve"> Pich A, et al. JAK2V617F activating mutation is associated with the myeloproliferative type of chronic myelomonocytic leukaemia. </w:t>
            </w:r>
            <w:r w:rsidRPr="00FF49DE">
              <w:rPr>
                <w:i/>
              </w:rPr>
              <w:t>J Clin Pathol</w:t>
            </w:r>
            <w:r w:rsidRPr="00FF49DE">
              <w:t xml:space="preserve"> 2009; </w:t>
            </w:r>
            <w:r w:rsidRPr="00FF49DE">
              <w:rPr>
                <w:b/>
              </w:rPr>
              <w:t>62</w:t>
            </w:r>
            <w:r w:rsidRPr="00FF49DE">
              <w:t xml:space="preserve">(9): 798-801.  </w:t>
            </w:r>
            <w:r w:rsidRPr="00FF49DE">
              <w:rPr>
                <w:b/>
              </w:rPr>
              <w:t>6.</w:t>
            </w:r>
            <w:r w:rsidRPr="00FF49DE">
              <w:t xml:space="preserve"> WHO Classification of Tumours Editorial Board. Haematolymphoid tumours. Lyon (France): International Agency for Research on Cancer; forthcoming. (WHO classification of tumours series, 5th ed.; vol. 11). https://publications.iarc.fr.  </w:t>
            </w:r>
            <w:r w:rsidRPr="00FF49DE">
              <w:rPr>
                <w:b/>
              </w:rPr>
              <w:t>7.</w:t>
            </w:r>
            <w:r w:rsidRPr="00FF49DE">
              <w:t xml:space="preserve"> Stein BL, et al. Disruption of the ASXL1 gene is frequent in primary, post-essential thrombocytosis and post-polycythemia vera myelofibrosis, but not essential thrombocytosis or polycythemia vera: analysis of molecular genetics and clinical phenotypes. </w:t>
            </w:r>
            <w:r w:rsidRPr="00FF49DE">
              <w:rPr>
                <w:i/>
              </w:rPr>
              <w:t>Haematologica</w:t>
            </w:r>
            <w:r w:rsidRPr="00FF49DE">
              <w:t xml:space="preserve"> 2011; </w:t>
            </w:r>
            <w:r w:rsidRPr="00FF49DE">
              <w:rPr>
                <w:b/>
              </w:rPr>
              <w:t>96</w:t>
            </w:r>
            <w:r w:rsidRPr="00FF49DE">
              <w:t xml:space="preserve">(10): 1462-9.  </w:t>
            </w:r>
            <w:r w:rsidRPr="00FF49DE">
              <w:rPr>
                <w:b/>
              </w:rPr>
              <w:t>8.</w:t>
            </w:r>
            <w:r w:rsidRPr="00FF49DE">
              <w:t xml:space="preserve"> Tefferi A, et al. IDH1 and IDH2 mutation studies in 1473 patients with chronic-, fibrotic- or blast-phase essential thrombocythemia, polycythemia vera or myelofibrosis. </w:t>
            </w:r>
            <w:r w:rsidRPr="00FF49DE">
              <w:rPr>
                <w:i/>
              </w:rPr>
              <w:t>Leukemia</w:t>
            </w:r>
            <w:r w:rsidRPr="00FF49DE">
              <w:t xml:space="preserve"> 2010; </w:t>
            </w:r>
            <w:r w:rsidRPr="00FF49DE">
              <w:rPr>
                <w:b/>
              </w:rPr>
              <w:t>24</w:t>
            </w:r>
            <w:r w:rsidRPr="00FF49DE">
              <w:t xml:space="preserve">(7): 1302-9.  </w:t>
            </w:r>
            <w:r w:rsidRPr="00FF49DE">
              <w:rPr>
                <w:b/>
              </w:rPr>
              <w:t>9.</w:t>
            </w:r>
            <w:r w:rsidRPr="00FF49DE">
              <w:t xml:space="preserve"> Maslah N, et al. The role of LNK/SH2B3 genetic alterations in myeloproliferative neoplasms and other hematological disorders. </w:t>
            </w:r>
            <w:r w:rsidRPr="00FF49DE">
              <w:rPr>
                <w:i/>
              </w:rPr>
              <w:t>Leukemia</w:t>
            </w:r>
            <w:r w:rsidRPr="00FF49DE">
              <w:t xml:space="preserve"> 2017; </w:t>
            </w:r>
            <w:r w:rsidRPr="00FF49DE">
              <w:rPr>
                <w:b/>
              </w:rPr>
              <w:t>31</w:t>
            </w:r>
            <w:r w:rsidRPr="00FF49DE">
              <w:t xml:space="preserve">(8): 1661-70.  </w:t>
            </w:r>
            <w:r w:rsidRPr="00FF49DE">
              <w:rPr>
                <w:b/>
              </w:rPr>
              <w:t>10.</w:t>
            </w:r>
            <w:r w:rsidRPr="00FF49DE">
              <w:t xml:space="preserve"> Rumi E, et al. Clinical effect of driver mutations of JAK2, CALR, or MPL in primary myelofibrosis. </w:t>
            </w:r>
            <w:r w:rsidRPr="00FF49DE">
              <w:rPr>
                <w:i/>
              </w:rPr>
              <w:t>Blood</w:t>
            </w:r>
            <w:r w:rsidRPr="00FF49DE">
              <w:t xml:space="preserve"> 2014; </w:t>
            </w:r>
            <w:r w:rsidRPr="00FF49DE">
              <w:rPr>
                <w:b/>
              </w:rPr>
              <w:t>124</w:t>
            </w:r>
            <w:r w:rsidRPr="00FF49DE">
              <w:t xml:space="preserve">(7): 1062-9.  </w:t>
            </w:r>
            <w:r w:rsidRPr="00FF49DE">
              <w:rPr>
                <w:b/>
              </w:rPr>
              <w:t>11.</w:t>
            </w:r>
            <w:r w:rsidRPr="00FF49DE">
              <w:t xml:space="preserve"> Tefferi A, et al. MIPSS70+ Version 2.0: Mutation and Karyotype-Enhanced International Prognostic Scoring System for Primary Myelofibrosis. </w:t>
            </w:r>
            <w:r w:rsidRPr="00FF49DE">
              <w:rPr>
                <w:i/>
              </w:rPr>
              <w:t>J Clin Oncol</w:t>
            </w:r>
            <w:r w:rsidRPr="00FF49DE">
              <w:t xml:space="preserve"> 2018; </w:t>
            </w:r>
            <w:r w:rsidRPr="00FF49DE">
              <w:rPr>
                <w:b/>
              </w:rPr>
              <w:t>36</w:t>
            </w:r>
            <w:r w:rsidRPr="00FF49DE">
              <w:t xml:space="preserve">(17): 1769-70.  </w:t>
            </w:r>
            <w:r w:rsidRPr="00FF49DE">
              <w:rPr>
                <w:b/>
              </w:rPr>
              <w:t>12.</w:t>
            </w:r>
            <w:r w:rsidRPr="00FF49DE">
              <w:t xml:space="preserve"> Santos FPS, et al. Prognostic impact of RAS-pathway mutations in patients with myelofibrosis. </w:t>
            </w:r>
            <w:r w:rsidRPr="00FF49DE">
              <w:rPr>
                <w:i/>
              </w:rPr>
              <w:t>Leukemia</w:t>
            </w:r>
            <w:r w:rsidRPr="00FF49DE">
              <w:t xml:space="preserve"> 2020; </w:t>
            </w:r>
            <w:r w:rsidRPr="00FF49DE">
              <w:rPr>
                <w:b/>
              </w:rPr>
              <w:t>34</w:t>
            </w:r>
            <w:r w:rsidRPr="00FF49DE">
              <w:t xml:space="preserve">(3): 799-810.  </w:t>
            </w:r>
            <w:r w:rsidRPr="00FF49DE">
              <w:rPr>
                <w:b/>
              </w:rPr>
              <w:t>13.</w:t>
            </w:r>
            <w:r w:rsidRPr="00FF49DE">
              <w:t xml:space="preserve"> Coltro G, et al. RAS/CBL mutations predict resistance to JAK inhibitors in myelofibrosis and are associated with poor prognostic features. </w:t>
            </w:r>
            <w:r w:rsidRPr="00FF49DE">
              <w:rPr>
                <w:i/>
              </w:rPr>
              <w:t>Blood Adv</w:t>
            </w:r>
            <w:r w:rsidRPr="00FF49DE">
              <w:t xml:space="preserve"> 2020; </w:t>
            </w:r>
            <w:r w:rsidRPr="00FF49DE">
              <w:rPr>
                <w:b/>
              </w:rPr>
              <w:t>4</w:t>
            </w:r>
            <w:r w:rsidRPr="00FF49DE">
              <w:t xml:space="preserve">(15): 3677-87.  </w:t>
            </w:r>
            <w:r w:rsidRPr="00FF49DE">
              <w:rPr>
                <w:b/>
              </w:rPr>
              <w:t>14.</w:t>
            </w:r>
            <w:r w:rsidRPr="00FF49DE">
              <w:t xml:space="preserve"> Tefferi A, et al. Mutation-enhanced international prognostic systems for essential thrombocythaemia and polycythaemia vera. </w:t>
            </w:r>
            <w:r w:rsidRPr="00FF49DE">
              <w:rPr>
                <w:i/>
              </w:rPr>
              <w:t>Br J Haematol</w:t>
            </w:r>
            <w:r w:rsidRPr="00FF49DE">
              <w:t xml:space="preserve"> 2020; </w:t>
            </w:r>
            <w:r w:rsidRPr="00FF49DE">
              <w:rPr>
                <w:b/>
              </w:rPr>
              <w:t>189</w:t>
            </w:r>
            <w:r w:rsidRPr="00FF49DE">
              <w:t xml:space="preserve">(2): 291-302.  </w:t>
            </w:r>
            <w:r w:rsidRPr="00FF49DE">
              <w:rPr>
                <w:b/>
              </w:rPr>
              <w:t>15.</w:t>
            </w:r>
            <w:r w:rsidRPr="00FF49DE">
              <w:t xml:space="preserve"> Passamonti F, et al. A clinical-molecular prognostic model to predict survival in patients with post polycythemia vera and post essential thrombocythemia myelofibrosis. </w:t>
            </w:r>
            <w:r w:rsidRPr="00FF49DE">
              <w:rPr>
                <w:i/>
              </w:rPr>
              <w:t>Leukemia</w:t>
            </w:r>
            <w:r w:rsidRPr="00FF49DE">
              <w:t xml:space="preserve"> 2017; </w:t>
            </w:r>
            <w:r w:rsidRPr="00FF49DE">
              <w:rPr>
                <w:b/>
              </w:rPr>
              <w:t>31</w:t>
            </w:r>
            <w:r w:rsidRPr="00FF49DE">
              <w:t xml:space="preserve">(12): 2726-31.  </w:t>
            </w:r>
            <w:r w:rsidRPr="00FF49DE">
              <w:rPr>
                <w:b/>
              </w:rPr>
              <w:t>16.</w:t>
            </w:r>
            <w:r w:rsidRPr="00FF49DE">
              <w:t xml:space="preserve"> Gagelmann N, et al. Comprehensive clinical-molecular transplant scoring system for myelofibrosis undergoing stem cell transplantation. </w:t>
            </w:r>
            <w:r w:rsidRPr="00FF49DE">
              <w:rPr>
                <w:i/>
              </w:rPr>
              <w:t>Blood</w:t>
            </w:r>
            <w:r w:rsidRPr="00FF49DE">
              <w:t xml:space="preserve"> 2019; </w:t>
            </w:r>
            <w:r w:rsidRPr="00FF49DE">
              <w:rPr>
                <w:b/>
              </w:rPr>
              <w:t>133</w:t>
            </w:r>
            <w:r w:rsidRPr="00FF49DE">
              <w:t xml:space="preserve">(20): 2233-42.  </w:t>
            </w:r>
          </w:p>
          <w:p w14:paraId="6D77B798" w14:textId="682D496E" w:rsidR="00043DE3" w:rsidRPr="00D86D6A" w:rsidRDefault="00FF49DE" w:rsidP="00FF49DE">
            <w:pPr>
              <w:pStyle w:val="CLIN4"/>
            </w:pPr>
            <w:r w:rsidRPr="00FF49DE">
              <w:rPr>
                <w:b/>
              </w:rPr>
              <w:t>17.</w:t>
            </w:r>
            <w:r w:rsidRPr="00FF49DE">
              <w:t xml:space="preserve"> Harrison C, et al. JAK inhibition with ruxolitinib versus best available therapy for myelofibrosis. </w:t>
            </w:r>
            <w:r w:rsidRPr="00FF49DE">
              <w:rPr>
                <w:i/>
              </w:rPr>
              <w:t>N Engl J Med</w:t>
            </w:r>
            <w:r w:rsidRPr="00FF49DE">
              <w:t xml:space="preserve"> 2012; </w:t>
            </w:r>
            <w:r w:rsidRPr="00FF49DE">
              <w:rPr>
                <w:b/>
              </w:rPr>
              <w:t>366</w:t>
            </w:r>
            <w:r w:rsidRPr="00FF49DE">
              <w:t xml:space="preserve">(9): 787-98.  </w:t>
            </w:r>
            <w:r w:rsidRPr="00FF49DE">
              <w:rPr>
                <w:b/>
              </w:rPr>
              <w:t>18.</w:t>
            </w:r>
            <w:r w:rsidRPr="00FF49DE">
              <w:t xml:space="preserve"> Yoon SY, Won JH. The clinical role of interferon alpha in Philadelphia-negative myeloproliferative neoplasms. </w:t>
            </w:r>
            <w:r w:rsidRPr="00FF49DE">
              <w:rPr>
                <w:i/>
              </w:rPr>
              <w:t>Blood Res</w:t>
            </w:r>
            <w:r w:rsidRPr="00FF49DE">
              <w:t xml:space="preserve"> 2021; </w:t>
            </w:r>
            <w:r w:rsidRPr="00FF49DE">
              <w:rPr>
                <w:b/>
              </w:rPr>
              <w:t>56</w:t>
            </w:r>
            <w:r w:rsidRPr="00FF49DE">
              <w:t xml:space="preserve">(S1): S44-S50.  </w:t>
            </w:r>
            <w:r>
              <w:rPr>
                <w:rFonts w:cs="Calibri"/>
                <w:sz w:val="6"/>
                <w:szCs w:val="6"/>
              </w:rPr>
              <w:fldChar w:fldCharType="end"/>
            </w:r>
          </w:p>
        </w:tc>
      </w:tr>
    </w:tbl>
    <w:p w14:paraId="6D77B79A" w14:textId="53891A69" w:rsidR="00F166A0" w:rsidRPr="00D86D6A" w:rsidRDefault="00F166A0" w:rsidP="00D02B85">
      <w:pPr>
        <w:rPr>
          <w:rFonts w:ascii="Calibri" w:hAnsi="Calibri" w:cs="Calibri"/>
          <w:noProof/>
          <w:sz w:val="6"/>
          <w:szCs w:val="6"/>
        </w:rPr>
      </w:pPr>
    </w:p>
    <w:sectPr w:rsidR="00F166A0" w:rsidRPr="00D86D6A" w:rsidSect="00FC3DB3">
      <w:pgSz w:w="11900" w:h="16840"/>
      <w:pgMar w:top="1674" w:right="851" w:bottom="1134" w:left="851" w:header="680" w:footer="85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C96C1" w14:textId="77777777" w:rsidR="0070251C" w:rsidRDefault="0070251C">
      <w:pPr>
        <w:spacing w:after="0" w:line="240" w:lineRule="auto"/>
      </w:pPr>
      <w:r>
        <w:separator/>
      </w:r>
    </w:p>
  </w:endnote>
  <w:endnote w:type="continuationSeparator" w:id="0">
    <w:p w14:paraId="6584189B" w14:textId="77777777" w:rsidR="0070251C" w:rsidRDefault="00702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F5A23" w14:textId="77777777" w:rsidR="0070251C" w:rsidRDefault="0070251C">
      <w:pPr>
        <w:spacing w:after="0" w:line="240" w:lineRule="auto"/>
      </w:pPr>
      <w:r>
        <w:separator/>
      </w:r>
    </w:p>
  </w:footnote>
  <w:footnote w:type="continuationSeparator" w:id="0">
    <w:p w14:paraId="289D042B" w14:textId="77777777" w:rsidR="0070251C" w:rsidRDefault="007025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923BA"/>
    <w:multiLevelType w:val="hybridMultilevel"/>
    <w:tmpl w:val="ABBE2A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830AA"/>
    <w:multiLevelType w:val="hybridMultilevel"/>
    <w:tmpl w:val="F278A624"/>
    <w:lvl w:ilvl="0" w:tplc="5AC24314">
      <w:start w:val="1"/>
      <w:numFmt w:val="bullet"/>
      <w:pStyle w:val="ListParagraph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2" w15:restartNumberingAfterBreak="0">
    <w:nsid w:val="1FDF66A0"/>
    <w:multiLevelType w:val="hybridMultilevel"/>
    <w:tmpl w:val="A21C8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661D4"/>
    <w:multiLevelType w:val="multilevel"/>
    <w:tmpl w:val="F4ECC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A07AD3"/>
    <w:multiLevelType w:val="hybridMultilevel"/>
    <w:tmpl w:val="76D0A7BA"/>
    <w:lvl w:ilvl="0" w:tplc="10A884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A4AC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9223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E6C5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FCF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3C5F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94B1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52BC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2418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979727490">
    <w:abstractNumId w:val="1"/>
  </w:num>
  <w:num w:numId="2" w16cid:durableId="796988452">
    <w:abstractNumId w:val="2"/>
  </w:num>
  <w:num w:numId="3" w16cid:durableId="1497380442">
    <w:abstractNumId w:val="3"/>
  </w:num>
  <w:num w:numId="4" w16cid:durableId="76219274">
    <w:abstractNumId w:val="4"/>
  </w:num>
  <w:num w:numId="5" w16cid:durableId="279846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Lancet (modified for clin context docs)&lt;/Style&gt;&lt;LeftDelim&gt;{&lt;/LeftDelim&gt;&lt;RightDelim&gt;}&lt;/RightDelim&gt;&lt;FontName&gt;Calibri&lt;/FontName&gt;&lt;FontSize&gt;6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r5fate5w25e5ie0zx2xp0wtrxzs0wvxtdxx&quot;&gt;molecular.haematology@petermac.org&lt;record-ids&gt;&lt;item&gt;487&lt;/item&gt;&lt;item&gt;639&lt;/item&gt;&lt;item&gt;659&lt;/item&gt;&lt;item&gt;675&lt;/item&gt;&lt;item&gt;2129&lt;/item&gt;&lt;item&gt;2612&lt;/item&gt;&lt;item&gt;3128&lt;/item&gt;&lt;item&gt;3129&lt;/item&gt;&lt;item&gt;3160&lt;/item&gt;&lt;item&gt;3189&lt;/item&gt;&lt;item&gt;3190&lt;/item&gt;&lt;item&gt;3357&lt;/item&gt;&lt;item&gt;3358&lt;/item&gt;&lt;item&gt;3649&lt;/item&gt;&lt;item&gt;3688&lt;/item&gt;&lt;item&gt;3689&lt;/item&gt;&lt;item&gt;3690&lt;/item&gt;&lt;item&gt;3691&lt;/item&gt;&lt;/record-ids&gt;&lt;/item&gt;&lt;/Libraries&gt;"/>
  </w:docVars>
  <w:rsids>
    <w:rsidRoot w:val="00F166A0"/>
    <w:rsid w:val="00043DE3"/>
    <w:rsid w:val="00072CED"/>
    <w:rsid w:val="00076CE9"/>
    <w:rsid w:val="000C5320"/>
    <w:rsid w:val="000D2FE2"/>
    <w:rsid w:val="000E668C"/>
    <w:rsid w:val="00171F8D"/>
    <w:rsid w:val="00236CB7"/>
    <w:rsid w:val="003611E2"/>
    <w:rsid w:val="00386740"/>
    <w:rsid w:val="003928FD"/>
    <w:rsid w:val="00453F3B"/>
    <w:rsid w:val="004A0512"/>
    <w:rsid w:val="004B683B"/>
    <w:rsid w:val="004C263D"/>
    <w:rsid w:val="004F4667"/>
    <w:rsid w:val="005B783A"/>
    <w:rsid w:val="005B78C2"/>
    <w:rsid w:val="0070251C"/>
    <w:rsid w:val="007C788A"/>
    <w:rsid w:val="0086782A"/>
    <w:rsid w:val="008F1D2C"/>
    <w:rsid w:val="00A17D31"/>
    <w:rsid w:val="00A64309"/>
    <w:rsid w:val="00AF5D34"/>
    <w:rsid w:val="00AF73FA"/>
    <w:rsid w:val="00BB177E"/>
    <w:rsid w:val="00C266BE"/>
    <w:rsid w:val="00C531ED"/>
    <w:rsid w:val="00CC36FD"/>
    <w:rsid w:val="00D02B85"/>
    <w:rsid w:val="00D44C2E"/>
    <w:rsid w:val="00D6408C"/>
    <w:rsid w:val="00D86D6A"/>
    <w:rsid w:val="00DF261C"/>
    <w:rsid w:val="00E00165"/>
    <w:rsid w:val="00E101B0"/>
    <w:rsid w:val="00E13354"/>
    <w:rsid w:val="00E13CE4"/>
    <w:rsid w:val="00E26010"/>
    <w:rsid w:val="00E440FC"/>
    <w:rsid w:val="00E50A32"/>
    <w:rsid w:val="00E60BFC"/>
    <w:rsid w:val="00E73104"/>
    <w:rsid w:val="00E74528"/>
    <w:rsid w:val="00EA3169"/>
    <w:rsid w:val="00EE2AFF"/>
    <w:rsid w:val="00F166A0"/>
    <w:rsid w:val="00F672CE"/>
    <w:rsid w:val="00F72BF9"/>
    <w:rsid w:val="00FF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77B783"/>
  <w15:chartTrackingRefBased/>
  <w15:docId w15:val="{92A022B8-894B-4E1A-98F2-6B814EBA7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166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F166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166A0"/>
    <w:pPr>
      <w:tabs>
        <w:tab w:val="center" w:pos="4320"/>
        <w:tab w:val="right" w:pos="8640"/>
      </w:tabs>
      <w:spacing w:after="0" w:line="240" w:lineRule="auto"/>
    </w:pPr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F166A0"/>
    <w:rPr>
      <w:rFonts w:ascii="Cambria" w:eastAsia="MS Mincho" w:hAnsi="Cambria" w:cs="Times New Roman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F166A0"/>
    <w:pPr>
      <w:numPr>
        <w:numId w:val="1"/>
      </w:numPr>
      <w:spacing w:after="80"/>
      <w:ind w:left="428" w:hanging="425"/>
      <w:contextualSpacing/>
      <w:jc w:val="both"/>
    </w:pPr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table" w:customStyle="1" w:styleId="TableGrid1">
    <w:name w:val="Table Grid1"/>
    <w:basedOn w:val="TableNormal"/>
    <w:next w:val="TableGrid"/>
    <w:uiPriority w:val="59"/>
    <w:rsid w:val="00F166A0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LIN1HEADING">
    <w:name w:val="CLIN1(HEADING)"/>
    <w:basedOn w:val="Heading1"/>
    <w:link w:val="CLIN1HEADINGChar"/>
    <w:qFormat/>
    <w:rsid w:val="0086782A"/>
    <w:pPr>
      <w:keepNext w:val="0"/>
      <w:keepLines w:val="0"/>
      <w:spacing w:before="0" w:after="120" w:line="240" w:lineRule="auto"/>
      <w:jc w:val="center"/>
    </w:pPr>
    <w:rPr>
      <w:rFonts w:ascii="Calibri" w:eastAsia="MS Mincho" w:hAnsi="Calibri" w:cstheme="majorHAnsi"/>
      <w:b/>
      <w:caps/>
      <w:color w:val="411E75"/>
    </w:rPr>
  </w:style>
  <w:style w:type="paragraph" w:customStyle="1" w:styleId="CLIN2SUBHEADINGS">
    <w:name w:val="CLIN2(SUBHEADINGS)"/>
    <w:basedOn w:val="Heading2"/>
    <w:link w:val="CLIN2SUBHEADINGSChar"/>
    <w:qFormat/>
    <w:rsid w:val="0086782A"/>
    <w:pPr>
      <w:keepNext w:val="0"/>
      <w:keepLines w:val="0"/>
      <w:spacing w:before="0" w:after="60" w:line="240" w:lineRule="auto"/>
      <w:jc w:val="both"/>
    </w:pPr>
    <w:rPr>
      <w:rFonts w:ascii="Calibri" w:eastAsia="MS Mincho" w:hAnsi="Calibri" w:cstheme="majorHAnsi"/>
      <w:b/>
      <w:caps/>
      <w:color w:val="411E75"/>
      <w:sz w:val="22"/>
      <w:szCs w:val="18"/>
    </w:rPr>
  </w:style>
  <w:style w:type="character" w:customStyle="1" w:styleId="CLIN1HEADINGChar">
    <w:name w:val="CLIN1(HEADING) Char"/>
    <w:basedOn w:val="Heading1Char"/>
    <w:link w:val="CLIN1HEADING"/>
    <w:rsid w:val="0086782A"/>
    <w:rPr>
      <w:rFonts w:ascii="Calibri" w:eastAsia="MS Mincho" w:hAnsi="Calibri" w:cstheme="majorHAnsi"/>
      <w:b/>
      <w:caps/>
      <w:color w:val="411E75"/>
      <w:sz w:val="32"/>
      <w:szCs w:val="32"/>
    </w:rPr>
  </w:style>
  <w:style w:type="paragraph" w:customStyle="1" w:styleId="CLIN3BULLETPOINTS">
    <w:name w:val="CLIN3(BULLET POINTS)"/>
    <w:basedOn w:val="ListParagraph"/>
    <w:link w:val="CLIN3BULLETPOINTSChar"/>
    <w:qFormat/>
    <w:rsid w:val="0086782A"/>
    <w:rPr>
      <w:rFonts w:ascii="Calibri" w:hAnsi="Calibri"/>
    </w:rPr>
  </w:style>
  <w:style w:type="character" w:customStyle="1" w:styleId="CLIN2SUBHEADINGSChar">
    <w:name w:val="CLIN2(SUBHEADINGS) Char"/>
    <w:basedOn w:val="Heading2Char"/>
    <w:link w:val="CLIN2SUBHEADINGS"/>
    <w:rsid w:val="0086782A"/>
    <w:rPr>
      <w:rFonts w:ascii="Calibri" w:eastAsia="MS Mincho" w:hAnsi="Calibri" w:cstheme="majorHAnsi"/>
      <w:b/>
      <w:caps/>
      <w:color w:val="411E75"/>
      <w:sz w:val="26"/>
      <w:szCs w:val="18"/>
    </w:rPr>
  </w:style>
  <w:style w:type="paragraph" w:customStyle="1" w:styleId="CLIN4">
    <w:name w:val="CLIN4"/>
    <w:basedOn w:val="Normal"/>
    <w:link w:val="CLIN4Char"/>
    <w:qFormat/>
    <w:rsid w:val="000D2FE2"/>
    <w:pPr>
      <w:spacing w:after="0" w:line="240" w:lineRule="auto"/>
      <w:jc w:val="both"/>
    </w:pPr>
    <w:rPr>
      <w:rFonts w:ascii="Calibri" w:eastAsia="MS Mincho" w:hAnsi="Calibri" w:cs="Times New Roman"/>
      <w:noProof/>
      <w:sz w:val="12"/>
      <w:szCs w:val="24"/>
    </w:rPr>
  </w:style>
  <w:style w:type="character" w:customStyle="1" w:styleId="CLIN3BULLETPOINTSChar">
    <w:name w:val="CLIN3(BULLET POINTS) Char"/>
    <w:basedOn w:val="DefaultParagraphFont"/>
    <w:link w:val="CLIN3BULLETPOINTS"/>
    <w:rsid w:val="0086782A"/>
    <w:rPr>
      <w:rFonts w:ascii="Calibri" w:eastAsia="MS Mincho" w:hAnsi="Calibri" w:cstheme="majorHAnsi"/>
      <w:noProof/>
      <w:sz w:val="18"/>
      <w:szCs w:val="18"/>
      <w:lang w:eastAsia="en-AU"/>
    </w:rPr>
  </w:style>
  <w:style w:type="character" w:customStyle="1" w:styleId="CLIN4Char">
    <w:name w:val="CLIN4 Char"/>
    <w:basedOn w:val="DefaultParagraphFont"/>
    <w:link w:val="CLIN4"/>
    <w:rsid w:val="000D2FE2"/>
    <w:rPr>
      <w:rFonts w:ascii="Calibri" w:eastAsia="MS Mincho" w:hAnsi="Calibri" w:cs="Times New Roman"/>
      <w:noProof/>
      <w:sz w:val="12"/>
      <w:szCs w:val="24"/>
    </w:rPr>
  </w:style>
  <w:style w:type="table" w:styleId="TableGrid">
    <w:name w:val="Table Grid"/>
    <w:basedOn w:val="TableNormal"/>
    <w:uiPriority w:val="39"/>
    <w:rsid w:val="00F16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F166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F166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D02B85"/>
    <w:pPr>
      <w:spacing w:after="0" w:line="240" w:lineRule="auto"/>
    </w:pPr>
    <w:rPr>
      <w:rFonts w:ascii="Calibri" w:eastAsiaTheme="minorEastAsia" w:hAnsi="Calibri" w:cs="Calibri"/>
      <w:sz w:val="12"/>
      <w:szCs w:val="24"/>
      <w:lang w:val="en-US" w:eastAsia="zh-TW"/>
    </w:rPr>
  </w:style>
  <w:style w:type="character" w:customStyle="1" w:styleId="EndNoteBibliographyChar">
    <w:name w:val="EndNote Bibliography Char"/>
    <w:basedOn w:val="DefaultParagraphFont"/>
    <w:link w:val="EndNoteBibliography"/>
    <w:rsid w:val="00D02B85"/>
    <w:rPr>
      <w:rFonts w:ascii="Calibri" w:eastAsiaTheme="minorEastAsia" w:hAnsi="Calibri" w:cs="Calibri"/>
      <w:sz w:val="12"/>
      <w:szCs w:val="24"/>
      <w:lang w:val="en-US" w:eastAsia="zh-TW"/>
    </w:rPr>
  </w:style>
  <w:style w:type="paragraph" w:styleId="NoSpacing">
    <w:name w:val="No Spacing"/>
    <w:uiPriority w:val="1"/>
    <w:qFormat/>
    <w:rsid w:val="00D02B85"/>
    <w:pPr>
      <w:spacing w:after="0" w:line="240" w:lineRule="auto"/>
    </w:pPr>
    <w:rPr>
      <w:rFonts w:eastAsiaTheme="minorEastAsia"/>
      <w:sz w:val="24"/>
      <w:szCs w:val="24"/>
      <w:lang w:val="en-US" w:eastAsia="zh-TW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E668C"/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paragraph" w:customStyle="1" w:styleId="References">
    <w:name w:val="References"/>
    <w:basedOn w:val="Normal"/>
    <w:next w:val="Normal"/>
    <w:link w:val="ReferencesChar"/>
    <w:qFormat/>
    <w:rsid w:val="000E668C"/>
    <w:pPr>
      <w:spacing w:after="0" w:line="240" w:lineRule="auto"/>
      <w:ind w:left="424" w:hanging="424"/>
      <w:jc w:val="both"/>
    </w:pPr>
    <w:rPr>
      <w:rFonts w:ascii="Calibri" w:eastAsia="MS Mincho" w:hAnsi="Calibri" w:cs="Times New Roman"/>
      <w:noProof/>
      <w:sz w:val="12"/>
      <w:szCs w:val="24"/>
      <w:lang w:val="en-US"/>
    </w:rPr>
  </w:style>
  <w:style w:type="character" w:customStyle="1" w:styleId="ReferencesChar">
    <w:name w:val="References Char"/>
    <w:basedOn w:val="DefaultParagraphFont"/>
    <w:link w:val="References"/>
    <w:rsid w:val="000E668C"/>
    <w:rPr>
      <w:rFonts w:ascii="Calibri" w:eastAsia="MS Mincho" w:hAnsi="Calibri" w:cs="Times New Roman"/>
      <w:noProof/>
      <w:sz w:val="12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43D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3D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3DE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3D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DE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C78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88A"/>
  </w:style>
  <w:style w:type="paragraph" w:customStyle="1" w:styleId="EndNoteBibliographyTitle">
    <w:name w:val="EndNote Bibliography Title"/>
    <w:basedOn w:val="Normal"/>
    <w:link w:val="EndNoteBibliographyTitleChar"/>
    <w:rsid w:val="000D2FE2"/>
    <w:pPr>
      <w:spacing w:after="0"/>
      <w:jc w:val="center"/>
    </w:pPr>
    <w:rPr>
      <w:rFonts w:ascii="Calibri" w:hAnsi="Calibri" w:cs="Calibri"/>
      <w:noProof/>
      <w:sz w:val="12"/>
      <w:lang w:val="en-US"/>
    </w:rPr>
  </w:style>
  <w:style w:type="character" w:customStyle="1" w:styleId="EndNoteBibliographyTitleChar">
    <w:name w:val="EndNote Bibliography Title Char"/>
    <w:basedOn w:val="CLIN4Char"/>
    <w:link w:val="EndNoteBibliographyTitle"/>
    <w:rsid w:val="000D2FE2"/>
    <w:rPr>
      <w:rFonts w:ascii="Calibri" w:eastAsia="MS Mincho" w:hAnsi="Calibri" w:cs="Calibri"/>
      <w:noProof/>
      <w:sz w:val="12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FF49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49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Type xmlns="c44ab56d-57f8-4a14-86db-a39667906be8" xsi:nil="true"/>
    <Category xmlns="c44ab56d-57f8-4a14-86db-a39667906be8" xsi:nil="true"/>
    <b918a6e12641485a9ca8c2e70b4558c0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Operational</TermName>
          <TermId xmlns="http://schemas.microsoft.com/office/infopath/2007/PartnerControls">150389d9-0463-4c4a-b800-fb182dbb9bcb</TermId>
        </TermInfo>
      </Terms>
    </b918a6e12641485a9ca8c2e70b4558c0>
    <lcf76f155ced4ddcb4097134ff3c332f xmlns="c44ab56d-57f8-4a14-86db-a39667906be8">
      <Terms xmlns="http://schemas.microsoft.com/office/infopath/2007/PartnerControls"/>
    </lcf76f155ced4ddcb4097134ff3c332f>
    <b29dd6ef633047bba64c76c6e215692a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2b22734e-9cea-437f-97a4-653416044446</TermId>
        </TermInfo>
      </Terms>
    </b29dd6ef633047bba64c76c6e215692a>
    <i77a2d63ec754e4dbbf13ee1f809aa62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N/A</TermName>
          <TermId xmlns="http://schemas.microsoft.com/office/infopath/2007/PartnerControls">77aac54e-7746-4232-91ae-96cfc2b44f19</TermId>
        </TermInfo>
      </Terms>
    </i77a2d63ec754e4dbbf13ee1f809aa62>
    <k04f27a462bd4c45a610623ab03d8a6b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Business Ventures</TermName>
          <TermId xmlns="http://schemas.microsoft.com/office/infopath/2007/PartnerControls">771822a9-08f4-4b0c-b044-94205102db1e</TermId>
        </TermInfo>
      </Terms>
    </k04f27a462bd4c45a610623ab03d8a6b>
    <nb65ac56c571489cbc31094d7b888b19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Pathology</TermName>
          <TermId xmlns="http://schemas.microsoft.com/office/infopath/2007/PartnerControls">4a117755-78ff-4a2c-8e21-a559b22b64dd</TermId>
        </TermInfo>
      </Terms>
    </nb65ac56c571489cbc31094d7b888b19>
    <Department xmlns="c44ab56d-57f8-4a14-86db-a39667906be8" xsi:nil="true"/>
    <TaxCatchAll xmlns="bbb6251c-984c-4fcb-9547-f40f6d5e63ff">
      <Value>5</Value>
      <Value>4</Value>
      <Value>3</Value>
      <Value>2</Value>
      <Value>1</Value>
    </TaxCatchAll>
    <pmCostCentre xmlns="bbb6251c-984c-4fcb-9547-f40f6d5e63ff" xsi:nil="true"/>
    <_Flow_SignoffStatus xmlns="c44ab56d-57f8-4a14-86db-a39667906be8" xsi:nil="true"/>
    <NavigatorClassification xmlns="bbb6251c-984c-4fcb-9547-f40f6d5e63ff">Team Workspace</NavigatorClassification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1F1F8C0772B440BA84570C3C4286EA" ma:contentTypeVersion="29" ma:contentTypeDescription="Create a new document." ma:contentTypeScope="" ma:versionID="b3bcf93054b5d0678557845ec3dd46dd">
  <xsd:schema xmlns:xsd="http://www.w3.org/2001/XMLSchema" xmlns:xs="http://www.w3.org/2001/XMLSchema" xmlns:p="http://schemas.microsoft.com/office/2006/metadata/properties" xmlns:ns2="c44ab56d-57f8-4a14-86db-a39667906be8" xmlns:ns3="bbb6251c-984c-4fcb-9547-f40f6d5e63ff" targetNamespace="http://schemas.microsoft.com/office/2006/metadata/properties" ma:root="true" ma:fieldsID="676e0b85b827ae08faaea4d501add0a1" ns2:_="" ns3:_="">
    <xsd:import namespace="c44ab56d-57f8-4a14-86db-a39667906be8"/>
    <xsd:import namespace="bbb6251c-984c-4fcb-9547-f40f6d5e63ff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Department" minOccurs="0"/>
                <xsd:element ref="ns2:DocumentType" minOccurs="0"/>
                <xsd:element ref="ns3:k04f27a462bd4c45a610623ab03d8a6b" minOccurs="0"/>
                <xsd:element ref="ns3:TaxCatchAll" minOccurs="0"/>
                <xsd:element ref="ns3:nb65ac56c571489cbc31094d7b888b19" minOccurs="0"/>
                <xsd:element ref="ns3:b29dd6ef633047bba64c76c6e215692a" minOccurs="0"/>
                <xsd:element ref="ns3:i77a2d63ec754e4dbbf13ee1f809aa62" minOccurs="0"/>
                <xsd:element ref="ns3:b918a6e12641485a9ca8c2e70b4558c0" minOccurs="0"/>
                <xsd:element ref="ns3:pmCostCentre" minOccurs="0"/>
                <xsd:element ref="ns3:NavigatorClassification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4ab56d-57f8-4a14-86db-a39667906be8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format="Dropdown" ma:indexed="true" ma:internalName="Category">
      <xsd:simpleType>
        <xsd:restriction base="dms:Text">
          <xsd:maxLength value="255"/>
        </xsd:restriction>
      </xsd:simpleType>
    </xsd:element>
    <xsd:element name="Department" ma:index="9" nillable="true" ma:displayName="Department" ma:format="Dropdown" ma:internalName="Department">
      <xsd:simpleType>
        <xsd:restriction base="dms:Text">
          <xsd:maxLength value="255"/>
        </xsd:restriction>
      </xsd:simpleType>
    </xsd:element>
    <xsd:element name="DocumentType" ma:index="10" nillable="true" ma:displayName="Document Type" ma:format="Dropdown" ma:indexed="true" ma:internalName="DocumentType">
      <xsd:simpleType>
        <xsd:restriction base="dms:Text">
          <xsd:maxLength value="255"/>
        </xsd:restriction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8" nillable="true" ma:taxonomy="true" ma:internalName="lcf76f155ced4ddcb4097134ff3c332f" ma:taxonomyFieldName="MediaServiceImageTags" ma:displayName="Image Tags" ma:readOnly="false" ma:fieldId="{5cf76f15-5ced-4ddc-b409-7134ff3c332f}" ma:taxonomyMulti="true" ma:sspId="54dc490e-0ba4-43e8-b334-a6bff8b18b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3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3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4" nillable="true" ma:displayName="Location" ma:description="" ma:indexed="true" ma:internalName="MediaServiceLocation" ma:readOnly="true">
      <xsd:simpleType>
        <xsd:restriction base="dms:Text"/>
      </xsd:simpleType>
    </xsd:element>
    <xsd:element name="_Flow_SignoffStatus" ma:index="35" nillable="true" ma:displayName="Sign-off status" ma:internalName="Sign_x002d_off_x0020_status">
      <xsd:simpleType>
        <xsd:restriction base="dms:Text"/>
      </xsd:simpleType>
    </xsd:element>
    <xsd:element name="MediaServiceSearchProperties" ma:index="3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b6251c-984c-4fcb-9547-f40f6d5e63ff" elementFormDefault="qualified">
    <xsd:import namespace="http://schemas.microsoft.com/office/2006/documentManagement/types"/>
    <xsd:import namespace="http://schemas.microsoft.com/office/infopath/2007/PartnerControls"/>
    <xsd:element name="k04f27a462bd4c45a610623ab03d8a6b" ma:index="12" nillable="true" ma:taxonomy="true" ma:internalName="k04f27a462bd4c45a610623ab03d8a6b" ma:taxonomyFieldName="pmDivision" ma:displayName="Division" ma:readOnly="false" ma:default="-1;#Business Ventures|771822a9-08f4-4b0c-b044-94205102db1e" ma:fieldId="{404f27a4-62bd-4c45-a610-623ab03d8a6b}" ma:sspId="54dc490e-0ba4-43e8-b334-a6bff8b18b78" ma:termSetId="d91d20d7-c3b4-42e2-a4f8-5eca3df6795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hidden="true" ma:list="{f01ed893-b677-4de5-8b6b-0c6819b6e06b}" ma:internalName="TaxCatchAll" ma:showField="CatchAllData" ma:web="bbb6251c-984c-4fcb-9547-f40f6d5e63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b65ac56c571489cbc31094d7b888b19" ma:index="15" nillable="true" ma:taxonomy="true" ma:internalName="nb65ac56c571489cbc31094d7b888b19" ma:taxonomyFieldName="pmDepartment" ma:displayName="Department" ma:readOnly="false" ma:default="-1;#Pathology|4a117755-78ff-4a2c-8e21-a559b22b64dd" ma:fieldId="{7b65ac56-c571-489c-bc31-094d7b888b19}" ma:sspId="54dc490e-0ba4-43e8-b334-a6bff8b18b78" ma:termSetId="4d67b9e8-cf21-4aa6-83ce-5e4d67120ab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29dd6ef633047bba64c76c6e215692a" ma:index="17" nillable="true" ma:taxonomy="true" ma:internalName="b29dd6ef633047bba64c76c6e215692a" ma:taxonomyFieldName="pmAudienceMembers" ma:displayName="Audience and Members" ma:readOnly="false" ma:default="-1;#Internal|2b22734e-9cea-437f-97a4-653416044446" ma:fieldId="{b29dd6ef-6330-47bb-a64c-76c6e215692a}" ma:sspId="54dc490e-0ba4-43e8-b334-a6bff8b18b78" ma:termSetId="62add7b9-57bd-432c-8733-d6a6f14c7f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77a2d63ec754e4dbbf13ee1f809aa62" ma:index="19" nillable="true" ma:taxonomy="true" ma:internalName="i77a2d63ec754e4dbbf13ee1f809aa62" ma:taxonomyFieldName="pmStream" ma:displayName="Stream" ma:readOnly="false" ma:default="-1;#N/A|77aac54e-7746-4232-91ae-96cfc2b44f19" ma:fieldId="{277a2d63-ec75-4e4d-bbf1-3ee1f809aa62}" ma:sspId="54dc490e-0ba4-43e8-b334-a6bff8b18b78" ma:termSetId="1fc35126-0094-4f5b-885a-83fbff8cec4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918a6e12641485a9ca8c2e70b4558c0" ma:index="21" nillable="true" ma:taxonomy="true" ma:internalName="b918a6e12641485a9ca8c2e70b4558c0" ma:taxonomyFieldName="pmDataCategory" ma:displayName="Data Category" ma:readOnly="false" ma:default="-1;#Operational|150389d9-0463-4c4a-b800-fb182dbb9bcb" ma:fieldId="{b918a6e1-2641-485a-9ca8-c2e70b4558c0}" ma:sspId="54dc490e-0ba4-43e8-b334-a6bff8b18b78" ma:termSetId="9fd63634-52d1-4d2f-b379-de98110987c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mCostCentre" ma:index="22" nillable="true" ma:displayName="Cost Centre" ma:default="" ma:internalName="pmCostCentre" ma:readOnly="false">
      <xsd:simpleType>
        <xsd:restriction base="dms:Text"/>
      </xsd:simpleType>
    </xsd:element>
    <xsd:element name="NavigatorClassification" ma:index="23" nillable="true" ma:displayName="Site Classification" ma:default="Team Workspace" ma:internalName="NavigatorClassifi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56C1949-7F72-4B4B-9455-A840CB9B574A}">
  <ds:schemaRefs>
    <ds:schemaRef ds:uri="http://schemas.microsoft.com/office/2006/metadata/properties"/>
    <ds:schemaRef ds:uri="http://schemas.microsoft.com/office/infopath/2007/PartnerControls"/>
    <ds:schemaRef ds:uri="c44ab56d-57f8-4a14-86db-a39667906be8"/>
    <ds:schemaRef ds:uri="bbb6251c-984c-4fcb-9547-f40f6d5e63ff"/>
  </ds:schemaRefs>
</ds:datastoreItem>
</file>

<file path=customXml/itemProps2.xml><?xml version="1.0" encoding="utf-8"?>
<ds:datastoreItem xmlns:ds="http://schemas.openxmlformats.org/officeDocument/2006/customXml" ds:itemID="{680BD10C-55A7-41BB-B650-EE60F431AE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4ab56d-57f8-4a14-86db-a39667906be8"/>
    <ds:schemaRef ds:uri="bbb6251c-984c-4fcb-9547-f40f6d5e63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7100E1E-7A4C-438F-A460-40A4EE2647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1726</Words>
  <Characters>9840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Peter MacCallum Cancer Centre</Company>
  <LinksUpToDate>false</LinksUpToDate>
  <CharactersWithSpaces>11543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 Ella</dc:creator>
  <cp:keywords/>
  <dc:description/>
  <cp:lastModifiedBy>Yamuna Kankanige</cp:lastModifiedBy>
  <cp:revision>5</cp:revision>
  <dcterms:created xsi:type="dcterms:W3CDTF">2024-03-10T23:53:00Z</dcterms:created>
  <dcterms:modified xsi:type="dcterms:W3CDTF">2024-04-02T02:12:00Z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746858051</vt:i4>
  </property>
  <property fmtid="{D5CDD505-2E9C-101B-9397-08002B2CF9AE}" pid="3" name="ContentTypeId">
    <vt:lpwstr>0x010100451F1F8C0772B440BA84570C3C4286EA</vt:lpwstr>
  </property>
  <property fmtid="{D5CDD505-2E9C-101B-9397-08002B2CF9AE}" pid="4" name="Order">
    <vt:r8>6632400</vt:r8>
  </property>
  <property fmtid="{D5CDD505-2E9C-101B-9397-08002B2CF9AE}" pid="5" name="pmDataCategory">
    <vt:lpwstr>5;#Operational|150389d9-0463-4c4a-b800-fb182dbb9bcb</vt:lpwstr>
  </property>
  <property fmtid="{D5CDD505-2E9C-101B-9397-08002B2CF9AE}" pid="6" name="pmStream">
    <vt:lpwstr>4;#N/A|77aac54e-7746-4232-91ae-96cfc2b44f19</vt:lpwstr>
  </property>
  <property fmtid="{D5CDD505-2E9C-101B-9397-08002B2CF9AE}" pid="7" name="pmAudienceMembers">
    <vt:lpwstr>3;#Internal|2b22734e-9cea-437f-97a4-653416044446</vt:lpwstr>
  </property>
  <property fmtid="{D5CDD505-2E9C-101B-9397-08002B2CF9AE}" pid="8" name="pmDepartment">
    <vt:lpwstr>2;#Pathology|4a117755-78ff-4a2c-8e21-a559b22b64dd</vt:lpwstr>
  </property>
  <property fmtid="{D5CDD505-2E9C-101B-9397-08002B2CF9AE}" pid="9" name="pmDivision">
    <vt:lpwstr>1;#Business Ventures|771822a9-08f4-4b0c-b044-94205102db1e</vt:lpwstr>
  </property>
  <property fmtid="{D5CDD505-2E9C-101B-9397-08002B2CF9AE}" pid="10" name="MediaServiceImageTags">
    <vt:lpwstr/>
  </property>
</Properties>
</file>