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B783" w14:textId="77777777" w:rsidR="00F166A0" w:rsidRPr="00D86D6A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D86D6A" w14:paraId="6D77B799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D77B784" w14:textId="77777777" w:rsidR="00043DE3" w:rsidRPr="00D86D6A" w:rsidRDefault="00043DE3" w:rsidP="00043DE3">
            <w:pPr>
              <w:pStyle w:val="CLIN1HEADING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 xml:space="preserve">CLINICAL Utility of Molecular Testing in </w:t>
            </w:r>
            <w:r w:rsidRPr="00D86D6A">
              <w:rPr>
                <w:rFonts w:cs="Calibri"/>
                <w:lang w:eastAsia="en-AU"/>
              </w:rPr>
              <w:br/>
              <w:t>CLassical Myeloproliferative Neoplasms</w:t>
            </w:r>
          </w:p>
          <w:p w14:paraId="6D77B785" w14:textId="77777777"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Diagnostic UTILITY</w:t>
            </w:r>
          </w:p>
          <w:p w14:paraId="6D77B786" w14:textId="03FCB88E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Classical </w:t>
            </w:r>
            <w:r w:rsidR="000C5320">
              <w:rPr>
                <w:rFonts w:cs="Calibri"/>
                <w:i/>
              </w:rPr>
              <w:t>BCR</w:t>
            </w:r>
            <w:r w:rsidR="000C5320" w:rsidRPr="000C5320">
              <w:rPr>
                <w:rFonts w:cs="Calibri"/>
                <w:iCs/>
              </w:rPr>
              <w:t>::</w:t>
            </w:r>
            <w:r w:rsidR="000C5320">
              <w:rPr>
                <w:rFonts w:cs="Calibri"/>
                <w:i/>
              </w:rPr>
              <w:t>ABL</w:t>
            </w:r>
            <w:r w:rsidRPr="00D86D6A">
              <w:rPr>
                <w:rFonts w:cs="Calibri"/>
                <w:i/>
              </w:rPr>
              <w:t>1</w:t>
            </w:r>
            <w:r w:rsidRPr="00D86D6A">
              <w:rPr>
                <w:rFonts w:cs="Calibri"/>
              </w:rPr>
              <w:t xml:space="preserve">-negative myeloproliferative neoplasms (MPN) include polycythaemia vera (PV), essential thrombocythaemia (ET) and primary myelofibrosis (PMF). The presence of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(&gt;95% PV and 50%-60% of ET/PMF), </w:t>
            </w:r>
            <w:r w:rsidRPr="00D86D6A">
              <w:rPr>
                <w:rFonts w:cs="Calibri"/>
                <w:i/>
              </w:rPr>
              <w:t xml:space="preserve">CALR </w:t>
            </w:r>
            <w:r w:rsidRPr="00D86D6A">
              <w:rPr>
                <w:rFonts w:cs="Calibri"/>
              </w:rPr>
              <w:t>(25%-30% ET/PMF) or</w:t>
            </w:r>
            <w:r w:rsidRPr="00D86D6A">
              <w:rPr>
                <w:rFonts w:cs="Calibri"/>
                <w:i/>
              </w:rPr>
              <w:t xml:space="preserve"> MPL</w:t>
            </w:r>
            <w:r w:rsidRPr="00D86D6A">
              <w:rPr>
                <w:rFonts w:cs="Calibri"/>
              </w:rPr>
              <w:t xml:space="preserve"> (~5% ET/PMF) constitutes a major diagnostic criterion in these neoplasms. </w:t>
            </w:r>
          </w:p>
          <w:p w14:paraId="6D77B787" w14:textId="5C531E96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exon 12 mutations are seen in Val617Phe negative PV and are associated with isolated erythrocytosis. They may also be rarely observed </w:t>
            </w:r>
            <w:r w:rsidR="00E101B0">
              <w:rPr>
                <w:rFonts w:cs="Calibri"/>
              </w:rPr>
              <w:t xml:space="preserve">in </w:t>
            </w:r>
            <w:r w:rsidR="00E101B0" w:rsidRPr="00D86D6A">
              <w:rPr>
                <w:rFonts w:cs="Calibri"/>
              </w:rPr>
              <w:t>myelodysplastic/myeloproliferative neoplasm with ring sideroblasts an</w:t>
            </w:r>
            <w:r w:rsidR="00E101B0">
              <w:rPr>
                <w:rFonts w:cs="Calibri"/>
              </w:rPr>
              <w:t>d thrombocytosis (MDS/MPN-RS-T)</w:t>
            </w:r>
            <w:r w:rsidR="00FF49DE">
              <w:rPr>
                <w:rFonts w:cs="Calibri"/>
              </w:rPr>
              <w:fldChar w:fldCharType="begin">
                <w:fldData xml:space="preserve">PEVuZE5vdGU+PENpdGU+PEF1dGhvcj5TY290dDwvQXV0aG9yPjxZZWFyPjIwMTE8L1llYXI+PFJl
Y051bT42Mzk8L1JlY051bT48RGlzcGxheVRleHQ+PHN0eWxlIGZhY2U9InN1cGVyc2NyaXB0Ij4x
PC9zdHlsZT48L0Rpc3BsYXlUZXh0PjxyZWNvcmQ+PHJlYy1udW1iZXI+NjM5PC9yZWMtbnVtYmVy
Pjxmb3JlaWduLWtleXM+PGtleSBhcHA9IkVOIiBkYi1pZD0iNXI1ZmF0ZTV3MjVlNWllMHp4Mnhw
MHd0cnh6czB3dnh0ZHh4IiB0aW1lc3RhbXA9IjE2NDY3MTczODgiIGd1aWQ9IjA1ZjhhZmMwLTNm
ZTMtNGNkZC05OTBjLWU4MWY4NTkyNDUxZiI+NjM5PC9rZXk+PGtleSBhcHA9IkVOV2ViIiBkYi1p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PEVuZE5vdGU+PENpdGU+PEF1dGhvcj5TY290dDwvQXV0aG9yPjxZZWFyPjIwMTE8L1llYXI+PFJl
Y051bT42Mzk8L1JlY051bT48RGlzcGxheVRleHQ+PHN0eWxlIGZhY2U9InN1cGVyc2NyaXB0Ij4x
PC9zdHlsZT48L0Rpc3BsYXlUZXh0PjxyZWNvcmQ+PHJlYy1udW1iZXI+NjM5PC9yZWMtbnVtYmVy
Pjxmb3JlaWduLWtleXM+PGtleSBhcHA9IkVOIiBkYi1pZD0iNXI1ZmF0ZTV3MjVlNWllMHp4Mnhw
MHd0cnh6czB3dnh0ZHh4IiB0aW1lc3RhbXA9IjE2NDY3MTczODgiIGd1aWQ9IjA1ZjhhZmMwLTNm
ZTMtNGNkZC05OTBjLWU4MWY4NTkyNDUxZiI+NjM5PC9rZXk+PGtleSBhcHA9IkVOV2ViIiBkYi1p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8" w14:textId="77777777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Approximately 10% of ET/PMF lack the typical driver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(‘triple-negative MPN’); the diagnosis can be supported by the presence of an alternative clonal marker (</w:t>
            </w:r>
            <w:r w:rsidRPr="00DF261C">
              <w:rPr>
                <w:rFonts w:cs="Calibri"/>
                <w:i/>
                <w:iCs/>
              </w:rPr>
              <w:t>e.g.</w:t>
            </w:r>
            <w:r w:rsidRPr="00D86D6A">
              <w:rPr>
                <w:rFonts w:cs="Calibri"/>
              </w:rPr>
              <w:t xml:space="preserve">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EZH2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TET2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) in the appropriate clinicopathological context.</w:t>
            </w:r>
          </w:p>
          <w:p w14:paraId="6D77B789" w14:textId="44562999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Co-mutation of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is a rare but recognised phenomenon, most frequently occurring in cases with a low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allele burden (&lt;5%)</w:t>
            </w:r>
            <w:r w:rsidR="00FF49DE">
              <w:rPr>
                <w:rFonts w:cs="Calibri"/>
              </w:rPr>
              <w:fldChar w:fldCharType="begin">
                <w:fldData xml:space="preserve">PEVuZE5vdGU+PENpdGU+PEF1dGhvcj5Nb3JhPC9BdXRob3I+PFllYXI+MjAyMTwvWWVhcj48UmVj
TnVtPjMxMjg8L1JlY051bT48RGlzcGxheVRleHQ+PHN0eWxlIGZhY2U9InN1cGVyc2NyaXB0Ij4y
PC9zdHlsZT48L0Rpc3BsYXlUZXh0PjxyZWNvcmQ+PHJlYy1udW1iZXI+MzEyODwvcmVjLW51bWJl
cj48Zm9yZWlnbi1rZXlzPjxrZXkgYXBwPSJFTiIgZGItaWQ9IjVyNWZhdGU1dzI1ZTVpZTB6eDJ4
cDB3dHJ4enMwd3Z4dGR4eCIgdGltZXN0YW1wPSIxNjQ2NzE5NTAwIiBndWlkPSI4OTI0MjU3ZS0x
OWE4LTRkZTgtYjhmMy1hMWE5ZTMyZjY0ZmYiPjMxMjg8L2tleT48L2ZvcmVpZ24ta2V5cz48cmVm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PEVuZE5vdGU+PENpdGU+PEF1dGhvcj5Nb3JhPC9BdXRob3I+PFllYXI+MjAyMTwvWWVhcj48UmVj
TnVtPjMxMjg8L1JlY051bT48RGlzcGxheVRleHQ+PHN0eWxlIGZhY2U9InN1cGVyc2NyaXB0Ij4y
PC9zdHlsZT48L0Rpc3BsYXlUZXh0PjxyZWNvcmQ+PHJlYy1udW1iZXI+MzEyODwvcmVjLW51bWJl
cj48Zm9yZWlnbi1rZXlzPjxrZXkgYXBwPSJFTiIgZGItaWQ9IjVyNWZhdGU1dzI1ZTVpZTB6eDJ4
cDB3dHJ4enMwd3Z4dGR4eCIgdGltZXN0YW1wPSIxNjQ2NzE5NTAwIiBndWlkPSI4OTI0MjU3ZS0x
OWE4LTRkZTgtYjhmMy1hMWE5ZTMyZjY0ZmYiPjMxMjg8L2tleT48L2ZvcmVpZ24ta2V5cz48cmVm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2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="000C5320">
              <w:rPr>
                <w:rFonts w:cs="Calibri"/>
                <w:i/>
              </w:rPr>
              <w:t>BCR</w:t>
            </w:r>
            <w:r w:rsidR="000C5320" w:rsidRPr="000C5320">
              <w:rPr>
                <w:rFonts w:cs="Calibri"/>
                <w:iCs/>
              </w:rPr>
              <w:t>::</w:t>
            </w:r>
            <w:r w:rsidR="000C5320">
              <w:rPr>
                <w:rFonts w:cs="Calibri"/>
                <w:i/>
              </w:rPr>
              <w:t>ABL</w:t>
            </w:r>
            <w:r w:rsidRPr="00D86D6A">
              <w:rPr>
                <w:rFonts w:cs="Calibri"/>
                <w:i/>
              </w:rPr>
              <w:t>1</w:t>
            </w:r>
            <w:r w:rsidRPr="00D86D6A">
              <w:rPr>
                <w:rFonts w:cs="Calibri"/>
              </w:rPr>
              <w:t xml:space="preserve"> may also rarely co-occur. </w:t>
            </w:r>
          </w:p>
          <w:p w14:paraId="6D77B78A" w14:textId="4A10CF42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Acquired uniparental disomy / </w:t>
            </w:r>
            <w:r w:rsidR="00A64309">
              <w:rPr>
                <w:rFonts w:cs="Calibri"/>
              </w:rPr>
              <w:t>c</w:t>
            </w:r>
            <w:r w:rsidR="00E101B0">
              <w:rPr>
                <w:rFonts w:cs="Calibri"/>
              </w:rPr>
              <w:t>opy-</w:t>
            </w:r>
            <w:r w:rsidR="00A64309">
              <w:rPr>
                <w:rFonts w:cs="Calibri"/>
              </w:rPr>
              <w:t xml:space="preserve">neutral </w:t>
            </w:r>
            <w:r w:rsidRPr="00D86D6A">
              <w:rPr>
                <w:rFonts w:cs="Calibri"/>
              </w:rPr>
              <w:t xml:space="preserve">loss of heterozygosity of 9p24 </w:t>
            </w:r>
            <w:r w:rsidR="004B683B">
              <w:rPr>
                <w:rFonts w:cs="Calibri"/>
              </w:rPr>
              <w:t>is observed in approximately 30</w:t>
            </w:r>
            <w:r w:rsidR="00E440FC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 xml:space="preserve">-50% of PV and 20% of PMF, often manifesting as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allele burden. This is rarely seen in ET, therefore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should prompt consideration of a diagnosis PV, PMF or post-ET/PV MF</w:t>
            </w:r>
            <w:r w:rsidR="00FF49DE">
              <w:rPr>
                <w:rFonts w:cs="Calibri"/>
              </w:rPr>
              <w:fldChar w:fldCharType="begin">
                <w:fldData xml:space="preserve">PEVuZE5vdGU+PENpdGU+PEF1dGhvcj5XYW5nPC9BdXRob3I+PFllYXI+MjAxNjwvWWVhcj48UmVj
TnVtPjMxMjk8L1JlY051bT48RGlzcGxheVRleHQ+PHN0eWxlIGZhY2U9InN1cGVyc2NyaXB0Ij4z
LDQ8L3N0eWxlPjwvRGlzcGxheVRleHQ+PHJlY29yZD48cmVjLW51bWJlcj4zMTI5PC9yZWMtbnVt
YmVyPjxmb3JlaWduLWtleXM+PGtleSBhcHA9IkVOIiBkYi1pZD0iNXI1ZmF0ZTV3MjVlNWllMHp4
MnhwMHd0cnh6czB3dnh0ZHh4IiB0aW1lc3RhbXA9IjE2NDY3MTk1MDAiIGd1aWQ9IjgzYjEzZTc1
LTY2OTctNGMyMC04MjllLTRkNjk5NDA3YWIxOCI+MzEyOTwva2V5PjwvZm9yZWlnbi1rZXlzPjxy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WWVhcj4yMDE4PC9ZZWFyPjxSZWNOdW0+MjEyOTwvUmVjTnVtPjxyZWNvcmQ+PHJlYy1udW1iZXI+
MjEyOTwvcmVjLW51bWJlcj48Zm9yZWlnbi1rZXlzPjxrZXkgYXBwPSJFTiIgZGItaWQ9IjVyNWZh
dGU1dzI1ZTVpZTB6eDJ4cDB3dHJ4enMwd3Z4dGR4eCIgdGltZXN0YW1wPSIxNjQ2NzE4NzAxIiBn
dWlkPSI5Njc1ZWFlMC05NmJhLTRiYzctYjBkYy02MmFjNWNmY2IwZjUiPjIxMjk8L2tleT48a2V5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PjwvZGF0ZXM+PGlzYm4+MTUzMy00NDA2IChFbGVjdHJvbmljKSYjeEQ7MDAyOC00NzkzIChQcmlu
dCkmI3hEOzAwMjgtNDc5MyAoTGlua2luZyk8L2lzYm4+PGFjY2Vzc2lvbi1udW0+MzAzMDQ2NTU8
L2FjY2Vzc2lvbi1udW0+PHVybHM+PHJlbGF0ZWQtdXJscz48dXJsPmh0dHBzOi8vd3d3Lm5jYmku
bmxtLm5paC5nb3YvcHVibWVkLzMwMzA0NjU1PC91cmw+PC9yZWxhdGVkLXVybHM+PC91cmxzPjxj
dXN0b20yPlBNQzcwMzA5NDg8L2N1c3RvbTI+PGVsZWN0cm9uaWMtcmVzb3VyY2UtbnVtPjEwLjEw
NTYvTkVKTW9hMTcxNjYxNDwvZWxlY3Ryb25pYy1yZXNvdXJjZS1udW0+PC9yZWNvcmQ+PC9DaXRl
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PEVuZE5vdGU+PENpdGU+PEF1dGhvcj5XYW5nPC9BdXRob3I+PFllYXI+MjAxNjwvWWVhcj48UmVj
TnVtPjMxMjk8L1JlY051bT48RGlzcGxheVRleHQ+PHN0eWxlIGZhY2U9InN1cGVyc2NyaXB0Ij4z
LDQ8L3N0eWxlPjwvRGlzcGxheVRleHQ+PHJlY29yZD48cmVjLW51bWJlcj4zMTI5PC9yZWMtbnVt
YmVyPjxmb3JlaWduLWtleXM+PGtleSBhcHA9IkVOIiBkYi1pZD0iNXI1ZmF0ZTV3MjVlNWllMHp4
MnhwMHd0cnh6czB3dnh0ZHh4IiB0aW1lc3RhbXA9IjE2NDY3MTk1MDAiIGd1aWQ9IjgzYjEzZTc1
LTY2OTctNGMyMC04MjllLTRkNjk5NDA3YWIxOCI+MzEyOTwva2V5PjwvZm9yZWlnbi1rZXlzPjxy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WWVhcj4yMDE4PC9ZZWFyPjxSZWNOdW0+MjEyOTwvUmVjTnVtPjxyZWNvcmQ+PHJlYy1udW1iZXI+
MjEyOTwvcmVjLW51bWJlcj48Zm9yZWlnbi1rZXlzPjxrZXkgYXBwPSJFTiIgZGItaWQ9IjVyNWZh
dGU1dzI1ZTVpZTB6eDJ4cDB3dHJ4enMwd3Z4dGR4eCIgdGltZXN0YW1wPSIxNjQ2NzE4NzAxIiBn
dWlkPSI5Njc1ZWFlMC05NmJhLTRiYzctYjBkYy02MmFjNWNmY2IwZjUiPjIxMjk8L2tleT48a2V5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PjwvZGF0ZXM+PGlzYm4+MTUzMy00NDA2IChFbGVjdHJvbmljKSYjeEQ7MDAyOC00NzkzIChQcmlu
dCkmI3hEOzAwMjgtNDc5MyAoTGlua2luZyk8L2lzYm4+PGFjY2Vzc2lvbi1udW0+MzAzMDQ2NTU8
L2FjY2Vzc2lvbi1udW0+PHVybHM+PHJlbGF0ZWQtdXJscz48dXJsPmh0dHBzOi8vd3d3Lm5jYmku
bmxtLm5paC5nb3YvcHVibWVkLzMwMzA0NjU1PC91cmw+PC9yZWxhdGVkLXVybHM+PC91cmxzPjxj
dXN0b20yPlBNQzcwMzA5NDg8L2N1c3RvbTI+PGVsZWN0cm9uaWMtcmVzb3VyY2UtbnVtPjEwLjEw
NTYvTkVKTW9hMTcxNjYxNDwvZWxlY3Ryb25pYy1yZXNvdXJjZS1udW0+PC9yZWNvcmQ+PC9DaXRl
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3,4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B" w14:textId="6266E13A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mutations </w:t>
            </w:r>
            <w:r w:rsidRPr="00DF261C">
              <w:rPr>
                <w:rFonts w:cs="Calibri"/>
              </w:rPr>
              <w:t>can</w:t>
            </w:r>
            <w:r w:rsidRPr="00D86D6A">
              <w:rPr>
                <w:rFonts w:cs="Calibri"/>
              </w:rPr>
              <w:t xml:space="preserve"> also occur in chronic myelomonocytic leukaemia (CMML) and are typically associated with proliferative features</w:t>
            </w:r>
            <w:r w:rsidR="00FF49DE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TnVtPjQ4NzwvUmVjTnVtPjxEaXNwbGF5VGV4dD48c3R5bGUgZmFjZT0ic3VwZXJzY3JpcHQiPjU8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TnVtPjQ4NzwvUmVjTnVtPjxEaXNwbGF5VGV4dD48c3R5bGUgZmFjZT0ic3VwZXJzY3JpcHQiPjU8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5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Pr="00D86D6A">
              <w:rPr>
                <w:rFonts w:cs="Calibri"/>
                <w:i/>
              </w:rPr>
              <w:t>MPL</w:t>
            </w:r>
            <w:r w:rsidR="00DF261C" w:rsidRPr="00DF261C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CALR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 xml:space="preserve">CSF3R </w:t>
            </w:r>
            <w:r w:rsidRPr="00D86D6A">
              <w:rPr>
                <w:rFonts w:cs="Calibri"/>
              </w:rPr>
              <w:t>mutations are rarely observed in CMML.</w:t>
            </w:r>
          </w:p>
          <w:p w14:paraId="6D77B78C" w14:textId="2C8C3438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diagnosis of </w:t>
            </w:r>
            <w:r w:rsidR="00E101B0">
              <w:rPr>
                <w:rFonts w:cs="Calibri"/>
              </w:rPr>
              <w:t>MDS/MPN-RS-T</w:t>
            </w:r>
            <w:r w:rsidRPr="00D86D6A">
              <w:rPr>
                <w:rFonts w:cs="Calibri"/>
              </w:rPr>
              <w:t xml:space="preserve"> is strongly supported by the presence of an </w:t>
            </w:r>
            <w:r w:rsidRPr="00D86D6A">
              <w:rPr>
                <w:rFonts w:cs="Calibri"/>
                <w:i/>
              </w:rPr>
              <w:t xml:space="preserve">SF3B1 </w:t>
            </w:r>
            <w:r w:rsidRPr="00D86D6A">
              <w:rPr>
                <w:rFonts w:cs="Calibri"/>
              </w:rPr>
              <w:t>mutation together with a</w:t>
            </w:r>
            <w:r w:rsidRPr="00D86D6A">
              <w:rPr>
                <w:rFonts w:cs="Calibri"/>
                <w:i/>
              </w:rPr>
              <w:t xml:space="preserve"> JAK2</w:t>
            </w:r>
            <w:r w:rsidRPr="00D86D6A">
              <w:rPr>
                <w:rFonts w:cs="Calibri"/>
              </w:rPr>
              <w:t xml:space="preserve"> (most common), 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mutation</w:t>
            </w:r>
            <w:r w:rsidR="00FF49DE">
              <w:rPr>
                <w:rFonts w:cs="Calibri"/>
              </w:rPr>
              <w:fldChar w:fldCharType="begin"/>
            </w:r>
            <w:r w:rsidR="00FF49DE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face="superscript"&gt;6&lt;/style&gt;&lt;/DisplayText&gt;&lt;record&gt;&lt;rec-number&gt;3649&lt;/rec-number&gt;&lt;foreign-keys&gt;&lt;key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6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D" w14:textId="00F76EE2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Mutations in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 spliceosome genes, and RAS pathway genes are uncommon in chronic phase MPN (ET and PV), therefore a diagnosis of PMF, post-ET MF and post-PV MF should be considered</w:t>
            </w:r>
            <w:r w:rsidR="00FF49DE">
              <w:rPr>
                <w:rFonts w:cs="Calibri"/>
              </w:rPr>
              <w:fldChar w:fldCharType="begin">
                <w:fldData xml:space="preserve">PEVuZE5vdGU+PENpdGU+PEF1dGhvcj5TdGVpbjwvQXV0aG9yPjxZZWFyPjIwMTE8L1llYXI+PFJl
Y051bT42NTk8L1JlY051bT48RGlzcGxheVRleHQ+PHN0eWxlIGZhY2U9InN1cGVyc2NyaXB0Ij40
LDc8L3N0eWxlPjwvRGlzcGxheVRleHQ+PHJlY29yZD48cmVjLW51bWJlcj42NTk8L3JlYy1udW1i
ZXI+PGZvcmVpZ24ta2V5cz48a2V5IGFwcD0iRU4iIGRiLWlkPSI1cjVmYXRlNXcyNWU1aWUwengy
eHAwd3RyeHpzMHd2eHRkeHgiIHRpbWVzdGFtcD0iMTY0NjcxNzQ3NiIgZ3VpZD0iNDIxYjAzMTMt
MTQzMy00NjAyLTk4ZjUtZWNkZTU4NGY5ZmZiIj42NTk8L2tleT48a2V5IGFwcD0iRU5XZWIiIGRi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b3I+R3JpbmZlbGQ8L0F1dGhvcj48WWVhcj4yMDE4PC9ZZWFyPjxSZWNOdW0+MjEyOTwvUmVjTnVt
PjxyZWNvcmQ+PHJlYy1udW1iZXI+MjEyOTwvcmVjLW51bWJlcj48Zm9yZWlnbi1rZXlzPjxrZXkg
YXBwPSJFTiIgZGItaWQ9IjVyNWZhdGU1dzI1ZTVpZTB6eDJ4cDB3dHJ4enMwd3Z4dGR4eCIgdGlt
ZXN0YW1wPSIxNjQ2NzE4NzAxIiBndWlkPSI5Njc1ZWFlMC05NmJhLTRiYzctYjBkYy02MmFjNWNm
Y2IwZjUiPjIxMjk8L2tleT48a2V5IGFwcD0iRU5XZWIiIGRiLWlkPSIiPjA8L2tleT48L2ZvcmVp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KSYjeEQ7MDAyOC00NzkzIChQcmludCkmI3hEOzAwMjgtNDc5MyAoTGlua2luZyk8L2lzYm4+PGFj
Y2Vzc2lvbi1udW0+MzAzMDQ2NTU8L2FjY2Vzc2lvbi1udW0+PHVybHM+PHJlbGF0ZWQtdXJscz48
dXJsPmh0dHBzOi8vd3d3Lm5jYmkubmxtLm5paC5nb3YvcHVibWVkLzMwMzA0NjU1PC91cmw+PC9y
ZWxhdGVkLXVybHM+PC91cmxzPjxjdXN0b20yPlBNQzcwMzA5NDg8L2N1c3RvbTI+PGVsZWN0cm9u
aWMtcmVzb3VyY2UtbnVtPjEwLjEwNTYvTkVKTW9hMTcxNjYxNDwvZWxlY3Ryb25pYy1yZXNvdXJj
ZS1udW0+PC9yZWNvcmQ+PC9DaXRlPjwvRW5kTm90ZT4A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PEVuZE5vdGU+PENpdGU+PEF1dGhvcj5TdGVpbjwvQXV0aG9yPjxZZWFyPjIwMTE8L1llYXI+PFJl
Y051bT42NTk8L1JlY051bT48RGlzcGxheVRleHQ+PHN0eWxlIGZhY2U9InN1cGVyc2NyaXB0Ij40
LDc8L3N0eWxlPjwvRGlzcGxheVRleHQ+PHJlY29yZD48cmVjLW51bWJlcj42NTk8L3JlYy1udW1i
ZXI+PGZvcmVpZ24ta2V5cz48a2V5IGFwcD0iRU4iIGRiLWlkPSI1cjVmYXRlNXcyNWU1aWUwengy
eHAwd3RyeHpzMHd2eHRkeHgiIHRpbWVzdGFtcD0iMTY0NjcxNzQ3NiIgZ3VpZD0iNDIxYjAzMTMt
MTQzMy00NjAyLTk4ZjUtZWNkZTU4NGY5ZmZiIj42NTk8L2tleT48a2V5IGFwcD0iRU5XZWIiIGRi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b3I+R3JpbmZlbGQ8L0F1dGhvcj48WWVhcj4yMDE4PC9ZZWFyPjxSZWNOdW0+MjEyOTwvUmVjTnVt
PjxyZWNvcmQ+PHJlYy1udW1iZXI+MjEyOTwvcmVjLW51bWJlcj48Zm9yZWlnbi1rZXlzPjxrZXkg
YXBwPSJFTiIgZGItaWQ9IjVyNWZhdGU1dzI1ZTVpZTB6eDJ4cDB3dHJ4enMwd3Z4dGR4eCIgdGlt
ZXN0YW1wPSIxNjQ2NzE4NzAxIiBndWlkPSI5Njc1ZWFlMC05NmJhLTRiYzctYjBkYy02MmFjNWNm
Y2IwZjUiPjIxMjk8L2tleT48a2V5IGFwcD0iRU5XZWIiIGRiLWlkPSIiPjA8L2tleT48L2ZvcmVp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KSYjeEQ7MDAyOC00NzkzIChQcmludCkmI3hEOzAwMjgtNDc5MyAoTGlua2luZyk8L2lzYm4+PGFj
Y2Vzc2lvbi1udW0+MzAzMDQ2NTU8L2FjY2Vzc2lvbi1udW0+PHVybHM+PHJlbGF0ZWQtdXJscz48
dXJsPmh0dHBzOi8vd3d3Lm5jYmkubmxtLm5paC5nb3YvcHVibWVkLzMwMzA0NjU1PC91cmw+PC9y
ZWxhdGVkLXVybHM+PC91cmxzPjxjdXN0b20yPlBNQzcwMzA5NDg8L2N1c3RvbTI+PGVsZWN0cm9u
aWMtcmVzb3VyY2UtbnVtPjEwLjEwNTYvTkVKTW9hMTcxNjYxNDwvZWxlY3Ryb25pYy1yZXNvdXJj
ZS1udW0+PC9yZWNvcmQ+PC9DaXRlPjwvRW5kTm90ZT4A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4,7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E" w14:textId="4F89EAB4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presence of mutations in </w:t>
            </w:r>
            <w:r w:rsidRPr="00D86D6A">
              <w:rPr>
                <w:rFonts w:cs="Calibri"/>
                <w:i/>
              </w:rPr>
              <w:t>IDH1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IDH2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 xml:space="preserve"> in addition to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should raise suspicion of transformation to blast-phase MPN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PEVuZE5vdGU+PENpdGU+PEF1dGhvcj5UZWZmZXJpPC9BdXRob3I+PFllYXI+MjAxMDwvWWVhcj48
UmVjTnVtPjY3NTwvUmVjTnVtPjxEaXNwbGF5VGV4dD48c3R5bGUgZmFjZT0ic3VwZXJzY3JpcHQi
PjQsODwvc3R5bGU+PC9EaXNwbGF5VGV4dD48cmVjb3JkPjxyZWMtbnVtYmVyPjY3NTwvcmVjLW51
bWJlcj48Zm9yZWlnbi1rZXlzPjxrZXkgYXBwPSJFTiIgZGItaWQ9IjVyNWZhdGU1dzI1ZTVpZTB6
eDJ4cDB3dHJ4enMwd3Z4dGR4eCIgdGltZXN0YW1wPSIxNjQ2NzE3NTQ3IiBndWlkPSJkMmNiZGJl
My04MDNiLTQ0MzgtYTc1Yy1kNTM0ZjA5NzYyYjAiPjY3NTwva2V5PjxrZXkgYXBwPSJFTldlYiIg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b2x1bWU+MjQ8L3ZvbHVtZT48bnVtYmVyPjc8L251bWJlcj48ZWRpdGlvbj4yMDEwLzA1LzI5PC9l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==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PEVuZE5vdGU+PENpdGU+PEF1dGhvcj5UZWZmZXJpPC9BdXRob3I+PFllYXI+MjAxMDwvWWVhcj48
UmVjTnVtPjY3NTwvUmVjTnVtPjxEaXNwbGF5VGV4dD48c3R5bGUgZmFjZT0ic3VwZXJzY3JpcHQi
PjQsODwvc3R5bGU+PC9EaXNwbGF5VGV4dD48cmVjb3JkPjxyZWMtbnVtYmVyPjY3NTwvcmVjLW51
bWJlcj48Zm9yZWlnbi1rZXlzPjxrZXkgYXBwPSJFTiIgZGItaWQ9IjVyNWZhdGU1dzI1ZTVpZTB6
eDJ4cDB3dHJ4enMwd3Z4dGR4eCIgdGltZXN0YW1wPSIxNjQ2NzE3NTQ3IiBndWlkPSJkMmNiZGJl
My04MDNiLTQ0MzgtYTc1Yy1kNTM0ZjA5NzYyYjAiPjY3NTwva2V5PjxrZXkgYXBwPSJFTldlYiIg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b2x1bWU+MjQ8L3ZvbHVtZT48bnVtYmVyPjc8L251bWJlcj48ZWRpdGlvbj4yMDEwLzA1LzI5PC9l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==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4,8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F" w14:textId="0F817649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Somatic mutations in </w:t>
            </w:r>
            <w:r w:rsidRPr="00D86D6A">
              <w:rPr>
                <w:rFonts w:cs="Calibri"/>
                <w:i/>
              </w:rPr>
              <w:t>SH2B3</w:t>
            </w:r>
            <w:r w:rsidRPr="00D86D6A">
              <w:rPr>
                <w:rFonts w:cs="Calibri"/>
              </w:rPr>
              <w:t xml:space="preserve"> are observed in 5</w:t>
            </w:r>
            <w:r w:rsidR="00386740" w:rsidRPr="00D86D6A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>-7% of MPNs and may co-occur with another typical MPN driver mutation (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>), as well as being also observed in idiopathic erythrocytosis</w:t>
            </w:r>
            <w:r w:rsidR="00FF49DE">
              <w:rPr>
                <w:rFonts w:cs="Calibri"/>
              </w:rPr>
              <w:fldChar w:fldCharType="begin">
                <w:fldData xml:space="preserve">PEVuZE5vdGU+PENpdGU+PEF1dGhvcj5NYXNsYWg8L0F1dGhvcj48WWVhcj4yMDE3PC9ZZWFyPjxS
ZWNOdW0+MzE2MDwvUmVjTnVtPjxEaXNwbGF5VGV4dD48c3R5bGUgZmFjZT0ic3VwZXJzY3JpcHQi
Pjk8L3N0eWxlPjwvRGlzcGxheVRleHQ+PHJlY29yZD48cmVjLW51bWJlcj4zMTYwPC9yZWMtbnVt
YmVyPjxmb3JlaWduLWtleXM+PGtleSBhcHA9IkVOIiBkYi1pZD0iNXI1ZmF0ZTV3MjVlNWllMHp4
MnhwMHd0cnh6czB3dnh0ZHh4IiB0aW1lc3RhbXA9IjE2NDY3MTk1MDQiIGd1aWQ9ImY3ZWIyMmQz
LTA3ZWEtNGYxYy1iNGUxLTU2OGU3ZjI5NWRiNSI+MzE2MDwva2V5PjwvZm9yZWlnbi1rZXlzPjxy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PEVuZE5vdGU+PENpdGU+PEF1dGhvcj5NYXNsYWg8L0F1dGhvcj48WWVhcj4yMDE3PC9ZZWFyPjxS
ZWNOdW0+MzE2MDwvUmVjTnVtPjxEaXNwbGF5VGV4dD48c3R5bGUgZmFjZT0ic3VwZXJzY3JpcHQi
Pjk8L3N0eWxlPjwvRGlzcGxheVRleHQ+PHJlY29yZD48cmVjLW51bWJlcj4zMTYwPC9yZWMtbnVt
YmVyPjxmb3JlaWduLWtleXM+PGtleSBhcHA9IkVOIiBkYi1pZD0iNXI1ZmF0ZTV3MjVlNWllMHp4
MnhwMHd0cnh6czB3dnh0ZHh4IiB0aW1lc3RhbXA9IjE2NDY3MTk1MDQiIGd1aWQ9ImY3ZWIyMmQz
LTA3ZWEtNGYxYy1iNGUxLTU2OGU3ZjI5NWRiNSI+MzE2MDwva2V5PjwvZm9yZWlnbi1rZXlzPjxy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9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14:paraId="6D77B790" w14:textId="77777777"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Prognostic Utility</w:t>
            </w:r>
          </w:p>
          <w:p w14:paraId="6D77B791" w14:textId="58914CC5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>‘Triple-negative’ PMF has been associated with inferior leukaemia-free and overall survival (noting that there is no standard definition of this entity)</w:t>
            </w:r>
            <w:r w:rsidR="00FF49DE">
              <w:rPr>
                <w:rFonts w:cs="Calibri"/>
              </w:rPr>
              <w:fldChar w:fldCharType="begin">
                <w:fldData xml:space="preserve">PEVuZE5vdGU+PENpdGU+PEF1dGhvcj5SdW1pPC9BdXRob3I+PFllYXI+MjAxNDwvWWVhcj48UmVj
TnVtPjMxOTA8L1JlY051bT48RGlzcGxheVRleHQ+PHN0eWxlIGZhY2U9InN1cGVyc2NyaXB0Ij4x
MDwvc3R5bGU+PC9EaXNwbGF5VGV4dD48cmVjb3JkPjxyZWMtbnVtYmVyPjMxOTA8L3JlYy1udW1i
ZXI+PGZvcmVpZ24ta2V5cz48a2V5IGFwcD0iRU4iIGRiLWlkPSI1cjVmYXRlNXcyNWU1aWUwengy
eHAwd3RyeHpzMHd2eHRkeHgiIHRpbWVzdGFtcD0iMTY0NjcxOTUwNyIgZ3VpZD0iNmQ4ODJkMTMt
M2M2Zi00ZTE1LWI3YTQtNjE0YzA3ZmI5OTIzIj4zMTkwPC9rZXk+PC9mb3JlaWduLWtleXM+PHJl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PEVuZE5vdGU+PENpdGU+PEF1dGhvcj5SdW1pPC9BdXRob3I+PFllYXI+MjAxNDwvWWVhcj48UmVj
TnVtPjMxOTA8L1JlY051bT48RGlzcGxheVRleHQ+PHN0eWxlIGZhY2U9InN1cGVyc2NyaXB0Ij4x
MDwvc3R5bGU+PC9EaXNwbGF5VGV4dD48cmVjb3JkPjxyZWMtbnVtYmVyPjMxOTA8L3JlYy1udW1i
ZXI+PGZvcmVpZ24ta2V5cz48a2V5IGFwcD0iRU4iIGRiLWlkPSI1cjVmYXRlNXcyNWU1aWUwengy
eHAwd3RyeHpzMHd2eHRkeHgiIHRpbWVzdGFtcD0iMTY0NjcxOTUwNyIgZ3VpZD0iNmQ4ODJkMTMt
M2M2Zi00ZTE1LWI3YTQtNjE0YzA3ZmI5OTIzIj4zMTkwPC9rZXk+PC9mb3JlaWduLWtleXM+PHJl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10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2" w14:textId="3E6FB5C1" w:rsidR="00043DE3" w:rsidRPr="00D86D6A" w:rsidRDefault="00043DE3" w:rsidP="004F4667">
            <w:pPr>
              <w:pStyle w:val="CLIN3BULLETPOINTS"/>
            </w:pPr>
            <w:r w:rsidRPr="00D86D6A">
              <w:t xml:space="preserve">In </w:t>
            </w:r>
            <w:r w:rsidR="00BB177E">
              <w:t>PMF</w:t>
            </w:r>
            <w:r w:rsidRPr="00D86D6A">
              <w:t xml:space="preserve"> (MIPSS70+v2.0), absence of type 1/type-1 like </w:t>
            </w:r>
            <w:r w:rsidRPr="00D86D6A">
              <w:rPr>
                <w:i/>
              </w:rPr>
              <w:t>CALR</w:t>
            </w:r>
            <w:r w:rsidRPr="00D86D6A">
              <w:t xml:space="preserve"> and presence of high molecular risk mutations (</w:t>
            </w:r>
            <w:r w:rsidRPr="00D86D6A">
              <w:rPr>
                <w:i/>
              </w:rPr>
              <w:t>ASXL1</w:t>
            </w:r>
            <w:r w:rsidRPr="00D86D6A">
              <w:t>,</w:t>
            </w:r>
            <w:r w:rsidRPr="00D86D6A">
              <w:rPr>
                <w:i/>
              </w:rPr>
              <w:t xml:space="preserve"> SRSF2</w:t>
            </w:r>
            <w:r w:rsidRPr="00D86D6A">
              <w:t>,</w:t>
            </w:r>
            <w:r w:rsidRPr="00D86D6A">
              <w:rPr>
                <w:i/>
              </w:rPr>
              <w:t xml:space="preserve"> U2AF1 </w:t>
            </w:r>
            <w:r w:rsidRPr="00D86D6A">
              <w:t>Gln157,</w:t>
            </w:r>
            <w:r w:rsidRPr="00D86D6A">
              <w:rPr>
                <w:i/>
              </w:rPr>
              <w:t xml:space="preserve"> EZH2</w:t>
            </w:r>
            <w:r w:rsidRPr="00D86D6A">
              <w:t xml:space="preserve"> and </w:t>
            </w:r>
            <w:r w:rsidRPr="00D86D6A">
              <w:rPr>
                <w:i/>
              </w:rPr>
              <w:t>IDH1</w:t>
            </w:r>
            <w:r w:rsidRPr="00D86D6A">
              <w:t>/</w:t>
            </w:r>
            <w:r w:rsidRPr="00D86D6A">
              <w:rPr>
                <w:i/>
              </w:rPr>
              <w:t>IDH2</w:t>
            </w:r>
            <w:r w:rsidRPr="00D86D6A">
              <w:t>) are considered adverse risk features</w:t>
            </w:r>
            <w:r w:rsidR="00FF49DE">
              <w:fldChar w:fldCharType="begin"/>
            </w:r>
            <w:r w:rsidR="00FF49DE">
              <w:instrText xml:space="preserve"> ADDIN EN.CITE &lt;EndNote&gt;&lt;Cite&gt;&lt;Author&gt;Tefferi&lt;/Author&gt;&lt;Year&gt;2018&lt;/Year&gt;&lt;RecNum&gt;2612&lt;/RecNum&gt;&lt;DisplayText&gt;&lt;style face="superscript"&gt;11&lt;/style&gt;&lt;/DisplayText&gt;&lt;record&gt;&lt;rec-number&gt;2612&lt;/rec-number&gt;&lt;foreign-keys&gt;&lt;key app="EN" db-id="5r5fate5w25e5ie0zx2xp0wtrxzs0wvxtdxx" timestamp="1646719097" guid="5d52bf6f-ca36-4d19-92a2-30dc5e658e27"&gt;2612&lt;/key&gt;&lt;/foreign-keys&gt;&lt;ref-type name="Journal Article"&gt;17&lt;/ref-type&gt;&lt;contributors&gt;&lt;authors&gt;&lt;author&gt;Tefferi, A.&lt;/author&gt;&lt;author&gt;Guglielmelli, P.&lt;/author&gt;&lt;author&gt;Lasho, T. L.&lt;/author&gt;&lt;author&gt;Gangat, N.&lt;/author&gt;&lt;author&gt;Ketterling, R. P.&lt;/author&gt;&lt;author&gt;Pardanani, A.&lt;/author&gt;&lt;author&gt;Vannucchi, A. M.&lt;/author&gt;&lt;/authors&gt;&lt;/contributors&gt;&lt;auth-address&gt;Ayalew Tefferi, Mayo Clinic, Rochester, MN; Paola Guglielmelli, University of Florence, Florence, Italy; Terra L. Lasho, Naseema Gangat, Rhett P. Ketterling, and Animesh Pardanani, Mayo Clinic, Rochester, MN; and Alessandro M. Vannucchi, University of Florence, Florence, Italy.&lt;/auth-address&gt;&lt;titles&gt;&lt;title&gt;MIPSS70+ Version 2.0: Mutation and Karyotype-Enhanced International Prognostic Scoring System for Primary Myelofibrosis&lt;/title&gt;&lt;secondary-title&gt;J Clin Oncol&lt;/secondary-title&gt;&lt;/titles&gt;&lt;periodical&gt;&lt;full-title&gt;J Clin Oncol&lt;/full-title&gt;&lt;abbr-1&gt;Journal of clinical oncology : official journal of the American Society of Clinical Oncology&lt;/abbr-1&gt;&lt;/periodical&gt;&lt;pages&gt;1769-1770&lt;/pages&gt;&lt;volume&gt;36&lt;/volume&gt;&lt;number&gt;17&lt;/number&gt;&lt;edition&gt;2018/05/01&lt;/edition&gt;&lt;keywords&gt;&lt;keyword&gt;DNA Mutational Analysis&lt;/keyword&gt;&lt;keyword&gt;Humans&lt;/keyword&gt;&lt;keyword&gt;Karyotype&lt;/keyword&gt;&lt;keyword&gt;Mutation&lt;/keyword&gt;&lt;keyword&gt;Primary Myelofibrosis/*genetics/pathology&lt;/keyword&gt;&lt;keyword&gt;Prognosis&lt;/keyword&gt;&lt;/keywords&gt;&lt;dates&gt;&lt;year&gt;2018&lt;/year&gt;&lt;pub-dates&gt;&lt;date&gt;Jun 10&lt;/date&gt;&lt;/pub-dates&gt;&lt;/dates&gt;&lt;isbn&gt;1527-7755 (Electronic)&amp;#xD;0732-183X (Linking)&lt;/isbn&gt;&lt;accession-num&gt;29708808&lt;/accession-num&gt;&lt;urls&gt;&lt;related-urls&gt;&lt;url&gt;https://www.ncbi.nlm.nih.gov/pubmed/29708808&lt;/url&gt;&lt;/related-urls&gt;&lt;/urls&gt;&lt;electronic-resource-num&gt;10.1200/JCO.2018.78.9867&lt;/electronic-resource-num&gt;&lt;/record&gt;&lt;/Cite&gt;&lt;/EndNote&gt;</w:instrText>
            </w:r>
            <w:r w:rsidR="00FF49DE">
              <w:fldChar w:fldCharType="separate"/>
            </w:r>
            <w:r w:rsidR="00FF49DE" w:rsidRPr="00FF49DE">
              <w:rPr>
                <w:vertAlign w:val="superscript"/>
              </w:rPr>
              <w:t>11</w:t>
            </w:r>
            <w:r w:rsidR="00FF49DE">
              <w:fldChar w:fldCharType="end"/>
            </w:r>
            <w:r w:rsidRPr="00D86D6A">
              <w:t xml:space="preserve">. </w:t>
            </w:r>
            <w:r w:rsidR="004F4667">
              <w:rPr>
                <w:i/>
              </w:rPr>
              <w:t>NRAS</w:t>
            </w:r>
            <w:r w:rsidR="00DF261C" w:rsidRPr="00DF261C">
              <w:t>/</w:t>
            </w:r>
            <w:r w:rsidR="004F4667">
              <w:rPr>
                <w:i/>
              </w:rPr>
              <w:t>KRAS</w:t>
            </w:r>
            <w:r w:rsidR="004F4667">
              <w:t xml:space="preserve"> mutations have also been </w:t>
            </w:r>
            <w:r w:rsidR="004F4667" w:rsidRPr="004F4667">
              <w:rPr>
                <w:rFonts w:cs="Calibri"/>
              </w:rPr>
              <w:t xml:space="preserve">associated with inferior </w:t>
            </w:r>
            <w:r w:rsidR="004B683B">
              <w:rPr>
                <w:rFonts w:cs="Calibri"/>
              </w:rPr>
              <w:t>survival</w:t>
            </w:r>
            <w:r w:rsidR="00BB177E">
              <w:rPr>
                <w:rFonts w:cs="Calibri"/>
              </w:rPr>
              <w:t xml:space="preserve"> in both primary and secondary myelofibrosis</w:t>
            </w:r>
            <w:r w:rsidR="00FF49DE">
              <w:rPr>
                <w:rFonts w:cs="Calibri"/>
              </w:rPr>
              <w:fldChar w:fldCharType="begin">
                <w:fldData xml:space="preserve">PEVuZE5vdGU+PENpdGU+PEF1dGhvcj5TYW50b3M8L0F1dGhvcj48WWVhcj4yMDIwPC9ZZWFyPjxS
ZWNOdW0+MzM1ODwvUmVjTnVtPjxEaXNwbGF5VGV4dD48c3R5bGUgZmFjZT0ic3VwZXJzY3JpcHQi
PjEyLDEzPC9zdHlsZT48L0Rpc3BsYXlUZXh0PjxyZWNvcmQ+PHJlYy1udW1iZXI+MzM1ODwvcmVj
LW51bWJlcj48Zm9yZWlnbi1rZXlzPjxrZXkgYXBwPSJFTiIgZGItaWQ9IjVyNWZhdGU1dzI1ZTVp
ZTB6eDJ4cDB3dHJ4enMwd3Z4dGR4eCIgdGltZXN0YW1wPSIxNjQ2NzE5NTM1IiBndWlkPSIzNTg5
MjQ5Ni04NmFiLTRkYjItOWI5YS0zYzIzOWQxMzAyNTgiPjMzNTg8L2tleT48L2ZvcmVpZ24ta2V5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dHJvPC9BdXRob3I+PFllYXI+MjAyMDwvWWVhcj48UmVjTnVtPjMzNTc8L1JlY051bT48cmVjb3Jk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PEVuZE5vdGU+PENpdGU+PEF1dGhvcj5TYW50b3M8L0F1dGhvcj48WWVhcj4yMDIwPC9ZZWFyPjxS
ZWNOdW0+MzM1ODwvUmVjTnVtPjxEaXNwbGF5VGV4dD48c3R5bGUgZmFjZT0ic3VwZXJzY3JpcHQi
PjEyLDEzPC9zdHlsZT48L0Rpc3BsYXlUZXh0PjxyZWNvcmQ+PHJlYy1udW1iZXI+MzM1ODwvcmVj
LW51bWJlcj48Zm9yZWlnbi1rZXlzPjxrZXkgYXBwPSJFTiIgZGItaWQ9IjVyNWZhdGU1dzI1ZTVp
ZTB6eDJ4cDB3dHJ4enMwd3Z4dGR4eCIgdGltZXN0YW1wPSIxNjQ2NzE5NTM1IiBndWlkPSIzNTg5
MjQ5Ni04NmFiLTRkYjItOWI5YS0zYzIzOWQxMzAyNTgiPjMzNTg8L2tleT48L2ZvcmVpZ24ta2V5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dHJvPC9BdXRob3I+PFllYXI+MjAyMDwvWWVhcj48UmVjTnVtPjMzNTc8L1JlY051bT48cmVjb3Jk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12,13</w:t>
            </w:r>
            <w:r w:rsidR="00FF49DE">
              <w:rPr>
                <w:rFonts w:cs="Calibri"/>
              </w:rPr>
              <w:fldChar w:fldCharType="end"/>
            </w:r>
            <w:r w:rsidR="00BB177E">
              <w:rPr>
                <w:rFonts w:cs="Calibri"/>
              </w:rPr>
              <w:t>.</w:t>
            </w:r>
          </w:p>
          <w:p w14:paraId="6D77B793" w14:textId="217FC7FF"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Integrated clinical-molecular prognostic scoring systems for MPNs that incorporate high risk molecular features include: MIPSS-PV (</w:t>
            </w:r>
            <w:r w:rsidRPr="00D86D6A">
              <w:rPr>
                <w:rFonts w:cs="Calibri"/>
                <w:i/>
              </w:rPr>
              <w:t>SRSF2</w:t>
            </w:r>
            <w:r w:rsidRPr="00D86D6A">
              <w:rPr>
                <w:rFonts w:cs="Calibri"/>
              </w:rPr>
              <w:t>)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MIPSS-ET (</w:t>
            </w:r>
            <w:r w:rsidRPr="00D86D6A">
              <w:rPr>
                <w:rFonts w:cs="Calibri"/>
                <w:i/>
              </w:rPr>
              <w:t>SF3B1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U2AF1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>)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MYSEC-PM for post-PV/ET MF (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-unmutated)</w:t>
            </w:r>
            <w:r w:rsidR="00FF49DE">
              <w:rPr>
                <w:rFonts w:cs="Calibri"/>
              </w:rPr>
              <w:fldChar w:fldCharType="begin">
                <w:fldData xml:space="preserve">PEVuZE5vdGU+PENpdGU+PEF1dGhvcj5QYXNzYW1vbnRpPC9BdXRob3I+PFllYXI+MjAxNzwvWWVh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PEVuZE5vdGU+PENpdGU+PEF1dGhvcj5QYXNzYW1vbnRpPC9BdXRob3I+PFllYXI+MjAxNzwvWWVh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15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Myelofibrosis Transplant Scoring System (MTSS) for both primary and post-PV/ET MF (non-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driver mutation and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 xml:space="preserve"> mutation)</w:t>
            </w:r>
            <w:r w:rsidR="00FF49DE">
              <w:rPr>
                <w:rFonts w:cs="Calibri"/>
              </w:rPr>
              <w:fldChar w:fldCharType="begin">
                <w:fldData xml:space="preserve">PEVuZE5vdGU+PENpdGU+PEF1dGhvcj5HYWdlbG1hbm48L0F1dGhvcj48WWVhcj4yMDE5PC9ZZWFy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PEVuZE5vdGU+PENpdGU+PEF1dGhvcj5HYWdlbG1hbm48L0F1dGhvcj48WWVhcj4yMDE5PC9ZZWFy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16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and the MPN personalised risk model</w:t>
            </w:r>
            <w:r w:rsidR="00FF49DE">
              <w:rPr>
                <w:rFonts w:cs="Calibri"/>
              </w:rPr>
              <w:fldChar w:fldCharType="begin">
                <w:fldData xml:space="preserve">PEVuZE5vdGU+PENpdGU+PEF1dGhvcj5HcmluZmVsZDwvQXV0aG9yPjxZZWFyPjIwMTg8L1llYXI+
PFJlY051bT4yMTI5PC9SZWNOdW0+PERpc3BsYXlUZXh0PjxzdHlsZSBmYWNlPSJzdXBlcnNjcmlw
dCI+NDwvc3R5bGU+PC9EaXNwbGF5VGV4dD48cmVjb3JkPjxyZWMtbnVtYmVyPjIxMjk8L3JlYy1u
dW1iZXI+PGZvcmVpZ24ta2V5cz48a2V5IGFwcD0iRU4iIGRiLWlkPSI1cjVmYXRlNXcyNWU1aWUw
engyeHAwd3RyeHpzMHd2eHRkeHgiIHRpbWVzdGFtcD0iMTY0NjcxODcwMSIgZ3VpZD0iOTY3NWVh
ZTAtOTZiYS00YmM3LWIwZGMtNjJhYzVjZmNiMGY1Ij4yMTI5PC9rZXk+PGtleSBhcHA9IkVOV2Vi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c2JuPjE1MzMtNDQwNiAoRWxlY3Ryb25pYykmI3hEOzAwMjgtNDc5MyAoUHJpbnQpJiN4RDswMDI4
LTQ3OTMgKExpbmtpbmcpPC9pc2JuPjxhY2Nlc3Npb24tbnVtPjMwMzA0NjU1PC9hY2Nlc3Npb24t
bnVtPjx1cmxzPjxyZWxhdGVkLXVybHM+PHVybD5odHRwczovL3d3dy5uY2JpLm5sbS5uaWguZ292
L3B1Ym1lZC8zMDMwNDY1NTwvdXJsPjwvcmVsYXRlZC11cmxzPjwvdXJscz48Y3VzdG9tMj5QTUM3
MDMwOTQ4PC9jdXN0b20yPjxlbGVjdHJvbmljLXJlc291cmNlLW51bT4xMC4xMDU2L05FSk1vYTE3
MTY2MTQ8L2VsZWN0cm9uaWMtcmVzb3VyY2UtbnVtPjwvcmVjb3JkPjwvQ2l0ZT48L0VuZE5vdGU+
AG==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PEVuZE5vdGU+PENpdGU+PEF1dGhvcj5HcmluZmVsZDwvQXV0aG9yPjxZZWFyPjIwMTg8L1llYXI+
PFJlY051bT4yMTI5PC9SZWNOdW0+PERpc3BsYXlUZXh0PjxzdHlsZSBmYWNlPSJzdXBlcnNjcmlw
dCI+NDwvc3R5bGU+PC9EaXNwbGF5VGV4dD48cmVjb3JkPjxyZWMtbnVtYmVyPjIxMjk8L3JlYy1u
dW1iZXI+PGZvcmVpZ24ta2V5cz48a2V5IGFwcD0iRU4iIGRiLWlkPSI1cjVmYXRlNXcyNWU1aWUw
engyeHAwd3RyeHpzMHd2eHRkeHgiIHRpbWVzdGFtcD0iMTY0NjcxODcwMSIgZ3VpZD0iOTY3NWVh
ZTAtOTZiYS00YmM3LWIwZGMtNjJhYzVjZmNiMGY1Ij4yMTI5PC9rZXk+PGtleSBhcHA9IkVOV2Vi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c2JuPjE1MzMtNDQwNiAoRWxlY3Ryb25pYykmI3hEOzAwMjgtNDc5MyAoUHJpbnQpJiN4RDswMDI4
LTQ3OTMgKExpbmtpbmcpPC9pc2JuPjxhY2Nlc3Npb24tbnVtPjMwMzA0NjU1PC9hY2Nlc3Npb24t
bnVtPjx1cmxzPjxyZWxhdGVkLXVybHM+PHVybD5odHRwczovL3d3dy5uY2JpLm5sbS5uaWguZ292
L3B1Ym1lZC8zMDMwNDY1NTwvdXJsPjwvcmVsYXRlZC11cmxzPjwvdXJscz48Y3VzdG9tMj5QTUM3
MDMwOTQ4PC9jdXN0b20yPjxlbGVjdHJvbmljLXJlc291cmNlLW51bT4xMC4xMDU2L05FSk1vYTE3
MTY2MTQ8L2VsZWN0cm9uaWMtcmVzb3VyY2UtbnVtPjwvcmVjb3JkPjwvQ2l0ZT48L0VuZE5vdGU+
AG==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4" w14:textId="77777777" w:rsidR="00043DE3" w:rsidRPr="00D86D6A" w:rsidRDefault="00043DE3" w:rsidP="00043DE3">
            <w:pPr>
              <w:pStyle w:val="CLIN2SUBHEADINGS"/>
              <w:rPr>
                <w:rFonts w:eastAsia="Times New Roman" w:cs="Calibri"/>
                <w:color w:val="auto"/>
                <w:szCs w:val="24"/>
              </w:rPr>
            </w:pPr>
            <w:r w:rsidRPr="00D86D6A">
              <w:rPr>
                <w:rFonts w:cs="Calibri"/>
              </w:rPr>
              <w:t>Biomarkers of response to therapy</w:t>
            </w:r>
          </w:p>
          <w:p w14:paraId="6D77B795" w14:textId="4FAD5073"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Ruxolit</w:t>
            </w:r>
            <w:r w:rsidR="004A0512" w:rsidRPr="00D86D6A">
              <w:rPr>
                <w:rFonts w:cs="Calibri"/>
              </w:rPr>
              <w:t xml:space="preserve">inib and other JAK inhibitors </w:t>
            </w:r>
            <w:r w:rsidR="003611E2" w:rsidRPr="00D86D6A">
              <w:rPr>
                <w:rFonts w:cs="Calibri"/>
              </w:rPr>
              <w:t>may be</w:t>
            </w:r>
            <w:r w:rsidRPr="00D86D6A">
              <w:rPr>
                <w:rFonts w:cs="Calibri"/>
              </w:rPr>
              <w:t xml:space="preserve"> effective in PMF and post-PV/ET MF regardless of </w:t>
            </w:r>
            <w:r w:rsidRPr="00D86D6A">
              <w:rPr>
                <w:rFonts w:cs="Calibri"/>
                <w:i/>
              </w:rPr>
              <w:t xml:space="preserve">JAK2 </w:t>
            </w:r>
            <w:r w:rsidRPr="00D86D6A">
              <w:rPr>
                <w:rFonts w:cs="Calibri"/>
              </w:rPr>
              <w:t>mutation status</w:t>
            </w:r>
            <w:r w:rsidR="00FF49DE">
              <w:rPr>
                <w:rFonts w:cs="Calibri"/>
              </w:rPr>
              <w:fldChar w:fldCharType="begin">
                <w:fldData xml:space="preserve">PEVuZE5vdGU+PENpdGU+PEF1dGhvcj5IYXJyaXNvbjwvQXV0aG9yPjxZZWFyPjIwMTI8L1llYXI+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PEVuZE5vdGU+PENpdGU+PEF1dGhvcj5IYXJyaXNvbjwvQXV0aG9yPjxZZWFyPjIwMTI8L1llYXI+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17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6" w14:textId="547133B5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Treatment with interferon alpha in patients with MPN </w:t>
            </w:r>
            <w:r w:rsidR="00453F3B" w:rsidRPr="00D86D6A">
              <w:rPr>
                <w:rFonts w:cs="Calibri"/>
              </w:rPr>
              <w:t>may</w:t>
            </w:r>
            <w:r w:rsidRPr="00D86D6A">
              <w:rPr>
                <w:rFonts w:cs="Calibri"/>
              </w:rPr>
              <w:t xml:space="preserve"> induce a reduction in mutant allele burden (including complete molecular remission) in a subset of patients</w:t>
            </w:r>
            <w:r w:rsidR="00FF49DE">
              <w:rPr>
                <w:rFonts w:cs="Calibri"/>
              </w:rPr>
              <w:fldChar w:fldCharType="begin"/>
            </w:r>
            <w:r w:rsidR="00FF49DE">
              <w:rPr>
                <w:rFonts w:cs="Calibri"/>
              </w:rPr>
              <w:instrText xml:space="preserve"> ADDIN EN.CITE &lt;EndNote&gt;&lt;Cite&gt;&lt;Author&gt;Yoon&lt;/Author&gt;&lt;Year&gt;2021&lt;/Year&gt;&lt;RecNum&gt;3691&lt;/RecNum&gt;&lt;DisplayText&gt;&lt;style face="superscript"&gt;18&lt;/style&gt;&lt;/DisplayText&gt;&lt;record&gt;&lt;rec-number&gt;3691&lt;/rec-number&gt;&lt;foreign-keys&gt;&lt;key app="EN" db-id="5r5fate5w25e5ie0zx2xp0wtrxzs0wvxtdxx" timestamp="1710542494"&gt;3691&lt;/key&gt;&lt;/foreign-keys&gt;&lt;ref-type name="Journal Article"&gt;17&lt;/ref-type&gt;&lt;contributors&gt;&lt;authors&gt;&lt;author&gt;Yoon, S. Y.&lt;/author&gt;&lt;author&gt;Won, J. H.&lt;/author&gt;&lt;/authors&gt;&lt;/contributors&gt;&lt;auth-address&gt;Division of Hematology &amp;amp; Medical Oncology, Department of Internal Medicine, Soonchunhyang University Seoul Hospital, Seoul, Korea.&lt;/auth-address&gt;&lt;titles&gt;&lt;title&gt;The clinical role of interferon alpha in Philadelphia-negative myeloproliferative neoplasms&lt;/title&gt;&lt;secondary-title&gt;Blood Res&lt;/secondary-title&gt;&lt;/titles&gt;&lt;periodical&gt;&lt;full-title&gt;Blood Res&lt;/full-title&gt;&lt;/periodical&gt;&lt;pages&gt;S44-S50&lt;/pages&gt;&lt;volume&gt;56&lt;/volume&gt;&lt;number&gt;S1&lt;/number&gt;&lt;edition&gt;2021/05/04&lt;/edition&gt;&lt;keywords&gt;&lt;keyword&gt;Interferon alpha&lt;/keyword&gt;&lt;keyword&gt;Myeloproliferative disorder&lt;/keyword&gt;&lt;keyword&gt;Therapy&lt;/keyword&gt;&lt;keyword&gt;interest relevant to this article were reported.&lt;/keyword&gt;&lt;/keywords&gt;&lt;dates&gt;&lt;year&gt;2021&lt;/year&gt;&lt;pub-dates&gt;&lt;date&gt;Apr 30&lt;/date&gt;&lt;/pub-dates&gt;&lt;/dates&gt;&lt;isbn&gt;2287-979X (Print)&amp;#xD;2288-0011 (Electronic)&amp;#xD;2287-979X (Linking)&lt;/isbn&gt;&lt;accession-num&gt;33935035&lt;/accession-num&gt;&lt;urls&gt;&lt;related-urls&gt;&lt;url&gt;https://www.ncbi.nlm.nih.gov/pubmed/33935035&lt;/url&gt;&lt;/related-urls&gt;&lt;/urls&gt;&lt;custom2&gt;PMC8093996&lt;/custom2&gt;&lt;electronic-resource-num&gt;10.5045/br.2021.2020334&lt;/electronic-resource-num&gt;&lt;/record&gt;&lt;/Cite&gt;&lt;/EndNote&gt;</w:instrText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18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14:paraId="6D77B797" w14:textId="77777777" w:rsidR="00043DE3" w:rsidRPr="00D86D6A" w:rsidRDefault="00043DE3" w:rsidP="00043DE3">
            <w:pPr>
              <w:pStyle w:val="CLIN2SUBHEADINGS"/>
              <w:rPr>
                <w:rFonts w:cs="Calibri"/>
              </w:rPr>
            </w:pPr>
            <w:r w:rsidRPr="00D86D6A">
              <w:rPr>
                <w:rFonts w:cs="Calibri"/>
              </w:rPr>
              <w:t>References</w:t>
            </w:r>
          </w:p>
          <w:p w14:paraId="31019E4F" w14:textId="63279FF3" w:rsidR="00FF49DE" w:rsidRPr="00FF49DE" w:rsidRDefault="00FF49DE" w:rsidP="00FF49DE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FF49DE">
              <w:rPr>
                <w:b/>
              </w:rPr>
              <w:t>1.</w:t>
            </w:r>
            <w:r w:rsidRPr="00FF49DE">
              <w:t xml:space="preserve"> Scott LM. The JAK2 exon 12 mutations: a comprehensive review. </w:t>
            </w:r>
            <w:r w:rsidRPr="00FF49DE">
              <w:rPr>
                <w:i/>
              </w:rPr>
              <w:t>Am J Hematol</w:t>
            </w:r>
            <w:r w:rsidRPr="00FF49DE">
              <w:t xml:space="preserve"> 2011; </w:t>
            </w:r>
            <w:r w:rsidRPr="00FF49DE">
              <w:rPr>
                <w:b/>
              </w:rPr>
              <w:t>86</w:t>
            </w:r>
            <w:r w:rsidRPr="00FF49DE">
              <w:t xml:space="preserve">(8): 668-76.  </w:t>
            </w:r>
            <w:r w:rsidRPr="00FF49DE">
              <w:rPr>
                <w:b/>
              </w:rPr>
              <w:t>2.</w:t>
            </w:r>
            <w:r w:rsidRPr="00FF49DE">
              <w:t xml:space="preserve"> Mora B, et al. Platelet count predicts driver mutations' co-occurrence in low JAK2 mutated essential thrombocythemia and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2021; </w:t>
            </w:r>
            <w:r w:rsidRPr="00FF49DE">
              <w:rPr>
                <w:b/>
              </w:rPr>
              <w:t>35</w:t>
            </w:r>
            <w:r w:rsidRPr="00FF49DE">
              <w:t xml:space="preserve">(5): 1490-3.  </w:t>
            </w:r>
            <w:r w:rsidRPr="00FF49DE">
              <w:rPr>
                <w:b/>
              </w:rPr>
              <w:t>3.</w:t>
            </w:r>
            <w:r w:rsidRPr="00FF49DE">
              <w:t xml:space="preserve"> Wang L, et al. Acquired uniparental disomy of chromosome 9p in hematologic malignancies. </w:t>
            </w:r>
            <w:r w:rsidRPr="00FF49DE">
              <w:rPr>
                <w:i/>
              </w:rPr>
              <w:t>Exp Hematol</w:t>
            </w:r>
            <w:r w:rsidRPr="00FF49DE">
              <w:t xml:space="preserve"> 2016; </w:t>
            </w:r>
            <w:r w:rsidRPr="00FF49DE">
              <w:rPr>
                <w:b/>
              </w:rPr>
              <w:t>44</w:t>
            </w:r>
            <w:r w:rsidRPr="00FF49DE">
              <w:t xml:space="preserve">(8): 644-52.  </w:t>
            </w:r>
            <w:r w:rsidRPr="00FF49DE">
              <w:rPr>
                <w:b/>
              </w:rPr>
              <w:t>4.</w:t>
            </w:r>
            <w:r w:rsidRPr="00FF49DE">
              <w:t xml:space="preserve"> Grinfeld J, et al. Classification and Personalized Prognosis in Myeloproliferative Neoplasms. </w:t>
            </w:r>
            <w:r w:rsidRPr="00FF49DE">
              <w:rPr>
                <w:i/>
              </w:rPr>
              <w:t>N Engl J Med</w:t>
            </w:r>
            <w:r w:rsidRPr="00FF49DE">
              <w:t xml:space="preserve"> 2018; </w:t>
            </w:r>
            <w:r w:rsidRPr="00FF49DE">
              <w:rPr>
                <w:b/>
              </w:rPr>
              <w:t>379</w:t>
            </w:r>
            <w:r w:rsidRPr="00FF49DE">
              <w:t xml:space="preserve">(15): 1416-30.  </w:t>
            </w:r>
            <w:r w:rsidRPr="00FF49DE">
              <w:rPr>
                <w:b/>
              </w:rPr>
              <w:t>5.</w:t>
            </w:r>
            <w:r w:rsidRPr="00FF49DE">
              <w:t xml:space="preserve"> Pich A, et al. JAK2V617F activating mutation is associated with the myeloproliferative type of chronic myelomonocytic leukaemia. </w:t>
            </w:r>
            <w:r w:rsidRPr="00FF49DE">
              <w:rPr>
                <w:i/>
              </w:rPr>
              <w:t>J Clin Pathol</w:t>
            </w:r>
            <w:r w:rsidRPr="00FF49DE">
              <w:t xml:space="preserve"> 2009; </w:t>
            </w:r>
            <w:r w:rsidRPr="00FF49DE">
              <w:rPr>
                <w:b/>
              </w:rPr>
              <w:t>62</w:t>
            </w:r>
            <w:r w:rsidRPr="00FF49DE">
              <w:t xml:space="preserve">(9): 798-801.  </w:t>
            </w:r>
            <w:r w:rsidRPr="00FF49DE">
              <w:rPr>
                <w:b/>
              </w:rPr>
              <w:t>6.</w:t>
            </w:r>
            <w:r w:rsidRPr="00FF49DE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FF49DE">
              <w:rPr>
                <w:b/>
              </w:rPr>
              <w:t>7.</w:t>
            </w:r>
            <w:r w:rsidRPr="00FF49DE">
              <w:t xml:space="preserve"> Stein BL, et al. Disruption of the ASXL1 gene is frequent in primary, post-essential thrombocytosis and post-polycythemia vera myelofibrosis, but not essential thrombocytosis or polycythemia vera: analysis of molecular genetics and clinical phenotypes. </w:t>
            </w:r>
            <w:r w:rsidRPr="00FF49DE">
              <w:rPr>
                <w:i/>
              </w:rPr>
              <w:t>Haematologica</w:t>
            </w:r>
            <w:r w:rsidRPr="00FF49DE">
              <w:t xml:space="preserve"> 2011; </w:t>
            </w:r>
            <w:r w:rsidRPr="00FF49DE">
              <w:rPr>
                <w:b/>
              </w:rPr>
              <w:t>96</w:t>
            </w:r>
            <w:r w:rsidRPr="00FF49DE">
              <w:t xml:space="preserve">(10): 1462-9.  </w:t>
            </w:r>
            <w:r w:rsidRPr="00FF49DE">
              <w:rPr>
                <w:b/>
              </w:rPr>
              <w:t>8.</w:t>
            </w:r>
            <w:r w:rsidRPr="00FF49DE">
              <w:t xml:space="preserve"> Tefferi A, et al. IDH1 and IDH2 mutation studies in 1473 patients with chronic-, fibrotic- or blast-phase essential thrombocythemia, polycythemia vera or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2010; </w:t>
            </w:r>
            <w:r w:rsidRPr="00FF49DE">
              <w:rPr>
                <w:b/>
              </w:rPr>
              <w:t>24</w:t>
            </w:r>
            <w:r w:rsidRPr="00FF49DE">
              <w:t xml:space="preserve">(7): 1302-9.  </w:t>
            </w:r>
            <w:r w:rsidRPr="00FF49DE">
              <w:rPr>
                <w:b/>
              </w:rPr>
              <w:t>9.</w:t>
            </w:r>
            <w:r w:rsidRPr="00FF49DE">
              <w:t xml:space="preserve"> Maslah N, et al. The role of LNK/SH2B3 genetic alterations in myeloproliferative neoplasms and other hematological disorders. </w:t>
            </w:r>
            <w:r w:rsidRPr="00FF49DE">
              <w:rPr>
                <w:i/>
              </w:rPr>
              <w:t>Leukemia</w:t>
            </w:r>
            <w:r w:rsidRPr="00FF49DE">
              <w:t xml:space="preserve"> 2017; </w:t>
            </w:r>
            <w:r w:rsidRPr="00FF49DE">
              <w:rPr>
                <w:b/>
              </w:rPr>
              <w:t>31</w:t>
            </w:r>
            <w:r w:rsidRPr="00FF49DE">
              <w:t xml:space="preserve">(8): 1661-70.  </w:t>
            </w:r>
            <w:r w:rsidRPr="00FF49DE">
              <w:rPr>
                <w:b/>
              </w:rPr>
              <w:t>10.</w:t>
            </w:r>
            <w:r w:rsidRPr="00FF49DE">
              <w:t xml:space="preserve"> Rumi E, et al. Clinical effect of driver mutations of JAK2, CALR, or MPL in primary myelofibrosis. </w:t>
            </w:r>
            <w:r w:rsidRPr="00FF49DE">
              <w:rPr>
                <w:i/>
              </w:rPr>
              <w:t>Blood</w:t>
            </w:r>
            <w:r w:rsidRPr="00FF49DE">
              <w:t xml:space="preserve"> 2014; </w:t>
            </w:r>
            <w:r w:rsidRPr="00FF49DE">
              <w:rPr>
                <w:b/>
              </w:rPr>
              <w:t>124</w:t>
            </w:r>
            <w:r w:rsidRPr="00FF49DE">
              <w:t xml:space="preserve">(7): 1062-9.  </w:t>
            </w:r>
            <w:r w:rsidRPr="00FF49DE">
              <w:rPr>
                <w:b/>
              </w:rPr>
              <w:t>11.</w:t>
            </w:r>
            <w:r w:rsidRPr="00FF49DE">
              <w:t xml:space="preserve"> Tefferi A, et al. MIPSS70+ Version 2.0: Mutation and Karyotype-Enhanced International Prognostic Scoring System for Primary Myelofibrosis. </w:t>
            </w:r>
            <w:r w:rsidRPr="00FF49DE">
              <w:rPr>
                <w:i/>
              </w:rPr>
              <w:t>J Clin Oncol</w:t>
            </w:r>
            <w:r w:rsidRPr="00FF49DE">
              <w:t xml:space="preserve"> 2018; </w:t>
            </w:r>
            <w:r w:rsidRPr="00FF49DE">
              <w:rPr>
                <w:b/>
              </w:rPr>
              <w:t>36</w:t>
            </w:r>
            <w:r w:rsidRPr="00FF49DE">
              <w:t xml:space="preserve">(17): 1769-70.  </w:t>
            </w:r>
            <w:r w:rsidRPr="00FF49DE">
              <w:rPr>
                <w:b/>
              </w:rPr>
              <w:t>12.</w:t>
            </w:r>
            <w:r w:rsidRPr="00FF49DE">
              <w:t xml:space="preserve"> Santos FPS, et al. Prognostic impact of RAS-pathway mutations in patients with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2020; </w:t>
            </w:r>
            <w:r w:rsidRPr="00FF49DE">
              <w:rPr>
                <w:b/>
              </w:rPr>
              <w:t>34</w:t>
            </w:r>
            <w:r w:rsidRPr="00FF49DE">
              <w:t xml:space="preserve">(3): 799-810.  </w:t>
            </w:r>
            <w:r w:rsidRPr="00FF49DE">
              <w:rPr>
                <w:b/>
              </w:rPr>
              <w:t>13.</w:t>
            </w:r>
            <w:r w:rsidRPr="00FF49DE">
              <w:t xml:space="preserve"> Coltro G, et al. RAS/CBL mutations predict resistance to JAK inhibitors in myelofibrosis and are associated with poor prognostic features. </w:t>
            </w:r>
            <w:r w:rsidRPr="00FF49DE">
              <w:rPr>
                <w:i/>
              </w:rPr>
              <w:t>Blood Adv</w:t>
            </w:r>
            <w:r w:rsidRPr="00FF49DE">
              <w:t xml:space="preserve"> 2020; </w:t>
            </w:r>
            <w:r w:rsidRPr="00FF49DE">
              <w:rPr>
                <w:b/>
              </w:rPr>
              <w:t>4</w:t>
            </w:r>
            <w:r w:rsidRPr="00FF49DE">
              <w:t xml:space="preserve">(15): 3677-87.  </w:t>
            </w:r>
            <w:r w:rsidRPr="00FF49DE">
              <w:rPr>
                <w:b/>
              </w:rPr>
              <w:t>14.</w:t>
            </w:r>
            <w:r w:rsidRPr="00FF49DE">
              <w:t xml:space="preserve"> Tefferi A, et al. Mutation-enhanced international prognostic systems for essential thrombocythaemia and polycythaemia vera. </w:t>
            </w:r>
            <w:r w:rsidRPr="00FF49DE">
              <w:rPr>
                <w:i/>
              </w:rPr>
              <w:t>Br J Haematol</w:t>
            </w:r>
            <w:r w:rsidRPr="00FF49DE">
              <w:t xml:space="preserve"> 2020; </w:t>
            </w:r>
            <w:r w:rsidRPr="00FF49DE">
              <w:rPr>
                <w:b/>
              </w:rPr>
              <w:t>189</w:t>
            </w:r>
            <w:r w:rsidRPr="00FF49DE">
              <w:t xml:space="preserve">(2): 291-302.  </w:t>
            </w:r>
            <w:r w:rsidRPr="00FF49DE">
              <w:rPr>
                <w:b/>
              </w:rPr>
              <w:t>15.</w:t>
            </w:r>
            <w:r w:rsidRPr="00FF49DE">
              <w:t xml:space="preserve"> Passamonti F, et al. A clinical-molecular prognostic model to predict survival in patients with post polycythemia vera and post essential thrombocythemia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2017; </w:t>
            </w:r>
            <w:r w:rsidRPr="00FF49DE">
              <w:rPr>
                <w:b/>
              </w:rPr>
              <w:t>31</w:t>
            </w:r>
            <w:r w:rsidRPr="00FF49DE">
              <w:t xml:space="preserve">(12): 2726-31.  </w:t>
            </w:r>
            <w:r w:rsidRPr="00FF49DE">
              <w:rPr>
                <w:b/>
              </w:rPr>
              <w:t>16.</w:t>
            </w:r>
            <w:r w:rsidRPr="00FF49DE">
              <w:t xml:space="preserve"> Gagelmann N, et al. Comprehensive clinical-molecular transplant scoring system for myelofibrosis undergoing stem cell transplantation. </w:t>
            </w:r>
            <w:r w:rsidRPr="00FF49DE">
              <w:rPr>
                <w:i/>
              </w:rPr>
              <w:t>Blood</w:t>
            </w:r>
            <w:r w:rsidRPr="00FF49DE">
              <w:t xml:space="preserve"> 2019; </w:t>
            </w:r>
            <w:r w:rsidRPr="00FF49DE">
              <w:rPr>
                <w:b/>
              </w:rPr>
              <w:t>133</w:t>
            </w:r>
            <w:r w:rsidRPr="00FF49DE">
              <w:t xml:space="preserve">(20): 2233-42.  </w:t>
            </w:r>
          </w:p>
          <w:p w14:paraId="6D77B798" w14:textId="682D496E" w:rsidR="00043DE3" w:rsidRPr="00D86D6A" w:rsidRDefault="00FF49DE" w:rsidP="00FF49DE">
            <w:pPr>
              <w:pStyle w:val="CLIN4"/>
            </w:pPr>
            <w:r w:rsidRPr="00FF49DE">
              <w:rPr>
                <w:b/>
              </w:rPr>
              <w:t>17.</w:t>
            </w:r>
            <w:r w:rsidRPr="00FF49DE">
              <w:t xml:space="preserve"> Harrison C, et al. JAK inhibition with ruxolitinib versus best available therapy for myelofibrosis. </w:t>
            </w:r>
            <w:r w:rsidRPr="00FF49DE">
              <w:rPr>
                <w:i/>
              </w:rPr>
              <w:t>N Engl J Med</w:t>
            </w:r>
            <w:r w:rsidRPr="00FF49DE">
              <w:t xml:space="preserve"> 2012; </w:t>
            </w:r>
            <w:r w:rsidRPr="00FF49DE">
              <w:rPr>
                <w:b/>
              </w:rPr>
              <w:t>366</w:t>
            </w:r>
            <w:r w:rsidRPr="00FF49DE">
              <w:t xml:space="preserve">(9): 787-98.  </w:t>
            </w:r>
            <w:r w:rsidRPr="00FF49DE">
              <w:rPr>
                <w:b/>
              </w:rPr>
              <w:t>18.</w:t>
            </w:r>
            <w:r w:rsidRPr="00FF49DE">
              <w:t xml:space="preserve"> Yoon SY, Won JH. The clinical role of interferon alpha in Philadelphia-negative myeloproliferative neoplasms. </w:t>
            </w:r>
            <w:r w:rsidRPr="00FF49DE">
              <w:rPr>
                <w:i/>
              </w:rPr>
              <w:t>Blood Res</w:t>
            </w:r>
            <w:r w:rsidRPr="00FF49DE">
              <w:t xml:space="preserve"> 2021; </w:t>
            </w:r>
            <w:r w:rsidRPr="00FF49DE">
              <w:rPr>
                <w:b/>
              </w:rPr>
              <w:t>56</w:t>
            </w:r>
            <w:r w:rsidRPr="00FF49DE">
              <w:t xml:space="preserve">(S1): S44-S50.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550A2EAC" w14:textId="77777777" w:rsidR="00FF49DE" w:rsidRDefault="00FF49DE" w:rsidP="00D02B85">
      <w:pPr>
        <w:rPr>
          <w:rFonts w:ascii="Calibri" w:hAnsi="Calibri" w:cs="Calibri"/>
          <w:noProof/>
          <w:sz w:val="6"/>
          <w:szCs w:val="6"/>
        </w:rPr>
      </w:pPr>
    </w:p>
    <w:p w14:paraId="51B83E96" w14:textId="77777777" w:rsidR="00FF49DE" w:rsidRDefault="00FF49DE" w:rsidP="00D02B85">
      <w:pPr>
        <w:rPr>
          <w:rFonts w:ascii="Calibri" w:hAnsi="Calibri" w:cs="Calibri"/>
          <w:noProof/>
          <w:sz w:val="6"/>
          <w:szCs w:val="6"/>
        </w:rPr>
      </w:pPr>
    </w:p>
    <w:p w14:paraId="6D77B79A" w14:textId="53891A69" w:rsidR="00F166A0" w:rsidRPr="00D86D6A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D86D6A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B79D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6D77B79E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B79B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6D77B79C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9727490">
    <w:abstractNumId w:val="1"/>
  </w:num>
  <w:num w:numId="2" w16cid:durableId="796988452">
    <w:abstractNumId w:val="2"/>
  </w:num>
  <w:num w:numId="3" w16cid:durableId="1497380442">
    <w:abstractNumId w:val="3"/>
  </w:num>
  <w:num w:numId="4" w16cid:durableId="76219274">
    <w:abstractNumId w:val="4"/>
  </w:num>
  <w:num w:numId="5" w16cid:durableId="2798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487&lt;/item&gt;&lt;item&gt;639&lt;/item&gt;&lt;item&gt;659&lt;/item&gt;&lt;item&gt;675&lt;/item&gt;&lt;item&gt;2129&lt;/item&gt;&lt;item&gt;2612&lt;/item&gt;&lt;item&gt;3128&lt;/item&gt;&lt;item&gt;3129&lt;/item&gt;&lt;item&gt;3160&lt;/item&gt;&lt;item&gt;3189&lt;/item&gt;&lt;item&gt;3190&lt;/item&gt;&lt;item&gt;3357&lt;/item&gt;&lt;item&gt;3358&lt;/item&gt;&lt;item&gt;3649&lt;/item&gt;&lt;item&gt;3688&lt;/item&gt;&lt;item&gt;3689&lt;/item&gt;&lt;item&gt;3690&lt;/item&gt;&lt;item&gt;3691&lt;/item&gt;&lt;/record-ids&gt;&lt;/item&gt;&lt;/Libraries&gt;"/>
  </w:docVars>
  <w:rsids>
    <w:rsidRoot w:val="00F166A0"/>
    <w:rsid w:val="00043DE3"/>
    <w:rsid w:val="00072CED"/>
    <w:rsid w:val="00076CE9"/>
    <w:rsid w:val="000C5320"/>
    <w:rsid w:val="000D2FE2"/>
    <w:rsid w:val="000E668C"/>
    <w:rsid w:val="00171F8D"/>
    <w:rsid w:val="00236CB7"/>
    <w:rsid w:val="003611E2"/>
    <w:rsid w:val="00386740"/>
    <w:rsid w:val="003928FD"/>
    <w:rsid w:val="00453F3B"/>
    <w:rsid w:val="004A0512"/>
    <w:rsid w:val="004B683B"/>
    <w:rsid w:val="004C263D"/>
    <w:rsid w:val="004F4667"/>
    <w:rsid w:val="005B783A"/>
    <w:rsid w:val="005B78C2"/>
    <w:rsid w:val="007C788A"/>
    <w:rsid w:val="0086782A"/>
    <w:rsid w:val="008F1D2C"/>
    <w:rsid w:val="00A17D31"/>
    <w:rsid w:val="00A64309"/>
    <w:rsid w:val="00AF5D34"/>
    <w:rsid w:val="00AF73FA"/>
    <w:rsid w:val="00BB177E"/>
    <w:rsid w:val="00C266BE"/>
    <w:rsid w:val="00C531ED"/>
    <w:rsid w:val="00CC36FD"/>
    <w:rsid w:val="00D02B85"/>
    <w:rsid w:val="00D44C2E"/>
    <w:rsid w:val="00D6408C"/>
    <w:rsid w:val="00D86D6A"/>
    <w:rsid w:val="00DF261C"/>
    <w:rsid w:val="00E00165"/>
    <w:rsid w:val="00E101B0"/>
    <w:rsid w:val="00E13354"/>
    <w:rsid w:val="00E13CE4"/>
    <w:rsid w:val="00E440FC"/>
    <w:rsid w:val="00E50A32"/>
    <w:rsid w:val="00E60BFC"/>
    <w:rsid w:val="00E73104"/>
    <w:rsid w:val="00E74528"/>
    <w:rsid w:val="00EA3169"/>
    <w:rsid w:val="00EE2AFF"/>
    <w:rsid w:val="00F166A0"/>
    <w:rsid w:val="00F672CE"/>
    <w:rsid w:val="00F72BF9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77B783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D2FE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D2FE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0D2FE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0D2FE2"/>
    <w:rPr>
      <w:rFonts w:ascii="Calibri" w:eastAsia="MS Mincho" w:hAnsi="Calibri" w:cs="Calibri"/>
      <w:noProof/>
      <w:sz w:val="12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4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77100E1E-7A4C-438F-A460-40A4EE264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BD10C-55A7-41BB-B650-EE60F431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C1949-7F72-4B4B-9455-A840CB9B574A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4</cp:revision>
  <dcterms:created xsi:type="dcterms:W3CDTF">2024-03-10T23:53:00Z</dcterms:created>
  <dcterms:modified xsi:type="dcterms:W3CDTF">2024-03-15T22:43:00Z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746858051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6632400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