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7748D" w14:textId="77777777" w:rsidR="00F166A0" w:rsidRPr="00007B08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007B08" w14:paraId="6A90702F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7571E233" w14:textId="4FA11B68" w:rsidR="000F2040" w:rsidRPr="00007B08" w:rsidRDefault="00417180" w:rsidP="000F2040">
            <w:pPr>
              <w:pStyle w:val="CLIN1HEADING"/>
              <w:rPr>
                <w:rFonts w:cs="Calibri"/>
                <w:b w:val="0"/>
              </w:rPr>
            </w:pPr>
            <w:r w:rsidRPr="00007B08">
              <w:rPr>
                <w:rFonts w:cs="Calibri"/>
              </w:rPr>
              <w:t>Clinical Utility of Molecular Testing in</w:t>
            </w:r>
            <w:r w:rsidR="000F2040" w:rsidRPr="00007B08">
              <w:rPr>
                <w:rFonts w:cs="Calibri"/>
              </w:rPr>
              <w:t xml:space="preserve"> myelodysplast</w:t>
            </w:r>
            <w:r w:rsidR="00A10E72">
              <w:rPr>
                <w:rFonts w:cs="Calibri"/>
              </w:rPr>
              <w:t>ic/myeloproliferative neoplasms</w:t>
            </w:r>
          </w:p>
          <w:p w14:paraId="68DAADF9" w14:textId="77777777" w:rsidR="000F2040" w:rsidRPr="00007B08" w:rsidRDefault="000F2040" w:rsidP="000F2040">
            <w:pPr>
              <w:pStyle w:val="CLIN2SUBHEADINGS"/>
              <w:rPr>
                <w:rFonts w:cs="Calibri"/>
              </w:rPr>
            </w:pPr>
            <w:r w:rsidRPr="00007B08">
              <w:rPr>
                <w:rFonts w:cs="Calibri"/>
              </w:rPr>
              <w:t>Diagnostic utility</w:t>
            </w:r>
          </w:p>
          <w:p w14:paraId="28511E59" w14:textId="77777777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To establish a diagnosis of a myelodysplastic/myeloproliferative neoplasm (MDS/MPN), molecularly defined neoplasms that present with similar or overlapping features must be ruled out including </w:t>
            </w:r>
            <w:r w:rsidRPr="00007B08">
              <w:rPr>
                <w:rFonts w:cs="Calibri"/>
                <w:i/>
              </w:rPr>
              <w:t>BCR-ABL1</w:t>
            </w:r>
            <w:r w:rsidRPr="00007B08">
              <w:rPr>
                <w:rFonts w:cs="Calibri"/>
              </w:rPr>
              <w:t xml:space="preserve">-positive CML and myeloid neoplasms with rearranged </w:t>
            </w:r>
            <w:r w:rsidRPr="00007B08">
              <w:rPr>
                <w:rFonts w:cs="Calibri"/>
                <w:i/>
              </w:rPr>
              <w:t>PDGFRA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PDGFRB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FGFR1,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PCM1-JAK2</w:t>
            </w:r>
            <w:r w:rsidRPr="00007B08">
              <w:rPr>
                <w:rFonts w:cs="Calibri"/>
              </w:rPr>
              <w:t>.</w:t>
            </w:r>
          </w:p>
          <w:p w14:paraId="4B05FD98" w14:textId="780AC8E7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>Gene mutations are seen in &gt;90% of patients with chronic myelomonocytic leukaemia (CMML) and the presence of a clonal marker comprises a WHO diagnostic criterion</w:t>
            </w:r>
            <w:r w:rsidRPr="00007B08">
              <w:rPr>
                <w:rFonts w:cs="Calibri"/>
              </w:rPr>
              <w:fldChar w:fldCharType="begin"/>
            </w:r>
            <w:r w:rsidR="00132436" w:rsidRPr="00007B08">
              <w:rPr>
                <w:rFonts w:cs="Calibri"/>
              </w:rPr>
              <w:instrText xml:space="preserve"> ADDIN EN.CITE &lt;EndNote&gt;&lt;Cite&gt;&lt;Author&gt;Swerdlow SH&lt;/Author&gt;&lt;Year&gt;2017&lt;/Year&gt;&lt;RecNum&gt;2689&lt;/RecNum&gt;&lt;DisplayText&gt;&lt;style face="superscript"&gt;1&lt;/style&gt;&lt;/DisplayText&gt;&lt;record&gt;&lt;rec-number&gt;2689&lt;/rec-number&gt;&lt;foreign-keys&gt;&lt;key app="EN" db-id="9tf9awezcerpdted5zbxvvdv99ret2tzf25p" timestamp="1612594614"&gt;2689&lt;/key&gt;&lt;/foreign-keys&gt;&lt;ref-type name="Book"&gt;6&lt;/ref-type&gt;&lt;contributors&gt;&lt;authors&gt;&lt;author&gt;Swerdlow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1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 xml:space="preserve">. While there is no mutation specific for CMML, the combination of </w:t>
            </w:r>
            <w:r w:rsidRPr="00007B08">
              <w:rPr>
                <w:rFonts w:cs="Calibri"/>
                <w:i/>
              </w:rPr>
              <w:t>SRSF2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TET2</w:t>
            </w:r>
            <w:r w:rsidRPr="00007B08">
              <w:rPr>
                <w:rFonts w:cs="Calibri"/>
              </w:rPr>
              <w:t xml:space="preserve"> mutations is particularly suggestive of CMML</w:t>
            </w:r>
            <w:r w:rsidRPr="00007B08">
              <w:rPr>
                <w:rFonts w:cs="Calibri"/>
              </w:rPr>
              <w:fldChar w:fldCharType="begin">
                <w:fldData xml:space="preserve">PEVuZE5vdGU+PENpdGU+PEF1dGhvcj5QYWxvbW88L0F1dGhvcj48WWVhcj4yMDIwPC9ZZWFyPjxS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</w:fldData>
              </w:fldChar>
            </w:r>
            <w:r w:rsidRPr="00007B08">
              <w:rPr>
                <w:rFonts w:cs="Calibri"/>
              </w:rPr>
              <w:instrText xml:space="preserve"> ADDIN EN.CITE </w:instrText>
            </w:r>
            <w:r w:rsidRPr="00007B08">
              <w:rPr>
                <w:rFonts w:cs="Calibri"/>
              </w:rPr>
              <w:fldChar w:fldCharType="begin">
                <w:fldData xml:space="preserve">PEVuZE5vdGU+PENpdGU+PEF1dGhvcj5QYWxvbW88L0F1dGhvcj48WWVhcj4yMDIwPC9ZZWFyPjxS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</w:fldData>
              </w:fldChar>
            </w:r>
            <w:r w:rsidRPr="00007B08">
              <w:rPr>
                <w:rFonts w:cs="Calibri"/>
              </w:rPr>
              <w:instrText xml:space="preserve"> ADDIN EN.CITE.DATA </w:instrText>
            </w:r>
            <w:r w:rsidRPr="00007B08">
              <w:rPr>
                <w:rFonts w:cs="Calibri"/>
              </w:rPr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2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 xml:space="preserve">. Additional genes mutated in CMML include </w:t>
            </w:r>
            <w:r w:rsidRPr="00007B08">
              <w:rPr>
                <w:rFonts w:cs="Calibri"/>
                <w:i/>
              </w:rPr>
              <w:t xml:space="preserve">ASXL1 </w:t>
            </w:r>
            <w:r w:rsidRPr="00007B08">
              <w:rPr>
                <w:rFonts w:cs="Calibri"/>
              </w:rPr>
              <w:t xml:space="preserve">(40%), RAS pathway genes </w:t>
            </w:r>
            <w:r w:rsidRPr="00007B08">
              <w:rPr>
                <w:rFonts w:cs="Calibri"/>
                <w:i/>
              </w:rPr>
              <w:t>e.g.</w:t>
            </w:r>
            <w:r w:rsidRPr="00007B08">
              <w:rPr>
                <w:rFonts w:cs="Calibri"/>
              </w:rPr>
              <w:t xml:space="preserve"> </w:t>
            </w:r>
            <w:r w:rsidRPr="00007B08">
              <w:rPr>
                <w:rFonts w:cs="Calibri"/>
                <w:i/>
              </w:rPr>
              <w:t>NRAS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KRAS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CBL</w:t>
            </w:r>
            <w:r w:rsidRPr="00007B08">
              <w:rPr>
                <w:rFonts w:cs="Calibri"/>
              </w:rPr>
              <w:t xml:space="preserve"> (30%), </w:t>
            </w:r>
            <w:r w:rsidRPr="00007B08">
              <w:rPr>
                <w:rFonts w:cs="Calibri"/>
                <w:i/>
              </w:rPr>
              <w:t xml:space="preserve">SETBP1 </w:t>
            </w:r>
            <w:r w:rsidRPr="00007B08">
              <w:rPr>
                <w:rFonts w:cs="Calibri"/>
              </w:rPr>
              <w:t xml:space="preserve">(15%) and </w:t>
            </w:r>
            <w:r w:rsidRPr="00007B08">
              <w:rPr>
                <w:rFonts w:cs="Calibri"/>
                <w:i/>
              </w:rPr>
              <w:t>RUNX1</w:t>
            </w:r>
            <w:r w:rsidRPr="00007B08">
              <w:rPr>
                <w:rFonts w:cs="Calibri"/>
              </w:rPr>
              <w:t xml:space="preserve"> (15%)</w:t>
            </w:r>
            <w:r w:rsidRPr="00007B08">
              <w:rPr>
                <w:rFonts w:cs="Calibri"/>
              </w:rPr>
              <w:fldChar w:fldCharType="begin"/>
            </w:r>
            <w:r w:rsidR="00132436" w:rsidRPr="00007B08">
              <w:rPr>
                <w:rFonts w:cs="Calibri"/>
              </w:rPr>
              <w:instrText xml:space="preserve"> ADDIN EN.CITE &lt;EndNote&gt;&lt;Cite&gt;&lt;Author&gt;Patnaik&lt;/Author&gt;&lt;Year&gt;2020&lt;/Year&gt;&lt;RecNum&gt;3097&lt;/RecNum&gt;&lt;DisplayText&gt;&lt;style face="superscript"&gt;3&lt;/style&gt;&lt;/DisplayText&gt;&lt;record&gt;&lt;rec-number&gt;3097&lt;/rec-number&gt;&lt;foreign-keys&gt;&lt;key app="EN" db-id="9tf9awezcerpdted5zbxvvdv99ret2tzf25p" timestamp="1633936906"&gt;3097&lt;/key&gt;&lt;/foreign-keys&gt;&lt;ref-type name="Journal Article"&gt;17&lt;/ref-type&gt;&lt;contributors&gt;&lt;authors&gt;&lt;author&gt;Patnaik, M. M.&lt;/author&gt;&lt;author&gt;Lasho, T. L.&lt;/author&gt;&lt;/authors&gt;&lt;/contributors&gt;&lt;auth-address&gt;Division of Hematology, Department of Internal Medicine, Mayo Clinic, Rochester, MN.&lt;/auth-address&gt;&lt;titles&gt;&lt;title&gt;Genomics of myelodysplastic syndrome/myeloproliferative neoplasm overlap syndromes&lt;/title&gt;&lt;secondary-title&gt;Hematology Am Soc Hematol Educ Program&lt;/secondary-title&gt;&lt;/titles&gt;&lt;periodical&gt;&lt;full-title&gt;Hematology Am Soc Hematol Educ Program&lt;/full-title&gt;&lt;abbr-1&gt;Hematology / the Education Program of the American Society of Hematology. American Society of Hematology. Education Program&lt;/abbr-1&gt;&lt;/periodical&gt;&lt;pages&gt;450-459&lt;/pages&gt;&lt;volume&gt;2020&lt;/volume&gt;&lt;number&gt;1&lt;/number&gt;&lt;edition&gt;2020/12/05&lt;/edition&gt;&lt;keywords&gt;&lt;keyword&gt;Aged&lt;/keyword&gt;&lt;keyword&gt;Chromosome Aberrations&lt;/keyword&gt;&lt;keyword&gt;Epigenesis, Genetic&lt;/keyword&gt;&lt;keyword&gt;Gene Expression Regulation, Neoplastic&lt;/keyword&gt;&lt;keyword&gt;Genomics&lt;/keyword&gt;&lt;keyword&gt;Humans&lt;/keyword&gt;&lt;keyword&gt;Male&lt;/keyword&gt;&lt;keyword&gt;Mutation&lt;/keyword&gt;&lt;keyword&gt;Myelodysplastic Syndromes/diagnosis/*genetics/therapy&lt;/keyword&gt;&lt;keyword&gt;Myelodysplastic-Myeloproliferative Diseases/diagnosis/*genetics/therapy&lt;/keyword&gt;&lt;keyword&gt;Prognosis&lt;/keyword&gt;&lt;/keywords&gt;&lt;dates&gt;&lt;year&gt;2020&lt;/year&gt;&lt;pub-dates&gt;&lt;date&gt;Dec 4&lt;/date&gt;&lt;/pub-dates&gt;&lt;/dates&gt;&lt;isbn&gt;1520-4383 (Electronic)&amp;#xD;1520-4383 (Linking)&lt;/isbn&gt;&lt;accession-num&gt;33275756&lt;/accession-num&gt;&lt;urls&gt;&lt;related-urls&gt;&lt;url&gt;http://www.ncbi.nlm.nih.gov/pubmed/33275756&lt;/url&gt;&lt;/related-urls&gt;&lt;/urls&gt;&lt;custom2&gt;PMC7727543 Kura Oncology and Stemline Therapeutics. T.L.L. has no competing interests to declare.&lt;/custom2&gt;&lt;electronic-resource-num&gt;10.1182/hematology.2020000130&lt;/electronic-resource-num&gt;&lt;/record&gt;&lt;/Cite&gt;&lt;/EndNote&gt;</w:instrText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3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3FDE9213" w14:textId="77777777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>In a patient with suspected CMML, the abs</w:t>
            </w:r>
            <w:bookmarkStart w:id="0" w:name="_GoBack"/>
            <w:bookmarkEnd w:id="0"/>
            <w:r w:rsidRPr="00007B08">
              <w:rPr>
                <w:rFonts w:cs="Calibri"/>
              </w:rPr>
              <w:t>ence of mutations detected by this panel should prompt reconsideration of the diagnosis of CMML.</w:t>
            </w:r>
          </w:p>
          <w:p w14:paraId="5896C548" w14:textId="4067147A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  <w:i/>
              </w:rPr>
              <w:t>JAK2</w:t>
            </w:r>
            <w:r w:rsidRPr="00007B08">
              <w:rPr>
                <w:rFonts w:cs="Calibri"/>
              </w:rPr>
              <w:t xml:space="preserve"> Val617Phe mutations can occur in CMML and are associated with proliferative features</w:t>
            </w:r>
            <w:r w:rsidRPr="00007B08">
              <w:rPr>
                <w:rFonts w:cs="Calibri"/>
              </w:rPr>
              <w:fldChar w:fldCharType="begin">
                <w:fldData xml:space="preserve">PEVuZE5vdGU+PENpdGU+PEF1dGhvcj5QaWNoPC9BdXRob3I+PFllYXI+MjAwOTwvWWVhcj48UmVj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</w:fldData>
              </w:fldChar>
            </w:r>
            <w:r w:rsidR="00132436" w:rsidRPr="00007B08">
              <w:rPr>
                <w:rFonts w:cs="Calibri"/>
              </w:rPr>
              <w:instrText xml:space="preserve"> ADDIN EN.CITE </w:instrText>
            </w:r>
            <w:r w:rsidR="00132436" w:rsidRPr="00007B08">
              <w:rPr>
                <w:rFonts w:cs="Calibri"/>
              </w:rPr>
              <w:fldChar w:fldCharType="begin">
                <w:fldData xml:space="preserve">PEVuZE5vdGU+PENpdGU+PEF1dGhvcj5QaWNoPC9BdXRob3I+PFllYXI+MjAwOTwvWWVhcj48UmVj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</w:fldData>
              </w:fldChar>
            </w:r>
            <w:r w:rsidR="00132436" w:rsidRPr="00007B08">
              <w:rPr>
                <w:rFonts w:cs="Calibri"/>
              </w:rPr>
              <w:instrText xml:space="preserve"> ADDIN EN.CITE.DATA </w:instrText>
            </w:r>
            <w:r w:rsidR="00132436" w:rsidRPr="00007B08">
              <w:rPr>
                <w:rFonts w:cs="Calibri"/>
              </w:rPr>
            </w:r>
            <w:r w:rsidR="00132436"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4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 xml:space="preserve">. </w:t>
            </w:r>
            <w:r w:rsidRPr="00007B08">
              <w:rPr>
                <w:rFonts w:cs="Calibri"/>
                <w:i/>
              </w:rPr>
              <w:t>MPL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CALR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CSF3R</w:t>
            </w:r>
            <w:r w:rsidRPr="00007B08">
              <w:rPr>
                <w:rFonts w:cs="Calibri"/>
              </w:rPr>
              <w:t xml:space="preserve"> mutations are rare in CMML and their presence should prompt consideration of alternative diagnoses such as a myeloproliferative neoplasm (MPN).</w:t>
            </w:r>
          </w:p>
          <w:p w14:paraId="2B1B47F4" w14:textId="45F90FB6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Atypical chronic myeloid leukaemia, </w:t>
            </w:r>
            <w:r w:rsidRPr="00007B08">
              <w:rPr>
                <w:rFonts w:cs="Calibri"/>
                <w:i/>
              </w:rPr>
              <w:t>BCR-ABL1</w:t>
            </w:r>
            <w:r w:rsidRPr="00007B08">
              <w:rPr>
                <w:rFonts w:cs="Calibri"/>
              </w:rPr>
              <w:t xml:space="preserve">-negative (aCML) and CMML have overlapping genomic profiles. aCML is enriched for mutations in </w:t>
            </w:r>
            <w:r w:rsidRPr="00007B08">
              <w:rPr>
                <w:rFonts w:cs="Calibri"/>
                <w:i/>
              </w:rPr>
              <w:t>SETBP1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ASXL1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EZH2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ETNK1</w:t>
            </w:r>
            <w:r w:rsidRPr="00007B08">
              <w:rPr>
                <w:rFonts w:cs="Calibri"/>
              </w:rPr>
              <w:fldChar w:fldCharType="begin">
                <w:fldData xml:space="preserve">PEVuZE5vdGU+PENpdGU+PEF1dGhvcj5QYWxvbW88L0F1dGhvcj48WWVhcj4yMDIwPC9ZZWFyPjxS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</w:fldData>
              </w:fldChar>
            </w:r>
            <w:r w:rsidR="00132436" w:rsidRPr="00007B08">
              <w:rPr>
                <w:rFonts w:cs="Calibri"/>
              </w:rPr>
              <w:instrText xml:space="preserve"> ADDIN EN.CITE </w:instrText>
            </w:r>
            <w:r w:rsidR="00132436" w:rsidRPr="00007B08">
              <w:rPr>
                <w:rFonts w:cs="Calibri"/>
              </w:rPr>
              <w:fldChar w:fldCharType="begin">
                <w:fldData xml:space="preserve">PEVuZE5vdGU+PENpdGU+PEF1dGhvcj5QYWxvbW88L0F1dGhvcj48WWVhcj4yMDIwPC9ZZWFyPjxS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</w:fldData>
              </w:fldChar>
            </w:r>
            <w:r w:rsidR="00132436" w:rsidRPr="00007B08">
              <w:rPr>
                <w:rFonts w:cs="Calibri"/>
              </w:rPr>
              <w:instrText xml:space="preserve"> ADDIN EN.CITE.DATA </w:instrText>
            </w:r>
            <w:r w:rsidR="00132436" w:rsidRPr="00007B08">
              <w:rPr>
                <w:rFonts w:cs="Calibri"/>
              </w:rPr>
            </w:r>
            <w:r w:rsidR="00132436"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2,5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50A42B97" w14:textId="7ADD5B27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The finding of a </w:t>
            </w:r>
            <w:r w:rsidRPr="00007B08">
              <w:rPr>
                <w:rFonts w:cs="Calibri"/>
                <w:i/>
              </w:rPr>
              <w:t xml:space="preserve">CSF3R </w:t>
            </w:r>
            <w:r w:rsidRPr="00007B08">
              <w:rPr>
                <w:rFonts w:cs="Calibri"/>
              </w:rPr>
              <w:t xml:space="preserve">Thr618Ile or other activating </w:t>
            </w:r>
            <w:r w:rsidRPr="00007B08">
              <w:rPr>
                <w:rFonts w:cs="Calibri"/>
                <w:i/>
              </w:rPr>
              <w:t>CSF3R</w:t>
            </w:r>
            <w:r w:rsidRPr="00007B08">
              <w:rPr>
                <w:rFonts w:cs="Calibri"/>
              </w:rPr>
              <w:t xml:space="preserve"> mutation constitutes a major WHO diagnostic criterion for chronic neutrophilic leukaemia (CNL), although it is not required for diagnosis if other criteria are fulfilled</w:t>
            </w:r>
            <w:r w:rsidRPr="00007B08">
              <w:rPr>
                <w:rFonts w:cs="Calibri"/>
              </w:rPr>
              <w:fldChar w:fldCharType="begin"/>
            </w:r>
            <w:r w:rsidR="00132436" w:rsidRPr="00007B08">
              <w:rPr>
                <w:rFonts w:cs="Calibri"/>
              </w:rPr>
              <w:instrText xml:space="preserve"> ADDIN EN.CITE &lt;EndNote&gt;&lt;Cite&gt;&lt;Author&gt;Swerdlow SH&lt;/Author&gt;&lt;Year&gt;2017&lt;/Year&gt;&lt;RecNum&gt;2689&lt;/RecNum&gt;&lt;DisplayText&gt;&lt;style face="superscript"&gt;1&lt;/style&gt;&lt;/DisplayText&gt;&lt;record&gt;&lt;rec-number&gt;2689&lt;/rec-number&gt;&lt;foreign-keys&gt;&lt;key app="EN" db-id="9tf9awezcerpdted5zbxvvdv99ret2tzf25p" timestamp="1612594614"&gt;2689&lt;/key&gt;&lt;/foreign-keys&gt;&lt;ref-type name="Book"&gt;6&lt;/ref-type&gt;&lt;contributors&gt;&lt;authors&gt;&lt;author&gt;Swerdlow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1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 xml:space="preserve">. The absence of a </w:t>
            </w:r>
            <w:r w:rsidRPr="00007B08">
              <w:rPr>
                <w:rFonts w:cs="Calibri"/>
                <w:i/>
              </w:rPr>
              <w:t xml:space="preserve">CSF3R </w:t>
            </w:r>
            <w:r w:rsidRPr="00007B08">
              <w:rPr>
                <w:rFonts w:cs="Calibri"/>
              </w:rPr>
              <w:t xml:space="preserve">mutation however should prompt careful review of the diagnosis. </w:t>
            </w:r>
            <w:r w:rsidRPr="00007B08">
              <w:rPr>
                <w:rFonts w:cs="Calibri"/>
                <w:i/>
              </w:rPr>
              <w:t xml:space="preserve">CSF3R </w:t>
            </w:r>
            <w:r w:rsidRPr="00007B08">
              <w:rPr>
                <w:rFonts w:cs="Calibri"/>
              </w:rPr>
              <w:t>mutations are reported at variable frequencies in aCML and other MDS/MPNs</w:t>
            </w:r>
            <w:r w:rsidRPr="00007B08">
              <w:rPr>
                <w:rFonts w:cs="Calibri"/>
              </w:rPr>
              <w:fldChar w:fldCharType="begin">
                <w:fldData xml:space="preserve">PEVuZE5vdGU+PENpdGU+PEF1dGhvcj5NYXhzb248L0F1dGhvcj48WWVhcj4yMDEzPC9ZZWFyPjxS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</w:fldData>
              </w:fldChar>
            </w:r>
            <w:r w:rsidR="00132436" w:rsidRPr="00007B08">
              <w:rPr>
                <w:rFonts w:cs="Calibri"/>
              </w:rPr>
              <w:instrText xml:space="preserve"> ADDIN EN.CITE </w:instrText>
            </w:r>
            <w:r w:rsidR="00132436" w:rsidRPr="00007B08">
              <w:rPr>
                <w:rFonts w:cs="Calibri"/>
              </w:rPr>
              <w:fldChar w:fldCharType="begin">
                <w:fldData xml:space="preserve">PEVuZE5vdGU+PENpdGU+PEF1dGhvcj5NYXhzb248L0F1dGhvcj48WWVhcj4yMDEzPC9ZZWFyPjxS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</w:fldData>
              </w:fldChar>
            </w:r>
            <w:r w:rsidR="00132436" w:rsidRPr="00007B08">
              <w:rPr>
                <w:rFonts w:cs="Calibri"/>
              </w:rPr>
              <w:instrText xml:space="preserve"> ADDIN EN.CITE.DATA </w:instrText>
            </w:r>
            <w:r w:rsidR="00132436" w:rsidRPr="00007B08">
              <w:rPr>
                <w:rFonts w:cs="Calibri"/>
              </w:rPr>
            </w:r>
            <w:r w:rsidR="00132436"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6,7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4529126D" w14:textId="7DB8D4F0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Concurrent genes mutated in CNL with </w:t>
            </w:r>
            <w:r w:rsidRPr="00007B08">
              <w:rPr>
                <w:rFonts w:cs="Calibri"/>
                <w:i/>
              </w:rPr>
              <w:t xml:space="preserve">CSF3R </w:t>
            </w:r>
            <w:r w:rsidRPr="00007B08">
              <w:rPr>
                <w:rFonts w:cs="Calibri"/>
              </w:rPr>
              <w:t xml:space="preserve">mutations include but are not limited to </w:t>
            </w:r>
            <w:r w:rsidRPr="00007B08">
              <w:rPr>
                <w:rFonts w:cs="Calibri"/>
                <w:i/>
              </w:rPr>
              <w:t>ASXL1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SETBP1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SRSF2 </w:t>
            </w:r>
            <w:r w:rsidRPr="00007B08">
              <w:rPr>
                <w:rFonts w:cs="Calibri"/>
              </w:rPr>
              <w:t xml:space="preserve">and </w:t>
            </w:r>
            <w:r w:rsidRPr="00007B08">
              <w:rPr>
                <w:rFonts w:cs="Calibri"/>
                <w:i/>
              </w:rPr>
              <w:t>TET2</w:t>
            </w:r>
            <w:r w:rsidRPr="00007B08">
              <w:rPr>
                <w:rFonts w:cs="Calibri"/>
                <w:i/>
              </w:rPr>
              <w:fldChar w:fldCharType="begin"/>
            </w:r>
            <w:r w:rsidR="00132436" w:rsidRPr="00007B08">
              <w:rPr>
                <w:rFonts w:cs="Calibri"/>
                <w:i/>
              </w:rPr>
              <w:instrText xml:space="preserve"> ADDIN EN.CITE &lt;EndNote&gt;&lt;Cite&gt;&lt;Author&gt;Szuber&lt;/Author&gt;&lt;Year&gt;2020&lt;/Year&gt;&lt;RecNum&gt;3261&lt;/RecNum&gt;&lt;DisplayText&gt;&lt;style face="superscript"&gt;8&lt;/style&gt;&lt;/DisplayText&gt;&lt;record&gt;&lt;rec-number&gt;3261&lt;/rec-number&gt;&lt;foreign-keys&gt;&lt;key app="EN" db-id="9tf9awezcerpdted5zbxvvdv99ret2tzf25p" timestamp="1633937029"&gt;3261&lt;/key&gt;&lt;/foreign-keys&gt;&lt;ref-type name="Journal Article"&gt;17&lt;/ref-type&gt;&lt;contributors&gt;&lt;authors&gt;&lt;author&gt;Szuber, N.&lt;/author&gt;&lt;author&gt;Elliott, M.&lt;/author&gt;&lt;author&gt;Tefferi, A.&lt;/author&gt;&lt;/authors&gt;&lt;/contributors&gt;&lt;auth-address&gt;Department of Hematology, Maisonneuve-Rosemont Hospital, Montreal, Quebec, Canada.&amp;#xD;Department of Internal Medicine, Division of Hematology, Mayo Clinic, Rochester, Minnesota.&lt;/auth-address&gt;&lt;titles&gt;&lt;title&gt;Chronic neutrophilic leukemia: 2020 update on diagnosis, molecular genetics, prognosis, and management&lt;/title&gt;&lt;secondary-title&gt;Am J Hematol&lt;/secondary-title&gt;&lt;/titles&gt;&lt;periodical&gt;&lt;full-title&gt;Am J Hematol&lt;/full-title&gt;&lt;/periodical&gt;&lt;pages&gt;212-224&lt;/pages&gt;&lt;volume&gt;95&lt;/volume&gt;&lt;number&gt;2&lt;/number&gt;&lt;keywords&gt;&lt;keyword&gt;*Biomarkers, Tumor/genetics/metabolism&lt;/keyword&gt;&lt;keyword&gt;Humans&lt;/keyword&gt;&lt;keyword&gt;*Leukemia, Neutrophilic, Chronic/drug therapy/genetics/metabolism&lt;/keyword&gt;&lt;keyword&gt;*Mutation&lt;/keyword&gt;&lt;keyword&gt;Prognosis&lt;/keyword&gt;&lt;keyword&gt;Protein Kinase Inhibitors/*therapeutic use&lt;/keyword&gt;&lt;keyword&gt;*Receptors, Colony-Stimulating Factor/genetics/metabolism&lt;/keyword&gt;&lt;keyword&gt;World Health Organization&lt;/keyword&gt;&lt;/keywords&gt;&lt;dates&gt;&lt;year&gt;2020&lt;/year&gt;&lt;pub-dates&gt;&lt;date&gt;Feb&lt;/date&gt;&lt;/pub-dates&gt;&lt;/dates&gt;&lt;isbn&gt;1096-8652 (Electronic)&amp;#xD;0361-8609 (Linking)&lt;/isbn&gt;&lt;accession-num&gt;31769070&lt;/accession-num&gt;&lt;urls&gt;&lt;related-urls&gt;&lt;url&gt;http://www.ncbi.nlm.nih.gov/pubmed/31769070&lt;/url&gt;&lt;url&gt;https://onlinelibrary.wiley.com/doi/pdfdirect/10.1002/ajh.25688?download=true&lt;/url&gt;&lt;/related-urls&gt;&lt;/urls&gt;&lt;electronic-resource-num&gt;10.1002/ajh.25688&lt;/electronic-resource-num&gt;&lt;/record&gt;&lt;/Cite&gt;&lt;/EndNote&gt;</w:instrText>
            </w:r>
            <w:r w:rsidRPr="00007B08">
              <w:rPr>
                <w:rFonts w:cs="Calibri"/>
                <w:i/>
              </w:rPr>
              <w:fldChar w:fldCharType="separate"/>
            </w:r>
            <w:r w:rsidRPr="00007B08">
              <w:rPr>
                <w:rFonts w:cs="Calibri"/>
                <w:i/>
                <w:vertAlign w:val="superscript"/>
              </w:rPr>
              <w:t>8</w:t>
            </w:r>
            <w:r w:rsidRPr="00007B08">
              <w:rPr>
                <w:rFonts w:cs="Calibri"/>
                <w:i/>
              </w:rPr>
              <w:fldChar w:fldCharType="end"/>
            </w:r>
            <w:r w:rsidRPr="00007B08">
              <w:rPr>
                <w:rFonts w:cs="Calibri"/>
                <w:i/>
              </w:rPr>
              <w:t>.</w:t>
            </w:r>
          </w:p>
          <w:p w14:paraId="53B4BFE1" w14:textId="75BC078A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The diagnosis of myelodysplastic/myeloproliferative neoplasm with ring sideroblasts and thrombocytosis (MDS/MPN-RS-T) is strongly supported by the presence of an </w:t>
            </w:r>
            <w:r w:rsidRPr="00007B08">
              <w:rPr>
                <w:rFonts w:cs="Calibri"/>
                <w:i/>
              </w:rPr>
              <w:t>SF3B1</w:t>
            </w:r>
            <w:r w:rsidRPr="00007B08">
              <w:rPr>
                <w:rFonts w:cs="Calibri"/>
              </w:rPr>
              <w:t xml:space="preserve"> mutation together with a </w:t>
            </w:r>
            <w:r w:rsidRPr="00007B08">
              <w:rPr>
                <w:rFonts w:cs="Calibri"/>
                <w:i/>
              </w:rPr>
              <w:t>JAK2</w:t>
            </w:r>
            <w:r w:rsidRPr="00007B08">
              <w:rPr>
                <w:rFonts w:cs="Calibri"/>
              </w:rPr>
              <w:t xml:space="preserve"> (most common), </w:t>
            </w:r>
            <w:r w:rsidRPr="00007B08">
              <w:rPr>
                <w:rFonts w:cs="Calibri"/>
                <w:i/>
              </w:rPr>
              <w:t>CALR</w:t>
            </w:r>
            <w:r w:rsidRPr="00007B08">
              <w:rPr>
                <w:rFonts w:cs="Calibri"/>
              </w:rPr>
              <w:t xml:space="preserve"> or </w:t>
            </w:r>
            <w:r w:rsidRPr="00007B08">
              <w:rPr>
                <w:rFonts w:cs="Calibri"/>
                <w:i/>
              </w:rPr>
              <w:t>MPL</w:t>
            </w:r>
            <w:r w:rsidRPr="00007B08">
              <w:rPr>
                <w:rFonts w:cs="Calibri"/>
              </w:rPr>
              <w:t xml:space="preserve"> mutation</w:t>
            </w:r>
            <w:r w:rsidRPr="00007B08">
              <w:rPr>
                <w:rFonts w:cs="Calibri"/>
              </w:rPr>
              <w:fldChar w:fldCharType="begin"/>
            </w:r>
            <w:r w:rsidR="00132436" w:rsidRPr="00007B08">
              <w:rPr>
                <w:rFonts w:cs="Calibri"/>
              </w:rPr>
              <w:instrText xml:space="preserve"> ADDIN EN.CITE &lt;EndNote&gt;&lt;Cite&gt;&lt;Author&gt;Swerdlow SH&lt;/Author&gt;&lt;Year&gt;2017&lt;/Year&gt;&lt;RecNum&gt;2689&lt;/RecNum&gt;&lt;DisplayText&gt;&lt;style face="superscript"&gt;1&lt;/style&gt;&lt;/DisplayText&gt;&lt;record&gt;&lt;rec-number&gt;2689&lt;/rec-number&gt;&lt;foreign-keys&gt;&lt;key app="EN" db-id="9tf9awezcerpdted5zbxvvdv99ret2tzf25p" timestamp="1612594614"&gt;2689&lt;/key&gt;&lt;/foreign-keys&gt;&lt;ref-type name="Book"&gt;6&lt;/ref-type&gt;&lt;contributors&gt;&lt;authors&gt;&lt;author&gt;Swerdlow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1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5832043C" w14:textId="7ABD4C1A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The molecular profile of myelodysplastic/myeloproliferative neoplasm, unclassifiable (MDS/MPN-U) is heterogeneous and there is frequent overlap with other MDS/MPNs. In the appropriate clinicopathological context, the finding of mutations in </w:t>
            </w:r>
            <w:r w:rsidRPr="00007B08">
              <w:rPr>
                <w:rFonts w:cs="Calibri"/>
                <w:i/>
              </w:rPr>
              <w:t>ASXL1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SRSF2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SETBP1</w:t>
            </w:r>
            <w:r w:rsidRPr="00007B08">
              <w:rPr>
                <w:rFonts w:cs="Calibri"/>
              </w:rPr>
              <w:t xml:space="preserve">, </w:t>
            </w:r>
            <w:r w:rsidRPr="00007B08">
              <w:rPr>
                <w:rFonts w:cs="Calibri"/>
                <w:i/>
              </w:rPr>
              <w:t>JAK2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NRAS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RUNX1</w:t>
            </w:r>
            <w:r w:rsidRPr="00007B08">
              <w:rPr>
                <w:rFonts w:cs="Calibri"/>
              </w:rPr>
              <w:t xml:space="preserve"> and/or </w:t>
            </w:r>
            <w:r w:rsidRPr="00007B08">
              <w:rPr>
                <w:rFonts w:cs="Calibri"/>
                <w:i/>
              </w:rPr>
              <w:t xml:space="preserve">TET2 </w:t>
            </w:r>
            <w:r w:rsidRPr="00007B08">
              <w:rPr>
                <w:rFonts w:cs="Calibri"/>
              </w:rPr>
              <w:t>would support the diagnosis of MDS/MPN-U</w:t>
            </w:r>
            <w:r w:rsidRPr="00007B08">
              <w:rPr>
                <w:rFonts w:cs="Calibri"/>
              </w:rPr>
              <w:fldChar w:fldCharType="begin">
                <w:fldData xml:space="preserve">PEVuZE5vdGU+PENpdGU+PEF1dGhvcj5QYWxvbW88L0F1dGhvcj48WWVhcj4yMDIwPC9ZZWFyPjxS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=
</w:fldData>
              </w:fldChar>
            </w:r>
            <w:r w:rsidR="00132436" w:rsidRPr="00007B08">
              <w:rPr>
                <w:rFonts w:cs="Calibri"/>
              </w:rPr>
              <w:instrText xml:space="preserve"> ADDIN EN.CITE </w:instrText>
            </w:r>
            <w:r w:rsidR="00132436" w:rsidRPr="00007B08">
              <w:rPr>
                <w:rFonts w:cs="Calibri"/>
              </w:rPr>
              <w:fldChar w:fldCharType="begin">
                <w:fldData xml:space="preserve">PEVuZE5vdGU+PENpdGU+PEF1dGhvcj5QYWxvbW88L0F1dGhvcj48WWVhcj4yMDIwPC9ZZWFyPjxS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=
</w:fldData>
              </w:fldChar>
            </w:r>
            <w:r w:rsidR="00132436" w:rsidRPr="00007B08">
              <w:rPr>
                <w:rFonts w:cs="Calibri"/>
              </w:rPr>
              <w:instrText xml:space="preserve"> ADDIN EN.CITE.DATA </w:instrText>
            </w:r>
            <w:r w:rsidR="00132436" w:rsidRPr="00007B08">
              <w:rPr>
                <w:rFonts w:cs="Calibri"/>
              </w:rPr>
            </w:r>
            <w:r w:rsidR="00132436"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2,3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56EBDE02" w14:textId="7DCBBC61" w:rsidR="002F2D3B" w:rsidRPr="00007B08" w:rsidRDefault="002F2D3B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The finding of an activating point mutations at codon 816 of </w:t>
            </w:r>
            <w:r w:rsidRPr="00007B08">
              <w:rPr>
                <w:rFonts w:cs="Calibri"/>
                <w:i/>
              </w:rPr>
              <w:t>KIT</w:t>
            </w:r>
            <w:r w:rsidRPr="00007B08">
              <w:rPr>
                <w:rFonts w:cs="Calibri"/>
              </w:rPr>
              <w:t xml:space="preserve"> (most commonly </w:t>
            </w:r>
            <w:r w:rsidRPr="00007B08">
              <w:rPr>
                <w:rFonts w:cs="Calibri"/>
                <w:i/>
              </w:rPr>
              <w:t>KIT</w:t>
            </w:r>
            <w:r w:rsidRPr="00007B08">
              <w:rPr>
                <w:rFonts w:cs="Calibri"/>
              </w:rPr>
              <w:t xml:space="preserve"> Asp816Val) should prompt consideration of an associated mast cell neoplasm.</w:t>
            </w:r>
          </w:p>
          <w:p w14:paraId="11D96869" w14:textId="77777777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Somatic mutations detected in MDS/MPNs typically persist upon transformation to AML. </w:t>
            </w:r>
          </w:p>
          <w:p w14:paraId="5C874C39" w14:textId="77777777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  <w:i/>
              </w:rPr>
              <w:t>NPM1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FLT3</w:t>
            </w:r>
            <w:r w:rsidRPr="00007B08">
              <w:rPr>
                <w:rFonts w:cs="Calibri"/>
              </w:rPr>
              <w:t xml:space="preserve"> mutations are very uncommon in MDS/MPNs and if present suggest a diagnosis of AML in evolution.</w:t>
            </w:r>
          </w:p>
          <w:p w14:paraId="4D841CDE" w14:textId="77777777" w:rsidR="000F2040" w:rsidRPr="00007B08" w:rsidRDefault="000F2040" w:rsidP="000F2040">
            <w:pPr>
              <w:pStyle w:val="CLIN2SUBHEADINGS"/>
              <w:rPr>
                <w:rFonts w:cs="Calibri"/>
              </w:rPr>
            </w:pPr>
            <w:r w:rsidRPr="00007B08">
              <w:rPr>
                <w:rFonts w:cs="Calibri"/>
              </w:rPr>
              <w:t>Prognostic utility</w:t>
            </w:r>
          </w:p>
          <w:p w14:paraId="60545BA5" w14:textId="77CD228A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Mutations in </w:t>
            </w:r>
            <w:r w:rsidRPr="00007B08">
              <w:rPr>
                <w:rFonts w:cs="Calibri"/>
                <w:i/>
              </w:rPr>
              <w:t>ASXL1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RUNX1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NRAS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SETBP1</w:t>
            </w:r>
            <w:r w:rsidRPr="00007B08">
              <w:rPr>
                <w:rFonts w:cs="Calibri"/>
              </w:rPr>
              <w:t xml:space="preserve"> are associated with inferior overall survival in CMML and are incorporated into the CPSS-Mol score</w:t>
            </w:r>
            <w:r w:rsidRPr="00007B08">
              <w:rPr>
                <w:rFonts w:cs="Calibri"/>
              </w:rPr>
              <w:fldChar w:fldCharType="begin"/>
            </w:r>
            <w:r w:rsidR="00132436" w:rsidRPr="00007B08">
              <w:rPr>
                <w:rFonts w:cs="Calibri"/>
              </w:rPr>
              <w:instrText xml:space="preserve"> ADDIN EN.CITE &lt;EndNote&gt;&lt;Cite&gt;&lt;Author&gt;Elena&lt;/Author&gt;&lt;Year&gt;2016&lt;/Year&gt;&lt;RecNum&gt;260&lt;/RecNum&gt;&lt;DisplayText&gt;&lt;style face="superscript"&gt;9&lt;/style&gt;&lt;/DisplayText&gt;&lt;record&gt;&lt;rec-number&gt;260&lt;/rec-number&gt;&lt;foreign-keys&gt;&lt;key app="EN" db-id="9tf9awezcerpdted5zbxvvdv99ret2tzf25p" timestamp="1612589923"&gt;260&lt;/key&gt;&lt;key app="ENWeb" db-id=""&gt;0&lt;/key&gt;&lt;/foreign-keys&gt;&lt;ref-type name="Journal Article"&gt;17&lt;/ref-type&gt;&lt;contributors&gt;&lt;authors&gt;&lt;author&gt;Elena, Chiara&lt;/author&gt;&lt;author&gt;Gallì, Anna&lt;/author&gt;&lt;author&gt;Such, Esperanza&lt;/author&gt;&lt;author&gt;Meggendorfer, Manja&lt;/author&gt;&lt;author&gt;Germing, Ulrich&lt;/author&gt;&lt;author&gt;Rizzo, Ettore&lt;/author&gt;&lt;author&gt;Cervera, Jose&lt;/author&gt;&lt;author&gt;Molteni, Elisabetta&lt;/author&gt;&lt;author&gt;Fasan, Annette&lt;/author&gt;&lt;author&gt;Schuler, Esther&lt;/author&gt;&lt;author&gt;Ambaglio, Ilaria&lt;/author&gt;&lt;author&gt;Lopez-Pavia, Maria&lt;/author&gt;&lt;author&gt;Zibellini, Silvia&lt;/author&gt;&lt;author&gt;Kuendgen, Andrea&lt;/author&gt;&lt;author&gt;Travaglino, Erica&lt;/author&gt;&lt;author&gt;Sancho-Tello, Reyes&lt;/author&gt;&lt;author&gt;Catricalà, Silvia&lt;/author&gt;&lt;author&gt;Vicente, Ana I.&lt;/author&gt;&lt;author&gt;Haferlach, Torsten&lt;/author&gt;&lt;author&gt;Haferlach, Claudia&lt;/author&gt;&lt;author&gt;Sanz, Guillermo F.&lt;/author&gt;&lt;author&gt;Malcovati, Luca&lt;/author&gt;&lt;author&gt;Cazzola, Mario&lt;/author&gt;&lt;/authors&gt;&lt;/contributors&gt;&lt;titles&gt;&lt;title&gt;Integrating clinical features and genetic lesions in the risk assessment of patients with chronic myelomonocytic leukemia&lt;/title&gt;&lt;secondary-title&gt;Blood&lt;/secondary-title&gt;&lt;/titles&gt;&lt;periodical&gt;&lt;full-title&gt;Blood&lt;/full-title&gt;&lt;/periodical&gt;&lt;dates&gt;&lt;year&gt;2016&lt;/year&gt;&lt;pub-dates&gt;&lt;date&gt;2016-01-01 00:00:00&lt;/date&gt;&lt;/pub-dates&gt;&lt;/dates&gt;&lt;urls&gt;&lt;related-urls&gt;&lt;url&gt;http://www.bloodjournal.org/content/bloodjournal/early/2016/07/06/blood-2016-05-714030.full.pdf&lt;/url&gt;&lt;url&gt;http://www.bloodjournal.org/content/early/2016/07/06/blood-2016-05-714030?sso-checked=true&lt;/url&gt;&lt;url&gt;http://www.bloodjournal.org/content/bloodjournal/128/10/1408.full.pdf?sso-checked=true&lt;/url&gt;&lt;/related-urls&gt;&lt;/urls&gt;&lt;electronic-resource-num&gt;10.1182/blood-2016-05-714030&lt;/electronic-resource-num&gt;&lt;/record&gt;&lt;/Cite&gt;&lt;/EndNote&gt;</w:instrText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9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1F4CB178" w14:textId="6F65C49D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  <w:i/>
                <w:lang w:val="en-US"/>
              </w:rPr>
              <w:t>SETBP1</w:t>
            </w:r>
            <w:r w:rsidRPr="00007B08">
              <w:rPr>
                <w:rFonts w:cs="Calibri"/>
              </w:rPr>
              <w:t xml:space="preserve"> mutations have been associated with a higher leukocyte count and inferior outcomes in aCML</w:t>
            </w:r>
            <w:r w:rsidRPr="00007B08">
              <w:rPr>
                <w:rFonts w:cs="Calibri"/>
              </w:rPr>
              <w:fldChar w:fldCharType="begin">
                <w:fldData xml:space="preserve">PEVuZE5vdGU+PENpdGU+PEF1dGhvcj5QaWF6emE8L0F1dGhvcj48WWVhcj4yMDEzPC9ZZWFyPjxS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</w:fldData>
              </w:fldChar>
            </w:r>
            <w:r w:rsidR="00132436" w:rsidRPr="00007B08">
              <w:rPr>
                <w:rFonts w:cs="Calibri"/>
              </w:rPr>
              <w:instrText xml:space="preserve"> ADDIN EN.CITE </w:instrText>
            </w:r>
            <w:r w:rsidR="00132436" w:rsidRPr="00007B08">
              <w:rPr>
                <w:rFonts w:cs="Calibri"/>
              </w:rPr>
              <w:fldChar w:fldCharType="begin">
                <w:fldData xml:space="preserve">PEVuZE5vdGU+PENpdGU+PEF1dGhvcj5QaWF6emE8L0F1dGhvcj48WWVhcj4yMDEzPC9ZZWFyPjxS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</w:fldData>
              </w:fldChar>
            </w:r>
            <w:r w:rsidR="00132436" w:rsidRPr="00007B08">
              <w:rPr>
                <w:rFonts w:cs="Calibri"/>
              </w:rPr>
              <w:instrText xml:space="preserve"> ADDIN EN.CITE.DATA </w:instrText>
            </w:r>
            <w:r w:rsidR="00132436" w:rsidRPr="00007B08">
              <w:rPr>
                <w:rFonts w:cs="Calibri"/>
              </w:rPr>
            </w:r>
            <w:r w:rsidR="00132436"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</w:r>
            <w:r w:rsidRPr="00007B08">
              <w:rPr>
                <w:rFonts w:cs="Calibri"/>
              </w:rPr>
              <w:fldChar w:fldCharType="separate"/>
            </w:r>
            <w:r w:rsidRPr="00007B08">
              <w:rPr>
                <w:rFonts w:cs="Calibri"/>
                <w:vertAlign w:val="superscript"/>
              </w:rPr>
              <w:t>10</w:t>
            </w:r>
            <w:r w:rsidRPr="00007B08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464F167A" w14:textId="65BBF58F" w:rsidR="000F2040" w:rsidRPr="00007B08" w:rsidRDefault="000F2040" w:rsidP="000F2040">
            <w:pPr>
              <w:pStyle w:val="CLIN2SUBHEADINGS"/>
              <w:rPr>
                <w:rFonts w:cs="Calibri"/>
              </w:rPr>
            </w:pPr>
            <w:r w:rsidRPr="00007B08">
              <w:rPr>
                <w:rFonts w:cs="Calibri"/>
              </w:rPr>
              <w:t>References</w:t>
            </w:r>
          </w:p>
          <w:p w14:paraId="57476F94" w14:textId="6AE07CAB" w:rsidR="000F2040" w:rsidRPr="00007B08" w:rsidRDefault="000F2040" w:rsidP="00132436">
            <w:pPr>
              <w:pStyle w:val="CLIN4"/>
              <w:rPr>
                <w:rFonts w:cs="Calibri"/>
              </w:rPr>
            </w:pPr>
            <w:r w:rsidRPr="00007B08">
              <w:rPr>
                <w:rFonts w:cs="Calibri"/>
              </w:rPr>
              <w:fldChar w:fldCharType="begin"/>
            </w:r>
            <w:r w:rsidRPr="00007B08">
              <w:rPr>
                <w:rFonts w:cs="Calibri"/>
              </w:rPr>
              <w:instrText xml:space="preserve"> ADDIN EN.REFLIST </w:instrText>
            </w:r>
            <w:r w:rsidRPr="00007B08">
              <w:rPr>
                <w:rFonts w:cs="Calibri"/>
              </w:rPr>
              <w:fldChar w:fldCharType="separate"/>
            </w:r>
            <w:r w:rsidR="00132436" w:rsidRPr="00007B08">
              <w:rPr>
                <w:rFonts w:cs="Calibri"/>
                <w:b/>
              </w:rPr>
              <w:t>1.</w:t>
            </w:r>
            <w:r w:rsidR="00132436" w:rsidRPr="00007B08">
              <w:rPr>
                <w:rFonts w:cs="Calibri"/>
              </w:rPr>
              <w:t xml:space="preserve"> Swerdlow SH CE, Harris NL, Jaffe ES, Pileri SA, Stein H, Thiele J. WHO Classification of Tumours of Haematopoietic and Lymphoid Tissues (revised 4th edition). Lyon: IARC; 2017.  </w:t>
            </w:r>
            <w:r w:rsidR="00132436" w:rsidRPr="00007B08">
              <w:rPr>
                <w:rFonts w:cs="Calibri"/>
                <w:b/>
              </w:rPr>
              <w:t>2.</w:t>
            </w:r>
            <w:r w:rsidR="00132436" w:rsidRPr="00007B08">
              <w:rPr>
                <w:rFonts w:cs="Calibri"/>
              </w:rPr>
              <w:t xml:space="preserve"> Palomo L, et al. Molecular landscape and clonal architecture of adult myelodysplastic/myeloproliferative neoplasms. </w:t>
            </w:r>
            <w:r w:rsidR="00132436" w:rsidRPr="00007B08">
              <w:rPr>
                <w:rFonts w:cs="Calibri"/>
                <w:i/>
              </w:rPr>
              <w:t>Blood</w:t>
            </w:r>
            <w:r w:rsidR="00132436" w:rsidRPr="00007B08">
              <w:rPr>
                <w:rFonts w:cs="Calibri"/>
              </w:rPr>
              <w:t xml:space="preserve"> 2020; </w:t>
            </w:r>
            <w:r w:rsidR="00132436" w:rsidRPr="00007B08">
              <w:rPr>
                <w:rFonts w:cs="Calibri"/>
                <w:b/>
              </w:rPr>
              <w:t>136</w:t>
            </w:r>
            <w:r w:rsidR="00132436" w:rsidRPr="00007B08">
              <w:rPr>
                <w:rFonts w:cs="Calibri"/>
              </w:rPr>
              <w:t xml:space="preserve">(16): 1851-62.  </w:t>
            </w:r>
            <w:r w:rsidR="00132436" w:rsidRPr="00007B08">
              <w:rPr>
                <w:rFonts w:cs="Calibri"/>
                <w:b/>
              </w:rPr>
              <w:t>3.</w:t>
            </w:r>
            <w:r w:rsidR="00132436" w:rsidRPr="00007B08">
              <w:rPr>
                <w:rFonts w:cs="Calibri"/>
              </w:rPr>
              <w:t xml:space="preserve"> Patnaik MM, Lasho TL. Genomics of myelodysplastic syndrome/myeloproliferative neoplasm overlap syndromes. </w:t>
            </w:r>
            <w:r w:rsidR="00132436" w:rsidRPr="00007B08">
              <w:rPr>
                <w:rFonts w:cs="Calibri"/>
                <w:i/>
              </w:rPr>
              <w:t>Hematology Am Soc Hematol Educ Program</w:t>
            </w:r>
            <w:r w:rsidR="00132436" w:rsidRPr="00007B08">
              <w:rPr>
                <w:rFonts w:cs="Calibri"/>
              </w:rPr>
              <w:t xml:space="preserve"> 2020; </w:t>
            </w:r>
            <w:r w:rsidR="00132436" w:rsidRPr="00007B08">
              <w:rPr>
                <w:rFonts w:cs="Calibri"/>
                <w:b/>
              </w:rPr>
              <w:t>2020</w:t>
            </w:r>
            <w:r w:rsidR="00132436" w:rsidRPr="00007B08">
              <w:rPr>
                <w:rFonts w:cs="Calibri"/>
              </w:rPr>
              <w:t xml:space="preserve">(1): 450-9.  </w:t>
            </w:r>
            <w:r w:rsidR="00132436" w:rsidRPr="00007B08">
              <w:rPr>
                <w:rFonts w:cs="Calibri"/>
                <w:b/>
              </w:rPr>
              <w:t>4.</w:t>
            </w:r>
            <w:r w:rsidR="00132436" w:rsidRPr="00007B08">
              <w:rPr>
                <w:rFonts w:cs="Calibri"/>
              </w:rPr>
              <w:t xml:space="preserve"> Pich A, et al. JAK2V617F activating mutation is associated with the myeloproliferative type of chronic myelomonocytic leukaemia. </w:t>
            </w:r>
            <w:r w:rsidR="00132436" w:rsidRPr="00007B08">
              <w:rPr>
                <w:rFonts w:cs="Calibri"/>
                <w:i/>
              </w:rPr>
              <w:t>J Clin Pathol</w:t>
            </w:r>
            <w:r w:rsidR="00132436" w:rsidRPr="00007B08">
              <w:rPr>
                <w:rFonts w:cs="Calibri"/>
              </w:rPr>
              <w:t xml:space="preserve"> 2009; </w:t>
            </w:r>
            <w:r w:rsidR="00132436" w:rsidRPr="00007B08">
              <w:rPr>
                <w:rFonts w:cs="Calibri"/>
                <w:b/>
              </w:rPr>
              <w:t>62</w:t>
            </w:r>
            <w:r w:rsidR="00132436" w:rsidRPr="00007B08">
              <w:rPr>
                <w:rFonts w:cs="Calibri"/>
              </w:rPr>
              <w:t xml:space="preserve">(9): 798-801.  </w:t>
            </w:r>
            <w:r w:rsidR="00132436" w:rsidRPr="00007B08">
              <w:rPr>
                <w:rFonts w:cs="Calibri"/>
                <w:b/>
              </w:rPr>
              <w:t>5.</w:t>
            </w:r>
            <w:r w:rsidR="00132436" w:rsidRPr="00007B08">
              <w:rPr>
                <w:rFonts w:cs="Calibri"/>
              </w:rPr>
              <w:t xml:space="preserve"> Gambacorti-Passerini CB, et al. Recurrent ETNK1 mutations in atypical chronic myeloid leukemia. </w:t>
            </w:r>
            <w:r w:rsidR="00132436" w:rsidRPr="00007B08">
              <w:rPr>
                <w:rFonts w:cs="Calibri"/>
                <w:i/>
              </w:rPr>
              <w:t>Blood</w:t>
            </w:r>
            <w:r w:rsidR="00132436" w:rsidRPr="00007B08">
              <w:rPr>
                <w:rFonts w:cs="Calibri"/>
              </w:rPr>
              <w:t xml:space="preserve"> 2015; </w:t>
            </w:r>
            <w:r w:rsidR="00132436" w:rsidRPr="00007B08">
              <w:rPr>
                <w:rFonts w:cs="Calibri"/>
                <w:b/>
              </w:rPr>
              <w:t>125</w:t>
            </w:r>
            <w:r w:rsidR="00132436" w:rsidRPr="00007B08">
              <w:rPr>
                <w:rFonts w:cs="Calibri"/>
              </w:rPr>
              <w:t xml:space="preserve">(3): 499-503.  </w:t>
            </w:r>
            <w:r w:rsidR="00132436" w:rsidRPr="00007B08">
              <w:rPr>
                <w:rFonts w:cs="Calibri"/>
                <w:b/>
              </w:rPr>
              <w:t>6.</w:t>
            </w:r>
            <w:r w:rsidR="00132436" w:rsidRPr="00007B08">
              <w:rPr>
                <w:rFonts w:cs="Calibri"/>
              </w:rPr>
              <w:t xml:space="preserve"> Maxson JE, et al. Oncogenic CSF3R mutations in chronic neutrophilic leukemia and atypical CML. </w:t>
            </w:r>
            <w:r w:rsidR="00132436" w:rsidRPr="00007B08">
              <w:rPr>
                <w:rFonts w:cs="Calibri"/>
                <w:i/>
              </w:rPr>
              <w:t>N Engl J Med</w:t>
            </w:r>
            <w:r w:rsidR="00132436" w:rsidRPr="00007B08">
              <w:rPr>
                <w:rFonts w:cs="Calibri"/>
              </w:rPr>
              <w:t xml:space="preserve"> 2013; </w:t>
            </w:r>
            <w:r w:rsidR="00132436" w:rsidRPr="00007B08">
              <w:rPr>
                <w:rFonts w:cs="Calibri"/>
                <w:b/>
              </w:rPr>
              <w:t>368</w:t>
            </w:r>
            <w:r w:rsidR="00132436" w:rsidRPr="00007B08">
              <w:rPr>
                <w:rFonts w:cs="Calibri"/>
              </w:rPr>
              <w:t xml:space="preserve">(19): 1781-90.  </w:t>
            </w:r>
            <w:r w:rsidR="00132436" w:rsidRPr="00007B08">
              <w:rPr>
                <w:rFonts w:cs="Calibri"/>
                <w:b/>
              </w:rPr>
              <w:t>7.</w:t>
            </w:r>
            <w:r w:rsidR="00132436" w:rsidRPr="00007B08">
              <w:rPr>
                <w:rFonts w:cs="Calibri"/>
              </w:rPr>
              <w:t xml:space="preserve"> Zhang H, et al. Genomic landscape of neutrophilic leukemias of ambiguous diagnosis. </w:t>
            </w:r>
            <w:r w:rsidR="00132436" w:rsidRPr="00007B08">
              <w:rPr>
                <w:rFonts w:cs="Calibri"/>
                <w:i/>
              </w:rPr>
              <w:t>Blood</w:t>
            </w:r>
            <w:r w:rsidR="00132436" w:rsidRPr="00007B08">
              <w:rPr>
                <w:rFonts w:cs="Calibri"/>
              </w:rPr>
              <w:t xml:space="preserve"> 2019; </w:t>
            </w:r>
            <w:r w:rsidR="00132436" w:rsidRPr="00007B08">
              <w:rPr>
                <w:rFonts w:cs="Calibri"/>
                <w:b/>
              </w:rPr>
              <w:t>134</w:t>
            </w:r>
            <w:r w:rsidR="00132436" w:rsidRPr="00007B08">
              <w:rPr>
                <w:rFonts w:cs="Calibri"/>
              </w:rPr>
              <w:t xml:space="preserve">(11): 867-79.  </w:t>
            </w:r>
            <w:r w:rsidR="00132436" w:rsidRPr="00007B08">
              <w:rPr>
                <w:rFonts w:cs="Calibri"/>
                <w:b/>
              </w:rPr>
              <w:t>8.</w:t>
            </w:r>
            <w:r w:rsidR="00132436" w:rsidRPr="00007B08">
              <w:rPr>
                <w:rFonts w:cs="Calibri"/>
              </w:rPr>
              <w:t xml:space="preserve"> Szuber N, et al. Chronic neutrophilic leukemia: 2020 update on diagnosis, molecular genetics, prognosis, and management. </w:t>
            </w:r>
            <w:r w:rsidR="00132436" w:rsidRPr="00007B08">
              <w:rPr>
                <w:rFonts w:cs="Calibri"/>
                <w:i/>
              </w:rPr>
              <w:t>Am J Hematol</w:t>
            </w:r>
            <w:r w:rsidR="00132436" w:rsidRPr="00007B08">
              <w:rPr>
                <w:rFonts w:cs="Calibri"/>
              </w:rPr>
              <w:t xml:space="preserve"> 2020; </w:t>
            </w:r>
            <w:r w:rsidR="00132436" w:rsidRPr="00007B08">
              <w:rPr>
                <w:rFonts w:cs="Calibri"/>
                <w:b/>
              </w:rPr>
              <w:t>95</w:t>
            </w:r>
            <w:r w:rsidR="00132436" w:rsidRPr="00007B08">
              <w:rPr>
                <w:rFonts w:cs="Calibri"/>
              </w:rPr>
              <w:t xml:space="preserve">(2): 212-24.  </w:t>
            </w:r>
            <w:r w:rsidR="00132436" w:rsidRPr="00007B08">
              <w:rPr>
                <w:rFonts w:cs="Calibri"/>
                <w:b/>
              </w:rPr>
              <w:t>9.</w:t>
            </w:r>
            <w:r w:rsidR="00132436" w:rsidRPr="00007B08">
              <w:rPr>
                <w:rFonts w:cs="Calibri"/>
              </w:rPr>
              <w:t xml:space="preserve"> Elena C, et al. Integrating clinical features and genetic lesions in the risk assessment of patients with chronic myelomonocytic leukemia. </w:t>
            </w:r>
            <w:r w:rsidR="00132436" w:rsidRPr="00007B08">
              <w:rPr>
                <w:rFonts w:cs="Calibri"/>
                <w:i/>
              </w:rPr>
              <w:t>Blood</w:t>
            </w:r>
            <w:r w:rsidR="00132436" w:rsidRPr="00007B08">
              <w:rPr>
                <w:rFonts w:cs="Calibri"/>
              </w:rPr>
              <w:t xml:space="preserve"> 2016.  </w:t>
            </w:r>
            <w:r w:rsidR="00132436" w:rsidRPr="00007B08">
              <w:rPr>
                <w:rFonts w:cs="Calibri"/>
                <w:b/>
              </w:rPr>
              <w:t>10.</w:t>
            </w:r>
            <w:r w:rsidR="00132436" w:rsidRPr="00007B08">
              <w:rPr>
                <w:rFonts w:cs="Calibri"/>
              </w:rPr>
              <w:t xml:space="preserve"> Piazza R, et al. Recurrent SETBP1 mutations in atypical chronic myeloid leukemia. </w:t>
            </w:r>
            <w:r w:rsidR="00132436" w:rsidRPr="00007B08">
              <w:rPr>
                <w:rFonts w:cs="Calibri"/>
                <w:i/>
              </w:rPr>
              <w:t>Nat Genet</w:t>
            </w:r>
            <w:r w:rsidR="00132436" w:rsidRPr="00007B08">
              <w:rPr>
                <w:rFonts w:cs="Calibri"/>
              </w:rPr>
              <w:t xml:space="preserve"> 2013; </w:t>
            </w:r>
            <w:r w:rsidR="00132436" w:rsidRPr="00007B08">
              <w:rPr>
                <w:rFonts w:cs="Calibri"/>
                <w:b/>
              </w:rPr>
              <w:t>45</w:t>
            </w:r>
            <w:r w:rsidR="00132436" w:rsidRPr="00007B08">
              <w:rPr>
                <w:rFonts w:cs="Calibri"/>
              </w:rPr>
              <w:t xml:space="preserve">(1): 18-24.  </w:t>
            </w:r>
            <w:r w:rsidRPr="00007B08">
              <w:rPr>
                <w:rFonts w:cs="Calibri"/>
              </w:rPr>
              <w:fldChar w:fldCharType="end"/>
            </w:r>
          </w:p>
        </w:tc>
      </w:tr>
    </w:tbl>
    <w:p w14:paraId="422C98BC" w14:textId="1E69F72F" w:rsidR="00F166A0" w:rsidRPr="00007B08" w:rsidRDefault="00F166A0" w:rsidP="00007B08">
      <w:pPr>
        <w:rPr>
          <w:rFonts w:ascii="Calibri" w:hAnsi="Calibri" w:cs="Calibri"/>
          <w:noProof/>
          <w:sz w:val="6"/>
          <w:szCs w:val="6"/>
        </w:rPr>
      </w:pPr>
    </w:p>
    <w:sectPr w:rsidR="00F166A0" w:rsidRPr="00007B08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ECC03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4FF1C074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D22FC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6546BDFB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5353EB2"/>
    <w:multiLevelType w:val="hybridMultilevel"/>
    <w:tmpl w:val="8D06C446"/>
    <w:lvl w:ilvl="0" w:tplc="DCB0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005C"/>
    <w:multiLevelType w:val="hybridMultilevel"/>
    <w:tmpl w:val="1042F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6C1F"/>
    <w:multiLevelType w:val="hybridMultilevel"/>
    <w:tmpl w:val="1D8AC06A"/>
    <w:lvl w:ilvl="0" w:tplc="82546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6790A"/>
    <w:multiLevelType w:val="hybridMultilevel"/>
    <w:tmpl w:val="85242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tf9awezcerpdted5zbxvvdv99ret2tzf25p&quot;&gt;molecular.haematology@petermac.org&lt;record-ids&gt;&lt;item&gt;260&lt;/item&gt;&lt;item&gt;459&lt;/item&gt;&lt;item&gt;531&lt;/item&gt;&lt;item&gt;535&lt;/item&gt;&lt;item&gt;2689&lt;/item&gt;&lt;item&gt;2913&lt;/item&gt;&lt;item&gt;3097&lt;/item&gt;&lt;item&gt;3194&lt;/item&gt;&lt;item&gt;3261&lt;/item&gt;&lt;/record-ids&gt;&lt;/item&gt;&lt;/Libraries&gt;"/>
  </w:docVars>
  <w:rsids>
    <w:rsidRoot w:val="00F166A0"/>
    <w:rsid w:val="00007B08"/>
    <w:rsid w:val="00072CED"/>
    <w:rsid w:val="000E668C"/>
    <w:rsid w:val="000F2040"/>
    <w:rsid w:val="00122770"/>
    <w:rsid w:val="00132436"/>
    <w:rsid w:val="00267DC8"/>
    <w:rsid w:val="002F2D3B"/>
    <w:rsid w:val="00417180"/>
    <w:rsid w:val="004449A2"/>
    <w:rsid w:val="00596855"/>
    <w:rsid w:val="005B3FBB"/>
    <w:rsid w:val="005B783A"/>
    <w:rsid w:val="005B78C2"/>
    <w:rsid w:val="00652476"/>
    <w:rsid w:val="0086782A"/>
    <w:rsid w:val="008F1D2C"/>
    <w:rsid w:val="00A10E72"/>
    <w:rsid w:val="00A4158C"/>
    <w:rsid w:val="00AB1D05"/>
    <w:rsid w:val="00AF5D34"/>
    <w:rsid w:val="00B67A12"/>
    <w:rsid w:val="00C266BE"/>
    <w:rsid w:val="00D02B85"/>
    <w:rsid w:val="00E00165"/>
    <w:rsid w:val="00E13354"/>
    <w:rsid w:val="00E50A32"/>
    <w:rsid w:val="00E74528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D769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007B08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B67A1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007B08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B67A1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7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80"/>
  </w:style>
  <w:style w:type="character" w:customStyle="1" w:styleId="NoSpacingChar">
    <w:name w:val="No Spacing Char"/>
    <w:basedOn w:val="DefaultParagraphFont"/>
    <w:link w:val="NoSpacing"/>
    <w:uiPriority w:val="1"/>
    <w:rsid w:val="00AB1D05"/>
    <w:rPr>
      <w:rFonts w:eastAsiaTheme="minorEastAsia"/>
      <w:sz w:val="24"/>
      <w:szCs w:val="24"/>
      <w:lang w:val="en-US" w:eastAsia="zh-TW"/>
    </w:rPr>
  </w:style>
  <w:style w:type="paragraph" w:customStyle="1" w:styleId="EndNoteBibliographyTitle">
    <w:name w:val="EndNote Bibliography Title"/>
    <w:basedOn w:val="Normal"/>
    <w:link w:val="EndNoteBibliographyTitleChar"/>
    <w:rsid w:val="00B67A12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B67A12"/>
    <w:rPr>
      <w:rFonts w:ascii="Calibri" w:eastAsia="MS Mincho" w:hAnsi="Calibri" w:cs="Calibri"/>
      <w:noProof/>
      <w:sz w:val="1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Thompson Ella</cp:lastModifiedBy>
  <cp:revision>5</cp:revision>
  <dcterms:created xsi:type="dcterms:W3CDTF">2021-10-12T04:26:00Z</dcterms:created>
  <dcterms:modified xsi:type="dcterms:W3CDTF">2021-10-21T23:54:00Z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