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9972" w14:textId="77777777" w:rsidR="003D20DC" w:rsidRPr="000320B3" w:rsidRDefault="003D20DC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0320B3" w14:paraId="1A0F9986" w14:textId="77777777" w:rsidTr="006D7004">
        <w:trPr>
          <w:trHeight w:val="654"/>
          <w:jc w:val="center"/>
        </w:trPr>
        <w:tc>
          <w:tcPr>
            <w:tcW w:w="10168" w:type="dxa"/>
            <w:shd w:val="clear" w:color="auto" w:fill="E8E7EC"/>
          </w:tcPr>
          <w:p w14:paraId="1A0F9973" w14:textId="5528618D" w:rsidR="003D20DC" w:rsidRPr="000320B3" w:rsidRDefault="001F4831" w:rsidP="00FB7586">
            <w:pPr>
              <w:pStyle w:val="CLIN1HEADING"/>
              <w:rPr>
                <w:rFonts w:cs="Calibri"/>
              </w:rPr>
            </w:pPr>
            <w:r w:rsidRPr="000320B3">
              <w:rPr>
                <w:rFonts w:cs="Calibri"/>
              </w:rPr>
              <w:t xml:space="preserve">Clinical Utility of Molecular Testing in </w:t>
            </w:r>
            <w:r w:rsidRPr="000320B3">
              <w:rPr>
                <w:rFonts w:cs="Calibri"/>
              </w:rPr>
              <w:br/>
            </w:r>
            <w:r w:rsidR="000D469A">
              <w:rPr>
                <w:rFonts w:cs="Calibri"/>
              </w:rPr>
              <w:t xml:space="preserve">MYELOID/LYMPHOID NEOPLASMS WITH </w:t>
            </w:r>
            <w:r w:rsidR="00A250FF">
              <w:rPr>
                <w:rFonts w:cs="Calibri"/>
              </w:rPr>
              <w:t xml:space="preserve">EOSINOPHILIA AND </w:t>
            </w:r>
            <w:r w:rsidR="000D469A">
              <w:rPr>
                <w:rFonts w:cs="Calibri"/>
              </w:rPr>
              <w:t>TYROSINE KINASE GENE FUSIONS</w:t>
            </w:r>
          </w:p>
          <w:p w14:paraId="1A0F9974" w14:textId="77777777" w:rsidR="003D20DC" w:rsidRPr="000320B3" w:rsidRDefault="001F4831" w:rsidP="0007527A">
            <w:pPr>
              <w:pStyle w:val="CLIN2SUBHEADINGS"/>
            </w:pPr>
            <w:r w:rsidRPr="0007527A">
              <w:t>Diagnostic</w:t>
            </w:r>
            <w:r w:rsidRPr="000320B3">
              <w:t xml:space="preserve"> utility</w:t>
            </w:r>
          </w:p>
          <w:p w14:paraId="24180229" w14:textId="3070BC62" w:rsidR="0032091E" w:rsidRDefault="00AD3A1E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 w:rsidRPr="00AD3A1E">
              <w:rPr>
                <w:rFonts w:cs="Calibri"/>
              </w:rPr>
              <w:t>Myeloid/lymphoid neoplasms with eosinophilia and tyrosine kinase gene fusions</w:t>
            </w:r>
            <w:r>
              <w:rPr>
                <w:rFonts w:cs="Calibri"/>
              </w:rPr>
              <w:t xml:space="preserve"> </w:t>
            </w:r>
            <w:r w:rsidR="00733135">
              <w:rPr>
                <w:rFonts w:cs="Calibri"/>
              </w:rPr>
              <w:t>are</w:t>
            </w:r>
            <w:r w:rsidR="00733135" w:rsidRPr="000320B3">
              <w:rPr>
                <w:rFonts w:cs="Calibri"/>
              </w:rPr>
              <w:t xml:space="preserve"> </w:t>
            </w:r>
            <w:r w:rsidRPr="000320B3">
              <w:rPr>
                <w:rFonts w:cs="Calibri"/>
              </w:rPr>
              <w:t xml:space="preserve">a </w:t>
            </w:r>
            <w:r>
              <w:rPr>
                <w:rFonts w:cs="Calibri"/>
              </w:rPr>
              <w:t xml:space="preserve">family of diseases </w:t>
            </w:r>
            <w:r w:rsidR="00C22A15">
              <w:rPr>
                <w:rFonts w:cs="Calibri"/>
              </w:rPr>
              <w:t>with var</w:t>
            </w:r>
            <w:r w:rsidR="00E239B8">
              <w:rPr>
                <w:rFonts w:cs="Calibri"/>
              </w:rPr>
              <w:t>ied clinical presentation</w:t>
            </w:r>
            <w:r w:rsidR="00D80C95">
              <w:rPr>
                <w:rFonts w:cs="Calibri"/>
              </w:rPr>
              <w:t>s</w:t>
            </w:r>
            <w:r w:rsidR="00E239B8">
              <w:rPr>
                <w:rFonts w:cs="Calibri"/>
              </w:rPr>
              <w:t xml:space="preserve"> that may resemble </w:t>
            </w:r>
            <w:r>
              <w:rPr>
                <w:rFonts w:cs="Calibri"/>
              </w:rPr>
              <w:t>myeloproliferative neoplasm</w:t>
            </w:r>
            <w:r w:rsidR="00E239B8">
              <w:rPr>
                <w:rFonts w:cs="Calibri"/>
              </w:rPr>
              <w:t>s</w:t>
            </w:r>
            <w:r>
              <w:rPr>
                <w:rFonts w:cs="Calibri"/>
              </w:rPr>
              <w:t>, myelodysplastic/myeloproliferative neoplasm</w:t>
            </w:r>
            <w:r w:rsidR="00E239B8">
              <w:rPr>
                <w:rFonts w:cs="Calibri"/>
              </w:rPr>
              <w:t>s</w:t>
            </w:r>
            <w:r>
              <w:rPr>
                <w:rFonts w:cs="Calibri"/>
              </w:rPr>
              <w:t xml:space="preserve">, </w:t>
            </w:r>
            <w:r w:rsidR="00E239B8">
              <w:rPr>
                <w:rFonts w:cs="Calibri"/>
              </w:rPr>
              <w:t xml:space="preserve">systemic mastocytosis, or </w:t>
            </w:r>
            <w:r w:rsidR="00254413">
              <w:rPr>
                <w:rFonts w:cs="Calibri"/>
              </w:rPr>
              <w:t>de novo or secondary acute leukaemias/</w:t>
            </w:r>
            <w:r w:rsidR="00440D49">
              <w:rPr>
                <w:rFonts w:cs="Calibri"/>
              </w:rPr>
              <w:t xml:space="preserve">lymphomas of </w:t>
            </w:r>
            <w:r w:rsidR="008A5957">
              <w:t>B-cell, T-cell, myeloid</w:t>
            </w:r>
            <w:r w:rsidR="008B0708">
              <w:t xml:space="preserve">, </w:t>
            </w:r>
            <w:r w:rsidR="008A5957">
              <w:t xml:space="preserve">mixed </w:t>
            </w:r>
            <w:r w:rsidR="000B1244">
              <w:t xml:space="preserve">or ambiguous </w:t>
            </w:r>
            <w:r w:rsidR="008A5957">
              <w:t>phenotype</w:t>
            </w:r>
            <w:r w:rsidR="00D301ED">
              <w:fldChar w:fldCharType="begin"/>
            </w:r>
            <w:r w:rsidR="00D301ED">
              <w:instrText xml:space="preserve"> ADDIN EN.CITE &lt;EndNote&gt;&lt;Cite&gt;&lt;RecNum&gt;3649&lt;/RecNum&gt;&lt;DisplayText&gt;&lt;style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D301ED">
              <w:fldChar w:fldCharType="separate"/>
            </w:r>
            <w:r w:rsidR="00D301ED" w:rsidRPr="00D301ED">
              <w:rPr>
                <w:vertAlign w:val="superscript"/>
              </w:rPr>
              <w:t>1</w:t>
            </w:r>
            <w:r w:rsidR="00D301ED">
              <w:fldChar w:fldCharType="end"/>
            </w:r>
            <w:r>
              <w:rPr>
                <w:rFonts w:cs="Calibri"/>
              </w:rPr>
              <w:t xml:space="preserve">. </w:t>
            </w:r>
            <w:r w:rsidR="009354F4" w:rsidRPr="009354F4">
              <w:rPr>
                <w:rFonts w:cs="Calibri"/>
              </w:rPr>
              <w:t xml:space="preserve">The phenotype may change throughout the disease course. </w:t>
            </w:r>
            <w:r w:rsidR="00ED5363">
              <w:rPr>
                <w:rFonts w:cs="Calibri"/>
              </w:rPr>
              <w:t>Eosinophilia is a common feature, but not invariably so</w:t>
            </w:r>
            <w:r w:rsidR="0032091E">
              <w:rPr>
                <w:rFonts w:cs="Calibri"/>
              </w:rPr>
              <w:t xml:space="preserve">. </w:t>
            </w:r>
          </w:p>
          <w:p w14:paraId="1A0F9978" w14:textId="6EE04434" w:rsidR="003D20DC" w:rsidRDefault="00AD3A1E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>
              <w:rPr>
                <w:rFonts w:cs="Calibri"/>
              </w:rPr>
              <w:t>Specifically defined entities under this category include</w:t>
            </w:r>
            <w:r w:rsidRPr="000320B3">
              <w:rPr>
                <w:rFonts w:cs="Calibri"/>
              </w:rPr>
              <w:t xml:space="preserve"> gene rearrangements of </w:t>
            </w:r>
            <w:r w:rsidRPr="00917A13">
              <w:rPr>
                <w:i/>
                <w:iCs/>
              </w:rPr>
              <w:t>PDGFRA</w:t>
            </w:r>
            <w:r w:rsidRPr="00E455C6">
              <w:t>,</w:t>
            </w:r>
            <w:r>
              <w:t xml:space="preserve"> </w:t>
            </w:r>
            <w:r w:rsidRPr="000320B3">
              <w:rPr>
                <w:rFonts w:cs="Calibri"/>
                <w:i/>
              </w:rPr>
              <w:t>PDGFRB</w:t>
            </w:r>
            <w:r>
              <w:rPr>
                <w:rFonts w:cs="Calibri"/>
              </w:rPr>
              <w:t>,</w:t>
            </w:r>
            <w:r w:rsidRPr="000320B3">
              <w:rPr>
                <w:rFonts w:cs="Calibri"/>
                <w:i/>
              </w:rPr>
              <w:t xml:space="preserve"> FGFR1</w:t>
            </w:r>
            <w:r w:rsidRPr="000320B3">
              <w:rPr>
                <w:rFonts w:cs="Calibri"/>
              </w:rPr>
              <w:t>,</w:t>
            </w:r>
            <w:r w:rsidRPr="000320B3">
              <w:rPr>
                <w:rFonts w:cs="Calibri"/>
                <w:i/>
              </w:rPr>
              <w:t xml:space="preserve"> JAK2</w:t>
            </w:r>
            <w:r w:rsidRPr="000320B3">
              <w:rPr>
                <w:rFonts w:cs="Calibri"/>
              </w:rPr>
              <w:t>,</w:t>
            </w:r>
            <w:r>
              <w:rPr>
                <w:rFonts w:cs="Calibri"/>
              </w:rPr>
              <w:t xml:space="preserve"> </w:t>
            </w:r>
            <w:r w:rsidRPr="00917A13">
              <w:rPr>
                <w:rFonts w:cs="Calibri"/>
                <w:i/>
                <w:iCs/>
              </w:rPr>
              <w:t>FLT3</w:t>
            </w:r>
            <w:r w:rsidRPr="000320B3">
              <w:rPr>
                <w:rFonts w:cs="Calibri"/>
              </w:rPr>
              <w:t xml:space="preserve"> and </w:t>
            </w:r>
            <w:r w:rsidR="00FD73B8">
              <w:rPr>
                <w:rFonts w:cs="Calibri"/>
              </w:rPr>
              <w:t xml:space="preserve">the </w:t>
            </w:r>
            <w:r w:rsidRPr="0007527A">
              <w:rPr>
                <w:rFonts w:cs="Calibri"/>
                <w:i/>
                <w:iCs/>
              </w:rPr>
              <w:t>ETV6</w:t>
            </w:r>
            <w:r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ABL1</w:t>
            </w:r>
            <w:r>
              <w:rPr>
                <w:rFonts w:cs="Calibri"/>
              </w:rPr>
              <w:t xml:space="preserve"> fusion. </w:t>
            </w:r>
          </w:p>
          <w:p w14:paraId="1A0F9979" w14:textId="230CF917" w:rsidR="003D20DC" w:rsidRDefault="001F4831" w:rsidP="006B08E9">
            <w:pPr>
              <w:pStyle w:val="CLIN3BULLETPOINTS"/>
              <w:numPr>
                <w:ilvl w:val="0"/>
                <w:numId w:val="6"/>
              </w:numPr>
            </w:pPr>
            <w:r>
              <w:t xml:space="preserve">Rarer </w:t>
            </w:r>
            <w:r w:rsidR="00AA31E7">
              <w:t>entity</w:t>
            </w:r>
            <w:r w:rsidR="007F2550">
              <w:t xml:space="preserve"> </w:t>
            </w:r>
            <w:r w:rsidR="002E1C7C">
              <w:t>defin</w:t>
            </w:r>
            <w:r w:rsidR="00AA31E7">
              <w:t xml:space="preserve">ing </w:t>
            </w:r>
            <w:r>
              <w:t xml:space="preserve">fusion genes reported include </w:t>
            </w:r>
            <w:r w:rsidRPr="0007527A">
              <w:rPr>
                <w:rFonts w:cs="Calibri"/>
                <w:i/>
                <w:iCs/>
              </w:rPr>
              <w:t>ETV6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FGFR2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ETV6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LYN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ETV6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NTRK3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RANBP2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ALK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BCR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RET</w:t>
            </w:r>
            <w:r w:rsidRPr="0007527A">
              <w:rPr>
                <w:rFonts w:cs="Calibri"/>
              </w:rPr>
              <w:t xml:space="preserve"> and</w:t>
            </w:r>
            <w:r w:rsidRPr="0007527A">
              <w:rPr>
                <w:rFonts w:cs="Calibri"/>
                <w:i/>
                <w:iCs/>
              </w:rPr>
              <w:t xml:space="preserve"> FGFR1OP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RET</w:t>
            </w:r>
            <w:r>
              <w:rPr>
                <w:rFonts w:cs="Calibri"/>
              </w:rPr>
              <w:t xml:space="preserve">. Other </w:t>
            </w:r>
            <w:r>
              <w:t xml:space="preserve">rare fusion genes with potentially novel partners are possible. </w:t>
            </w:r>
          </w:p>
          <w:p w14:paraId="773CAB34" w14:textId="3FF8386C" w:rsidR="00765595" w:rsidRDefault="00765595" w:rsidP="006B08E9">
            <w:pPr>
              <w:pStyle w:val="CLIN3BULLETPOINTS"/>
              <w:numPr>
                <w:ilvl w:val="0"/>
                <w:numId w:val="6"/>
              </w:numPr>
            </w:pPr>
            <w:r w:rsidRPr="00765595">
              <w:t xml:space="preserve">Several </w:t>
            </w:r>
            <w:r w:rsidRPr="00765595">
              <w:rPr>
                <w:i/>
                <w:iCs/>
              </w:rPr>
              <w:t xml:space="preserve">PDGFRB </w:t>
            </w:r>
            <w:r w:rsidR="00B12A4C">
              <w:t xml:space="preserve">and </w:t>
            </w:r>
            <w:r w:rsidR="00B12A4C">
              <w:rPr>
                <w:i/>
                <w:iCs/>
              </w:rPr>
              <w:t xml:space="preserve">JAK2 </w:t>
            </w:r>
            <w:r w:rsidRPr="00765595">
              <w:t>fusions</w:t>
            </w:r>
            <w:r w:rsidR="00535429">
              <w:t xml:space="preserve"> </w:t>
            </w:r>
            <w:r w:rsidRPr="00765595">
              <w:t xml:space="preserve">have been described in </w:t>
            </w:r>
            <w:r w:rsidRPr="00765595">
              <w:rPr>
                <w:i/>
                <w:iCs/>
              </w:rPr>
              <w:t>BCR::ABL1</w:t>
            </w:r>
            <w:r w:rsidRPr="00765595">
              <w:t>-like B-lymphoblastic leukaemia (B-ALL).</w:t>
            </w:r>
            <w:r w:rsidR="00800158">
              <w:t xml:space="preserve"> </w:t>
            </w:r>
            <w:r w:rsidR="00E80D60" w:rsidRPr="00F038C9">
              <w:rPr>
                <w:i/>
                <w:iCs/>
              </w:rPr>
              <w:t>De novo</w:t>
            </w:r>
            <w:r w:rsidR="00E80D60">
              <w:t xml:space="preserve"> c</w:t>
            </w:r>
            <w:r w:rsidR="00800158">
              <w:t xml:space="preserve">ases </w:t>
            </w:r>
            <w:r w:rsidR="00B003B0">
              <w:t xml:space="preserve">without eosinophilia and monocytosis that otherwise have typical morphological and immunophenotypic features of B-ALL </w:t>
            </w:r>
            <w:r w:rsidR="00E80D60">
              <w:t>may</w:t>
            </w:r>
            <w:r w:rsidR="00B003B0">
              <w:t xml:space="preserve"> best </w:t>
            </w:r>
            <w:r w:rsidR="00E80D60">
              <w:t xml:space="preserve">be </w:t>
            </w:r>
            <w:r w:rsidR="00B003B0">
              <w:t xml:space="preserve">classified as </w:t>
            </w:r>
            <w:r w:rsidR="008E26D5" w:rsidRPr="008E26D5">
              <w:rPr>
                <w:i/>
                <w:iCs/>
              </w:rPr>
              <w:t>BCR::ABL1</w:t>
            </w:r>
            <w:r w:rsidR="008E26D5" w:rsidRPr="008E26D5">
              <w:t>-like B-</w:t>
            </w:r>
            <w:r w:rsidR="008E26D5" w:rsidRPr="0009210F">
              <w:t>ALL</w:t>
            </w:r>
            <w:r w:rsidR="00D301ED">
              <w:fldChar w:fldCharType="begin"/>
            </w:r>
            <w:r w:rsidR="00D301ED">
              <w:instrText xml:space="preserve"> ADDIN EN.CITE &lt;EndNote&gt;&lt;Cite&gt;&lt;RecNum&gt;3649&lt;/RecNum&gt;&lt;DisplayText&gt;&lt;style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D301ED">
              <w:fldChar w:fldCharType="separate"/>
            </w:r>
            <w:r w:rsidR="00D301ED" w:rsidRPr="00D301ED">
              <w:rPr>
                <w:vertAlign w:val="superscript"/>
              </w:rPr>
              <w:t>1</w:t>
            </w:r>
            <w:r w:rsidR="00D301ED">
              <w:fldChar w:fldCharType="end"/>
            </w:r>
            <w:r w:rsidR="008E26D5" w:rsidRPr="0009210F">
              <w:t>.</w:t>
            </w:r>
          </w:p>
          <w:p w14:paraId="1A0F997A" w14:textId="3163810B" w:rsidR="003D20DC" w:rsidRPr="00A94E29" w:rsidRDefault="003D20DC" w:rsidP="00347EFD">
            <w:pPr>
              <w:pStyle w:val="CLIN3BULLETPOINTS"/>
              <w:numPr>
                <w:ilvl w:val="0"/>
                <w:numId w:val="0"/>
              </w:numPr>
              <w:ind w:left="360"/>
            </w:pPr>
          </w:p>
          <w:p w14:paraId="1A0F997D" w14:textId="77777777" w:rsidR="003D20DC" w:rsidRPr="00816581" w:rsidRDefault="001F4831" w:rsidP="00B91BAC">
            <w:pPr>
              <w:pStyle w:val="CLIN2SUBHEADINGS"/>
            </w:pPr>
            <w:r w:rsidRPr="00816581">
              <w:t>Prognostic</w:t>
            </w:r>
            <w:r>
              <w:t xml:space="preserve"> UTILITY</w:t>
            </w:r>
          </w:p>
          <w:p w14:paraId="1A0F997E" w14:textId="7BA09BE6" w:rsidR="003D20DC" w:rsidRDefault="001F4831" w:rsidP="006B08E9">
            <w:pPr>
              <w:pStyle w:val="CLIN3BULLETPOINTS"/>
              <w:numPr>
                <w:ilvl w:val="0"/>
                <w:numId w:val="6"/>
              </w:numPr>
            </w:pPr>
            <w:r>
              <w:t xml:space="preserve">Myeloid/lymphoid neoplasms with </w:t>
            </w:r>
            <w:r w:rsidRPr="5AACE50F">
              <w:rPr>
                <w:i/>
                <w:iCs/>
              </w:rPr>
              <w:t>PDGFRA</w:t>
            </w:r>
            <w:r>
              <w:t xml:space="preserve"> or </w:t>
            </w:r>
            <w:r w:rsidRPr="5AACE50F">
              <w:rPr>
                <w:i/>
                <w:iCs/>
              </w:rPr>
              <w:t>PDGFRB</w:t>
            </w:r>
            <w:r>
              <w:t xml:space="preserve"> rearrangement generally have a good prognosis with tyrosine kinase inhibitor treatment, especially when in chronic phase</w:t>
            </w:r>
            <w:r>
              <w:fldChar w:fldCharType="begin">
                <w:fldData xml:space="preserve">PEVuZE5vdGU+PENpdGU+PEF1dGhvcj5Sb2htZXI8L0F1dGhvcj48WWVhcj4yMDIwPC9ZZWFyPjxS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==
</w:fldData>
              </w:fldChar>
            </w:r>
            <w:r w:rsidR="00D301ED">
              <w:instrText xml:space="preserve"> ADDIN EN.CITE </w:instrText>
            </w:r>
            <w:r w:rsidR="00D301ED">
              <w:fldChar w:fldCharType="begin">
                <w:fldData xml:space="preserve">PEVuZE5vdGU+PENpdGU+PEF1dGhvcj5Sb2htZXI8L0F1dGhvcj48WWVhcj4yMDIwPC9ZZWFyPjxS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==
</w:fldData>
              </w:fldChar>
            </w:r>
            <w:r w:rsidR="00D301ED">
              <w:instrText xml:space="preserve"> ADDIN EN.CITE.DATA </w:instrText>
            </w:r>
            <w:r w:rsidR="00D301ED">
              <w:fldChar w:fldCharType="end"/>
            </w:r>
            <w:r>
              <w:fldChar w:fldCharType="separate"/>
            </w:r>
            <w:r w:rsidR="00D301ED" w:rsidRPr="00D301ED">
              <w:rPr>
                <w:vertAlign w:val="superscript"/>
              </w:rPr>
              <w:t>2,3</w:t>
            </w:r>
            <w:r>
              <w:fldChar w:fldCharType="end"/>
            </w:r>
            <w:r>
              <w:t xml:space="preserve">. </w:t>
            </w:r>
          </w:p>
          <w:p w14:paraId="1A0F997F" w14:textId="0BD0DB1B" w:rsidR="003D20DC" w:rsidRDefault="001F4831" w:rsidP="006B08E9">
            <w:pPr>
              <w:pStyle w:val="CLIN3BULLETPOINTS"/>
              <w:numPr>
                <w:ilvl w:val="0"/>
                <w:numId w:val="6"/>
              </w:numPr>
            </w:pPr>
            <w:r>
              <w:t>The prognosis for myeloid/lymphoid neoplasms with other gene fusions is generally less favourable but also depends partly on the disease phase at presentation</w:t>
            </w:r>
            <w:r>
              <w:fldChar w:fldCharType="begin">
                <w:fldData xml:space="preserve">PEVuZE5vdGU+PENpdGU+PEF1dGhvcj5NZXR6Z2Vyb3RoPC9BdXRob3I+PFllYXI+MjAyMzwvWWVh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</w:fldData>
              </w:fldChar>
            </w:r>
            <w:r w:rsidR="00D301ED">
              <w:instrText xml:space="preserve"> ADDIN EN.CITE </w:instrText>
            </w:r>
            <w:r w:rsidR="00D301ED">
              <w:fldChar w:fldCharType="begin">
                <w:fldData xml:space="preserve">PEVuZE5vdGU+PENpdGU+PEF1dGhvcj5NZXR6Z2Vyb3RoPC9BdXRob3I+PFllYXI+MjAyMzwvWWVh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</w:fldData>
              </w:fldChar>
            </w:r>
            <w:r w:rsidR="00D301ED">
              <w:instrText xml:space="preserve"> ADDIN EN.CITE.DATA </w:instrText>
            </w:r>
            <w:r w:rsidR="00D301ED">
              <w:fldChar w:fldCharType="end"/>
            </w:r>
            <w:r>
              <w:fldChar w:fldCharType="separate"/>
            </w:r>
            <w:r w:rsidR="00D301ED" w:rsidRPr="00D301ED">
              <w:rPr>
                <w:vertAlign w:val="superscript"/>
              </w:rPr>
              <w:t>4</w:t>
            </w:r>
            <w:r>
              <w:fldChar w:fldCharType="end"/>
            </w:r>
            <w:r>
              <w:t xml:space="preserve">.  </w:t>
            </w:r>
          </w:p>
          <w:p w14:paraId="606F9BB2" w14:textId="1AEDEBE2" w:rsidR="005C53E2" w:rsidRDefault="005C53E2" w:rsidP="006B08E9">
            <w:pPr>
              <w:pStyle w:val="CLIN3BULLETPOINTS"/>
              <w:numPr>
                <w:ilvl w:val="0"/>
                <w:numId w:val="6"/>
              </w:numPr>
            </w:pPr>
            <w:r>
              <w:t xml:space="preserve">Somatic </w:t>
            </w:r>
            <w:r w:rsidR="00012F89">
              <w:t xml:space="preserve">gene </w:t>
            </w:r>
            <w:r>
              <w:t xml:space="preserve">mutations </w:t>
            </w:r>
            <w:r w:rsidR="00012F89">
              <w:t xml:space="preserve">(e.g </w:t>
            </w:r>
            <w:r w:rsidR="00012F89">
              <w:rPr>
                <w:i/>
                <w:iCs/>
              </w:rPr>
              <w:t>ASXL1, RUNX1</w:t>
            </w:r>
            <w:r w:rsidR="005253A0">
              <w:rPr>
                <w:i/>
                <w:iCs/>
              </w:rPr>
              <w:t>)</w:t>
            </w:r>
            <w:r w:rsidR="005253A0">
              <w:t xml:space="preserve"> </w:t>
            </w:r>
            <w:r>
              <w:t xml:space="preserve">may be detected in addition to the </w:t>
            </w:r>
            <w:r w:rsidR="006D7BF1">
              <w:t xml:space="preserve">disease-defining </w:t>
            </w:r>
            <w:r>
              <w:t>tyrosine kinase gene fusion</w:t>
            </w:r>
            <w:r w:rsidR="00090EC3" w:rsidRPr="0009210F">
              <w:fldChar w:fldCharType="begin">
                <w:fldData xml:space="preserve">PEVuZE5vdGU+PENpdGU+PEF1dGhvcj5CYWVyPC9BdXRob3I+PFllYXI+MjAxODwvWWVhcj48UmVj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</w:fldData>
              </w:fldChar>
            </w:r>
            <w:r w:rsidR="00D301ED">
              <w:instrText xml:space="preserve"> ADDIN EN.CITE </w:instrText>
            </w:r>
            <w:r w:rsidR="00D301ED">
              <w:fldChar w:fldCharType="begin">
                <w:fldData xml:space="preserve">PEVuZE5vdGU+PENpdGU+PEF1dGhvcj5CYWVyPC9BdXRob3I+PFllYXI+MjAxODwvWWVhcj48UmVj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</w:fldData>
              </w:fldChar>
            </w:r>
            <w:r w:rsidR="00D301ED">
              <w:instrText xml:space="preserve"> ADDIN EN.CITE.DATA </w:instrText>
            </w:r>
            <w:r w:rsidR="00D301ED">
              <w:fldChar w:fldCharType="end"/>
            </w:r>
            <w:r w:rsidR="00090EC3" w:rsidRPr="0009210F">
              <w:fldChar w:fldCharType="separate"/>
            </w:r>
            <w:r w:rsidR="00D301ED" w:rsidRPr="00D301ED">
              <w:rPr>
                <w:vertAlign w:val="superscript"/>
              </w:rPr>
              <w:t>5,6</w:t>
            </w:r>
            <w:r w:rsidR="00090EC3" w:rsidRPr="0009210F">
              <w:fldChar w:fldCharType="end"/>
            </w:r>
            <w:r w:rsidR="008E0B86" w:rsidRPr="0009210F">
              <w:t>.</w:t>
            </w:r>
            <w:r w:rsidR="0009210F">
              <w:t xml:space="preserve"> </w:t>
            </w:r>
            <w:r w:rsidR="00AF5531" w:rsidRPr="0009210F">
              <w:t>Th</w:t>
            </w:r>
            <w:r w:rsidR="00AF5531">
              <w:t>ere are limited st</w:t>
            </w:r>
            <w:r w:rsidR="00B8595C">
              <w:t>u</w:t>
            </w:r>
            <w:r w:rsidR="00AF5531">
              <w:t>dies addressing the prognostic effects of additional mutations in this context</w:t>
            </w:r>
            <w:r w:rsidR="002D2309">
              <w:fldChar w:fldCharType="begin"/>
            </w:r>
            <w:r w:rsidR="00D301ED">
              <w:instrText xml:space="preserve"> ADDIN EN.CITE &lt;EndNote&gt;&lt;Cite&gt;&lt;Author&gt;Reiter&lt;/Author&gt;&lt;Year&gt;2024&lt;/Year&gt;&lt;RecNum&gt;324&lt;/RecNum&gt;&lt;DisplayText&gt;&lt;style face="superscript"&gt;7&lt;/style&gt;&lt;/DisplayText&gt;&lt;record&gt;&lt;rec-number&gt;324&lt;/rec-number&gt;&lt;foreign-keys&gt;&lt;key app="EN" db-id="5f2vs5dp12zsrmewfv45eedwwv2xz9rr2sea" timestamp="1736938344"&gt;324&lt;/key&gt;&lt;/foreign-keys&gt;&lt;ref-type name="Journal Article"&gt;17&lt;/ref-type&gt;&lt;contributors&gt;&lt;authors&gt;&lt;author&gt;Reiter, A.&lt;/author&gt;&lt;author&gt;Metzgeroth, G.&lt;/author&gt;&lt;author&gt;Cross, N. C. P.&lt;/author&gt;&lt;/authors&gt;&lt;/contributors&gt;&lt;auth-address&gt;University Hospital Mannheim, Heidelberg University, Mannheim, Germany.&amp;#xD;Medical Faculty Mannheim, Heidelberg University, Mannheim, Germany.&amp;#xD;Wessex Genomics Laboratory Service, United Kingdom.&lt;/auth-address&gt;&lt;titles&gt;&lt;title&gt;How I (Diagnose and) Treat Myeloid / Lymphoid Neoplasms with Tyrosine Kinase Gene Fusions&lt;/title&gt;&lt;secondary-title&gt;Blood&lt;/secondary-title&gt;&lt;/titles&gt;&lt;periodical&gt;&lt;full-title&gt;Blood&lt;/full-title&gt;&lt;/periodical&gt;&lt;edition&gt;20240724&lt;/edition&gt;&lt;dates&gt;&lt;year&gt;2024&lt;/year&gt;&lt;pub-dates&gt;&lt;date&gt;Jul 24&lt;/date&gt;&lt;/pub-dates&gt;&lt;/dates&gt;&lt;isbn&gt;0006-4971&lt;/isbn&gt;&lt;accession-num&gt;39046810&lt;/accession-num&gt;&lt;urls&gt;&lt;/urls&gt;&lt;electronic-resource-num&gt;10.1182/blood.2023022417&lt;/electronic-resource-num&gt;&lt;remote-database-provider&gt;NLM&lt;/remote-database-provider&gt;&lt;language&gt;eng&lt;/language&gt;&lt;/record&gt;&lt;/Cite&gt;&lt;/EndNote&gt;</w:instrText>
            </w:r>
            <w:r w:rsidR="002D2309">
              <w:fldChar w:fldCharType="separate"/>
            </w:r>
            <w:r w:rsidR="00D301ED" w:rsidRPr="00D301ED">
              <w:rPr>
                <w:vertAlign w:val="superscript"/>
              </w:rPr>
              <w:t>7</w:t>
            </w:r>
            <w:r w:rsidR="002D2309">
              <w:fldChar w:fldCharType="end"/>
            </w:r>
            <w:r w:rsidR="00AF5531">
              <w:t>.</w:t>
            </w:r>
          </w:p>
          <w:p w14:paraId="47AF0C39" w14:textId="77777777" w:rsidR="001B3EC3" w:rsidRPr="004E6179" w:rsidRDefault="001B3EC3" w:rsidP="001B3EC3">
            <w:pPr>
              <w:pStyle w:val="CLIN3BULLETPOINTS"/>
              <w:numPr>
                <w:ilvl w:val="0"/>
                <w:numId w:val="0"/>
              </w:numPr>
              <w:ind w:left="360"/>
            </w:pPr>
          </w:p>
          <w:p w14:paraId="1A0F9980" w14:textId="77777777" w:rsidR="003D20DC" w:rsidRPr="005B5034" w:rsidRDefault="001F4831" w:rsidP="00B91BAC">
            <w:pPr>
              <w:pStyle w:val="CLIN2SUBHEADINGS"/>
            </w:pPr>
            <w:r>
              <w:t>BIOMARKERS OF RESPONSE TO THERAPY</w:t>
            </w:r>
          </w:p>
          <w:p w14:paraId="1A0F9981" w14:textId="29572FAD" w:rsidR="003D20DC" w:rsidRDefault="001F4831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Myeloid/lymphoid neoplasms with </w:t>
            </w:r>
            <w:r w:rsidRPr="5AACE50F">
              <w:rPr>
                <w:rFonts w:cs="Calibri"/>
                <w:i/>
                <w:iCs/>
              </w:rPr>
              <w:t xml:space="preserve">PDGFRA </w:t>
            </w:r>
            <w:r>
              <w:rPr>
                <w:rFonts w:cs="Calibri"/>
              </w:rPr>
              <w:t xml:space="preserve">or </w:t>
            </w:r>
            <w:r w:rsidRPr="5AACE50F">
              <w:rPr>
                <w:rFonts w:cs="Calibri"/>
                <w:i/>
                <w:iCs/>
              </w:rPr>
              <w:t xml:space="preserve">PDGFRB </w:t>
            </w:r>
            <w:r>
              <w:rPr>
                <w:rFonts w:cs="Calibri"/>
              </w:rPr>
              <w:t>rearrangement are especially responsive to tyrosine kinase inhibitors such as imatinib</w:t>
            </w:r>
            <w:r>
              <w:rPr>
                <w:rFonts w:cs="Calibri"/>
              </w:rPr>
              <w:fldChar w:fldCharType="begin">
                <w:fldData xml:space="preserve">PEVuZE5vdGU+PENpdGU+PEF1dGhvcj5Db29sczwvQXV0aG9yPjxZZWFyPjIwMDM8L1llYXI+PFJl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</w:fldData>
              </w:fldChar>
            </w:r>
            <w:r w:rsidR="00D301ED">
              <w:rPr>
                <w:rFonts w:cs="Calibri"/>
              </w:rPr>
              <w:instrText xml:space="preserve"> ADDIN EN.CITE </w:instrText>
            </w:r>
            <w:r w:rsidR="00D301ED">
              <w:rPr>
                <w:rFonts w:cs="Calibri"/>
              </w:rPr>
              <w:fldChar w:fldCharType="begin">
                <w:fldData xml:space="preserve">PEVuZE5vdGU+PENpdGU+PEF1dGhvcj5Db29sczwvQXV0aG9yPjxZZWFyPjIwMDM8L1llYXI+PFJl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</w:fldData>
              </w:fldChar>
            </w:r>
            <w:r w:rsidR="00D301ED">
              <w:rPr>
                <w:rFonts w:cs="Calibri"/>
              </w:rPr>
              <w:instrText xml:space="preserve"> ADDIN EN.CITE.DATA </w:instrText>
            </w:r>
            <w:r w:rsidR="00D301ED">
              <w:rPr>
                <w:rFonts w:cs="Calibri"/>
              </w:rPr>
            </w:r>
            <w:r w:rsidR="00D301ED"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3,8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7F88AF6A" w14:textId="5FF53E0B" w:rsidR="00363244" w:rsidRDefault="005B2D5D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Nested or quantitative </w:t>
            </w:r>
            <w:r w:rsidR="00363244" w:rsidRPr="00363244">
              <w:rPr>
                <w:rFonts w:cs="Calibri"/>
              </w:rPr>
              <w:t xml:space="preserve">RT-PCR </w:t>
            </w:r>
            <w:r w:rsidR="00363244">
              <w:rPr>
                <w:rFonts w:cs="Calibri"/>
              </w:rPr>
              <w:t>may be used for</w:t>
            </w:r>
            <w:r w:rsidR="00363244" w:rsidRPr="00363244">
              <w:rPr>
                <w:rFonts w:cs="Calibri"/>
              </w:rPr>
              <w:t xml:space="preserve"> molecular monitoring of measurable residual disease during and after therapy</w:t>
            </w:r>
            <w:r w:rsidR="001E6D80">
              <w:rPr>
                <w:rFonts w:cs="Calibri"/>
              </w:rPr>
              <w:fldChar w:fldCharType="begin"/>
            </w:r>
            <w:r w:rsidR="00D301ED">
              <w:rPr>
                <w:rFonts w:cs="Calibri"/>
              </w:rPr>
              <w:instrText xml:space="preserve"> ADDIN EN.CITE &lt;EndNote&gt;&lt;Cite&gt;&lt;Author&gt;Reiter&lt;/Author&gt;&lt;Year&gt;2024&lt;/Year&gt;&lt;RecNum&gt;324&lt;/RecNum&gt;&lt;DisplayText&gt;&lt;style face="superscript"&gt;7&lt;/style&gt;&lt;/DisplayText&gt;&lt;record&gt;&lt;rec-number&gt;324&lt;/rec-number&gt;&lt;foreign-keys&gt;&lt;key app="EN" db-id="5f2vs5dp12zsrmewfv45eedwwv2xz9rr2sea" timestamp="1736938344"&gt;324&lt;/key&gt;&lt;/foreign-keys&gt;&lt;ref-type name="Journal Article"&gt;17&lt;/ref-type&gt;&lt;contributors&gt;&lt;authors&gt;&lt;author&gt;Reiter, A.&lt;/author&gt;&lt;author&gt;Metzgeroth, G.&lt;/author&gt;&lt;author&gt;Cross, N. C. P.&lt;/author&gt;&lt;/authors&gt;&lt;/contributors&gt;&lt;auth-address&gt;University Hospital Mannheim, Heidelberg University, Mannheim, Germany.&amp;#xD;Medical Faculty Mannheim, Heidelberg University, Mannheim, Germany.&amp;#xD;Wessex Genomics Laboratory Service, United Kingdom.&lt;/auth-address&gt;&lt;titles&gt;&lt;title&gt;How I (Diagnose and) Treat Myeloid / Lymphoid Neoplasms with Tyrosine Kinase Gene Fusions&lt;/title&gt;&lt;secondary-title&gt;Blood&lt;/secondary-title&gt;&lt;/titles&gt;&lt;periodical&gt;&lt;full-title&gt;Blood&lt;/full-title&gt;&lt;/periodical&gt;&lt;edition&gt;20240724&lt;/edition&gt;&lt;dates&gt;&lt;year&gt;2024&lt;/year&gt;&lt;pub-dates&gt;&lt;date&gt;Jul 24&lt;/date&gt;&lt;/pub-dates&gt;&lt;/dates&gt;&lt;isbn&gt;0006-4971&lt;/isbn&gt;&lt;accession-num&gt;39046810&lt;/accession-num&gt;&lt;urls&gt;&lt;/urls&gt;&lt;electronic-resource-num&gt;10.1182/blood.2023022417&lt;/electronic-resource-num&gt;&lt;remote-database-provider&gt;NLM&lt;/remote-database-provider&gt;&lt;language&gt;eng&lt;/language&gt;&lt;/record&gt;&lt;/Cite&gt;&lt;/EndNote&gt;</w:instrText>
            </w:r>
            <w:r w:rsidR="001E6D80"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7</w:t>
            </w:r>
            <w:r w:rsidR="001E6D80">
              <w:rPr>
                <w:rFonts w:cs="Calibri"/>
              </w:rPr>
              <w:fldChar w:fldCharType="end"/>
            </w:r>
            <w:r w:rsidR="002006F4">
              <w:rPr>
                <w:rFonts w:cs="Calibri"/>
              </w:rPr>
              <w:t>.</w:t>
            </w:r>
          </w:p>
          <w:p w14:paraId="63F10E0E" w14:textId="07E571A3" w:rsidR="00982678" w:rsidRPr="00982678" w:rsidRDefault="00494D39" w:rsidP="00982678">
            <w:pPr>
              <w:pStyle w:val="CLIN3BULLETPOINTS"/>
              <w:numPr>
                <w:ilvl w:val="0"/>
                <w:numId w:val="6"/>
              </w:numPr>
              <w:rPr>
                <w:rFonts w:cs="Calibri"/>
                <w:i/>
                <w:iCs/>
              </w:rPr>
            </w:pPr>
            <w:r w:rsidRPr="00494D39">
              <w:rPr>
                <w:rFonts w:cs="Calibri"/>
              </w:rPr>
              <w:t>Acquired resistance</w:t>
            </w:r>
            <w:r w:rsidR="001C0B6E">
              <w:rPr>
                <w:rFonts w:cs="Calibri"/>
              </w:rPr>
              <w:t xml:space="preserve"> </w:t>
            </w:r>
            <w:r w:rsidR="004F72F1">
              <w:rPr>
                <w:rFonts w:cs="Calibri"/>
              </w:rPr>
              <w:t>to ty</w:t>
            </w:r>
            <w:r w:rsidR="00DA2E51">
              <w:rPr>
                <w:rFonts w:cs="Calibri"/>
              </w:rPr>
              <w:t xml:space="preserve">rosine kinase inhibitors </w:t>
            </w:r>
            <w:r w:rsidR="001C0B6E">
              <w:rPr>
                <w:rFonts w:cs="Calibri"/>
              </w:rPr>
              <w:t xml:space="preserve">in myeloid/lymphoid neoplasms with </w:t>
            </w:r>
            <w:r w:rsidR="001C0B6E" w:rsidRPr="5AACE50F">
              <w:rPr>
                <w:rFonts w:cs="Calibri"/>
                <w:i/>
                <w:iCs/>
              </w:rPr>
              <w:t xml:space="preserve">PDGFRA </w:t>
            </w:r>
            <w:r w:rsidR="001C0B6E">
              <w:rPr>
                <w:rFonts w:cs="Calibri"/>
              </w:rPr>
              <w:t>rearrangement</w:t>
            </w:r>
            <w:r w:rsidRPr="00494D39">
              <w:rPr>
                <w:rFonts w:cs="Calibri"/>
              </w:rPr>
              <w:t xml:space="preserve"> is rare but has been reported</w:t>
            </w:r>
            <w:r w:rsidR="00514112">
              <w:rPr>
                <w:rFonts w:cs="Calibri"/>
              </w:rPr>
              <w:t xml:space="preserve">. </w:t>
            </w:r>
            <w:r w:rsidR="00FC2557">
              <w:rPr>
                <w:rFonts w:cs="Calibri"/>
              </w:rPr>
              <w:t xml:space="preserve">Resistance has been associated with </w:t>
            </w:r>
            <w:r w:rsidR="00514112">
              <w:rPr>
                <w:rFonts w:cs="Calibri"/>
              </w:rPr>
              <w:t>mutations in the ATP-binding domain</w:t>
            </w:r>
            <w:r w:rsidR="00FC2557">
              <w:rPr>
                <w:rFonts w:cs="Calibri"/>
              </w:rPr>
              <w:t xml:space="preserve"> of </w:t>
            </w:r>
            <w:r w:rsidR="00FC2557">
              <w:rPr>
                <w:rFonts w:cs="Calibri"/>
                <w:i/>
                <w:iCs/>
              </w:rPr>
              <w:t>PDGFRA</w:t>
            </w:r>
            <w:r w:rsidR="00982678">
              <w:rPr>
                <w:rFonts w:cs="Calibri"/>
                <w:i/>
                <w:iCs/>
              </w:rPr>
              <w:t xml:space="preserve"> </w:t>
            </w:r>
            <w:r w:rsidR="00982678" w:rsidRPr="0009210F">
              <w:rPr>
                <w:rFonts w:cs="Calibri"/>
              </w:rPr>
              <w:t>(e</w:t>
            </w:r>
            <w:r w:rsidR="00023D66">
              <w:rPr>
                <w:rFonts w:cs="Calibri"/>
              </w:rPr>
              <w:t>.</w:t>
            </w:r>
            <w:r w:rsidR="00982678" w:rsidRPr="0009210F">
              <w:rPr>
                <w:rFonts w:cs="Calibri"/>
              </w:rPr>
              <w:t>g.</w:t>
            </w:r>
            <w:r w:rsidR="00982678" w:rsidRPr="00023D66">
              <w:rPr>
                <w:rFonts w:eastAsia="Times New Roman" w:cs="Calibri"/>
                <w:sz w:val="22"/>
                <w:szCs w:val="22"/>
              </w:rPr>
              <w:t xml:space="preserve"> </w:t>
            </w:r>
            <w:r w:rsidR="00982678" w:rsidRPr="0009210F">
              <w:rPr>
                <w:rFonts w:cs="Calibri"/>
              </w:rPr>
              <w:t>T</w:t>
            </w:r>
            <w:r w:rsidR="00EF56A3" w:rsidRPr="0009210F">
              <w:rPr>
                <w:rFonts w:cs="Calibri"/>
              </w:rPr>
              <w:t>hr</w:t>
            </w:r>
            <w:r w:rsidR="00982678" w:rsidRPr="0009210F">
              <w:rPr>
                <w:rFonts w:cs="Calibri"/>
              </w:rPr>
              <w:t>674</w:t>
            </w:r>
            <w:r w:rsidR="000F2229" w:rsidRPr="0009210F">
              <w:rPr>
                <w:rFonts w:cs="Calibri"/>
              </w:rPr>
              <w:t>Ile</w:t>
            </w:r>
            <w:r w:rsidR="00982678" w:rsidRPr="0009210F">
              <w:rPr>
                <w:rFonts w:cs="Calibri"/>
              </w:rPr>
              <w:t xml:space="preserve"> and </w:t>
            </w:r>
            <w:r w:rsidR="000F2229" w:rsidRPr="0009210F">
              <w:rPr>
                <w:rFonts w:cs="Calibri"/>
              </w:rPr>
              <w:t>Asp</w:t>
            </w:r>
            <w:r w:rsidR="00982678" w:rsidRPr="0009210F">
              <w:rPr>
                <w:rFonts w:cs="Calibri"/>
              </w:rPr>
              <w:t>842</w:t>
            </w:r>
            <w:r w:rsidR="000F2229" w:rsidRPr="0009210F">
              <w:rPr>
                <w:rFonts w:cs="Calibri"/>
              </w:rPr>
              <w:t>Val</w:t>
            </w:r>
            <w:r w:rsidR="00982678" w:rsidRPr="0009210F">
              <w:rPr>
                <w:rFonts w:cs="Calibri"/>
              </w:rPr>
              <w:t>)</w:t>
            </w:r>
            <w:r w:rsidR="0091754F" w:rsidRPr="0009210F">
              <w:rPr>
                <w:rFonts w:cs="Calibri"/>
              </w:rPr>
              <w:fldChar w:fldCharType="begin">
                <w:fldData xml:space="preserve">PEVuZE5vdGU+PENpdGU+PEF1dGhvcj5MaWVybWFuPC9BdXRob3I+PFllYXI+MjAwOTwvWWVhcj48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</w:fldData>
              </w:fldChar>
            </w:r>
            <w:r w:rsidR="00D301ED">
              <w:rPr>
                <w:rFonts w:cs="Calibri"/>
              </w:rPr>
              <w:instrText xml:space="preserve"> ADDIN EN.CITE </w:instrText>
            </w:r>
            <w:r w:rsidR="00D301ED">
              <w:rPr>
                <w:rFonts w:cs="Calibri"/>
              </w:rPr>
              <w:fldChar w:fldCharType="begin">
                <w:fldData xml:space="preserve">PEVuZE5vdGU+PENpdGU+PEF1dGhvcj5MaWVybWFuPC9BdXRob3I+PFllYXI+MjAwOTwvWWVhcj48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</w:fldData>
              </w:fldChar>
            </w:r>
            <w:r w:rsidR="00D301ED">
              <w:rPr>
                <w:rFonts w:cs="Calibri"/>
              </w:rPr>
              <w:instrText xml:space="preserve"> ADDIN EN.CITE.DATA </w:instrText>
            </w:r>
            <w:r w:rsidR="00D301ED">
              <w:rPr>
                <w:rFonts w:cs="Calibri"/>
              </w:rPr>
            </w:r>
            <w:r w:rsidR="00D301ED">
              <w:rPr>
                <w:rFonts w:cs="Calibri"/>
              </w:rPr>
              <w:fldChar w:fldCharType="end"/>
            </w:r>
            <w:r w:rsidR="0091754F" w:rsidRPr="0009210F">
              <w:rPr>
                <w:rFonts w:cs="Calibri"/>
              </w:rPr>
            </w:r>
            <w:r w:rsidR="0091754F" w:rsidRPr="0009210F"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7,9</w:t>
            </w:r>
            <w:r w:rsidR="0091754F" w:rsidRPr="0009210F">
              <w:rPr>
                <w:rFonts w:cs="Calibri"/>
              </w:rPr>
              <w:fldChar w:fldCharType="end"/>
            </w:r>
            <w:r w:rsidR="0091754F">
              <w:rPr>
                <w:rFonts w:cs="Calibri"/>
                <w:i/>
                <w:iCs/>
              </w:rPr>
              <w:t>.</w:t>
            </w:r>
          </w:p>
          <w:p w14:paraId="575FC82D" w14:textId="72F46C59" w:rsidR="006B08E9" w:rsidRPr="00B43482" w:rsidRDefault="00A02AA6" w:rsidP="00B43482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 w:rsidRPr="246A7854">
              <w:rPr>
                <w:rFonts w:cs="Calibri"/>
              </w:rPr>
              <w:t>Other</w:t>
            </w:r>
            <w:r w:rsidR="001F4831" w:rsidRPr="246A7854">
              <w:rPr>
                <w:rFonts w:cs="Calibri"/>
              </w:rPr>
              <w:t xml:space="preserve"> fusions </w:t>
            </w:r>
            <w:r w:rsidR="00F038C9" w:rsidRPr="246A7854">
              <w:rPr>
                <w:rFonts w:cs="Calibri"/>
              </w:rPr>
              <w:t>i</w:t>
            </w:r>
            <w:r w:rsidR="00F038C9">
              <w:rPr>
                <w:rFonts w:cs="Calibri"/>
              </w:rPr>
              <w:t>nvolving</w:t>
            </w:r>
            <w:r w:rsidR="00F038C9" w:rsidRPr="246A7854">
              <w:rPr>
                <w:rFonts w:cs="Calibri"/>
              </w:rPr>
              <w:t xml:space="preserve"> </w:t>
            </w:r>
            <w:r w:rsidR="001F4831" w:rsidRPr="246A7854">
              <w:rPr>
                <w:rFonts w:cs="Calibri"/>
                <w:i/>
                <w:iCs/>
              </w:rPr>
              <w:t>FGFR1</w:t>
            </w:r>
            <w:r w:rsidR="001F4831" w:rsidRPr="246A7854">
              <w:rPr>
                <w:rFonts w:cs="Calibri"/>
              </w:rPr>
              <w:t>,</w:t>
            </w:r>
            <w:r w:rsidR="001F4831" w:rsidRPr="246A7854">
              <w:rPr>
                <w:rFonts w:cs="Calibri"/>
                <w:i/>
                <w:iCs/>
              </w:rPr>
              <w:t xml:space="preserve"> ABL1</w:t>
            </w:r>
            <w:r w:rsidR="00F038C9">
              <w:rPr>
                <w:rFonts w:cs="Calibri"/>
                <w:i/>
                <w:iCs/>
              </w:rPr>
              <w:t>, JAK2</w:t>
            </w:r>
            <w:r w:rsidR="008E3C7D">
              <w:rPr>
                <w:rFonts w:cs="Calibri"/>
                <w:i/>
                <w:iCs/>
              </w:rPr>
              <w:t xml:space="preserve"> </w:t>
            </w:r>
            <w:r w:rsidR="001F4831" w:rsidRPr="246A7854">
              <w:rPr>
                <w:rFonts w:cs="Calibri"/>
              </w:rPr>
              <w:t>and</w:t>
            </w:r>
            <w:r w:rsidR="001F4831" w:rsidRPr="246A7854">
              <w:rPr>
                <w:rFonts w:cs="Calibri"/>
                <w:i/>
                <w:iCs/>
              </w:rPr>
              <w:t xml:space="preserve"> FLT3 </w:t>
            </w:r>
            <w:r w:rsidR="001729ED" w:rsidRPr="246A7854">
              <w:rPr>
                <w:rFonts w:cs="Calibri"/>
              </w:rPr>
              <w:t xml:space="preserve">may </w:t>
            </w:r>
            <w:r w:rsidR="00FB0C45" w:rsidRPr="246A7854">
              <w:rPr>
                <w:rFonts w:cs="Calibri"/>
              </w:rPr>
              <w:t>be more</w:t>
            </w:r>
            <w:r w:rsidR="001729ED" w:rsidRPr="246A7854">
              <w:rPr>
                <w:rFonts w:cs="Calibri"/>
              </w:rPr>
              <w:t xml:space="preserve"> sensitiv</w:t>
            </w:r>
            <w:r w:rsidR="00FB0C45" w:rsidRPr="246A7854">
              <w:rPr>
                <w:rFonts w:cs="Calibri"/>
              </w:rPr>
              <w:t>e</w:t>
            </w:r>
            <w:r w:rsidR="001729ED" w:rsidRPr="246A7854">
              <w:rPr>
                <w:rFonts w:cs="Calibri"/>
              </w:rPr>
              <w:t xml:space="preserve"> to</w:t>
            </w:r>
            <w:r w:rsidR="0009210F" w:rsidRPr="246A7854">
              <w:rPr>
                <w:rFonts w:cs="Calibri"/>
              </w:rPr>
              <w:t xml:space="preserve"> inhibitors with higher </w:t>
            </w:r>
            <w:r w:rsidR="618BFBBE" w:rsidRPr="246A7854">
              <w:rPr>
                <w:rFonts w:cs="Calibri"/>
              </w:rPr>
              <w:t>activity</w:t>
            </w:r>
            <w:r w:rsidR="0009210F" w:rsidRPr="246A7854">
              <w:rPr>
                <w:rFonts w:cs="Calibri"/>
              </w:rPr>
              <w:t xml:space="preserve"> against these tyrosine kinases </w:t>
            </w:r>
            <w:r w:rsidR="00F23B2B" w:rsidRPr="246A7854">
              <w:rPr>
                <w:rFonts w:cs="Calibri"/>
              </w:rPr>
              <w:t>or</w:t>
            </w:r>
            <w:r w:rsidR="0009210F" w:rsidRPr="246A7854">
              <w:rPr>
                <w:rFonts w:cs="Calibri"/>
              </w:rPr>
              <w:t xml:space="preserve"> </w:t>
            </w:r>
            <w:r w:rsidR="001F4831" w:rsidRPr="246A7854">
              <w:rPr>
                <w:rFonts w:cs="Calibri"/>
              </w:rPr>
              <w:t>multi-kinase inhibitors</w:t>
            </w:r>
            <w:r w:rsidRPr="246A7854">
              <w:rPr>
                <w:rFonts w:cs="Calibri"/>
              </w:rPr>
              <w:fldChar w:fldCharType="begin"/>
            </w:r>
            <w:r w:rsidR="00D301ED">
              <w:rPr>
                <w:rFonts w:cs="Calibri"/>
              </w:rPr>
              <w:instrText xml:space="preserve"> ADDIN EN.CITE &lt;EndNote&gt;&lt;Cite&gt;&lt;Author&gt;Reiter&lt;/Author&gt;&lt;Year&gt;2024&lt;/Year&gt;&lt;RecNum&gt;324&lt;/RecNum&gt;&lt;DisplayText&gt;&lt;style face="superscript"&gt;7&lt;/style&gt;&lt;/DisplayText&gt;&lt;record&gt;&lt;rec-number&gt;324&lt;/rec-number&gt;&lt;foreign-keys&gt;&lt;key app="EN" db-id="5f2vs5dp12zsrmewfv45eedwwv2xz9rr2sea" timestamp="1736938344"&gt;324&lt;/key&gt;&lt;/foreign-keys&gt;&lt;ref-type name="Journal Article"&gt;17&lt;/ref-type&gt;&lt;contributors&gt;&lt;authors&gt;&lt;author&gt;Reiter, A.&lt;/author&gt;&lt;author&gt;Metzgeroth, G.&lt;/author&gt;&lt;author&gt;Cross, N. C. P.&lt;/author&gt;&lt;/authors&gt;&lt;/contributors&gt;&lt;auth-address&gt;University Hospital Mannheim, Heidelberg University, Mannheim, Germany.&amp;#xD;Medical Faculty Mannheim, Heidelberg University, Mannheim, Germany.&amp;#xD;Wessex Genomics Laboratory Service, United Kingdom.&lt;/auth-address&gt;&lt;titles&gt;&lt;title&gt;How I (Diagnose and) Treat Myeloid / Lymphoid Neoplasms with Tyrosine Kinase Gene Fusions&lt;/title&gt;&lt;secondary-title&gt;Blood&lt;/secondary-title&gt;&lt;/titles&gt;&lt;periodical&gt;&lt;full-title&gt;Blood&lt;/full-title&gt;&lt;/periodical&gt;&lt;edition&gt;20240724&lt;/edition&gt;&lt;dates&gt;&lt;year&gt;2024&lt;/year&gt;&lt;pub-dates&gt;&lt;date&gt;Jul 24&lt;/date&gt;&lt;/pub-dates&gt;&lt;/dates&gt;&lt;isbn&gt;0006-4971&lt;/isbn&gt;&lt;accession-num&gt;39046810&lt;/accession-num&gt;&lt;urls&gt;&lt;/urls&gt;&lt;electronic-resource-num&gt;10.1182/blood.2023022417&lt;/electronic-resource-num&gt;&lt;remote-database-provider&gt;NLM&lt;/remote-database-provider&gt;&lt;language&gt;eng&lt;/language&gt;&lt;/record&gt;&lt;/Cite&gt;&lt;/EndNote&gt;</w:instrText>
            </w:r>
            <w:r w:rsidRPr="246A7854"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7</w:t>
            </w:r>
            <w:r w:rsidRPr="246A7854">
              <w:rPr>
                <w:rFonts w:cs="Calibri"/>
              </w:rPr>
              <w:fldChar w:fldCharType="end"/>
            </w:r>
            <w:r w:rsidR="0009210F" w:rsidRPr="246A7854">
              <w:rPr>
                <w:rFonts w:cs="Calibri"/>
              </w:rPr>
              <w:t>.</w:t>
            </w:r>
          </w:p>
          <w:p w14:paraId="1A0F9983" w14:textId="77777777" w:rsidR="003D20DC" w:rsidRPr="00CB5E4E" w:rsidRDefault="003D20DC" w:rsidP="0007527A">
            <w:pPr>
              <w:pStyle w:val="CLIN3BULLETPOINTS"/>
              <w:numPr>
                <w:ilvl w:val="0"/>
                <w:numId w:val="0"/>
              </w:numPr>
              <w:ind w:left="3"/>
              <w:rPr>
                <w:rFonts w:cs="Calibri"/>
              </w:rPr>
            </w:pPr>
          </w:p>
          <w:p w14:paraId="1A0F9984" w14:textId="77777777" w:rsidR="003D20DC" w:rsidRPr="000320B3" w:rsidRDefault="001F4831" w:rsidP="00BE1A01">
            <w:pPr>
              <w:pStyle w:val="CLIN2SUBHEADINGS"/>
              <w:rPr>
                <w:rFonts w:cs="Calibri"/>
              </w:rPr>
            </w:pPr>
            <w:r w:rsidRPr="000320B3">
              <w:rPr>
                <w:rFonts w:cs="Calibri"/>
              </w:rPr>
              <w:t>References</w:t>
            </w:r>
          </w:p>
          <w:p w14:paraId="1A0F9985" w14:textId="3BE130B8" w:rsidR="003D20DC" w:rsidRPr="000320B3" w:rsidRDefault="00D301ED" w:rsidP="007C3126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D301ED">
              <w:rPr>
                <w:b/>
              </w:rPr>
              <w:t>1.</w:t>
            </w:r>
            <w:r w:rsidRPr="00D301ED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D301ED">
              <w:rPr>
                <w:b/>
              </w:rPr>
              <w:t>2.</w:t>
            </w:r>
            <w:r w:rsidRPr="00D301ED">
              <w:t xml:space="preserve"> Rohmer J, et al. Epidemiology, clinical picture and long-term outcomes of FIP1L1-PDGFRA-positive myeloid neoplasm with eosinophilia: Data from 151 patients. </w:t>
            </w:r>
            <w:r w:rsidRPr="00D301ED">
              <w:rPr>
                <w:i/>
              </w:rPr>
              <w:t>Am J Hematol</w:t>
            </w:r>
            <w:r w:rsidRPr="00D301ED">
              <w:t xml:space="preserve"> 2020; </w:t>
            </w:r>
            <w:r w:rsidRPr="00D301ED">
              <w:rPr>
                <w:b/>
              </w:rPr>
              <w:t>95</w:t>
            </w:r>
            <w:r w:rsidRPr="00D301ED">
              <w:t xml:space="preserve">(11): 1314-23.  </w:t>
            </w:r>
            <w:r w:rsidRPr="00D301ED">
              <w:rPr>
                <w:b/>
              </w:rPr>
              <w:t>3.</w:t>
            </w:r>
            <w:r w:rsidRPr="00D301ED">
              <w:t xml:space="preserve"> Cheah CY, et al. Patients with myeloid malignancies bearing PDGFRB fusion genes achieve durable long-term remissions with imatinib. </w:t>
            </w:r>
            <w:r w:rsidRPr="00D301ED">
              <w:rPr>
                <w:i/>
              </w:rPr>
              <w:t>Blood</w:t>
            </w:r>
            <w:r w:rsidRPr="00D301ED">
              <w:t xml:space="preserve"> 2014; </w:t>
            </w:r>
            <w:r w:rsidRPr="00D301ED">
              <w:rPr>
                <w:b/>
              </w:rPr>
              <w:t>123</w:t>
            </w:r>
            <w:r w:rsidRPr="00D301ED">
              <w:t xml:space="preserve">(23): 3574-7.  </w:t>
            </w:r>
            <w:r w:rsidRPr="00D301ED">
              <w:rPr>
                <w:b/>
              </w:rPr>
              <w:t>4.</w:t>
            </w:r>
            <w:r w:rsidRPr="00D301ED">
              <w:t xml:space="preserve"> Metzgeroth G, et al. Myeloid/lymphoid neoplasms with eosinophilia and tyrosine kinase gene fusions: reevaluation of the defining characteristics in a registry-based cohort. </w:t>
            </w:r>
            <w:r w:rsidRPr="00D301ED">
              <w:rPr>
                <w:i/>
              </w:rPr>
              <w:t>Leukemia</w:t>
            </w:r>
            <w:r w:rsidRPr="00D301ED">
              <w:t xml:space="preserve"> 2023; </w:t>
            </w:r>
            <w:r w:rsidRPr="00D301ED">
              <w:rPr>
                <w:b/>
              </w:rPr>
              <w:t>37</w:t>
            </w:r>
            <w:r w:rsidRPr="00D301ED">
              <w:t xml:space="preserve">(9): 1860-7.  </w:t>
            </w:r>
            <w:r w:rsidRPr="00D301ED">
              <w:rPr>
                <w:b/>
              </w:rPr>
              <w:t>5.</w:t>
            </w:r>
            <w:r w:rsidRPr="00D301ED">
              <w:t xml:space="preserve"> Baer C, et al. Molecular genetic characterization of myeloid/lymphoid neoplasms associated with eosinophilia and rearrangement of PDGFRA, PDGFRB, FGFR1 or PCM1-JAK2. </w:t>
            </w:r>
            <w:r w:rsidRPr="00D301ED">
              <w:rPr>
                <w:i/>
              </w:rPr>
              <w:t>Haematologica</w:t>
            </w:r>
            <w:r w:rsidRPr="00D301ED">
              <w:t xml:space="preserve"> 2018; </w:t>
            </w:r>
            <w:r w:rsidRPr="00D301ED">
              <w:rPr>
                <w:b/>
              </w:rPr>
              <w:t>103</w:t>
            </w:r>
            <w:r w:rsidRPr="00D301ED">
              <w:t xml:space="preserve">(8): e348-e50.  </w:t>
            </w:r>
            <w:r w:rsidRPr="00D301ED">
              <w:rPr>
                <w:b/>
              </w:rPr>
              <w:t>6.</w:t>
            </w:r>
            <w:r w:rsidRPr="00D301ED">
              <w:t xml:space="preserve"> Tang G, et al. Myeloid/lymphoid neoplasms with FLT3 rearrangement. </w:t>
            </w:r>
            <w:r w:rsidRPr="00D301ED">
              <w:rPr>
                <w:i/>
              </w:rPr>
              <w:t>Mod Pathol</w:t>
            </w:r>
            <w:r w:rsidRPr="00D301ED">
              <w:t xml:space="preserve"> 2021; </w:t>
            </w:r>
            <w:r w:rsidRPr="00D301ED">
              <w:rPr>
                <w:b/>
              </w:rPr>
              <w:t>34</w:t>
            </w:r>
            <w:r w:rsidRPr="00D301ED">
              <w:t xml:space="preserve">(9): 1673-85.  </w:t>
            </w:r>
            <w:r w:rsidRPr="00D301ED">
              <w:rPr>
                <w:b/>
              </w:rPr>
              <w:t>7.</w:t>
            </w:r>
            <w:r w:rsidRPr="00D301ED">
              <w:t xml:space="preserve"> Reiter A, et al. How I (Diagnose and) Treat Myeloid / Lymphoid Neoplasms with Tyrosine Kinase Gene Fusions. </w:t>
            </w:r>
            <w:r w:rsidRPr="00D301ED">
              <w:rPr>
                <w:i/>
              </w:rPr>
              <w:t>Blood</w:t>
            </w:r>
            <w:r w:rsidRPr="00D301ED">
              <w:t xml:space="preserve"> 2024.  </w:t>
            </w:r>
            <w:r w:rsidRPr="00D301ED">
              <w:rPr>
                <w:b/>
              </w:rPr>
              <w:t>8.</w:t>
            </w:r>
            <w:r w:rsidRPr="00D301ED">
              <w:t xml:space="preserve"> Cools J, et al. A tyrosine kinase created by fusion of the PDGFRA and FIP1L1 genes as a therapeutic target of imatinib in idiopathic hypereosinophilic syndrome. </w:t>
            </w:r>
            <w:r w:rsidRPr="00D301ED">
              <w:rPr>
                <w:i/>
              </w:rPr>
              <w:t>N Engl J Med</w:t>
            </w:r>
            <w:r w:rsidRPr="00D301ED">
              <w:t xml:space="preserve"> 2003; </w:t>
            </w:r>
            <w:r w:rsidRPr="00D301ED">
              <w:rPr>
                <w:b/>
              </w:rPr>
              <w:t>348</w:t>
            </w:r>
            <w:r w:rsidRPr="00D301ED">
              <w:t xml:space="preserve">(13): 1201-14.  </w:t>
            </w:r>
            <w:r w:rsidRPr="00D301ED">
              <w:rPr>
                <w:b/>
              </w:rPr>
              <w:t>9.</w:t>
            </w:r>
            <w:r w:rsidRPr="00D301ED">
              <w:t xml:space="preserve"> Lierman E, et al. FIP1L1-PDGFRalpha D842V, a novel panresistant mutant, emerging after treatment of FIP1L1-PDGFRalpha T674I eosinophilic leukemia with single agent sorafenib. </w:t>
            </w:r>
            <w:r w:rsidRPr="00D301ED">
              <w:rPr>
                <w:i/>
              </w:rPr>
              <w:t>Leukemia</w:t>
            </w:r>
            <w:r w:rsidRPr="00D301ED">
              <w:t xml:space="preserve"> 2009; </w:t>
            </w:r>
            <w:r w:rsidRPr="00D301ED">
              <w:rPr>
                <w:b/>
              </w:rPr>
              <w:t>23</w:t>
            </w:r>
            <w:r w:rsidRPr="00D301ED">
              <w:t xml:space="preserve">(5): 845-51.  </w:t>
            </w:r>
            <w:r>
              <w:rPr>
                <w:sz w:val="6"/>
                <w:szCs w:val="6"/>
              </w:rPr>
              <w:fldChar w:fldCharType="end"/>
            </w:r>
          </w:p>
        </w:tc>
      </w:tr>
    </w:tbl>
    <w:p w14:paraId="1A0F9987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1A0F9988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1A0F9989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1A0F998A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37013CCF" w14:textId="77777777" w:rsidR="00D301ED" w:rsidRDefault="00D301ED" w:rsidP="005140BA">
      <w:pPr>
        <w:rPr>
          <w:rFonts w:ascii="Calibri" w:hAnsi="Calibri" w:cs="Calibri"/>
          <w:noProof/>
          <w:sz w:val="6"/>
          <w:szCs w:val="6"/>
        </w:rPr>
      </w:pPr>
    </w:p>
    <w:p w14:paraId="59CCB6C5" w14:textId="77777777" w:rsidR="00D301ED" w:rsidRDefault="00D301ED" w:rsidP="005140BA">
      <w:pPr>
        <w:rPr>
          <w:rFonts w:ascii="Calibri" w:hAnsi="Calibri" w:cs="Calibri"/>
          <w:noProof/>
          <w:sz w:val="6"/>
          <w:szCs w:val="6"/>
        </w:rPr>
      </w:pPr>
    </w:p>
    <w:p w14:paraId="1A0F998B" w14:textId="11C2D373" w:rsidR="003D20DC" w:rsidRPr="000320B3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sectPr w:rsidR="003D20DC" w:rsidRPr="000320B3" w:rsidSect="00FC3DB3">
      <w:pgSz w:w="11900" w:h="16840"/>
      <w:pgMar w:top="1674" w:right="851" w:bottom="1134" w:left="851" w:header="680" w:footer="851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D26407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B708B"/>
    <w:multiLevelType w:val="multilevel"/>
    <w:tmpl w:val="8A2E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B42DD"/>
    <w:multiLevelType w:val="hybridMultilevel"/>
    <w:tmpl w:val="A82E9C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4506079">
    <w:abstractNumId w:val="0"/>
  </w:num>
  <w:num w:numId="2" w16cid:durableId="763765212">
    <w:abstractNumId w:val="1"/>
  </w:num>
  <w:num w:numId="3" w16cid:durableId="394399560">
    <w:abstractNumId w:val="4"/>
  </w:num>
  <w:num w:numId="4" w16cid:durableId="578710954">
    <w:abstractNumId w:val="5"/>
  </w:num>
  <w:num w:numId="5" w16cid:durableId="1248080204">
    <w:abstractNumId w:val="2"/>
  </w:num>
  <w:num w:numId="6" w16cid:durableId="1592468299">
    <w:abstractNumId w:val="6"/>
  </w:num>
  <w:num w:numId="7" w16cid:durableId="1116219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1061&lt;/item&gt;&lt;item&gt;2716&lt;/item&gt;&lt;item&gt;3645&lt;/item&gt;&lt;item&gt;3646&lt;/item&gt;&lt;item&gt;3647&lt;/item&gt;&lt;item&gt;3649&lt;/item&gt;&lt;/record-ids&gt;&lt;/item&gt;&lt;/Libraries&gt;"/>
  </w:docVars>
  <w:rsids>
    <w:rsidRoot w:val="00A50778"/>
    <w:rsid w:val="00012F89"/>
    <w:rsid w:val="0001340A"/>
    <w:rsid w:val="00023D66"/>
    <w:rsid w:val="00045BFA"/>
    <w:rsid w:val="000477ED"/>
    <w:rsid w:val="00062477"/>
    <w:rsid w:val="000836B5"/>
    <w:rsid w:val="00090EC3"/>
    <w:rsid w:val="0009210F"/>
    <w:rsid w:val="000B1244"/>
    <w:rsid w:val="000C4571"/>
    <w:rsid w:val="000C4AED"/>
    <w:rsid w:val="000D469A"/>
    <w:rsid w:val="000F2229"/>
    <w:rsid w:val="00124481"/>
    <w:rsid w:val="00124EDA"/>
    <w:rsid w:val="0014124D"/>
    <w:rsid w:val="00144BF6"/>
    <w:rsid w:val="00170535"/>
    <w:rsid w:val="001729ED"/>
    <w:rsid w:val="001B3EC3"/>
    <w:rsid w:val="001C0947"/>
    <w:rsid w:val="001C0B6E"/>
    <w:rsid w:val="001D4E74"/>
    <w:rsid w:val="001E6D80"/>
    <w:rsid w:val="001F3A9B"/>
    <w:rsid w:val="001F4831"/>
    <w:rsid w:val="002006F4"/>
    <w:rsid w:val="0022560B"/>
    <w:rsid w:val="00254413"/>
    <w:rsid w:val="00262627"/>
    <w:rsid w:val="00266AF2"/>
    <w:rsid w:val="002914E1"/>
    <w:rsid w:val="002C2FB2"/>
    <w:rsid w:val="002D2309"/>
    <w:rsid w:val="002D25A6"/>
    <w:rsid w:val="002E1C7C"/>
    <w:rsid w:val="002F283D"/>
    <w:rsid w:val="0032091E"/>
    <w:rsid w:val="00324FD5"/>
    <w:rsid w:val="00335EE4"/>
    <w:rsid w:val="00336675"/>
    <w:rsid w:val="00347EFD"/>
    <w:rsid w:val="00362820"/>
    <w:rsid w:val="00363244"/>
    <w:rsid w:val="003D20DC"/>
    <w:rsid w:val="003F1298"/>
    <w:rsid w:val="0041699C"/>
    <w:rsid w:val="00422BE2"/>
    <w:rsid w:val="0043175A"/>
    <w:rsid w:val="004321CC"/>
    <w:rsid w:val="00440D49"/>
    <w:rsid w:val="0046572B"/>
    <w:rsid w:val="00494D39"/>
    <w:rsid w:val="004B4D8A"/>
    <w:rsid w:val="004B502A"/>
    <w:rsid w:val="004E2093"/>
    <w:rsid w:val="004F72F1"/>
    <w:rsid w:val="00501792"/>
    <w:rsid w:val="00514112"/>
    <w:rsid w:val="00521263"/>
    <w:rsid w:val="005253A0"/>
    <w:rsid w:val="00535429"/>
    <w:rsid w:val="005B2D5D"/>
    <w:rsid w:val="005C53E2"/>
    <w:rsid w:val="005F11F6"/>
    <w:rsid w:val="00611AE5"/>
    <w:rsid w:val="00612BA4"/>
    <w:rsid w:val="00670854"/>
    <w:rsid w:val="00676594"/>
    <w:rsid w:val="00682D4A"/>
    <w:rsid w:val="006838FC"/>
    <w:rsid w:val="006958AF"/>
    <w:rsid w:val="00696A53"/>
    <w:rsid w:val="006B08E9"/>
    <w:rsid w:val="006C29ED"/>
    <w:rsid w:val="006D7004"/>
    <w:rsid w:val="006D7BF1"/>
    <w:rsid w:val="00723A3C"/>
    <w:rsid w:val="00733135"/>
    <w:rsid w:val="00765595"/>
    <w:rsid w:val="007922C7"/>
    <w:rsid w:val="007B62DE"/>
    <w:rsid w:val="007C3126"/>
    <w:rsid w:val="007D4D2C"/>
    <w:rsid w:val="007F2550"/>
    <w:rsid w:val="00800158"/>
    <w:rsid w:val="00803643"/>
    <w:rsid w:val="008357D6"/>
    <w:rsid w:val="0086762D"/>
    <w:rsid w:val="00890C2C"/>
    <w:rsid w:val="008A5957"/>
    <w:rsid w:val="008B0708"/>
    <w:rsid w:val="008C276A"/>
    <w:rsid w:val="008C5424"/>
    <w:rsid w:val="008D179F"/>
    <w:rsid w:val="008E0B86"/>
    <w:rsid w:val="008E26D5"/>
    <w:rsid w:val="008E3C7D"/>
    <w:rsid w:val="00911879"/>
    <w:rsid w:val="0091754F"/>
    <w:rsid w:val="009354F4"/>
    <w:rsid w:val="009403FD"/>
    <w:rsid w:val="009408DB"/>
    <w:rsid w:val="009778D9"/>
    <w:rsid w:val="00982678"/>
    <w:rsid w:val="00993906"/>
    <w:rsid w:val="009B73FD"/>
    <w:rsid w:val="009F1493"/>
    <w:rsid w:val="00A02AA6"/>
    <w:rsid w:val="00A05A22"/>
    <w:rsid w:val="00A10829"/>
    <w:rsid w:val="00A17702"/>
    <w:rsid w:val="00A250FF"/>
    <w:rsid w:val="00A34F08"/>
    <w:rsid w:val="00A40422"/>
    <w:rsid w:val="00A50778"/>
    <w:rsid w:val="00A51831"/>
    <w:rsid w:val="00A704AC"/>
    <w:rsid w:val="00A8448B"/>
    <w:rsid w:val="00AA31E7"/>
    <w:rsid w:val="00AD3A1E"/>
    <w:rsid w:val="00AF5531"/>
    <w:rsid w:val="00B003B0"/>
    <w:rsid w:val="00B12A4C"/>
    <w:rsid w:val="00B37090"/>
    <w:rsid w:val="00B43482"/>
    <w:rsid w:val="00B634EA"/>
    <w:rsid w:val="00B8595C"/>
    <w:rsid w:val="00BC0214"/>
    <w:rsid w:val="00BD7D7D"/>
    <w:rsid w:val="00C15B8E"/>
    <w:rsid w:val="00C22A15"/>
    <w:rsid w:val="00C254B9"/>
    <w:rsid w:val="00C3199F"/>
    <w:rsid w:val="00C44246"/>
    <w:rsid w:val="00C465F7"/>
    <w:rsid w:val="00C552AB"/>
    <w:rsid w:val="00C97A05"/>
    <w:rsid w:val="00CB101D"/>
    <w:rsid w:val="00CE7BD7"/>
    <w:rsid w:val="00D17760"/>
    <w:rsid w:val="00D301ED"/>
    <w:rsid w:val="00D4424F"/>
    <w:rsid w:val="00D80C95"/>
    <w:rsid w:val="00DA2E51"/>
    <w:rsid w:val="00DB324A"/>
    <w:rsid w:val="00DC29B3"/>
    <w:rsid w:val="00DD36F8"/>
    <w:rsid w:val="00E1219B"/>
    <w:rsid w:val="00E239B8"/>
    <w:rsid w:val="00E255FE"/>
    <w:rsid w:val="00E25C5B"/>
    <w:rsid w:val="00E272A3"/>
    <w:rsid w:val="00E35903"/>
    <w:rsid w:val="00E40CF1"/>
    <w:rsid w:val="00E80D60"/>
    <w:rsid w:val="00E84F7E"/>
    <w:rsid w:val="00EC755F"/>
    <w:rsid w:val="00ED49B5"/>
    <w:rsid w:val="00ED5363"/>
    <w:rsid w:val="00EF56A3"/>
    <w:rsid w:val="00F03099"/>
    <w:rsid w:val="00F038C9"/>
    <w:rsid w:val="00F23B2B"/>
    <w:rsid w:val="00F736A1"/>
    <w:rsid w:val="00FB0C45"/>
    <w:rsid w:val="00FB7586"/>
    <w:rsid w:val="00FC2557"/>
    <w:rsid w:val="00FD73B8"/>
    <w:rsid w:val="246A7854"/>
    <w:rsid w:val="618BF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9972"/>
  <w15:docId w15:val="{8B28507E-C945-4EEC-B889-8BB336D7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6B08E9"/>
  </w:style>
  <w:style w:type="paragraph" w:styleId="Revision">
    <w:name w:val="Revision"/>
    <w:hidden/>
    <w:uiPriority w:val="99"/>
    <w:semiHidden/>
    <w:rsid w:val="006B08E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267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0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57D357-FF29-431C-968B-354B1D3B40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1E8452-B15F-40EE-830D-6EDF4F963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EBDB9-4DF7-4DF6-9659-71623182193C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customXml/itemProps4.xml><?xml version="1.0" encoding="utf-8"?>
<ds:datastoreItem xmlns:ds="http://schemas.openxmlformats.org/officeDocument/2006/customXml" ds:itemID="{7192B386-9140-43A2-B339-73E39C059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5</cp:revision>
  <dcterms:created xsi:type="dcterms:W3CDTF">2025-01-28T05:51:00Z</dcterms:created>
  <dcterms:modified xsi:type="dcterms:W3CDTF">2025-03-06T01:32:00Z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