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1F2043" w:rsidRPr="00160CDB" w:rsidRDefault="001F2043"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1F2043"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1F2043"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1F2043"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1F2043"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1F2043"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1F2043"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1F2043"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1F2043"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1F2043"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1F2043"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1F2043"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1F2043"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1F2043"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1F2043"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1F2043"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1F2043"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1F2043"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1F2043"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1F2043"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1F2043"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814FDD5" w:rsidR="001F2043" w:rsidRPr="00160CDB" w:rsidRDefault="0052356C"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t>
      </w:r>
    </w:p>
    <w:p w14:paraId="495CF2F1"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2646CAD" w:rsidR="001F2043" w:rsidRPr="00160CDB" w:rsidRDefault="008002B1" w:rsidP="00B6385D">
      <w:pPr>
        <w:tabs>
          <w:tab w:val="left" w:pos="8647"/>
          <w:tab w:val="left" w:pos="9540"/>
        </w:tabs>
        <w:spacing w:before="120" w:after="120"/>
        <w:jc w:val="both"/>
        <w:rPr>
          <w:rFonts w:cs="Arial"/>
          <w:sz w:val="16"/>
          <w:szCs w:val="16"/>
        </w:rPr>
      </w:pPr>
      <w:r>
        <w:rPr>
          <w:rFonts w:cs="Arial"/>
          <w:sz w:val="16"/>
          <w:szCs w:val="16"/>
        </w:rPr>
        <w:t>The detection limit of this assay for specimens sequenced to the target read depth of 250x is a variant allele frequency (VAF) of approximately 4%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1F2043"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1F2043"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55717F">
        <w:rPr>
          <w:rFonts w:eastAsia="Times New Roman" w:cs="Arial"/>
          <w:b/>
          <w:sz w:val="18"/>
          <w:szCs w:val="18"/>
        </w:rPr>
        <w:t>REPORTED_BY_IN</w:t>
      </w:r>
    </w:p>
    <w:p w14:paraId="42253178" w14:textId="76302423"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10585717" w:rsidR="001F2043" w:rsidRPr="0033790D" w:rsidRDefault="00000000" w:rsidP="0033790D">
      <w:pPr>
        <w:tabs>
          <w:tab w:val="left" w:pos="1985"/>
          <w:tab w:val="left" w:pos="9540"/>
        </w:tabs>
        <w:jc w:val="both"/>
        <w:rPr>
          <w:rFonts w:eastAsia="Times New Roman" w:cs="Arial"/>
          <w:b/>
          <w:sz w:val="18"/>
          <w:szCs w:val="18"/>
        </w:rPr>
        <w:sectPr w:rsidR="001F204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8002B1">
        <w:rPr>
          <w:rFonts w:eastAsia="Times New Roman" w:cs="Arial"/>
          <w:b/>
          <w:noProof/>
          <w:sz w:val="18"/>
          <w:szCs w:val="18"/>
        </w:rPr>
        <w:t>7-Oct-2024</w:t>
      </w:r>
      <w:r>
        <w:rPr>
          <w:rFonts w:eastAsia="Times New Roman" w:cs="Arial"/>
          <w:b/>
          <w:sz w:val="18"/>
          <w:szCs w:val="18"/>
        </w:rPr>
        <w:fldChar w:fldCharType="end"/>
      </w:r>
    </w:p>
    <w:p w14:paraId="4A1A859B" w14:textId="445EE80C" w:rsidR="001F2043" w:rsidRPr="00F45B6F" w:rsidRDefault="001F2043" w:rsidP="004B6396">
      <w:pPr>
        <w:rPr>
          <w:rFonts w:cs="Arial"/>
          <w:b/>
          <w:color w:val="000000" w:themeColor="text1"/>
          <w:sz w:val="6"/>
          <w:szCs w:val="22"/>
        </w:rPr>
      </w:pPr>
    </w:p>
    <w:p w14:paraId="784313E7" w14:textId="3CA13E0B" w:rsidR="001F2043"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1F2043"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2028" w14:textId="77777777" w:rsidR="00D23CD2" w:rsidRDefault="00D23CD2">
      <w:r>
        <w:separator/>
      </w:r>
    </w:p>
  </w:endnote>
  <w:endnote w:type="continuationSeparator" w:id="0">
    <w:p w14:paraId="2A1830F0" w14:textId="77777777" w:rsidR="00D23CD2" w:rsidRDefault="00D2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F204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F2043" w:rsidRDefault="001F2043" w:rsidP="00AD585B">
    <w:pPr>
      <w:pStyle w:val="Footer"/>
      <w:ind w:right="360"/>
    </w:pPr>
  </w:p>
  <w:p w14:paraId="3DEF3EDA" w14:textId="77777777" w:rsidR="001F2043" w:rsidRDefault="001F20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F2043"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1F2043"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1F2043" w:rsidRDefault="001F2043" w:rsidP="00741AFC">
    <w:pPr>
      <w:tabs>
        <w:tab w:val="left" w:pos="4646"/>
        <w:tab w:val="left" w:pos="9242"/>
      </w:tabs>
      <w:rPr>
        <w:b/>
        <w:bCs/>
        <w:iCs/>
        <w:sz w:val="10"/>
        <w:szCs w:val="10"/>
      </w:rPr>
    </w:pPr>
  </w:p>
  <w:p w14:paraId="7160197A" w14:textId="1803810D" w:rsidR="001F2043"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1F2043" w:rsidRDefault="001F20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F2043"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1F2043"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1094" w14:textId="77777777" w:rsidR="00D23CD2" w:rsidRDefault="00D23CD2">
      <w:r>
        <w:separator/>
      </w:r>
    </w:p>
  </w:footnote>
  <w:footnote w:type="continuationSeparator" w:id="0">
    <w:p w14:paraId="18B93EAB" w14:textId="77777777" w:rsidR="00D23CD2" w:rsidRDefault="00D23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1F2043" w:rsidRDefault="001F2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1F204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F204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F2043"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F2043" w:rsidRDefault="001F2043" w:rsidP="00F42F75"/>
            </w:txbxContent>
          </v:textbox>
          <w10:wrap type="tight"/>
        </v:shape>
      </w:pict>
    </w:r>
    <w:r w:rsidRPr="003F6432">
      <w:rPr>
        <w:noProof/>
      </w:rPr>
      <w:t xml:space="preserve"> </w:t>
    </w:r>
  </w:p>
  <w:p w14:paraId="4386F5E9" w14:textId="77777777" w:rsidR="001F2043" w:rsidRDefault="001F2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1F2043" w:rsidRDefault="001F2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356C"/>
    <w:rsid w:val="001F2043"/>
    <w:rsid w:val="00286D31"/>
    <w:rsid w:val="0052356C"/>
    <w:rsid w:val="0055717F"/>
    <w:rsid w:val="008002B1"/>
    <w:rsid w:val="00D23CD2"/>
    <w:rsid w:val="00E02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32D3"/>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4608</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28</cp:revision>
  <cp:lastPrinted>2021-09-12T22:56:00Z</cp:lastPrinted>
  <dcterms:created xsi:type="dcterms:W3CDTF">2022-08-09T06:17:00Z</dcterms:created>
  <dcterms:modified xsi:type="dcterms:W3CDTF">2024-10-07T01:07:00Z</dcterms:modified>
</cp:coreProperties>
</file>