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000000" w:rsidRPr="00160CDB" w:rsidRDefault="00000000"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000000" w:rsidRPr="00160CDB" w:rsidRDefault="00000000"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000000" w:rsidRPr="00160CDB" w:rsidRDefault="00000000"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000000" w:rsidRPr="00160CDB" w:rsidRDefault="00000000"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000000" w:rsidRPr="00160CDB" w:rsidRDefault="00000000"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000000" w:rsidRPr="00160CDB" w:rsidRDefault="00000000"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000000" w:rsidRPr="00160CDB" w:rsidRDefault="00000000"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000000" w:rsidRPr="00160CDB" w:rsidRDefault="00000000"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000000" w:rsidRPr="00160CDB" w:rsidRDefault="00000000"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000000" w:rsidRPr="00B535EC" w:rsidRDefault="00000000"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000000" w:rsidRDefault="00000000"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000000" w:rsidRPr="00160CDB" w:rsidRDefault="00000000"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000000" w:rsidRPr="00AB2E04" w:rsidRDefault="00000000"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000000" w:rsidRPr="00160CDB" w:rsidRDefault="00000000"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AE67E4">
        <w:rPr>
          <w:rFonts w:cs="Arial"/>
          <w:sz w:val="18"/>
          <w:szCs w:val="18"/>
        </w:rPr>
        <w:t>detected GENE_IN variant</w:t>
      </w:r>
      <w:r>
        <w:rPr>
          <w:rFonts w:eastAsia="Times New Roman" w:cs="Arial"/>
          <w:sz w:val="18"/>
          <w:szCs w:val="18"/>
        </w:rPr>
        <w:t>.</w:t>
      </w:r>
    </w:p>
    <w:p w14:paraId="290CD6FA" w14:textId="77777777" w:rsidR="00000000" w:rsidRPr="00A6180D" w:rsidRDefault="00000000"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000000" w:rsidRPr="00DE0E09" w:rsidRDefault="00000000"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000000" w:rsidRPr="00160CDB" w:rsidRDefault="00000000"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000000" w:rsidRPr="00160CDB" w:rsidRDefault="00000000"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 xml:space="preserve">Germline variant analysis of GENE_IN. Refer to </w:t>
      </w:r>
      <w:r>
        <w:rPr>
          <w:rFonts w:cs="Arial"/>
          <w:sz w:val="18"/>
          <w:szCs w:val="18"/>
        </w:rPr>
        <w:t>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000000" w:rsidRPr="00DA4A04" w:rsidRDefault="00000000"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000000" w:rsidRDefault="00000000" w:rsidP="008D47C6">
      <w:pPr>
        <w:tabs>
          <w:tab w:val="left" w:pos="8647"/>
          <w:tab w:val="left" w:pos="9540"/>
        </w:tabs>
        <w:spacing w:before="120" w:after="120"/>
        <w:jc w:val="both"/>
        <w:rPr>
          <w:rFonts w:cs="Arial"/>
          <w:b/>
          <w:sz w:val="16"/>
          <w:szCs w:val="16"/>
        </w:rPr>
      </w:pPr>
    </w:p>
    <w:p w14:paraId="54784F65" w14:textId="77777777" w:rsidR="00000000" w:rsidRDefault="00000000"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60EB83AC" w:rsidR="00000000" w:rsidRPr="003C6ED6" w:rsidRDefault="001931DA" w:rsidP="008D47C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Pr>
          <w:rFonts w:cs="Arial"/>
          <w:sz w:val="16"/>
          <w:szCs w:val="16"/>
        </w:rPr>
        <w:t>Variants are analysed using PathOS software (Peter Mac).</w:t>
      </w:r>
    </w:p>
    <w:p w14:paraId="32D85CF6" w14:textId="77777777" w:rsidR="00000000" w:rsidRPr="00160CDB" w:rsidRDefault="00000000"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000000" w:rsidRPr="00160CDB" w:rsidRDefault="00000000"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00000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optimally detected in genes with less than 100% </w:t>
      </w:r>
      <w:r w:rsidRPr="00160CDB">
        <w:rPr>
          <w:rFonts w:eastAsia="Times New Roman" w:cs="Arial"/>
          <w:sz w:val="16"/>
          <w:szCs w:val="16"/>
        </w:rPr>
        <w:t>coverage. The gene coverage above is considered acceptable given the available information about the clinical context, however please contact the laboratory for further advice should specific genes covered at less than 100% require full coverage. A list of</w:t>
      </w:r>
      <w:r w:rsidRPr="00160CDB">
        <w:rPr>
          <w:rFonts w:eastAsia="Times New Roman" w:cs="Arial"/>
          <w:sz w:val="16"/>
          <w:szCs w:val="16"/>
        </w:rPr>
        <w:t xml:space="preserve"> regions with suboptimal coverage is available upon request.</w:t>
      </w:r>
    </w:p>
    <w:p w14:paraId="198ED4DC" w14:textId="77777777" w:rsidR="00000000" w:rsidRPr="00160CDB" w:rsidRDefault="00000000"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00000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000000" w:rsidRPr="00160CDB" w:rsidRDefault="00000000"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370A1A1C" w:rsidR="00000000" w:rsidRPr="007A58C6" w:rsidRDefault="00000000"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w:instrText>
      </w:r>
      <w:r w:rsidRPr="00160CDB">
        <w:rPr>
          <w:rFonts w:eastAsia="Times New Roman" w:cs="Arial"/>
          <w:b/>
          <w:sz w:val="18"/>
          <w:szCs w:val="18"/>
        </w:rPr>
        <w:instrText xml:space="preserve">AT </w:instrText>
      </w:r>
      <w:r w:rsidRPr="00160CDB">
        <w:rPr>
          <w:rFonts w:eastAsia="Times New Roman" w:cs="Arial"/>
          <w:b/>
          <w:sz w:val="18"/>
          <w:szCs w:val="18"/>
        </w:rPr>
        <w:fldChar w:fldCharType="separate"/>
      </w:r>
      <w:r w:rsidR="001931DA">
        <w:rPr>
          <w:rFonts w:eastAsia="Times New Roman" w:cs="Arial"/>
          <w:b/>
          <w:noProof/>
          <w:sz w:val="18"/>
          <w:szCs w:val="18"/>
        </w:rPr>
        <w:t>16-Sep-2024</w:t>
      </w:r>
      <w:r w:rsidRPr="00160CDB">
        <w:rPr>
          <w:rFonts w:eastAsia="Times New Roman" w:cs="Arial"/>
          <w:b/>
          <w:sz w:val="18"/>
          <w:szCs w:val="18"/>
        </w:rPr>
        <w:fldChar w:fldCharType="end"/>
      </w:r>
    </w:p>
    <w:sectPr w:rsidR="00CE76F0" w:rsidRPr="007A58C6" w:rsidSect="007C08F6">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50D3" w14:textId="77777777" w:rsidR="000533C7" w:rsidRDefault="000533C7">
      <w:r>
        <w:separator/>
      </w:r>
    </w:p>
  </w:endnote>
  <w:endnote w:type="continuationSeparator" w:id="0">
    <w:p w14:paraId="54DFA554" w14:textId="77777777" w:rsidR="000533C7" w:rsidRDefault="0005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000000" w:rsidRPr="00D4064A" w:rsidRDefault="0000000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000000" w:rsidRDefault="0000000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0A9DBF91" w14:textId="77777777" w:rsidR="00000000" w:rsidRDefault="00000000" w:rsidP="001528A8">
    <w:pPr>
      <w:tabs>
        <w:tab w:val="left" w:pos="4646"/>
        <w:tab w:val="left" w:pos="9242"/>
      </w:tabs>
      <w:rPr>
        <w:i/>
        <w:sz w:val="10"/>
        <w:szCs w:val="10"/>
      </w:rPr>
    </w:pPr>
  </w:p>
  <w:p w14:paraId="59FE682E" w14:textId="4B22BB95" w:rsidR="00000000" w:rsidRPr="007C08F6" w:rsidRDefault="00000000"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9AC6" w14:textId="77777777" w:rsidR="000533C7" w:rsidRDefault="000533C7">
      <w:r>
        <w:separator/>
      </w:r>
    </w:p>
  </w:footnote>
  <w:footnote w:type="continuationSeparator" w:id="0">
    <w:p w14:paraId="6ACBD57C" w14:textId="77777777" w:rsidR="000533C7" w:rsidRDefault="00053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2798143E" w:rsidR="00000000"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1931DA">
      <w:rPr>
        <w:noProof/>
      </w:rPr>
      <w:pict w14:anchorId="67094E0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000000"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sidR="001931DA">
      <w:rPr>
        <w:noProof/>
      </w:rPr>
      <w:pict w14:anchorId="4E8FD30F">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000000" w:rsidRDefault="00000000" w:rsidP="00F5422E">
                <w:r>
                  <w:rPr>
                    <w:noProof/>
                    <w:lang w:eastAsia="en-AU"/>
                  </w:rPr>
                  <w:drawing>
                    <wp:inline distT="0" distB="0" distL="0" distR="0" wp14:anchorId="3F6E17B4" wp14:editId="7D903C2A">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31DA">
      <w:rPr>
        <w:noProof/>
      </w:rPr>
      <w:pict w14:anchorId="1FF6C2A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000000" w:rsidRDefault="00000000" w:rsidP="00F5422E"/>
            </w:txbxContent>
          </v:textbox>
          <w10:wrap type="tight"/>
        </v:shape>
      </w:pict>
    </w:r>
    <w:r w:rsidRPr="003F6432">
      <w:rPr>
        <w:noProof/>
      </w:rPr>
      <w:t xml:space="preserve"> </w:t>
    </w:r>
  </w:p>
  <w:p w14:paraId="0A3218BD" w14:textId="77777777" w:rsidR="00000000" w:rsidRDefault="00000000" w:rsidP="00F5422E"/>
  <w:p w14:paraId="3EEBD10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31DA"/>
    <w:rsid w:val="000533C7"/>
    <w:rsid w:val="001931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283</Words>
  <Characters>1616</Characters>
  <Application>Microsoft Office Word</Application>
  <DocSecurity>0</DocSecurity>
  <Lines>13</Lines>
  <Paragraphs>3</Paragraphs>
  <ScaleCrop>false</ScaleCrop>
  <Company>Peter MacCallum Cancer Center</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19</cp:revision>
  <dcterms:created xsi:type="dcterms:W3CDTF">2023-10-10T10:58:00Z</dcterms:created>
  <dcterms:modified xsi:type="dcterms:W3CDTF">2024-09-16T03:45:00Z</dcterms:modified>
</cp:coreProperties>
</file>