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5A9" w14:textId="77777777" w:rsidR="00F833FD" w:rsidRPr="00160CDB" w:rsidRDefault="00F833FD" w:rsidP="006B00E2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6B00E2" w:rsidRPr="00160CDB" w14:paraId="0518E25A" w14:textId="77777777" w:rsidTr="008425FC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6EEB902F" w14:textId="77777777" w:rsidR="00F833FD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begin"/>
            </w:r>
            <w:r w:rsidRPr="00160CDB">
              <w:rPr>
                <w:rFonts w:cs="Arial"/>
                <w:b/>
                <w:sz w:val="22"/>
                <w:szCs w:val="18"/>
              </w:rPr>
              <w:instrText xml:space="preserve"> MERGEFIELD  patient  \* MERGEFORMAT </w:instrText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separate"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end"/>
            </w:r>
          </w:p>
          <w:p w14:paraId="5E075954" w14:textId="77777777" w:rsidR="00F833FD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5AFAC7E7" w14:textId="77777777" w:rsidR="00F833FD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61D3C155" w14:textId="77777777" w:rsidR="00F833FD" w:rsidRPr="00160CDB" w:rsidRDefault="00000000" w:rsidP="001F0D34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13ACC09C" w14:textId="77777777" w:rsidR="00F833FD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6565D545" w14:textId="77777777" w:rsidR="00F833FD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0EB3A58A" w14:textId="77777777" w:rsidR="00F833FD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CE26112" w14:textId="77777777" w:rsidR="00F833FD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33B2C363" w14:textId="77777777" w:rsidR="00F833FD" w:rsidRPr="003E2DC8" w:rsidRDefault="00000000" w:rsidP="001F0D34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BFE6A41" w14:textId="77777777" w:rsidR="00F833FD" w:rsidRDefault="00000000" w:rsidP="001F0D34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1A3F2FC9" w14:textId="77777777" w:rsidR="00F833FD" w:rsidRPr="00160CDB" w:rsidRDefault="00000000" w:rsidP="001F0D34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67253E75" w14:textId="7FA439D8" w:rsidR="00F833FD" w:rsidRPr="003260A0" w:rsidRDefault="00000000" w:rsidP="00550016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550016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5503212E" w14:textId="77777777" w:rsidR="00F833FD" w:rsidRPr="00725AB6" w:rsidRDefault="00000000" w:rsidP="006B00E2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bCs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Cs/>
          <w:sz w:val="18"/>
          <w:szCs w:val="18"/>
        </w:rPr>
        <w:t>CLINICAL_INDICATION_IN</w:t>
      </w:r>
    </w:p>
    <w:p w14:paraId="741CC690" w14:textId="77777777" w:rsidR="00F833FD" w:rsidRPr="00160CDB" w:rsidRDefault="00000000" w:rsidP="006B00E2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0EFA6EE3" w14:textId="77777777" w:rsidR="00F833FD" w:rsidRPr="00160CDB" w:rsidRDefault="00000000" w:rsidP="006B00E2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bookmarkStart w:id="0" w:name="_Hlk147395448"/>
      <w:r w:rsidRPr="00725AB6">
        <w:rPr>
          <w:rFonts w:eastAsia="Times New Roman" w:cs="Arial"/>
          <w:b/>
          <w:sz w:val="18"/>
          <w:szCs w:val="18"/>
        </w:rPr>
        <w:t>Specimen Details</w:t>
      </w:r>
      <w:r w:rsidRPr="00160CDB">
        <w:rPr>
          <w:rFonts w:eastAsia="Times New Roman" w:cs="Arial"/>
          <w:b/>
          <w:color w:val="FF0000"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6B00E2" w:rsidRPr="00160CDB" w14:paraId="234EFB09" w14:textId="77777777" w:rsidTr="001F0D34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bookmarkEnd w:id="0"/>
          <w:p w14:paraId="387CB596" w14:textId="77777777" w:rsidR="00F833FD" w:rsidRPr="00160CDB" w:rsidRDefault="00000000" w:rsidP="001F0D34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HAVCR2 EXON 2</w:t>
            </w: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 xml:space="preserve"> VARIANT ANALYSIS REPORT </w:t>
            </w:r>
          </w:p>
        </w:tc>
      </w:tr>
    </w:tbl>
    <w:p w14:paraId="28013CF2" w14:textId="77777777" w:rsidR="00F833FD" w:rsidRPr="00160CDB" w:rsidRDefault="00000000" w:rsidP="006B00E2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Germline</w:t>
      </w:r>
      <w:r w:rsidRPr="00160CDB">
        <w:rPr>
          <w:rFonts w:cs="Arial"/>
          <w:sz w:val="18"/>
          <w:szCs w:val="18"/>
        </w:rPr>
        <w:t xml:space="preserve"> variant analysis of </w:t>
      </w:r>
      <w:r>
        <w:rPr>
          <w:rFonts w:cs="Arial"/>
          <w:sz w:val="18"/>
          <w:szCs w:val="18"/>
        </w:rPr>
        <w:t xml:space="preserve">HAVCR2 exon 2 including </w:t>
      </w:r>
      <w:r w:rsidRPr="00F8473C">
        <w:rPr>
          <w:rFonts w:cs="Arial"/>
          <w:sz w:val="18"/>
          <w:szCs w:val="18"/>
        </w:rPr>
        <w:t>Tyr82 and Ile97 hotspot variant</w:t>
      </w:r>
      <w:r>
        <w:rPr>
          <w:rFonts w:cs="Arial"/>
          <w:sz w:val="18"/>
          <w:szCs w:val="18"/>
        </w:rPr>
        <w:t xml:space="preserve"> loci</w:t>
      </w:r>
      <w:r w:rsidRPr="00160CDB">
        <w:rPr>
          <w:rFonts w:cs="Arial"/>
          <w:sz w:val="18"/>
          <w:szCs w:val="18"/>
        </w:rPr>
        <w:t>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6B00E2" w:rsidRPr="00160CDB" w14:paraId="5AD01717" w14:textId="77777777" w:rsidTr="001F0D34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528BDDFD" w14:textId="77777777" w:rsidR="00F833FD" w:rsidRPr="00160CDB" w:rsidRDefault="00000000" w:rsidP="001F0D34">
            <w:pPr>
              <w:spacing w:before="120" w:after="120"/>
              <w:ind w:left="2018" w:right="-8" w:hanging="2023"/>
              <w:jc w:val="both"/>
              <w:rPr>
                <w:rFonts w:cs="Arial"/>
                <w:b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794E26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7C12A192" w14:textId="77777777" w:rsidR="00F833FD" w:rsidRPr="00160CDB" w:rsidRDefault="00F833FD" w:rsidP="006B00E2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71CD6488" w14:textId="77777777" w:rsidR="00F833FD" w:rsidRPr="00160CDB" w:rsidRDefault="00000000" w:rsidP="006B00E2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F96B767" w14:textId="72A6593E" w:rsidR="00F833FD" w:rsidRPr="00160CDB" w:rsidRDefault="00000000" w:rsidP="006B00E2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</w:t>
      </w:r>
      <w:r w:rsidR="00781874" w:rsidRPr="00CD28FC">
        <w:rPr>
          <w:rFonts w:cs="Arial"/>
          <w:sz w:val="16"/>
          <w:szCs w:val="16"/>
        </w:rPr>
        <w:t xml:space="preserve">Illumina </w:t>
      </w:r>
      <w:proofErr w:type="spellStart"/>
      <w:r w:rsidR="00781874" w:rsidRPr="00CD28FC">
        <w:rPr>
          <w:rFonts w:cs="Arial"/>
          <w:sz w:val="16"/>
          <w:szCs w:val="16"/>
        </w:rPr>
        <w:t>NovaSeq</w:t>
      </w:r>
      <w:proofErr w:type="spellEnd"/>
      <w:r w:rsidR="00781874">
        <w:rPr>
          <w:rFonts w:cs="Arial"/>
          <w:sz w:val="16"/>
          <w:szCs w:val="16"/>
        </w:rPr>
        <w:t xml:space="preserve"> </w:t>
      </w:r>
      <w:r w:rsidR="00781874" w:rsidRPr="00CD28FC">
        <w:rPr>
          <w:rFonts w:cs="Arial"/>
          <w:sz w:val="16"/>
          <w:szCs w:val="16"/>
        </w:rPr>
        <w:t>X</w:t>
      </w:r>
      <w:r w:rsidR="00781874">
        <w:rPr>
          <w:rFonts w:cs="Arial"/>
          <w:sz w:val="16"/>
          <w:szCs w:val="16"/>
        </w:rPr>
        <w:t xml:space="preserve"> Plus</w:t>
      </w:r>
      <w:r w:rsidR="00781874"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1" w:name="_Hlk177382982"/>
      <w:r w:rsidRPr="005971C3">
        <w:rPr>
          <w:rFonts w:cs="Arial"/>
          <w:sz w:val="16"/>
          <w:szCs w:val="16"/>
        </w:rPr>
        <w:t xml:space="preserve">A custom </w:t>
      </w:r>
      <w:proofErr w:type="spellStart"/>
      <w:r w:rsidRPr="005971C3">
        <w:rPr>
          <w:rFonts w:cs="Arial"/>
          <w:sz w:val="16"/>
          <w:szCs w:val="16"/>
        </w:rPr>
        <w:t>Seqliner</w:t>
      </w:r>
      <w:proofErr w:type="spellEnd"/>
      <w:r w:rsidRPr="005971C3">
        <w:rPr>
          <w:rFonts w:cs="Arial"/>
          <w:sz w:val="16"/>
          <w:szCs w:val="16"/>
        </w:rPr>
        <w:t>/</w:t>
      </w:r>
      <w:proofErr w:type="spellStart"/>
      <w:r w:rsidRPr="005971C3">
        <w:rPr>
          <w:rFonts w:cs="Arial"/>
          <w:sz w:val="16"/>
          <w:szCs w:val="16"/>
        </w:rPr>
        <w:t>Nextflow</w:t>
      </w:r>
      <w:proofErr w:type="spellEnd"/>
      <w:r w:rsidRPr="005971C3">
        <w:rPr>
          <w:rFonts w:cs="Arial"/>
          <w:sz w:val="16"/>
          <w:szCs w:val="16"/>
        </w:rPr>
        <w:t>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1"/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0406F052" w14:textId="77777777" w:rsidR="00F833FD" w:rsidRPr="00160CDB" w:rsidRDefault="00000000" w:rsidP="006B00E2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193E1DAF" w14:textId="77777777" w:rsidR="00F833FD" w:rsidRPr="00160CDB" w:rsidRDefault="00000000" w:rsidP="006B00E2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D57340">
        <w:rPr>
          <w:i/>
          <w:color w:val="0D0D0D"/>
          <w:sz w:val="16"/>
          <w:szCs w:val="18"/>
        </w:rPr>
        <w:t xml:space="preserve"> </w:t>
      </w:r>
    </w:p>
    <w:p w14:paraId="0F974203" w14:textId="004D0243" w:rsidR="00F833FD" w:rsidRPr="00160CDB" w:rsidRDefault="00000000" w:rsidP="006B00E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  <w:r w:rsidRPr="00160CDB">
        <w:rPr>
          <w:rFonts w:eastAsia="Times New Roman" w:cs="Arial"/>
          <w:b/>
          <w:sz w:val="18"/>
          <w:szCs w:val="18"/>
        </w:rPr>
        <w:tab/>
      </w:r>
    </w:p>
    <w:p w14:paraId="38CC13D4" w14:textId="77777777" w:rsidR="00F833FD" w:rsidRPr="00160CDB" w:rsidRDefault="00000000" w:rsidP="006B00E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59D8C125" w14:textId="4A170447" w:rsidR="00F833FD" w:rsidRPr="005E1699" w:rsidRDefault="00000000" w:rsidP="005E1699">
      <w:pPr>
        <w:tabs>
          <w:tab w:val="left" w:pos="1985"/>
          <w:tab w:val="left" w:pos="9540"/>
        </w:tabs>
        <w:jc w:val="both"/>
        <w:rPr>
          <w:rFonts w:cs="Arial"/>
          <w:b/>
          <w:sz w:val="6"/>
          <w:szCs w:val="6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SAVEDATE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 w:rsidR="00781874">
        <w:rPr>
          <w:rFonts w:eastAsia="Times New Roman" w:cs="Arial"/>
          <w:b/>
          <w:noProof/>
          <w:sz w:val="18"/>
          <w:szCs w:val="18"/>
        </w:rPr>
        <w:t>4-Mar-2025</w:t>
      </w:r>
      <w:r>
        <w:rPr>
          <w:rFonts w:eastAsia="Times New Roman" w:cs="Arial"/>
          <w:b/>
          <w:sz w:val="18"/>
          <w:szCs w:val="18"/>
        </w:rPr>
        <w:fldChar w:fldCharType="end"/>
      </w:r>
      <w:r w:rsidRPr="001531BB">
        <w:rPr>
          <w:rFonts w:cs="Arial"/>
          <w:b/>
          <w:sz w:val="6"/>
          <w:szCs w:val="6"/>
        </w:rPr>
        <w:t xml:space="preserve"> </w:t>
      </w:r>
    </w:p>
    <w:sectPr w:rsidR="00F833FD" w:rsidRPr="005E1699" w:rsidSect="001971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4850" w14:textId="77777777" w:rsidR="00B57102" w:rsidRDefault="00B57102">
      <w:r>
        <w:separator/>
      </w:r>
    </w:p>
  </w:endnote>
  <w:endnote w:type="continuationSeparator" w:id="0">
    <w:p w14:paraId="0C168E47" w14:textId="77777777" w:rsidR="00B57102" w:rsidRDefault="00B5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1A3F" w14:textId="77777777" w:rsidR="00F833FD" w:rsidRDefault="00F83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FB29" w14:textId="77777777" w:rsidR="00F833FD" w:rsidRPr="00D4064A" w:rsidRDefault="00000000" w:rsidP="00BF41CC">
    <w:pPr>
      <w:tabs>
        <w:tab w:val="left" w:pos="6804"/>
      </w:tabs>
      <w:rPr>
        <w:rFonts w:cs="Arial"/>
        <w:i/>
        <w:noProof/>
        <w:sz w:val="18"/>
        <w:szCs w:val="18"/>
      </w:rPr>
    </w:pPr>
    <w:r>
      <w:rPr>
        <w:rFonts w:cs="Arial"/>
        <w:i/>
        <w:noProof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>
      <w:rPr>
        <w:rFonts w:cs="Arial"/>
        <w:i/>
        <w:noProof/>
        <w:sz w:val="18"/>
        <w:szCs w:val="18"/>
      </w:rPr>
      <w:t xml:space="preserve">  HAVCR2 Exon 2 Variant Analysis</w:t>
    </w:r>
    <w:r>
      <w:rPr>
        <w:i/>
        <w:sz w:val="18"/>
      </w:rPr>
      <w:t xml:space="preserve"> Report</w:t>
    </w:r>
  </w:p>
  <w:p w14:paraId="65CE33CA" w14:textId="0531F452" w:rsidR="00F833FD" w:rsidRDefault="00000000" w:rsidP="00D42749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83C4F90" w14:textId="77777777" w:rsidR="00F833FD" w:rsidRDefault="00F833FD" w:rsidP="00D42749">
    <w:pPr>
      <w:tabs>
        <w:tab w:val="left" w:pos="4646"/>
        <w:tab w:val="left" w:pos="9242"/>
      </w:tabs>
      <w:rPr>
        <w:i/>
        <w:sz w:val="10"/>
        <w:szCs w:val="10"/>
      </w:rPr>
    </w:pPr>
  </w:p>
  <w:p w14:paraId="7D5437DA" w14:textId="237B0BBF" w:rsidR="00F833FD" w:rsidRPr="0019714B" w:rsidRDefault="00000000" w:rsidP="00D42749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4B58A" w14:textId="77777777" w:rsidR="00F833FD" w:rsidRDefault="00F83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1F18" w14:textId="77777777" w:rsidR="00B57102" w:rsidRDefault="00B57102">
      <w:r>
        <w:separator/>
      </w:r>
    </w:p>
  </w:footnote>
  <w:footnote w:type="continuationSeparator" w:id="0">
    <w:p w14:paraId="5E387AEE" w14:textId="77777777" w:rsidR="00B57102" w:rsidRDefault="00B57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EC13" w14:textId="77777777" w:rsidR="00F833FD" w:rsidRDefault="00F83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F853" w14:textId="781131B1" w:rsidR="00F833FD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1C53376D" wp14:editId="3F821D8D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47C536AD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0891DA50" w14:textId="77777777" w:rsidR="00F833FD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30320777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2BE63759" w14:textId="77777777" w:rsidR="00F833FD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60452E43" wp14:editId="590CBB5F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9E62926" w14:textId="77777777" w:rsidR="00F833F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DC56C26" w14:textId="77777777" w:rsidR="00F833F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29D2C360" w14:textId="77777777" w:rsidR="00F833F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159DFDFD" w14:textId="77777777" w:rsidR="00F833F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1B8F4AD" wp14:editId="3F8F62D2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C52610F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587D0F17" w14:textId="77777777" w:rsidR="00F833FD" w:rsidRDefault="00F833FD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0ABB60B9" w14:textId="77777777" w:rsidR="00F833FD" w:rsidRDefault="00F833F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B6B15" w14:textId="77777777" w:rsidR="00F833FD" w:rsidRDefault="00F83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3FD"/>
    <w:rsid w:val="00781874"/>
    <w:rsid w:val="00B57102"/>
    <w:rsid w:val="00BB523F"/>
    <w:rsid w:val="00F8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59FAE96-0534-41D7-83D2-4961311E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92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0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0E2"/>
    <w:rPr>
      <w:rFonts w:ascii="Cambria" w:eastAsia="MS Mincho" w:hAnsi="Cambria" w:cs="Times New Roman"/>
      <w:sz w:val="24"/>
      <w:szCs w:val="24"/>
    </w:rPr>
  </w:style>
  <w:style w:type="paragraph" w:customStyle="1" w:styleId="Normal2">
    <w:name w:val="Normal2"/>
    <w:basedOn w:val="Normal"/>
    <w:link w:val="Normal2Char"/>
    <w:qFormat/>
    <w:rsid w:val="006B00E2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6B00E2"/>
    <w:rPr>
      <w:rFonts w:ascii="Arial" w:eastAsia="Times New Roman" w:hAnsi="Arial" w:cs="Arial"/>
      <w:noProof/>
      <w:color w:val="00008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427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49"/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BDB86-B279-4108-A644-CA4C3ED8EC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C35534-C04F-41D9-A5BB-E5EE078C0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1273</Characters>
  <Application>Microsoft Office Word</Application>
  <DocSecurity>0</DocSecurity>
  <Lines>10</Lines>
  <Paragraphs>2</Paragraphs>
  <ScaleCrop>false</ScaleCrop>
  <Company>Peter MacCallum Cancer Center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16</cp:revision>
  <dcterms:created xsi:type="dcterms:W3CDTF">2023-10-10T10:57:00Z</dcterms:created>
  <dcterms:modified xsi:type="dcterms:W3CDTF">2025-03-04T09:55:00Z</dcterms:modified>
</cp:coreProperties>
</file>