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DE4B69" w:rsidRPr="00160CDB" w:rsidRDefault="00DE4B69"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DE4B69"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DE4B69"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DE4B69"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DE4B69"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DE4B69" w:rsidRPr="0057127E"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DE4B69"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DE4B69"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DE4B69" w:rsidRPr="00A453B4" w:rsidRDefault="00000000"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DE4B69" w:rsidRPr="00160CDB" w:rsidRDefault="00000000"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DE4B69" w:rsidRPr="00160CDB" w:rsidRDefault="00000000"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DE4B69" w:rsidRPr="00A453B4" w:rsidRDefault="00000000"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DE4B69"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DE4B69" w:rsidRPr="00160CDB" w:rsidRDefault="00000000"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DE4B69" w:rsidRDefault="00000000"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DE4B69" w:rsidRPr="00443038" w:rsidRDefault="00000000"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DE4B69" w:rsidRPr="00C66355" w:rsidRDefault="00000000"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DE4B69" w:rsidRPr="00C66355" w:rsidRDefault="00DE4B69" w:rsidP="00A07013">
      <w:pPr>
        <w:tabs>
          <w:tab w:val="left" w:pos="8647"/>
          <w:tab w:val="left" w:pos="9540"/>
        </w:tabs>
        <w:spacing w:before="120" w:after="120"/>
        <w:jc w:val="both"/>
        <w:rPr>
          <w:rFonts w:cs="Arial"/>
          <w:b/>
          <w:sz w:val="16"/>
          <w:szCs w:val="16"/>
        </w:rPr>
      </w:pPr>
    </w:p>
    <w:p w14:paraId="615201AF" w14:textId="77777777" w:rsidR="00DE4B69" w:rsidRPr="00160CDB" w:rsidRDefault="00000000"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3527524B" w:rsidR="00DE4B69" w:rsidRPr="003C6ED6" w:rsidRDefault="00000000"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C21C03" w:rsidRPr="00160CDB">
        <w:rPr>
          <w:rFonts w:cs="Arial"/>
          <w:sz w:val="16"/>
          <w:szCs w:val="16"/>
        </w:rPr>
        <w:t>v</w:t>
      </w:r>
      <w:r w:rsidR="00C21C03">
        <w:rPr>
          <w:rFonts w:cs="Arial"/>
          <w:sz w:val="16"/>
          <w:szCs w:val="16"/>
        </w:rPr>
        <w:t xml:space="preserve">2, design ID </w:t>
      </w:r>
      <w:r w:rsidR="00C21C03"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EC2080"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DE4B69" w:rsidRPr="003C6ED6" w:rsidRDefault="00000000"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52804A50" w:rsidR="00DE4B69" w:rsidRPr="00160CDB" w:rsidRDefault="00000000" w:rsidP="00A07013">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C628AD">
        <w:rPr>
          <w:rFonts w:cs="Arial"/>
          <w:sz w:val="16"/>
          <w:szCs w:val="16"/>
        </w:rPr>
        <w:t>500</w:t>
      </w:r>
      <w:r>
        <w:rPr>
          <w:rFonts w:cs="Arial"/>
          <w:sz w:val="16"/>
          <w:szCs w:val="16"/>
        </w:rPr>
        <w:t xml:space="preserve">x is a variant allele frequency (VAF) of approximately </w:t>
      </w:r>
      <w:r w:rsidR="00C628AD">
        <w:rPr>
          <w:rFonts w:cs="Arial"/>
          <w:sz w:val="16"/>
          <w:szCs w:val="16"/>
        </w:rPr>
        <w:t>2</w:t>
      </w:r>
      <w:r>
        <w:rPr>
          <w:rFonts w:cs="Arial"/>
          <w:sz w:val="16"/>
          <w:szCs w:val="16"/>
        </w:rPr>
        <w:t xml:space="preserve">%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DE4B69" w:rsidRPr="00160CDB" w:rsidRDefault="00000000"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DE4B69" w:rsidRPr="00160CDB" w:rsidRDefault="00000000"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DE4B69" w:rsidRPr="00260F74" w:rsidRDefault="00000000"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Pr>
          <w:rFonts w:eastAsia="Times New Roman" w:cs="Arial"/>
          <w:szCs w:val="16"/>
        </w:rPr>
        <w:t xml:space="preserve">reliably </w:t>
      </w:r>
      <w:r w:rsidRPr="00260F74">
        <w:rPr>
          <w:rFonts w:eastAsia="Times New Roman" w:cs="Arial"/>
          <w:szCs w:val="16"/>
        </w:rPr>
        <w:t xml:space="preserve">detected with this assay. A separate assay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DE4B69"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DE4B69"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DE4B69"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DE4B69"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449CA906" w:rsidR="00DE4B69" w:rsidRPr="00522422" w:rsidRDefault="00000000"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C21C03">
        <w:rPr>
          <w:rFonts w:eastAsia="Times New Roman" w:cs="Arial"/>
          <w:b/>
          <w:noProof/>
          <w:sz w:val="18"/>
          <w:szCs w:val="18"/>
        </w:rPr>
        <w:t>11-Jul-2025</w:t>
      </w:r>
      <w:r w:rsidRPr="00160CDB">
        <w:rPr>
          <w:rFonts w:eastAsia="Times New Roman" w:cs="Arial"/>
          <w:b/>
          <w:sz w:val="18"/>
          <w:szCs w:val="18"/>
        </w:rPr>
        <w:fldChar w:fldCharType="end"/>
      </w:r>
    </w:p>
    <w:p w14:paraId="4F6D7A22" w14:textId="77777777" w:rsidR="00DE4B69" w:rsidRPr="00C66355" w:rsidRDefault="00DE4B69" w:rsidP="00A07013">
      <w:pPr>
        <w:pStyle w:val="EndNoteBibliography"/>
        <w:jc w:val="both"/>
        <w:rPr>
          <w:rFonts w:eastAsia="Times New Roman"/>
          <w:b/>
          <w:noProof w:val="0"/>
          <w:szCs w:val="18"/>
        </w:rPr>
        <w:sectPr w:rsidR="00DE4B69" w:rsidRPr="00C66355" w:rsidSect="009475D1">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35F346BD" w14:textId="77777777" w:rsidR="00DE4B69" w:rsidRDefault="00DE4B69" w:rsidP="00A07013">
      <w:pPr>
        <w:rPr>
          <w:rFonts w:cs="Arial"/>
          <w:b/>
          <w:sz w:val="6"/>
          <w:szCs w:val="22"/>
        </w:rPr>
      </w:pPr>
    </w:p>
    <w:p w14:paraId="4B9A18F7" w14:textId="699CE512" w:rsidR="00DE4B69" w:rsidRPr="00F85E56" w:rsidRDefault="00000000">
      <w:pPr>
        <w:rPr>
          <w:rFonts w:cs="Arial"/>
          <w:b/>
          <w:sz w:val="20"/>
          <w:szCs w:val="20"/>
        </w:rPr>
      </w:pPr>
      <w:r>
        <w:rPr>
          <w:rFonts w:cs="Arial"/>
          <w:b/>
          <w:sz w:val="20"/>
          <w:szCs w:val="20"/>
        </w:rPr>
        <w:t>CLINICAL_CONTEXT_IN</w:t>
      </w:r>
    </w:p>
    <w:sectPr w:rsidR="00DE4B69"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0BAB" w14:textId="77777777" w:rsidR="007A7FE3" w:rsidRDefault="007A7FE3">
      <w:r>
        <w:separator/>
      </w:r>
    </w:p>
  </w:endnote>
  <w:endnote w:type="continuationSeparator" w:id="0">
    <w:p w14:paraId="0B525CC5" w14:textId="77777777" w:rsidR="007A7FE3" w:rsidRDefault="007A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DE4B69"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DE4B69" w:rsidRDefault="00DE4B69" w:rsidP="00AD585B">
    <w:pPr>
      <w:pStyle w:val="Footer"/>
      <w:ind w:right="360"/>
    </w:pPr>
  </w:p>
  <w:p w14:paraId="70E49859" w14:textId="77777777" w:rsidR="00DE4B69" w:rsidRDefault="00DE4B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DE4B69"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DE4B69" w:rsidRDefault="00000000"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DE4B69" w:rsidRDefault="00DE4B69" w:rsidP="00856126">
    <w:pPr>
      <w:tabs>
        <w:tab w:val="left" w:pos="4646"/>
        <w:tab w:val="left" w:pos="9242"/>
      </w:tabs>
      <w:rPr>
        <w:i/>
        <w:sz w:val="10"/>
        <w:szCs w:val="10"/>
      </w:rPr>
    </w:pPr>
  </w:p>
  <w:p w14:paraId="16952FED" w14:textId="05F636C8" w:rsidR="00DE4B69" w:rsidRPr="009475D1" w:rsidRDefault="00000000" w:rsidP="00856126">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DE4B69" w:rsidRDefault="00DE4B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DE4B69"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DE4B69" w:rsidRPr="00856126" w:rsidRDefault="00000000"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3FAB" w14:textId="77777777" w:rsidR="007A7FE3" w:rsidRDefault="007A7FE3">
      <w:r>
        <w:separator/>
      </w:r>
    </w:p>
  </w:footnote>
  <w:footnote w:type="continuationSeparator" w:id="0">
    <w:p w14:paraId="222DE2F2" w14:textId="77777777" w:rsidR="007A7FE3" w:rsidRDefault="007A7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DE4B69" w:rsidRDefault="00DE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2E9E25BD" w:rsidR="00DE4B69"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60A532D">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DE4B69"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169415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DE4B69" w:rsidRDefault="00000000" w:rsidP="00F42F75">
                <w:r>
                  <w:rPr>
                    <w:noProof/>
                    <w:lang w:eastAsia="en-AU"/>
                  </w:rPr>
                  <w:drawing>
                    <wp:inline distT="0" distB="0" distL="0" distR="0" wp14:anchorId="200E9825" wp14:editId="6AEF8E38">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1C5F19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DE4B69" w:rsidRDefault="00DE4B69" w:rsidP="00F42F75"/>
            </w:txbxContent>
          </v:textbox>
          <w10:wrap type="tight"/>
        </v:shape>
      </w:pict>
    </w:r>
    <w:r w:rsidRPr="003F6432">
      <w:rPr>
        <w:noProof/>
      </w:rPr>
      <w:t xml:space="preserve"> </w:t>
    </w:r>
  </w:p>
  <w:p w14:paraId="0532D90A" w14:textId="77777777" w:rsidR="00DE4B69" w:rsidRDefault="00DE4B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DE4B69" w:rsidRDefault="00DE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4B69"/>
    <w:rsid w:val="000634ED"/>
    <w:rsid w:val="001D7740"/>
    <w:rsid w:val="00436C05"/>
    <w:rsid w:val="007A7FE3"/>
    <w:rsid w:val="0083124D"/>
    <w:rsid w:val="00BC1708"/>
    <w:rsid w:val="00BD13AC"/>
    <w:rsid w:val="00C21C03"/>
    <w:rsid w:val="00C628AD"/>
    <w:rsid w:val="00DE4B69"/>
    <w:rsid w:val="00EC2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BD732"/>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E7A4A1CF-8DB5-4E9B-BB97-999D8D9AD618}"/>
</file>

<file path=customXml/itemProps2.xml><?xml version="1.0" encoding="utf-8"?>
<ds:datastoreItem xmlns:ds="http://schemas.openxmlformats.org/officeDocument/2006/customXml" ds:itemID="{DCA9D828-A95A-409B-9739-3D76CDA9A712}">
  <ds:schemaRefs>
    <ds:schemaRef ds:uri="http://schemas.microsoft.com/sharepoint/v3/contenttype/forms"/>
  </ds:schemaRefs>
</ds:datastoreItem>
</file>

<file path=customXml/itemProps3.xml><?xml version="1.0" encoding="utf-8"?>
<ds:datastoreItem xmlns:ds="http://schemas.openxmlformats.org/officeDocument/2006/customXml" ds:itemID="{4506F5A2-F3AA-42AA-8C18-1B3A2FB3FBFA}"/>
</file>

<file path=docProps/app.xml><?xml version="1.0" encoding="utf-8"?>
<Properties xmlns="http://schemas.openxmlformats.org/officeDocument/2006/extended-properties" xmlns:vt="http://schemas.openxmlformats.org/officeDocument/2006/docPropsVTypes">
  <Template>Normal.dotm</Template>
  <TotalTime>26</TotalTime>
  <Pages>3</Pages>
  <Words>904</Words>
  <Characters>5156</Characters>
  <Application>Microsoft Office Word</Application>
  <DocSecurity>0</DocSecurity>
  <Lines>42</Lines>
  <Paragraphs>12</Paragraphs>
  <ScaleCrop>false</ScaleCrop>
  <Company>Peter MacCallum Cancer Center</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27</cp:revision>
  <dcterms:created xsi:type="dcterms:W3CDTF">2023-10-27T07:03:00Z</dcterms:created>
  <dcterms:modified xsi:type="dcterms:W3CDTF">2025-07-11T05:37:00Z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