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10A8BAE6" w:rsidR="0047239C" w:rsidRPr="00B84D96"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DB152F">
        <w:tc>
          <w:tcPr>
            <w:tcW w:w="3397" w:type="dxa"/>
            <w:shd w:val="clear" w:color="auto" w:fill="auto"/>
            <w:vAlign w:val="center"/>
          </w:tcPr>
          <w:p w14:paraId="7EDF4CCD" w14:textId="51CCEF40" w:rsidR="00AB4C00" w:rsidRPr="00B84D96" w:rsidRDefault="00AB4C00" w:rsidP="00305AB9">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C91EF0">
              <w:rPr>
                <w:rFonts w:cs="Arial"/>
                <w:b/>
                <w:sz w:val="22"/>
                <w:szCs w:val="18"/>
              </w:rPr>
              <w:t>PATIENT_IN</w:t>
            </w:r>
          </w:p>
          <w:p w14:paraId="57924982" w14:textId="30A15699" w:rsidR="00AB4C00" w:rsidRPr="00B84D96" w:rsidRDefault="00AB4C00" w:rsidP="00305AB9">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C91EF0">
              <w:rPr>
                <w:rFonts w:cs="Arial"/>
                <w:sz w:val="18"/>
                <w:szCs w:val="18"/>
              </w:rPr>
              <w:t>URN_IN</w:t>
            </w:r>
          </w:p>
          <w:p w14:paraId="221AF5F1" w14:textId="69E04E3D" w:rsidR="00AB4C00" w:rsidRPr="00B84D96" w:rsidRDefault="00AB4C00" w:rsidP="00305AB9">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C91EF0">
              <w:rPr>
                <w:rFonts w:cs="Arial"/>
                <w:sz w:val="18"/>
                <w:szCs w:val="18"/>
              </w:rPr>
              <w:t>DOB_IN</w:t>
            </w:r>
          </w:p>
          <w:p w14:paraId="29CF9FB0" w14:textId="7B2BC3B1" w:rsidR="002E2875" w:rsidRPr="00B84D96" w:rsidRDefault="00AB4C00" w:rsidP="00C91EF0">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C91EF0">
              <w:rPr>
                <w:rFonts w:cs="Arial"/>
                <w:sz w:val="18"/>
                <w:szCs w:val="18"/>
              </w:rPr>
              <w:t>SEX_IN</w:t>
            </w:r>
          </w:p>
        </w:tc>
        <w:tc>
          <w:tcPr>
            <w:tcW w:w="3407" w:type="dxa"/>
            <w:shd w:val="clear" w:color="auto" w:fill="auto"/>
            <w:vAlign w:val="center"/>
          </w:tcPr>
          <w:p w14:paraId="4F2D16EA" w14:textId="2EAE7C94"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C91EF0">
              <w:rPr>
                <w:rFonts w:cs="Arial"/>
                <w:sz w:val="18"/>
                <w:szCs w:val="18"/>
              </w:rPr>
              <w:t>LAB_NO_IN</w:t>
            </w:r>
          </w:p>
          <w:p w14:paraId="0FD4E362" w14:textId="5BD608E8"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C91EF0">
              <w:rPr>
                <w:rFonts w:cs="Arial"/>
                <w:sz w:val="18"/>
                <w:szCs w:val="18"/>
              </w:rPr>
              <w:t>EXT_REF_IN</w:t>
            </w:r>
          </w:p>
          <w:p w14:paraId="7523D654" w14:textId="4681A7F8"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C91EF0">
              <w:rPr>
                <w:rFonts w:cs="Arial"/>
                <w:sz w:val="18"/>
                <w:szCs w:val="18"/>
              </w:rPr>
              <w:t>COLLECTED_IN</w:t>
            </w:r>
          </w:p>
          <w:p w14:paraId="7AE24967" w14:textId="787B65F3"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C91EF0">
              <w:rPr>
                <w:rFonts w:cs="Arial"/>
                <w:sz w:val="18"/>
                <w:szCs w:val="18"/>
              </w:rPr>
              <w:t>RECEIVED_IN</w:t>
            </w:r>
          </w:p>
          <w:p w14:paraId="620429F0" w14:textId="6FC445CA" w:rsidR="005A235B" w:rsidRPr="00305AB9" w:rsidRDefault="00AB4C00" w:rsidP="00305AB9">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C91EF0">
              <w:rPr>
                <w:rFonts w:cs="Arial"/>
                <w:sz w:val="18"/>
                <w:szCs w:val="18"/>
              </w:rPr>
              <w:t>SPECIMEN_IN</w:t>
            </w:r>
          </w:p>
        </w:tc>
        <w:tc>
          <w:tcPr>
            <w:tcW w:w="3402" w:type="dxa"/>
            <w:shd w:val="clear" w:color="auto" w:fill="auto"/>
            <w:vAlign w:val="center"/>
          </w:tcPr>
          <w:p w14:paraId="1688289C" w14:textId="1113E25A" w:rsidR="00AB4C00" w:rsidRDefault="00AB4C00" w:rsidP="00305AB9">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C91EF0">
              <w:rPr>
                <w:rFonts w:cs="Arial"/>
                <w:sz w:val="18"/>
                <w:szCs w:val="18"/>
              </w:rPr>
              <w:t>REQUESTER_IN</w:t>
            </w:r>
          </w:p>
          <w:p w14:paraId="11B48B0E" w14:textId="1D367A54" w:rsidR="002E2875" w:rsidRPr="00B84D96" w:rsidRDefault="00AB4C00" w:rsidP="00C91EF0">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C91EF0">
              <w:rPr>
                <w:rFonts w:cs="Arial"/>
                <w:sz w:val="18"/>
                <w:szCs w:val="18"/>
              </w:rPr>
              <w:t>REFERRAL_LAB_IN</w:t>
            </w:r>
          </w:p>
        </w:tc>
      </w:tr>
    </w:tbl>
    <w:p w14:paraId="04CEBF2D" w14:textId="77777777" w:rsidR="002E2875" w:rsidRPr="00B84D96"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646D4F" w14:textId="6F118832"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C91EF0">
        <w:rPr>
          <w:rFonts w:cs="Arial"/>
          <w:sz w:val="18"/>
          <w:szCs w:val="18"/>
        </w:rPr>
        <w:t>CLINICAL_INDICATION_IN</w:t>
      </w:r>
    </w:p>
    <w:p w14:paraId="345A1A19" w14:textId="291059B4" w:rsidR="000E1B72" w:rsidRPr="00B84D96" w:rsidRDefault="00C40EFC" w:rsidP="00DB152F">
      <w:pPr>
        <w:tabs>
          <w:tab w:val="left" w:pos="2127"/>
          <w:tab w:val="left" w:pos="5245"/>
          <w:tab w:val="left" w:pos="9540"/>
        </w:tabs>
        <w:spacing w:before="120" w:after="120"/>
        <w:ind w:left="2127" w:right="-8" w:hanging="2127"/>
        <w:jc w:val="both"/>
        <w:rPr>
          <w:rFonts w:cs="Arial"/>
          <w:sz w:val="18"/>
          <w:szCs w:val="18"/>
        </w:rPr>
      </w:pPr>
      <w:r w:rsidRPr="00C91EF0">
        <w:rPr>
          <w:rFonts w:eastAsia="Times New Roman" w:cs="Arial"/>
          <w:b/>
          <w:sz w:val="18"/>
          <w:szCs w:val="18"/>
        </w:rPr>
        <w:t>Specimen Details</w:t>
      </w:r>
      <w:r w:rsidRPr="00B84D96">
        <w:rPr>
          <w:rFonts w:eastAsia="Times New Roman" w:cs="Arial"/>
          <w:b/>
          <w:color w:val="FF0000"/>
          <w:sz w:val="18"/>
          <w:szCs w:val="18"/>
        </w:rPr>
        <w:tab/>
      </w:r>
      <w:r w:rsidR="00C91EF0" w:rsidRPr="00C91EF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77E0CAE5" w14:textId="01824AC6" w:rsidR="00564D4D" w:rsidRPr="00B84D96" w:rsidRDefault="00851FCF" w:rsidP="002A7213">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564D4D" w:rsidRPr="00B84D96">
        <w:rPr>
          <w:rFonts w:cs="Arial"/>
          <w:sz w:val="18"/>
          <w:szCs w:val="18"/>
        </w:rPr>
        <w:t xml:space="preserve">Somatic </w:t>
      </w:r>
      <w:r w:rsidR="005B642C" w:rsidRPr="00B84D96">
        <w:rPr>
          <w:rFonts w:cs="Arial"/>
          <w:sz w:val="18"/>
          <w:szCs w:val="18"/>
        </w:rPr>
        <w:t>variant</w:t>
      </w:r>
      <w:r w:rsidR="00564D4D" w:rsidRPr="00B84D96">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E81F2B1" w:rsidR="00A80651" w:rsidRPr="00B84D96" w:rsidRDefault="00940196" w:rsidP="00940196">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73511" w:rsidRPr="00E340CA">
              <w:rPr>
                <w:rFonts w:cs="Arial"/>
                <w:b/>
                <w:sz w:val="18"/>
                <w:szCs w:val="18"/>
              </w:rPr>
              <w:t>RESULTS_SUMMARY1_IN</w:t>
            </w:r>
            <w:r w:rsidR="00E340CA">
              <w:rPr>
                <w:rFonts w:cs="Arial"/>
                <w:sz w:val="18"/>
                <w:szCs w:val="18"/>
              </w:rPr>
              <w:t xml:space="preserve"> </w:t>
            </w:r>
            <w:r w:rsidR="00AC3A06">
              <w:rPr>
                <w:rFonts w:cs="Arial"/>
                <w:b/>
                <w:sz w:val="18"/>
                <w:szCs w:val="18"/>
              </w:rPr>
              <w:t xml:space="preserve">See Reportable Variants table below for details. </w:t>
            </w:r>
            <w:r w:rsidR="00573511">
              <w:rPr>
                <w:rFonts w:cs="Arial"/>
                <w:sz w:val="18"/>
                <w:szCs w:val="18"/>
              </w:rPr>
              <w:t xml:space="preserve">RESULTS_SUMMARY2_IN </w:t>
            </w:r>
            <w:r w:rsidR="00284738">
              <w:rPr>
                <w:rFonts w:eastAsia="Times New Roman" w:cs="Arial"/>
                <w:color w:val="000000"/>
                <w:sz w:val="18"/>
                <w:szCs w:val="18"/>
              </w:rPr>
              <w:t>See comment below regarding the test limitations of cell free DNA analysis.</w:t>
            </w:r>
          </w:p>
          <w:p w14:paraId="473CF755" w14:textId="6CE3EF42" w:rsidR="00C91EF0" w:rsidRDefault="00940196" w:rsidP="00940196">
            <w:pPr>
              <w:spacing w:before="120" w:after="120"/>
              <w:ind w:left="2018" w:right="-8" w:hanging="2023"/>
              <w:jc w:val="both"/>
              <w:rPr>
                <w:rFonts w:cs="Arial"/>
                <w:sz w:val="18"/>
                <w:szCs w:val="18"/>
              </w:rPr>
            </w:pPr>
            <w:r>
              <w:rPr>
                <w:rFonts w:cs="Arial"/>
                <w:b/>
                <w:sz w:val="18"/>
                <w:szCs w:val="18"/>
              </w:rPr>
              <w:t xml:space="preserve">Clinical Interpretation  </w:t>
            </w:r>
            <w:r>
              <w:rPr>
                <w:rFonts w:cs="Arial"/>
                <w:b/>
                <w:sz w:val="18"/>
                <w:szCs w:val="18"/>
              </w:rPr>
              <w:tab/>
            </w:r>
            <w:r w:rsidR="00573511">
              <w:rPr>
                <w:rFonts w:cs="Arial"/>
                <w:sz w:val="18"/>
                <w:szCs w:val="18"/>
              </w:rPr>
              <w:t>CLINICAL_INTERPRETATION1_IN</w:t>
            </w:r>
          </w:p>
          <w:p w14:paraId="713AB20E" w14:textId="2B511775" w:rsidR="00851FCF" w:rsidRDefault="00C14089" w:rsidP="00940196">
            <w:pPr>
              <w:spacing w:before="120" w:after="120"/>
              <w:ind w:left="2018" w:right="-8" w:hanging="2023"/>
              <w:jc w:val="both"/>
              <w:rPr>
                <w:rFonts w:cs="Arial"/>
                <w:sz w:val="18"/>
                <w:szCs w:val="18"/>
              </w:rPr>
            </w:pPr>
            <w:r>
              <w:rPr>
                <w:rFonts w:cs="Arial"/>
                <w:b/>
                <w:sz w:val="18"/>
                <w:szCs w:val="18"/>
              </w:rPr>
              <w:t xml:space="preserve">        </w:t>
            </w:r>
            <w:r w:rsidR="00940196">
              <w:rPr>
                <w:rFonts w:cs="Arial"/>
                <w:b/>
                <w:sz w:val="18"/>
                <w:szCs w:val="18"/>
              </w:rPr>
              <w:t xml:space="preserve">                              </w:t>
            </w:r>
            <w:r w:rsidR="00940196">
              <w:rPr>
                <w:rFonts w:cs="Arial"/>
                <w:b/>
                <w:sz w:val="18"/>
                <w:szCs w:val="18"/>
              </w:rPr>
              <w:tab/>
            </w:r>
            <w:r w:rsidRPr="00C14089">
              <w:rPr>
                <w:rFonts w:cs="Arial"/>
                <w:sz w:val="18"/>
                <w:szCs w:val="18"/>
              </w:rPr>
              <w:t>CLINICAL_INTERPRETATION2_IN</w:t>
            </w:r>
          </w:p>
          <w:p w14:paraId="2A395D21" w14:textId="745A2D53" w:rsidR="00C14089" w:rsidRPr="00C14089" w:rsidRDefault="00C14089" w:rsidP="00940196">
            <w:pPr>
              <w:spacing w:before="120" w:after="120"/>
              <w:ind w:left="2018" w:right="-8" w:hanging="2023"/>
              <w:jc w:val="both"/>
              <w:rPr>
                <w:rFonts w:cs="Arial"/>
                <w:sz w:val="18"/>
                <w:szCs w:val="18"/>
              </w:rPr>
            </w:pPr>
            <w:r>
              <w:rPr>
                <w:rFonts w:cs="Arial"/>
                <w:sz w:val="18"/>
                <w:szCs w:val="18"/>
              </w:rPr>
              <w:t xml:space="preserve">        </w:t>
            </w:r>
            <w:r w:rsidR="00940196">
              <w:rPr>
                <w:rFonts w:cs="Arial"/>
                <w:sz w:val="18"/>
                <w:szCs w:val="18"/>
              </w:rPr>
              <w:t xml:space="preserve">                              </w:t>
            </w:r>
            <w:r w:rsidR="00940196">
              <w:rPr>
                <w:rFonts w:cs="Arial"/>
                <w:sz w:val="18"/>
                <w:szCs w:val="18"/>
              </w:rPr>
              <w:tab/>
            </w:r>
            <w:r>
              <w:rPr>
                <w:rFonts w:cs="Arial"/>
                <w:sz w:val="18"/>
                <w:szCs w:val="18"/>
              </w:rPr>
              <w:t>CLINICAL_INTERPRETATION3_IN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61B94B9D" w14:textId="4A22AAF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476A43DE" w:rsidR="00AC65BE" w:rsidRPr="00B84D96" w:rsidRDefault="00AC65BE" w:rsidP="0076692E">
      <w:pPr>
        <w:tabs>
          <w:tab w:val="left" w:pos="8647"/>
          <w:tab w:val="left" w:pos="9540"/>
        </w:tabs>
        <w:spacing w:before="120" w:after="120"/>
        <w:jc w:val="both"/>
        <w:rPr>
          <w:rFonts w:cs="Arial"/>
          <w:b/>
          <w:sz w:val="16"/>
          <w:szCs w:val="16"/>
        </w:rPr>
      </w:pPr>
    </w:p>
    <w:p w14:paraId="3973D2CF"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2B6B2AFD" w14:textId="24DA763E" w:rsidR="00B60F7D" w:rsidRPr="00B84D96" w:rsidRDefault="00B60F7D" w:rsidP="009904B4">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B9482F" w:rsidRPr="00B9482F">
        <w:rPr>
          <w:rFonts w:cs="Arial"/>
          <w:sz w:val="16"/>
          <w:szCs w:val="16"/>
        </w:rPr>
        <w:t xml:space="preserve">A customised CLC bioinformatics pipeline including QIAGEN CLC </w:t>
      </w:r>
      <w:r w:rsidR="009A39E3">
        <w:rPr>
          <w:rFonts w:cs="Arial"/>
          <w:sz w:val="16"/>
          <w:szCs w:val="16"/>
        </w:rPr>
        <w:t>e</w:t>
      </w:r>
      <w:r w:rsidR="00B9482F" w:rsidRPr="00B9482F">
        <w:rPr>
          <w:rFonts w:cs="Arial"/>
          <w:sz w:val="16"/>
          <w:szCs w:val="16"/>
        </w:rPr>
        <w:t xml:space="preserve">nterprise </w:t>
      </w:r>
      <w:r w:rsidR="009A39E3">
        <w:rPr>
          <w:rFonts w:cs="Arial"/>
          <w:sz w:val="16"/>
          <w:szCs w:val="16"/>
        </w:rPr>
        <w:t>s</w:t>
      </w:r>
      <w:r w:rsidR="00B9482F" w:rsidRPr="00B9482F">
        <w:rPr>
          <w:rFonts w:cs="Arial"/>
          <w:sz w:val="16"/>
          <w:szCs w:val="16"/>
        </w:rPr>
        <w:t>olutions is used to generate aligned reads and call variants (single nucleotide variants and short insertions or deletions) against the hg19 human reference genome.</w:t>
      </w:r>
      <w:r w:rsidR="00B9482F">
        <w:rPr>
          <w:rFonts w:cs="Arial"/>
          <w:sz w:val="16"/>
          <w:szCs w:val="16"/>
        </w:rPr>
        <w:t xml:space="preserve"> </w:t>
      </w:r>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00D170E4">
        <w:rPr>
          <w:rFonts w:cs="Arial"/>
          <w:sz w:val="16"/>
          <w:szCs w:val="18"/>
        </w:rPr>
        <w:t xml:space="preserve"> </w:t>
      </w:r>
      <w:r w:rsidR="004D31A3" w:rsidRPr="00B00188">
        <w:rPr>
          <w:rFonts w:cs="Arial"/>
          <w:b/>
          <w:sz w:val="16"/>
          <w:szCs w:val="18"/>
        </w:rPr>
        <w:t>Somatic variant categorisation</w:t>
      </w:r>
      <w:r w:rsidR="00107A35" w:rsidRPr="00B00188">
        <w:rPr>
          <w:rFonts w:cs="Arial"/>
          <w:b/>
          <w:sz w:val="16"/>
          <w:szCs w:val="18"/>
        </w:rPr>
        <w:t xml:space="preserve"> (modified from AMP/ASCO/CAP guidelines</w:t>
      </w:r>
      <w:r w:rsidR="002A7213" w:rsidRPr="00B00188">
        <w:rPr>
          <w:rFonts w:cs="Arial"/>
          <w:b/>
          <w:noProof/>
          <w:sz w:val="16"/>
          <w:szCs w:val="18"/>
          <w:vertAlign w:val="superscript"/>
        </w:rPr>
        <w:t>1</w:t>
      </w:r>
      <w:r w:rsidR="00107A35" w:rsidRPr="00B00188">
        <w:rPr>
          <w:rFonts w:cs="Arial"/>
          <w:b/>
          <w:sz w:val="16"/>
          <w:szCs w:val="18"/>
        </w:rPr>
        <w:t>) –</w:t>
      </w:r>
      <w:r w:rsidR="00107A35" w:rsidRPr="00B00188">
        <w:rPr>
          <w:rFonts w:cs="Arial"/>
          <w:sz w:val="16"/>
          <w:szCs w:val="18"/>
        </w:rPr>
        <w:t xml:space="preserve"> </w:t>
      </w:r>
      <w:r w:rsidR="004D31A3" w:rsidRPr="00B00188">
        <w:rPr>
          <w:rFonts w:cs="Arial"/>
          <w:sz w:val="16"/>
          <w:szCs w:val="18"/>
        </w:rPr>
        <w:t>Variants</w:t>
      </w:r>
      <w:r w:rsidR="004D31A3" w:rsidRPr="00B84D96">
        <w:rPr>
          <w:rFonts w:cs="Arial"/>
          <w:sz w:val="16"/>
          <w:szCs w:val="18"/>
        </w:rPr>
        <w:t xml:space="preserve"> are curated and categorised according to the clinical context of the patient and categorised </w:t>
      </w:r>
      <w:r w:rsidR="00403AE4" w:rsidRPr="00B84D96">
        <w:rPr>
          <w:rFonts w:cs="Arial"/>
          <w:sz w:val="16"/>
          <w:szCs w:val="18"/>
        </w:rPr>
        <w:t>as</w:t>
      </w:r>
      <w:r w:rsidR="004D31A3" w:rsidRPr="00B84D96">
        <w:rPr>
          <w:rFonts w:cs="Arial"/>
          <w:sz w:val="16"/>
          <w:szCs w:val="18"/>
        </w:rPr>
        <w:t xml:space="preserve"> </w:t>
      </w:r>
      <w:r w:rsidR="004D31A3" w:rsidRPr="00B00188">
        <w:rPr>
          <w:rFonts w:cs="Arial"/>
          <w:b/>
          <w:sz w:val="16"/>
          <w:szCs w:val="18"/>
        </w:rPr>
        <w:t>DIAGNOSTIC</w:t>
      </w:r>
      <w:r w:rsidR="004D31A3" w:rsidRPr="00B84D96">
        <w:rPr>
          <w:rFonts w:cs="Arial"/>
          <w:sz w:val="16"/>
          <w:szCs w:val="18"/>
        </w:rPr>
        <w:t xml:space="preserve"> (the variant either defines a diagnostic category or is sufficiently specific for the clinical context to contribute to diagnostic subcategorisation), </w:t>
      </w:r>
      <w:r w:rsidR="004D31A3" w:rsidRPr="00B00188">
        <w:rPr>
          <w:rFonts w:cs="Arial"/>
          <w:b/>
          <w:sz w:val="16"/>
          <w:szCs w:val="18"/>
        </w:rPr>
        <w:t>PROGNOSTIC</w:t>
      </w:r>
      <w:r w:rsidR="004D31A3" w:rsidRPr="00B84D96">
        <w:rPr>
          <w:rFonts w:cs="Arial"/>
          <w:sz w:val="16"/>
          <w:szCs w:val="18"/>
        </w:rPr>
        <w:t xml:space="preserve"> (the variant has been associated in large trials/series with inferior or superior outcomes in either the context of a specific therapy or independent of therapy</w:t>
      </w:r>
      <w:r w:rsidR="00A44174" w:rsidRPr="00B84D96">
        <w:rPr>
          <w:rFonts w:cs="Arial"/>
          <w:sz w:val="16"/>
          <w:szCs w:val="18"/>
        </w:rPr>
        <w:t>. Note this does not take into account interaction between prognostic variants present in the individual patient. Relevant pairwise interactions are presented in the</w:t>
      </w:r>
      <w:r w:rsidR="00FE4ED4" w:rsidRPr="00B84D96">
        <w:rPr>
          <w:rFonts w:cs="Arial"/>
          <w:sz w:val="16"/>
          <w:szCs w:val="18"/>
        </w:rPr>
        <w:t xml:space="preserve"> clinical summary</w:t>
      </w:r>
      <w:r w:rsidR="004D31A3" w:rsidRPr="00B84D96">
        <w:rPr>
          <w:rFonts w:cs="Arial"/>
          <w:sz w:val="16"/>
          <w:szCs w:val="18"/>
        </w:rPr>
        <w:t xml:space="preserve">), </w:t>
      </w:r>
      <w:r w:rsidR="004D31A3" w:rsidRPr="00B00188">
        <w:rPr>
          <w:rFonts w:cs="Arial"/>
          <w:b/>
          <w:sz w:val="16"/>
          <w:szCs w:val="18"/>
        </w:rPr>
        <w:t>DRUG TARGET</w:t>
      </w:r>
      <w:r w:rsidR="004D31A3" w:rsidRPr="00B84D96">
        <w:rPr>
          <w:rFonts w:cs="Arial"/>
          <w:sz w:val="16"/>
          <w:szCs w:val="18"/>
        </w:rPr>
        <w:t xml:space="preserve"> (the variant or variant class is specifically targeted by a therapeutic agent</w:t>
      </w:r>
      <w:r w:rsidR="00403AE4" w:rsidRPr="00B84D96">
        <w:rPr>
          <w:rFonts w:cs="Arial"/>
          <w:sz w:val="16"/>
          <w:szCs w:val="18"/>
        </w:rPr>
        <w:t xml:space="preserve">, </w:t>
      </w:r>
      <w:r w:rsidR="004D31A3" w:rsidRPr="00B84D96">
        <w:rPr>
          <w:rFonts w:cs="Arial"/>
          <w:sz w:val="16"/>
          <w:szCs w:val="18"/>
        </w:rPr>
        <w:t xml:space="preserve">this category only includes therapeutic agents that are clinically advanced and generally available through either reimbursement or clinical trials </w:t>
      </w:r>
      <w:r w:rsidR="00403AE4" w:rsidRPr="00B84D96">
        <w:rPr>
          <w:rFonts w:cs="Arial"/>
          <w:sz w:val="16"/>
          <w:szCs w:val="18"/>
        </w:rPr>
        <w:t>[</w:t>
      </w:r>
      <w:r w:rsidR="004D31A3" w:rsidRPr="00B84D96">
        <w:rPr>
          <w:rFonts w:cs="Arial"/>
          <w:sz w:val="16"/>
          <w:szCs w:val="18"/>
        </w:rPr>
        <w:t>i.e. not early stage investigational agents</w:t>
      </w:r>
      <w:r w:rsidR="00403AE4" w:rsidRPr="00B84D96">
        <w:rPr>
          <w:rFonts w:cs="Arial"/>
          <w:sz w:val="16"/>
          <w:szCs w:val="18"/>
        </w:rPr>
        <w:t>]</w:t>
      </w:r>
      <w:r w:rsidR="004D31A3" w:rsidRPr="00B84D96">
        <w:rPr>
          <w:rFonts w:cs="Arial"/>
          <w:sz w:val="16"/>
          <w:szCs w:val="18"/>
        </w:rPr>
        <w:t xml:space="preserve">), </w:t>
      </w:r>
      <w:r w:rsidR="004D31A3" w:rsidRPr="00B00188">
        <w:rPr>
          <w:rFonts w:cs="Arial"/>
          <w:b/>
          <w:sz w:val="16"/>
          <w:szCs w:val="18"/>
        </w:rPr>
        <w:t>DRUG RESISTANCE</w:t>
      </w:r>
      <w:r w:rsidR="004D31A3" w:rsidRPr="00B84D96">
        <w:rPr>
          <w:rFonts w:cs="Arial"/>
          <w:sz w:val="16"/>
          <w:szCs w:val="18"/>
        </w:rPr>
        <w:t xml:space="preserve"> (the variant is specifically associated with resistance to a targeted agent [i.e. does not include non-specific resistance to non-targeted therapies]), </w:t>
      </w:r>
      <w:r w:rsidR="004D31A3" w:rsidRPr="00B00188">
        <w:rPr>
          <w:rFonts w:cs="Arial"/>
          <w:b/>
          <w:sz w:val="16"/>
          <w:szCs w:val="18"/>
        </w:rPr>
        <w:t>MRD MARKER</w:t>
      </w:r>
      <w:r w:rsidR="004D31A3" w:rsidRPr="00B84D96">
        <w:rPr>
          <w:rFonts w:cs="Arial"/>
          <w:sz w:val="16"/>
          <w:szCs w:val="18"/>
        </w:rPr>
        <w:t xml:space="preserve"> (the variant is an established </w:t>
      </w:r>
      <w:r w:rsidR="00FE4ED4" w:rsidRPr="00B84D96">
        <w:rPr>
          <w:rFonts w:cs="Arial"/>
          <w:sz w:val="16"/>
          <w:szCs w:val="18"/>
        </w:rPr>
        <w:t>bio</w:t>
      </w:r>
      <w:r w:rsidR="004D31A3" w:rsidRPr="00B84D96">
        <w:rPr>
          <w:rFonts w:cs="Arial"/>
          <w:sz w:val="16"/>
          <w:szCs w:val="18"/>
        </w:rPr>
        <w:t xml:space="preserve">marker </w:t>
      </w:r>
      <w:r w:rsidR="00FE4ED4" w:rsidRPr="00B84D96">
        <w:rPr>
          <w:rFonts w:cs="Arial"/>
          <w:sz w:val="16"/>
          <w:szCs w:val="18"/>
        </w:rPr>
        <w:t xml:space="preserve">for which assessment </w:t>
      </w:r>
      <w:r w:rsidR="004D31A3" w:rsidRPr="00B84D96">
        <w:rPr>
          <w:rFonts w:cs="Arial"/>
          <w:sz w:val="16"/>
          <w:szCs w:val="18"/>
        </w:rPr>
        <w:t>at MRD sensitivity</w:t>
      </w:r>
      <w:r w:rsidR="00FE4ED4" w:rsidRPr="00B84D96">
        <w:rPr>
          <w:rFonts w:cs="Arial"/>
          <w:sz w:val="16"/>
          <w:szCs w:val="18"/>
        </w:rPr>
        <w:t xml:space="preserve"> after therapy</w:t>
      </w:r>
      <w:r w:rsidR="004D31A3" w:rsidRPr="00B84D96">
        <w:rPr>
          <w:rFonts w:cs="Arial"/>
          <w:sz w:val="16"/>
          <w:szCs w:val="18"/>
        </w:rPr>
        <w:t xml:space="preserve"> is accepted practice). If the variant is not categorised into any of the above categories it is assigned </w:t>
      </w:r>
      <w:r w:rsidR="004D31A3" w:rsidRPr="00B00188">
        <w:rPr>
          <w:rFonts w:cs="Arial"/>
          <w:b/>
          <w:sz w:val="16"/>
          <w:szCs w:val="18"/>
        </w:rPr>
        <w:t>CLONAL MARKER</w:t>
      </w:r>
      <w:r w:rsidR="004D31A3" w:rsidRPr="00B84D96">
        <w:rPr>
          <w:rFonts w:cs="Arial"/>
          <w:sz w:val="16"/>
          <w:szCs w:val="18"/>
        </w:rPr>
        <w:t xml:space="preserve"> indicating its utility in defining the presence of a clonal haematopoietic process</w:t>
      </w:r>
      <w:r w:rsidR="00FE4ED4" w:rsidRPr="00B84D96">
        <w:rPr>
          <w:rFonts w:cs="Arial"/>
          <w:sz w:val="16"/>
          <w:szCs w:val="18"/>
        </w:rPr>
        <w:t xml:space="preserve"> in the specimen</w:t>
      </w:r>
      <w:r w:rsidR="00935043" w:rsidRPr="00B84D96">
        <w:rPr>
          <w:rFonts w:cs="Arial"/>
          <w:sz w:val="16"/>
          <w:szCs w:val="18"/>
        </w:rPr>
        <w:t>.</w:t>
      </w:r>
      <w:r w:rsidR="00201980" w:rsidRPr="00B84D96">
        <w:rPr>
          <w:rFonts w:cs="Arial"/>
          <w:sz w:val="16"/>
          <w:szCs w:val="18"/>
        </w:rPr>
        <w:t xml:space="preserve"> These </w:t>
      </w:r>
      <w:r w:rsidR="00134296" w:rsidRPr="00B84D96">
        <w:rPr>
          <w:rFonts w:cs="Arial"/>
          <w:sz w:val="16"/>
          <w:szCs w:val="18"/>
        </w:rPr>
        <w:t>categorisations</w:t>
      </w:r>
      <w:r w:rsidR="00201980" w:rsidRPr="00B84D96">
        <w:rPr>
          <w:rFonts w:cs="Arial"/>
          <w:sz w:val="16"/>
          <w:szCs w:val="18"/>
        </w:rPr>
        <w:t xml:space="preserve"> are general in nature and</w:t>
      </w:r>
      <w:r w:rsidR="001800BE" w:rsidRPr="00B84D96">
        <w:rPr>
          <w:rFonts w:cs="Arial"/>
          <w:sz w:val="16"/>
          <w:szCs w:val="18"/>
        </w:rPr>
        <w:t xml:space="preserve"> may not be applicable </w:t>
      </w:r>
      <w:r w:rsidR="00B942E3" w:rsidRPr="00B84D96">
        <w:rPr>
          <w:rFonts w:cs="Arial"/>
          <w:sz w:val="16"/>
          <w:szCs w:val="18"/>
        </w:rPr>
        <w:t xml:space="preserve">to the </w:t>
      </w:r>
      <w:r w:rsidR="00695366" w:rsidRPr="00B84D96">
        <w:rPr>
          <w:rFonts w:cs="Arial"/>
          <w:sz w:val="16"/>
          <w:szCs w:val="18"/>
        </w:rPr>
        <w:t xml:space="preserve">specific </w:t>
      </w:r>
      <w:r w:rsidR="00B942E3" w:rsidRPr="00B84D96">
        <w:rPr>
          <w:rFonts w:cs="Arial"/>
          <w:sz w:val="16"/>
          <w:szCs w:val="18"/>
        </w:rPr>
        <w:t>clinic</w:t>
      </w:r>
      <w:r w:rsidR="003D798E" w:rsidRPr="00B84D96">
        <w:rPr>
          <w:rFonts w:cs="Arial"/>
          <w:sz w:val="16"/>
          <w:szCs w:val="18"/>
        </w:rPr>
        <w:t>opathological</w:t>
      </w:r>
      <w:r w:rsidR="00B942E3" w:rsidRPr="00B84D96">
        <w:rPr>
          <w:rFonts w:cs="Arial"/>
          <w:sz w:val="16"/>
          <w:szCs w:val="18"/>
        </w:rPr>
        <w:t xml:space="preserve"> context of the patient</w:t>
      </w:r>
      <w:r w:rsidR="00201980" w:rsidRPr="00B84D96">
        <w:rPr>
          <w:rFonts w:cs="Arial"/>
          <w:sz w:val="16"/>
          <w:szCs w:val="18"/>
        </w:rPr>
        <w:t>.</w:t>
      </w:r>
    </w:p>
    <w:p w14:paraId="495CF2F1"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0AB03C3" w14:textId="2511A2D6" w:rsidR="0099774F" w:rsidRDefault="00B60F7D" w:rsidP="009904B4">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w:t>
      </w:r>
      <w:r w:rsidR="00935043" w:rsidRPr="00B84D96">
        <w:rPr>
          <w:rFonts w:cs="Arial"/>
          <w:sz w:val="16"/>
          <w:szCs w:val="16"/>
        </w:rPr>
        <w:t xml:space="preserve"> with the exception of CEBPA (detection limit ~ 10%) and ASXL1 c.1934dup;p.Gly646Trpfs*12 (detection limit ~ 5%)</w:t>
      </w:r>
      <w:r w:rsidRPr="00B84D9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84D96">
        <w:rPr>
          <w:rFonts w:cs="Arial"/>
          <w:sz w:val="16"/>
          <w:szCs w:val="16"/>
        </w:rPr>
        <w:t xml:space="preserve"> provided as </w:t>
      </w:r>
      <w:r w:rsidR="007F6B2B" w:rsidRPr="00B84D96">
        <w:rPr>
          <w:rFonts w:cs="Arial"/>
          <w:sz w:val="16"/>
          <w:szCs w:val="16"/>
        </w:rPr>
        <w:t xml:space="preserve">a </w:t>
      </w:r>
      <w:r w:rsidR="00620195" w:rsidRPr="00B84D96">
        <w:rPr>
          <w:rFonts w:cs="Arial"/>
          <w:sz w:val="16"/>
          <w:szCs w:val="16"/>
        </w:rPr>
        <w:t>percentage relative standard uncertainty (i.e. CV%)</w:t>
      </w:r>
      <w:r w:rsidRPr="00B84D96">
        <w:rPr>
          <w:rFonts w:cs="Arial"/>
          <w:sz w:val="16"/>
          <w:szCs w:val="16"/>
        </w:rPr>
        <w:t xml:space="preserve"> for variants with VAF</w:t>
      </w:r>
      <w:r w:rsidR="00620195" w:rsidRPr="00B84D96">
        <w:rPr>
          <w:rFonts w:cs="Arial"/>
          <w:sz w:val="16"/>
          <w:szCs w:val="16"/>
        </w:rPr>
        <w:t>s</w:t>
      </w:r>
      <w:r w:rsidRPr="00B84D96">
        <w:rPr>
          <w:rFonts w:cs="Arial"/>
          <w:sz w:val="16"/>
          <w:szCs w:val="16"/>
        </w:rPr>
        <w:t xml:space="preserve"> of </w:t>
      </w:r>
      <w:r w:rsidR="00620195" w:rsidRPr="00B84D96">
        <w:rPr>
          <w:rFonts w:cs="Arial"/>
          <w:sz w:val="16"/>
          <w:szCs w:val="16"/>
        </w:rPr>
        <w:t xml:space="preserve">5%, 10%-20%, </w:t>
      </w:r>
      <w:r w:rsidR="0099774F" w:rsidRPr="00B84D96">
        <w:rPr>
          <w:rFonts w:cs="Arial"/>
          <w:sz w:val="16"/>
          <w:szCs w:val="16"/>
        </w:rPr>
        <w:t>3</w:t>
      </w:r>
      <w:r w:rsidR="00620195" w:rsidRPr="00B84D96">
        <w:rPr>
          <w:rFonts w:cs="Arial"/>
          <w:sz w:val="16"/>
          <w:szCs w:val="16"/>
        </w:rPr>
        <w:t>0</w:t>
      </w:r>
      <w:r w:rsidR="0099774F" w:rsidRPr="00B84D96">
        <w:rPr>
          <w:rFonts w:cs="Arial"/>
          <w:sz w:val="16"/>
          <w:szCs w:val="16"/>
        </w:rPr>
        <w:t>%</w:t>
      </w:r>
      <w:r w:rsidR="00620195" w:rsidRPr="00B84D96">
        <w:rPr>
          <w:rFonts w:cs="Arial"/>
          <w:sz w:val="16"/>
          <w:szCs w:val="16"/>
        </w:rPr>
        <w:t>-</w:t>
      </w:r>
      <w:r w:rsidR="0099774F" w:rsidRPr="00B84D96">
        <w:rPr>
          <w:rFonts w:cs="Arial"/>
          <w:sz w:val="16"/>
          <w:szCs w:val="16"/>
        </w:rPr>
        <w:t>4</w:t>
      </w:r>
      <w:r w:rsidR="00620195" w:rsidRPr="00B84D96">
        <w:rPr>
          <w:rFonts w:cs="Arial"/>
          <w:sz w:val="16"/>
          <w:szCs w:val="16"/>
        </w:rPr>
        <w:t>0% and 50% are on average, 10.2%, 10.4%, 3.5% and 4.4%, respectively</w:t>
      </w:r>
      <w:r w:rsidRPr="00B84D96">
        <w:rPr>
          <w:rFonts w:cs="Arial"/>
          <w:sz w:val="16"/>
          <w:szCs w:val="16"/>
        </w:rPr>
        <w:t xml:space="preserve">. Copy number variations, loss of heterozygosity, structural rearrangements or aneuploidies are not reported. </w:t>
      </w:r>
      <w:r w:rsidR="007F6B2B" w:rsidRPr="00B84D96">
        <w:rPr>
          <w:rFonts w:cs="Arial"/>
          <w:sz w:val="16"/>
          <w:szCs w:val="16"/>
        </w:rPr>
        <w:t>Insertions or deletions (particularly those &gt; 25 bp in length</w:t>
      </w:r>
      <w:r w:rsidR="00A5330D">
        <w:rPr>
          <w:rFonts w:cs="Arial"/>
          <w:sz w:val="16"/>
          <w:szCs w:val="16"/>
        </w:rPr>
        <w:t>)</w:t>
      </w:r>
      <w:r w:rsidR="007F6B2B" w:rsidRPr="00B84D96">
        <w:rPr>
          <w:rFonts w:cs="Arial"/>
          <w:sz w:val="16"/>
          <w:szCs w:val="16"/>
        </w:rPr>
        <w:t>, including FLT3-ITDs, are not reliably detected by this assay</w:t>
      </w:r>
      <w:r w:rsidRPr="00B84D96">
        <w:rPr>
          <w:rFonts w:cs="Arial"/>
          <w:sz w:val="16"/>
          <w:szCs w:val="16"/>
        </w:rPr>
        <w:t xml:space="preserve">. Genes </w:t>
      </w:r>
      <w:r w:rsidRPr="00B84D96">
        <w:rPr>
          <w:rFonts w:cs="Arial"/>
          <w:sz w:val="16"/>
          <w:szCs w:val="16"/>
        </w:rPr>
        <w:lastRenderedPageBreak/>
        <w:t xml:space="preserve">are analysed using the reference transcripts listed below; coding exons found in alternative transcripts are not assessed by this assay. This assay does not distinguish between somatic and germline variants. </w:t>
      </w:r>
      <w:r w:rsidR="004E3F57">
        <w:rPr>
          <w:rFonts w:cs="Arial"/>
          <w:sz w:val="16"/>
          <w:szCs w:val="16"/>
        </w:rPr>
        <w:t xml:space="preserve">In addition, the clonal origin of somatic variants (i.e. disease compartment or cell lineage) cannot be determined. </w:t>
      </w:r>
      <w:r w:rsidR="004C2468" w:rsidRPr="004C2468">
        <w:rPr>
          <w:rFonts w:cs="Arial"/>
          <w:sz w:val="16"/>
          <w:szCs w:val="16"/>
        </w:rPr>
        <w:t>S</w:t>
      </w:r>
      <w:r w:rsidRPr="00B84D96">
        <w:rPr>
          <w:rFonts w:cs="Arial"/>
          <w:sz w:val="16"/>
          <w:szCs w:val="16"/>
        </w:rPr>
        <w:t xml:space="preserve">ynonymous variants </w:t>
      </w:r>
      <w:r w:rsidR="00D22DE6" w:rsidRPr="00B84D96">
        <w:rPr>
          <w:rFonts w:cs="Arial"/>
          <w:sz w:val="16"/>
          <w:szCs w:val="16"/>
        </w:rPr>
        <w:t>are</w:t>
      </w:r>
      <w:r w:rsidRPr="00B84D96">
        <w:rPr>
          <w:rFonts w:cs="Arial"/>
          <w:sz w:val="16"/>
          <w:szCs w:val="16"/>
        </w:rPr>
        <w:t xml:space="preserve"> not</w:t>
      </w:r>
      <w:r w:rsidR="00D22DE6" w:rsidRPr="00B84D96">
        <w:rPr>
          <w:rFonts w:cs="Arial"/>
          <w:sz w:val="16"/>
          <w:szCs w:val="16"/>
        </w:rPr>
        <w:t xml:space="preserve"> routinely</w:t>
      </w:r>
      <w:r w:rsidRPr="00B84D96">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0A477A9C" w14:textId="77777777" w:rsidR="0033592C" w:rsidRPr="00160CDB" w:rsidRDefault="0033592C" w:rsidP="0033592C">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sidRPr="0032509E">
        <w:rPr>
          <w:rFonts w:cs="Arial"/>
          <w:b/>
          <w:noProof/>
          <w:sz w:val="16"/>
          <w:szCs w:val="16"/>
          <w:vertAlign w:val="superscript"/>
        </w:rPr>
        <w:t>2</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41DEC001" w14:textId="279DEE94" w:rsidR="009C371C" w:rsidRPr="00B84D96" w:rsidRDefault="009C371C" w:rsidP="00B60F7D">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41B3C126" w14:textId="77777777" w:rsidR="00B60F7D" w:rsidRPr="00B84D96" w:rsidRDefault="00B60F7D" w:rsidP="009904B4">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565CEE5B" w14:textId="0C57D530" w:rsidR="007E6F1D" w:rsidRPr="00160CDB" w:rsidRDefault="0034422C" w:rsidP="007E6F1D">
      <w:pPr>
        <w:tabs>
          <w:tab w:val="left" w:pos="8647"/>
          <w:tab w:val="left" w:pos="9540"/>
        </w:tabs>
        <w:spacing w:after="120"/>
        <w:jc w:val="both"/>
        <w:rPr>
          <w:rFonts w:eastAsia="Times New Roman" w:cs="Arial"/>
          <w:szCs w:val="16"/>
        </w:rPr>
      </w:pPr>
      <w:r>
        <w:rPr>
          <w:rFonts w:eastAsia="Times New Roman" w:cs="Arial"/>
          <w:szCs w:val="12"/>
        </w:rPr>
        <w:t>*</w:t>
      </w:r>
      <w:r w:rsidR="007E6F1D" w:rsidRPr="00160CDB">
        <w:rPr>
          <w:rFonts w:eastAsia="Times New Roman" w:cs="Arial"/>
          <w:szCs w:val="16"/>
        </w:rPr>
        <w:t xml:space="preserve"> Please note FLT3-ITDs a</w:t>
      </w:r>
      <w:r w:rsidR="007E6F1D">
        <w:rPr>
          <w:rFonts w:eastAsia="Times New Roman" w:cs="Arial"/>
          <w:szCs w:val="16"/>
        </w:rPr>
        <w:t>re not detected with this assay</w:t>
      </w:r>
      <w:r w:rsidR="007E6F1D" w:rsidRPr="00160CDB">
        <w:rPr>
          <w:rFonts w:eastAsia="Times New Roman" w:cs="Arial"/>
          <w:szCs w:val="16"/>
        </w:rPr>
        <w:t xml:space="preserve"> </w:t>
      </w:r>
      <w:r>
        <w:rPr>
          <w:rFonts w:eastAsia="Times New Roman" w:cs="Arial"/>
          <w:szCs w:val="16"/>
        </w:rPr>
        <w:t>^</w:t>
      </w:r>
      <w:r w:rsidR="007E6F1D" w:rsidRPr="00160CDB">
        <w:rPr>
          <w:rFonts w:eastAsia="Times New Roman" w:cs="Arial"/>
          <w:szCs w:val="12"/>
          <w:vertAlign w:val="superscript"/>
        </w:rPr>
        <w:t xml:space="preserve"> </w:t>
      </w:r>
      <w:r w:rsidR="007E6F1D" w:rsidRPr="00160CDB">
        <w:rPr>
          <w:rFonts w:eastAsia="Times New Roman" w:cs="Arial"/>
          <w:szCs w:val="16"/>
        </w:rPr>
        <w:t>Partial coverage of region</w:t>
      </w:r>
    </w:p>
    <w:p w14:paraId="2FAE6688" w14:textId="119E3838" w:rsidR="00997B02" w:rsidRPr="00B84D96" w:rsidRDefault="00997B02" w:rsidP="00E74A4E">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81A50E1" w:rsidR="009C371C" w:rsidRPr="00B84D96" w:rsidRDefault="009C371C" w:rsidP="004F7E83">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contact the laboratory on 03 8559 </w:t>
      </w:r>
      <w:r w:rsidR="008201D1" w:rsidRPr="00B84D96">
        <w:rPr>
          <w:rFonts w:eastAsia="Times New Roman" w:cs="Arial"/>
          <w:sz w:val="16"/>
          <w:szCs w:val="16"/>
        </w:rPr>
        <w:t>7284</w:t>
      </w:r>
      <w:r w:rsidRPr="00B84D96">
        <w:rPr>
          <w:rFonts w:eastAsia="Times New Roman" w:cs="Arial"/>
          <w:sz w:val="16"/>
          <w:szCs w:val="16"/>
        </w:rPr>
        <w:t xml:space="preserve"> if you wish to discuss this report further.</w:t>
      </w:r>
    </w:p>
    <w:p w14:paraId="5EACE2C0" w14:textId="1B9B952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E707C3">
        <w:rPr>
          <w:rFonts w:eastAsia="Times New Roman" w:cs="Arial"/>
          <w:b/>
          <w:sz w:val="18"/>
          <w:szCs w:val="18"/>
        </w:rPr>
        <w:t>REPORTED_BY1_IN</w:t>
      </w:r>
    </w:p>
    <w:p w14:paraId="2983D8E9" w14:textId="61AEF131"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E707C3">
        <w:rPr>
          <w:rFonts w:eastAsia="Times New Roman" w:cs="Arial"/>
          <w:b/>
          <w:sz w:val="18"/>
          <w:szCs w:val="18"/>
        </w:rPr>
        <w:t>REPORTED_BY2_IN</w:t>
      </w:r>
    </w:p>
    <w:p w14:paraId="161D0097" w14:textId="669EE8C4" w:rsidR="00A5330D" w:rsidRPr="00B84D96" w:rsidRDefault="009C371C" w:rsidP="00A5330D">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C91EF0">
        <w:rPr>
          <w:rFonts w:eastAsia="Times New Roman" w:cs="Arial"/>
          <w:b/>
          <w:sz w:val="18"/>
          <w:szCs w:val="18"/>
        </w:rPr>
        <w:t>AUTHORISED_BY_IN</w:t>
      </w:r>
    </w:p>
    <w:p w14:paraId="7CCDC84D" w14:textId="6A77A185"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w:t>
      </w:r>
      <w:r w:rsidRPr="00B84D96">
        <w:rPr>
          <w:rFonts w:eastAsia="Times New Roman" w:cs="Arial"/>
          <w:b/>
          <w:sz w:val="18"/>
          <w:szCs w:val="18"/>
        </w:rPr>
        <w:tab/>
      </w:r>
      <w:r w:rsidR="001437B4">
        <w:rPr>
          <w:rFonts w:eastAsia="Times New Roman" w:cs="Arial"/>
          <w:b/>
          <w:sz w:val="18"/>
          <w:szCs w:val="18"/>
        </w:rPr>
        <w:fldChar w:fldCharType="begin"/>
      </w:r>
      <w:r w:rsidR="001437B4">
        <w:rPr>
          <w:rFonts w:eastAsia="Times New Roman" w:cs="Arial"/>
          <w:b/>
          <w:sz w:val="18"/>
          <w:szCs w:val="18"/>
        </w:rPr>
        <w:instrText xml:space="preserve"> DATE  \@ "d-MMM-yyyy" </w:instrText>
      </w:r>
      <w:r w:rsidR="001437B4">
        <w:rPr>
          <w:rFonts w:eastAsia="Times New Roman" w:cs="Arial"/>
          <w:b/>
          <w:sz w:val="18"/>
          <w:szCs w:val="18"/>
        </w:rPr>
        <w:fldChar w:fldCharType="separate"/>
      </w:r>
      <w:r w:rsidR="001437B4">
        <w:rPr>
          <w:rFonts w:eastAsia="Times New Roman" w:cs="Arial"/>
          <w:b/>
          <w:noProof/>
          <w:sz w:val="18"/>
          <w:szCs w:val="18"/>
        </w:rPr>
        <w:t>10-Jan-2023</w:t>
      </w:r>
      <w:r w:rsidR="001437B4">
        <w:rPr>
          <w:rFonts w:eastAsia="Times New Roman" w:cs="Arial"/>
          <w:b/>
          <w:sz w:val="18"/>
          <w:szCs w:val="18"/>
        </w:rPr>
        <w:fldChar w:fldCharType="end"/>
      </w:r>
      <w:bookmarkStart w:id="0" w:name="_GoBack"/>
      <w:bookmarkEnd w:id="0"/>
    </w:p>
    <w:p w14:paraId="0F2CE6D7" w14:textId="77777777" w:rsidR="00212D23" w:rsidRPr="00B84D96" w:rsidRDefault="00212D23" w:rsidP="004F7E83">
      <w:pPr>
        <w:pStyle w:val="EndNoteBibliography"/>
        <w:jc w:val="both"/>
        <w:rPr>
          <w:rFonts w:eastAsia="Times New Roman"/>
          <w:noProof w:val="0"/>
          <w:sz w:val="18"/>
          <w:szCs w:val="18"/>
        </w:rPr>
      </w:pPr>
    </w:p>
    <w:p w14:paraId="1778B39E" w14:textId="160454E1" w:rsidR="00BE361A" w:rsidRPr="00B84D96" w:rsidRDefault="00212D23" w:rsidP="00254BC1">
      <w:pPr>
        <w:pStyle w:val="EndNoteBibliography"/>
        <w:jc w:val="both"/>
        <w:rPr>
          <w:rStyle w:val="Normal2Char"/>
          <w:rFonts w:eastAsia="MS Mincho"/>
          <w:i/>
          <w:noProof w:val="0"/>
          <w:color w:val="0D0D0D"/>
          <w:sz w:val="16"/>
          <w:szCs w:val="18"/>
          <w:lang w:val="en-AU"/>
        </w:rPr>
      </w:pPr>
      <w:r w:rsidRPr="00B84D96">
        <w:rPr>
          <w:rFonts w:eastAsia="Times New Roman"/>
          <w:b/>
          <w:noProof w:val="0"/>
          <w:sz w:val="18"/>
          <w:szCs w:val="18"/>
        </w:rPr>
        <w:t>References</w:t>
      </w:r>
    </w:p>
    <w:p w14:paraId="54DFCDBA" w14:textId="5618A476" w:rsidR="002A7213" w:rsidRDefault="002A7213" w:rsidP="002A7213">
      <w:pPr>
        <w:pStyle w:val="EndNoteBibliography"/>
      </w:pPr>
      <w:bookmarkStart w:id="1" w:name="_ENREF_1_1"/>
      <w:r w:rsidRPr="00B84D96">
        <w:t>1.</w:t>
      </w:r>
      <w:r w:rsidRPr="00B84D96">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B84D96">
        <w:rPr>
          <w:i/>
        </w:rPr>
        <w:t>J Mol Diagn</w:t>
      </w:r>
      <w:r w:rsidRPr="00B84D96">
        <w:t xml:space="preserve"> 2017; </w:t>
      </w:r>
      <w:r w:rsidRPr="00B84D96">
        <w:rPr>
          <w:b/>
        </w:rPr>
        <w:t>19</w:t>
      </w:r>
      <w:r w:rsidRPr="00B84D96">
        <w:t>(1): 4-23.</w:t>
      </w:r>
      <w:bookmarkEnd w:id="1"/>
    </w:p>
    <w:p w14:paraId="0A6A1A2A" w14:textId="7F5F3CB1" w:rsidR="00A41F41" w:rsidRPr="00B84D96" w:rsidRDefault="00A41F41" w:rsidP="002A7213">
      <w:pPr>
        <w:pStyle w:val="EndNoteBibliography"/>
      </w:pPr>
      <w:bookmarkStart w:id="2" w:name="_ENREF_1_2"/>
      <w:r>
        <w:t>2</w:t>
      </w:r>
      <w:r w:rsidRPr="0032509E">
        <w:t>.</w:t>
      </w:r>
      <w:r w:rsidRPr="0032509E">
        <w:tab/>
        <w:t xml:space="preserve">Blombery PA, Ryland GL, Markham J, et al. Detection of clinically relevant early genomic lesions in B-cell malignancies from circulating tumour DNA using a single hybridisation-based next generation sequencing assay. </w:t>
      </w:r>
      <w:r w:rsidRPr="0032509E">
        <w:rPr>
          <w:i/>
        </w:rPr>
        <w:t>Br J Haematol</w:t>
      </w:r>
      <w:r w:rsidRPr="0032509E">
        <w:t xml:space="preserve"> 2018; </w:t>
      </w:r>
      <w:r w:rsidRPr="0032509E">
        <w:rPr>
          <w:b/>
        </w:rPr>
        <w:t>183</w:t>
      </w:r>
      <w:r w:rsidRPr="0032509E">
        <w:t>(1): 146-9.</w:t>
      </w:r>
      <w:bookmarkEnd w:id="2"/>
    </w:p>
    <w:p w14:paraId="29E37EFA" w14:textId="5EE3AC1E" w:rsidR="00FC3DB3" w:rsidRPr="00C66355" w:rsidRDefault="00FC3DB3" w:rsidP="00254BC1">
      <w:pPr>
        <w:pStyle w:val="EndNoteBibliography"/>
        <w:jc w:val="both"/>
        <w:rPr>
          <w:rStyle w:val="Normal2Char"/>
          <w:rFonts w:eastAsia="MS Mincho"/>
          <w:noProof w:val="0"/>
          <w:color w:val="0D0D0D"/>
          <w:sz w:val="16"/>
          <w:szCs w:val="18"/>
          <w:lang w:val="en-AU"/>
        </w:rPr>
      </w:pP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41286997" w:rsidR="00D67423" w:rsidRDefault="00D67423" w:rsidP="00B33B58">
      <w:pPr>
        <w:rPr>
          <w:rFonts w:cs="Arial"/>
          <w:b/>
          <w:sz w:val="6"/>
          <w:szCs w:val="22"/>
        </w:rPr>
      </w:pPr>
    </w:p>
    <w:p w14:paraId="4667AA42" w14:textId="0F116D1D" w:rsidR="002B7502" w:rsidRPr="00C91EF0" w:rsidRDefault="00C91EF0" w:rsidP="00B33B58">
      <w:pPr>
        <w:rPr>
          <w:rFonts w:cs="Arial"/>
          <w:b/>
          <w:sz w:val="6"/>
          <w:szCs w:val="6"/>
        </w:rPr>
      </w:pPr>
      <w:r w:rsidRPr="00C91EF0">
        <w:rPr>
          <w:rFonts w:cs="Arial"/>
          <w:b/>
          <w:sz w:val="20"/>
          <w:szCs w:val="20"/>
        </w:rPr>
        <w:t>CLINICAL_CONTEXT_IN</w:t>
      </w:r>
    </w:p>
    <w:sectPr w:rsidR="002B7502" w:rsidRPr="00C91EF0"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A2CB6" w14:textId="77777777" w:rsidR="000C2333" w:rsidRDefault="000C2333" w:rsidP="00607735">
      <w:r>
        <w:separator/>
      </w:r>
    </w:p>
    <w:p w14:paraId="50421C8E" w14:textId="77777777" w:rsidR="000C2333" w:rsidRDefault="000C2333"/>
  </w:endnote>
  <w:endnote w:type="continuationSeparator" w:id="0">
    <w:p w14:paraId="3F5EB05D" w14:textId="77777777" w:rsidR="000C2333" w:rsidRDefault="000C2333" w:rsidP="00607735">
      <w:r>
        <w:continuationSeparator/>
      </w:r>
    </w:p>
    <w:p w14:paraId="2EA0B102" w14:textId="77777777" w:rsidR="000C2333" w:rsidRDefault="000C2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64735" w14:textId="02459887" w:rsidR="001559B4" w:rsidRPr="00D4064A" w:rsidRDefault="00C91EF0" w:rsidP="00FC3DB3">
    <w:pPr>
      <w:tabs>
        <w:tab w:val="left" w:pos="6379"/>
      </w:tabs>
      <w:rPr>
        <w:rFonts w:cs="Arial"/>
        <w:i/>
        <w:noProof/>
        <w:sz w:val="18"/>
        <w:szCs w:val="18"/>
      </w:rPr>
    </w:pPr>
    <w:r>
      <w:rPr>
        <w:rFonts w:cs="Arial"/>
        <w:i/>
        <w:noProof/>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1559B4" w:rsidRPr="0067509A">
      <w:rPr>
        <w:rFonts w:cs="Arial"/>
        <w:i/>
        <w:noProof/>
        <w:sz w:val="18"/>
        <w:szCs w:val="18"/>
      </w:rPr>
      <w:t>Haematological Malignancy</w:t>
    </w:r>
    <w:r w:rsidR="001559B4" w:rsidRPr="0067509A">
      <w:rPr>
        <w:i/>
        <w:sz w:val="18"/>
      </w:rPr>
      <w:t xml:space="preserve"> Gene Panel Report</w:t>
    </w:r>
  </w:p>
  <w:p w14:paraId="4C169B56" w14:textId="7B8A252B" w:rsidR="001559B4" w:rsidRPr="00D4064A" w:rsidRDefault="00C91EF0"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1437B4">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1437B4">
      <w:rPr>
        <w:i/>
        <w:noProof/>
        <w:sz w:val="18"/>
      </w:rPr>
      <w:t>3</w:t>
    </w:r>
    <w:r w:rsidR="001559B4" w:rsidRPr="00D4064A">
      <w:rPr>
        <w:i/>
        <w:sz w:val="18"/>
      </w:rPr>
      <w:fldChar w:fldCharType="end"/>
    </w:r>
  </w:p>
  <w:p w14:paraId="24CA6985" w14:textId="365EB0D3" w:rsidR="001559B4" w:rsidRPr="002A7213" w:rsidRDefault="002A7213" w:rsidP="00717EBB">
    <w:pPr>
      <w:pStyle w:val="Footer"/>
      <w:jc w:val="right"/>
      <w:rPr>
        <w:i/>
        <w:szCs w:val="12"/>
      </w:rPr>
    </w:pPr>
    <w:r w:rsidRPr="002A7213">
      <w:rPr>
        <w:i/>
        <w:szCs w:val="12"/>
      </w:rPr>
      <w:t>MP-MH-NGS-9</w:t>
    </w:r>
    <w:r w:rsidR="0033592C">
      <w:rPr>
        <w:i/>
        <w:szCs w:val="12"/>
      </w:rPr>
      <w:t>P</w:t>
    </w:r>
    <w:r w:rsidR="001559B4" w:rsidRPr="00D4064A">
      <w:rPr>
        <w:i/>
        <w:szCs w:val="12"/>
      </w:rPr>
      <w:t xml:space="preserve"> v0</w:t>
    </w:r>
    <w:r w:rsidR="004E3F57">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CCFA0" w14:textId="77777777" w:rsidR="001437B4" w:rsidRDefault="001437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BE03" w14:textId="5F7F9CCF" w:rsidR="001559B4" w:rsidRPr="00D4064A" w:rsidRDefault="001559B4"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2FA02D99"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1437B4">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1437B4">
      <w:rPr>
        <w:i/>
        <w:noProof/>
        <w:sz w:val="18"/>
      </w:rPr>
      <w:t>3</w:t>
    </w:r>
    <w:r w:rsidRPr="00D4064A">
      <w:rPr>
        <w:i/>
        <w:sz w:val="18"/>
      </w:rPr>
      <w:fldChar w:fldCharType="end"/>
    </w:r>
  </w:p>
  <w:p w14:paraId="041C1566" w14:textId="5A1A95B8" w:rsidR="001559B4" w:rsidRPr="00717EBB" w:rsidRDefault="00717EBB" w:rsidP="00717EBB">
    <w:pPr>
      <w:pStyle w:val="Footer"/>
      <w:jc w:val="right"/>
      <w:rPr>
        <w:i/>
        <w:szCs w:val="12"/>
      </w:rPr>
    </w:pPr>
    <w:r w:rsidRPr="002A7213">
      <w:rPr>
        <w:i/>
        <w:szCs w:val="12"/>
      </w:rPr>
      <w:t>MP-MH-NGS-9</w:t>
    </w:r>
    <w:r w:rsidR="0033592C">
      <w:rPr>
        <w:i/>
        <w:szCs w:val="12"/>
      </w:rPr>
      <w:t>P</w:t>
    </w:r>
    <w:r w:rsidR="004E3F57">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26BE6" w14:textId="77777777" w:rsidR="000C2333" w:rsidRDefault="000C2333" w:rsidP="00607735">
      <w:r>
        <w:separator/>
      </w:r>
    </w:p>
    <w:p w14:paraId="7922151E" w14:textId="77777777" w:rsidR="000C2333" w:rsidRDefault="000C2333"/>
  </w:footnote>
  <w:footnote w:type="continuationSeparator" w:id="0">
    <w:p w14:paraId="77A38D1F" w14:textId="77777777" w:rsidR="000C2333" w:rsidRDefault="000C2333" w:rsidP="00607735">
      <w:r>
        <w:continuationSeparator/>
      </w:r>
    </w:p>
    <w:p w14:paraId="5869CB82" w14:textId="77777777" w:rsidR="000C2333" w:rsidRDefault="000C23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A1B4" w14:textId="77777777" w:rsidR="001437B4" w:rsidRDefault="00143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29AFD" w14:textId="77777777" w:rsidR="001437B4" w:rsidRDefault="00143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1438128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628E"/>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1749"/>
    <w:rsid w:val="0009398D"/>
    <w:rsid w:val="00094776"/>
    <w:rsid w:val="0009531A"/>
    <w:rsid w:val="00096196"/>
    <w:rsid w:val="00097C9E"/>
    <w:rsid w:val="000B099F"/>
    <w:rsid w:val="000B4C0F"/>
    <w:rsid w:val="000B52BA"/>
    <w:rsid w:val="000B63B6"/>
    <w:rsid w:val="000C0075"/>
    <w:rsid w:val="000C2333"/>
    <w:rsid w:val="000C47DD"/>
    <w:rsid w:val="000C484A"/>
    <w:rsid w:val="000C5658"/>
    <w:rsid w:val="000C590C"/>
    <w:rsid w:val="000D23BC"/>
    <w:rsid w:val="000D2E01"/>
    <w:rsid w:val="000D3328"/>
    <w:rsid w:val="000D3F5D"/>
    <w:rsid w:val="000D5212"/>
    <w:rsid w:val="000D7C6E"/>
    <w:rsid w:val="000E1B72"/>
    <w:rsid w:val="000E5A30"/>
    <w:rsid w:val="000E6FB9"/>
    <w:rsid w:val="000F2B33"/>
    <w:rsid w:val="000F2DAB"/>
    <w:rsid w:val="000F7BA9"/>
    <w:rsid w:val="00102C7E"/>
    <w:rsid w:val="00103D50"/>
    <w:rsid w:val="001071D9"/>
    <w:rsid w:val="00107A35"/>
    <w:rsid w:val="00107E8A"/>
    <w:rsid w:val="00113618"/>
    <w:rsid w:val="001179BE"/>
    <w:rsid w:val="00123E19"/>
    <w:rsid w:val="001328CF"/>
    <w:rsid w:val="00132D10"/>
    <w:rsid w:val="00134296"/>
    <w:rsid w:val="00134350"/>
    <w:rsid w:val="00134F35"/>
    <w:rsid w:val="0013636A"/>
    <w:rsid w:val="0013670D"/>
    <w:rsid w:val="00136ADB"/>
    <w:rsid w:val="00143584"/>
    <w:rsid w:val="001437B4"/>
    <w:rsid w:val="00143BA9"/>
    <w:rsid w:val="00143C82"/>
    <w:rsid w:val="00144FB8"/>
    <w:rsid w:val="001520EC"/>
    <w:rsid w:val="001559B4"/>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2525"/>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27A5"/>
    <w:rsid w:val="00254BC1"/>
    <w:rsid w:val="00263297"/>
    <w:rsid w:val="0026669F"/>
    <w:rsid w:val="00271DB4"/>
    <w:rsid w:val="00273868"/>
    <w:rsid w:val="00281450"/>
    <w:rsid w:val="00284552"/>
    <w:rsid w:val="00284738"/>
    <w:rsid w:val="00297F24"/>
    <w:rsid w:val="002A5E8A"/>
    <w:rsid w:val="002A6230"/>
    <w:rsid w:val="002A6259"/>
    <w:rsid w:val="002A7213"/>
    <w:rsid w:val="002B23B9"/>
    <w:rsid w:val="002B3293"/>
    <w:rsid w:val="002B6E24"/>
    <w:rsid w:val="002B7499"/>
    <w:rsid w:val="002B7502"/>
    <w:rsid w:val="002C4ECF"/>
    <w:rsid w:val="002C759E"/>
    <w:rsid w:val="002D3D8B"/>
    <w:rsid w:val="002D3E9A"/>
    <w:rsid w:val="002D751B"/>
    <w:rsid w:val="002E0FEB"/>
    <w:rsid w:val="002E1ACA"/>
    <w:rsid w:val="002E2875"/>
    <w:rsid w:val="002E315D"/>
    <w:rsid w:val="002E6482"/>
    <w:rsid w:val="002E6F2D"/>
    <w:rsid w:val="002F28AE"/>
    <w:rsid w:val="0030352F"/>
    <w:rsid w:val="00305AB9"/>
    <w:rsid w:val="00305B25"/>
    <w:rsid w:val="003076A2"/>
    <w:rsid w:val="00312BDF"/>
    <w:rsid w:val="00324A1D"/>
    <w:rsid w:val="00325C09"/>
    <w:rsid w:val="003322FC"/>
    <w:rsid w:val="0033592C"/>
    <w:rsid w:val="00337C70"/>
    <w:rsid w:val="0034282D"/>
    <w:rsid w:val="0034422C"/>
    <w:rsid w:val="00350420"/>
    <w:rsid w:val="00351872"/>
    <w:rsid w:val="00351983"/>
    <w:rsid w:val="003629EE"/>
    <w:rsid w:val="00363573"/>
    <w:rsid w:val="00364A08"/>
    <w:rsid w:val="0036796E"/>
    <w:rsid w:val="00371685"/>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074"/>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6F0"/>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3F57"/>
    <w:rsid w:val="004E60C5"/>
    <w:rsid w:val="004E6356"/>
    <w:rsid w:val="004E689C"/>
    <w:rsid w:val="004F3015"/>
    <w:rsid w:val="004F391A"/>
    <w:rsid w:val="004F757E"/>
    <w:rsid w:val="004F7E83"/>
    <w:rsid w:val="00500101"/>
    <w:rsid w:val="00500D30"/>
    <w:rsid w:val="0050131B"/>
    <w:rsid w:val="005015E0"/>
    <w:rsid w:val="005050A8"/>
    <w:rsid w:val="00510955"/>
    <w:rsid w:val="00511C0B"/>
    <w:rsid w:val="00511E4C"/>
    <w:rsid w:val="00512956"/>
    <w:rsid w:val="00512F79"/>
    <w:rsid w:val="00513C96"/>
    <w:rsid w:val="0051561D"/>
    <w:rsid w:val="00515FB3"/>
    <w:rsid w:val="00521374"/>
    <w:rsid w:val="00523E8C"/>
    <w:rsid w:val="00525D6D"/>
    <w:rsid w:val="00530F1F"/>
    <w:rsid w:val="00536BDE"/>
    <w:rsid w:val="00541597"/>
    <w:rsid w:val="0054222E"/>
    <w:rsid w:val="005435AD"/>
    <w:rsid w:val="00547711"/>
    <w:rsid w:val="00554176"/>
    <w:rsid w:val="00560A0E"/>
    <w:rsid w:val="00564D4D"/>
    <w:rsid w:val="00565219"/>
    <w:rsid w:val="00565CBA"/>
    <w:rsid w:val="00573511"/>
    <w:rsid w:val="00573842"/>
    <w:rsid w:val="00573EF7"/>
    <w:rsid w:val="00585D4C"/>
    <w:rsid w:val="005878AA"/>
    <w:rsid w:val="0059224B"/>
    <w:rsid w:val="00592D08"/>
    <w:rsid w:val="00594DD7"/>
    <w:rsid w:val="005A235B"/>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7509A"/>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660C"/>
    <w:rsid w:val="006E746E"/>
    <w:rsid w:val="006F0FC9"/>
    <w:rsid w:val="006F4EAD"/>
    <w:rsid w:val="006F560B"/>
    <w:rsid w:val="006F5C65"/>
    <w:rsid w:val="00700841"/>
    <w:rsid w:val="00700E51"/>
    <w:rsid w:val="0070132E"/>
    <w:rsid w:val="0070374F"/>
    <w:rsid w:val="00705A3B"/>
    <w:rsid w:val="007068D1"/>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77039"/>
    <w:rsid w:val="007806CA"/>
    <w:rsid w:val="00786186"/>
    <w:rsid w:val="007865B1"/>
    <w:rsid w:val="00787787"/>
    <w:rsid w:val="00790649"/>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E6F1D"/>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366D3"/>
    <w:rsid w:val="00843179"/>
    <w:rsid w:val="0084778D"/>
    <w:rsid w:val="0085107C"/>
    <w:rsid w:val="00851FCF"/>
    <w:rsid w:val="00855CF2"/>
    <w:rsid w:val="00860365"/>
    <w:rsid w:val="00860DB2"/>
    <w:rsid w:val="00862241"/>
    <w:rsid w:val="00862DC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82E"/>
    <w:rsid w:val="008E2734"/>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0196"/>
    <w:rsid w:val="009436FC"/>
    <w:rsid w:val="00946423"/>
    <w:rsid w:val="00952A85"/>
    <w:rsid w:val="00952E9F"/>
    <w:rsid w:val="00967465"/>
    <w:rsid w:val="009710C9"/>
    <w:rsid w:val="00971E9F"/>
    <w:rsid w:val="00977D2A"/>
    <w:rsid w:val="009856A9"/>
    <w:rsid w:val="00985FC7"/>
    <w:rsid w:val="009874D0"/>
    <w:rsid w:val="00987A57"/>
    <w:rsid w:val="009904B4"/>
    <w:rsid w:val="009925D9"/>
    <w:rsid w:val="00995BFE"/>
    <w:rsid w:val="00996C49"/>
    <w:rsid w:val="0099718D"/>
    <w:rsid w:val="0099774F"/>
    <w:rsid w:val="00997B02"/>
    <w:rsid w:val="009A09EB"/>
    <w:rsid w:val="009A1A40"/>
    <w:rsid w:val="009A39E3"/>
    <w:rsid w:val="009A6D70"/>
    <w:rsid w:val="009A75A9"/>
    <w:rsid w:val="009B4234"/>
    <w:rsid w:val="009C0B16"/>
    <w:rsid w:val="009C371C"/>
    <w:rsid w:val="009C3DB8"/>
    <w:rsid w:val="009D58E4"/>
    <w:rsid w:val="009E5D98"/>
    <w:rsid w:val="009E78D2"/>
    <w:rsid w:val="009F6FFE"/>
    <w:rsid w:val="00A03317"/>
    <w:rsid w:val="00A03EA6"/>
    <w:rsid w:val="00A04C8E"/>
    <w:rsid w:val="00A0609C"/>
    <w:rsid w:val="00A1035D"/>
    <w:rsid w:val="00A10B62"/>
    <w:rsid w:val="00A117AC"/>
    <w:rsid w:val="00A21277"/>
    <w:rsid w:val="00A257EA"/>
    <w:rsid w:val="00A32AEE"/>
    <w:rsid w:val="00A35B77"/>
    <w:rsid w:val="00A362AE"/>
    <w:rsid w:val="00A375F8"/>
    <w:rsid w:val="00A40A28"/>
    <w:rsid w:val="00A41F41"/>
    <w:rsid w:val="00A44174"/>
    <w:rsid w:val="00A4446E"/>
    <w:rsid w:val="00A458EF"/>
    <w:rsid w:val="00A4595B"/>
    <w:rsid w:val="00A45C99"/>
    <w:rsid w:val="00A5330D"/>
    <w:rsid w:val="00A569AB"/>
    <w:rsid w:val="00A56FE8"/>
    <w:rsid w:val="00A63154"/>
    <w:rsid w:val="00A6392C"/>
    <w:rsid w:val="00A7091B"/>
    <w:rsid w:val="00A712B2"/>
    <w:rsid w:val="00A718DC"/>
    <w:rsid w:val="00A80651"/>
    <w:rsid w:val="00A9365F"/>
    <w:rsid w:val="00A94D72"/>
    <w:rsid w:val="00AA4869"/>
    <w:rsid w:val="00AB3332"/>
    <w:rsid w:val="00AB4C00"/>
    <w:rsid w:val="00AB7F34"/>
    <w:rsid w:val="00AC3A06"/>
    <w:rsid w:val="00AC5DCA"/>
    <w:rsid w:val="00AC65BE"/>
    <w:rsid w:val="00AC78A3"/>
    <w:rsid w:val="00AD5474"/>
    <w:rsid w:val="00AD585B"/>
    <w:rsid w:val="00AD7226"/>
    <w:rsid w:val="00AE102A"/>
    <w:rsid w:val="00AE2CF0"/>
    <w:rsid w:val="00AF1B24"/>
    <w:rsid w:val="00AF2C6F"/>
    <w:rsid w:val="00AF42B5"/>
    <w:rsid w:val="00AF5704"/>
    <w:rsid w:val="00AF796C"/>
    <w:rsid w:val="00B00188"/>
    <w:rsid w:val="00B0126C"/>
    <w:rsid w:val="00B01557"/>
    <w:rsid w:val="00B07433"/>
    <w:rsid w:val="00B11CAE"/>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9108C"/>
    <w:rsid w:val="00B93B43"/>
    <w:rsid w:val="00B94093"/>
    <w:rsid w:val="00B942E3"/>
    <w:rsid w:val="00B9482F"/>
    <w:rsid w:val="00B953C7"/>
    <w:rsid w:val="00B96EA9"/>
    <w:rsid w:val="00BA0BD7"/>
    <w:rsid w:val="00BA2C66"/>
    <w:rsid w:val="00BA2D80"/>
    <w:rsid w:val="00BB1134"/>
    <w:rsid w:val="00BB62C3"/>
    <w:rsid w:val="00BC0C9A"/>
    <w:rsid w:val="00BC3D50"/>
    <w:rsid w:val="00BC699A"/>
    <w:rsid w:val="00BD661B"/>
    <w:rsid w:val="00BD7D61"/>
    <w:rsid w:val="00BE1B9D"/>
    <w:rsid w:val="00BE2704"/>
    <w:rsid w:val="00BE282A"/>
    <w:rsid w:val="00BE361A"/>
    <w:rsid w:val="00C014D8"/>
    <w:rsid w:val="00C04B0A"/>
    <w:rsid w:val="00C06ACD"/>
    <w:rsid w:val="00C10047"/>
    <w:rsid w:val="00C12B8E"/>
    <w:rsid w:val="00C12DFE"/>
    <w:rsid w:val="00C13506"/>
    <w:rsid w:val="00C14089"/>
    <w:rsid w:val="00C1426B"/>
    <w:rsid w:val="00C17032"/>
    <w:rsid w:val="00C203D6"/>
    <w:rsid w:val="00C2045F"/>
    <w:rsid w:val="00C263F5"/>
    <w:rsid w:val="00C303BF"/>
    <w:rsid w:val="00C32AE6"/>
    <w:rsid w:val="00C32D9F"/>
    <w:rsid w:val="00C40399"/>
    <w:rsid w:val="00C40EFC"/>
    <w:rsid w:val="00C424EA"/>
    <w:rsid w:val="00C45E21"/>
    <w:rsid w:val="00C50809"/>
    <w:rsid w:val="00C53EEB"/>
    <w:rsid w:val="00C561F5"/>
    <w:rsid w:val="00C62D1B"/>
    <w:rsid w:val="00C6332E"/>
    <w:rsid w:val="00C65A3B"/>
    <w:rsid w:val="00C66355"/>
    <w:rsid w:val="00C700F8"/>
    <w:rsid w:val="00C7471A"/>
    <w:rsid w:val="00C91761"/>
    <w:rsid w:val="00C91EF0"/>
    <w:rsid w:val="00C92310"/>
    <w:rsid w:val="00C92E23"/>
    <w:rsid w:val="00C971F1"/>
    <w:rsid w:val="00CA3553"/>
    <w:rsid w:val="00CA6A94"/>
    <w:rsid w:val="00CB3C95"/>
    <w:rsid w:val="00CC0F1E"/>
    <w:rsid w:val="00CC60DF"/>
    <w:rsid w:val="00CC6C6F"/>
    <w:rsid w:val="00CE1B0B"/>
    <w:rsid w:val="00CE2117"/>
    <w:rsid w:val="00CE6A87"/>
    <w:rsid w:val="00CF1573"/>
    <w:rsid w:val="00CF6467"/>
    <w:rsid w:val="00CF6C56"/>
    <w:rsid w:val="00D02A6F"/>
    <w:rsid w:val="00D034DF"/>
    <w:rsid w:val="00D0372E"/>
    <w:rsid w:val="00D0513A"/>
    <w:rsid w:val="00D060E3"/>
    <w:rsid w:val="00D07091"/>
    <w:rsid w:val="00D10AF9"/>
    <w:rsid w:val="00D170E4"/>
    <w:rsid w:val="00D21A0C"/>
    <w:rsid w:val="00D2276B"/>
    <w:rsid w:val="00D22DE6"/>
    <w:rsid w:val="00D2471F"/>
    <w:rsid w:val="00D27312"/>
    <w:rsid w:val="00D317C3"/>
    <w:rsid w:val="00D31C83"/>
    <w:rsid w:val="00D33A02"/>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2FAD"/>
    <w:rsid w:val="00E03A40"/>
    <w:rsid w:val="00E05FFF"/>
    <w:rsid w:val="00E14413"/>
    <w:rsid w:val="00E21DEF"/>
    <w:rsid w:val="00E23F66"/>
    <w:rsid w:val="00E247C1"/>
    <w:rsid w:val="00E25024"/>
    <w:rsid w:val="00E2704F"/>
    <w:rsid w:val="00E30882"/>
    <w:rsid w:val="00E32CD6"/>
    <w:rsid w:val="00E340CA"/>
    <w:rsid w:val="00E41EDA"/>
    <w:rsid w:val="00E4667B"/>
    <w:rsid w:val="00E5411A"/>
    <w:rsid w:val="00E60348"/>
    <w:rsid w:val="00E63C66"/>
    <w:rsid w:val="00E65B83"/>
    <w:rsid w:val="00E707C3"/>
    <w:rsid w:val="00E74A4E"/>
    <w:rsid w:val="00E765E0"/>
    <w:rsid w:val="00E766F0"/>
    <w:rsid w:val="00E831CD"/>
    <w:rsid w:val="00E857DE"/>
    <w:rsid w:val="00E8692F"/>
    <w:rsid w:val="00EA4503"/>
    <w:rsid w:val="00EA7034"/>
    <w:rsid w:val="00EB038C"/>
    <w:rsid w:val="00EB1CCD"/>
    <w:rsid w:val="00EB6752"/>
    <w:rsid w:val="00EC2338"/>
    <w:rsid w:val="00EC38AE"/>
    <w:rsid w:val="00ED1467"/>
    <w:rsid w:val="00EE3254"/>
    <w:rsid w:val="00EE5A51"/>
    <w:rsid w:val="00EE76E6"/>
    <w:rsid w:val="00EF33E0"/>
    <w:rsid w:val="00EF34CC"/>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60C"/>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091749"/>
    <w:rPr>
      <w:rFonts w:ascii="Calibri" w:hAnsi="Calibri"/>
      <w:sz w:val="32"/>
      <w:szCs w:val="32"/>
    </w:rPr>
  </w:style>
  <w:style w:type="character" w:customStyle="1" w:styleId="CLIN1HEADINGChar">
    <w:name w:val="CLIN1(HEADING) Char"/>
    <w:basedOn w:val="Heading1Char"/>
    <w:link w:val="CLIN1HEADING"/>
    <w:rsid w:val="00091749"/>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6F560B"/>
    <w:pPr>
      <w:spacing w:after="60"/>
    </w:pPr>
    <w:rPr>
      <w:rFonts w:ascii="Calibri" w:hAnsi="Calibri"/>
      <w:sz w:val="22"/>
    </w:rPr>
  </w:style>
  <w:style w:type="character" w:customStyle="1" w:styleId="CLIN2SUBHEADINGSChar">
    <w:name w:val="CLIN2(SUBHEADINGS) Char"/>
    <w:basedOn w:val="Heading2Char"/>
    <w:link w:val="CLIN2SUBHEADINGS"/>
    <w:rsid w:val="006F560B"/>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091749"/>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091749"/>
    <w:rPr>
      <w:rFonts w:ascii="Calibri" w:hAnsi="Calibri" w:cstheme="majorHAnsi"/>
      <w:noProof/>
      <w:sz w:val="18"/>
      <w:szCs w:val="18"/>
      <w:lang w:eastAsia="en-AU"/>
    </w:rPr>
  </w:style>
  <w:style w:type="paragraph" w:customStyle="1" w:styleId="CLIN4">
    <w:name w:val="CLIN4"/>
    <w:basedOn w:val="Normal"/>
    <w:link w:val="CLIN4Char"/>
    <w:qFormat/>
    <w:rsid w:val="00091749"/>
    <w:pPr>
      <w:jc w:val="both"/>
    </w:pPr>
    <w:rPr>
      <w:rFonts w:ascii="Calibri" w:hAnsi="Calibri"/>
      <w:noProof/>
    </w:rPr>
  </w:style>
  <w:style w:type="character" w:customStyle="1" w:styleId="CLIN4Char">
    <w:name w:val="CLIN4 Char"/>
    <w:basedOn w:val="DefaultParagraphFont"/>
    <w:link w:val="CLIN4"/>
    <w:rsid w:val="00091749"/>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66659317">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8657678">
      <w:bodyDiv w:val="1"/>
      <w:marLeft w:val="0"/>
      <w:marRight w:val="0"/>
      <w:marTop w:val="0"/>
      <w:marBottom w:val="0"/>
      <w:divBdr>
        <w:top w:val="none" w:sz="0" w:space="0" w:color="auto"/>
        <w:left w:val="none" w:sz="0" w:space="0" w:color="auto"/>
        <w:bottom w:val="none" w:sz="0" w:space="0" w:color="auto"/>
        <w:right w:val="none" w:sz="0" w:space="0" w:color="auto"/>
      </w:divBdr>
    </w:div>
    <w:div w:id="429355099">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0654656">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96013647">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430420722">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622221029">
      <w:bodyDiv w:val="1"/>
      <w:marLeft w:val="0"/>
      <w:marRight w:val="0"/>
      <w:marTop w:val="0"/>
      <w:marBottom w:val="0"/>
      <w:divBdr>
        <w:top w:val="none" w:sz="0" w:space="0" w:color="auto"/>
        <w:left w:val="none" w:sz="0" w:space="0" w:color="auto"/>
        <w:bottom w:val="none" w:sz="0" w:space="0" w:color="auto"/>
        <w:right w:val="none" w:sz="0" w:space="0" w:color="auto"/>
      </w:divBdr>
    </w:div>
    <w:div w:id="1624269370">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779524095">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810702">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71C7E-468C-4DA2-BF4C-6ACEA94EC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E74CB5-DAE4-43C6-B72D-A8A1D6128970}">
  <ds:schemaRefs>
    <ds:schemaRef ds:uri="http://schemas.microsoft.com/sharepoint/v3/contenttype/forms"/>
  </ds:schemaRefs>
</ds:datastoreItem>
</file>

<file path=customXml/itemProps3.xml><?xml version="1.0" encoding="utf-8"?>
<ds:datastoreItem xmlns:ds="http://schemas.openxmlformats.org/officeDocument/2006/customXml" ds:itemID="{1EAF0EA0-4A9F-4507-A000-2F9288F45D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464E3F-F450-48FD-ACB8-79822B36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8284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16</cp:revision>
  <cp:lastPrinted>2021-09-12T22:56:00Z</cp:lastPrinted>
  <dcterms:created xsi:type="dcterms:W3CDTF">2022-10-04T05:52:00Z</dcterms:created>
  <dcterms:modified xsi:type="dcterms:W3CDTF">2023-01-10T05:07:00Z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