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068" w14:textId="77777777" w:rsidR="00543160" w:rsidRPr="00160CDB" w:rsidRDefault="00543160" w:rsidP="0054316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43160" w:rsidRPr="00160CDB" w14:paraId="6148AD2F" w14:textId="77777777" w:rsidTr="00B82517">
        <w:trPr>
          <w:jc w:val="center"/>
        </w:trPr>
        <w:tc>
          <w:tcPr>
            <w:tcW w:w="3397" w:type="dxa"/>
            <w:shd w:val="clear" w:color="auto" w:fill="auto"/>
            <w:vAlign w:val="center"/>
          </w:tcPr>
          <w:p w14:paraId="746055D6" w14:textId="77777777" w:rsidR="00543160" w:rsidRPr="00160CDB" w:rsidRDefault="00543160" w:rsidP="00D54C8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EC9EDB3" w14:textId="77777777" w:rsidR="00543160" w:rsidRPr="00160CDB" w:rsidRDefault="00543160" w:rsidP="00D54C8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13B0C8B7" w14:textId="77777777" w:rsidR="00543160" w:rsidRPr="00160CDB" w:rsidRDefault="00543160" w:rsidP="00D54C8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010E269" w14:textId="77777777" w:rsidR="00543160" w:rsidRPr="00160CDB" w:rsidRDefault="00543160" w:rsidP="00D54C8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2CA8607" w14:textId="4B354682" w:rsidR="00543160" w:rsidRPr="00160CDB" w:rsidRDefault="00543160" w:rsidP="00D54C8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BB7544">
              <w:rPr>
                <w:rFonts w:cs="Arial"/>
                <w:sz w:val="18"/>
                <w:szCs w:val="18"/>
              </w:rPr>
              <w:t>LAB_NO_IN</w:t>
            </w:r>
          </w:p>
          <w:p w14:paraId="4E8470A4" w14:textId="05669E51" w:rsidR="00543160" w:rsidRPr="00160CDB" w:rsidRDefault="00543160" w:rsidP="00D54C8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BB7544">
              <w:rPr>
                <w:rFonts w:cs="Arial"/>
                <w:sz w:val="18"/>
                <w:szCs w:val="18"/>
              </w:rPr>
              <w:t>EXT_REF_IN</w:t>
            </w:r>
          </w:p>
          <w:p w14:paraId="49E23099" w14:textId="77777777" w:rsidR="00543160" w:rsidRPr="00160CDB" w:rsidRDefault="00543160" w:rsidP="00D54C8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56F4270" w14:textId="77777777" w:rsidR="00543160" w:rsidRPr="00160CDB" w:rsidRDefault="00543160" w:rsidP="00D54C8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85488E6" w14:textId="77777777" w:rsidR="00543160" w:rsidRPr="00DA0C02" w:rsidRDefault="00543160" w:rsidP="00D54C8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7E149A98" w14:textId="77777777" w:rsidR="00543160" w:rsidRDefault="00543160" w:rsidP="00D54C8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77BBE83" w14:textId="77777777" w:rsidR="00543160" w:rsidRPr="00160CDB" w:rsidRDefault="00543160" w:rsidP="00D54C8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2F42235" w14:textId="1E721D35" w:rsidR="001E1F90" w:rsidRPr="001E1F90" w:rsidRDefault="00726F38" w:rsidP="00726F38">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706D243" w14:textId="77777777" w:rsidR="00543160" w:rsidRPr="00160CDB" w:rsidRDefault="00543160" w:rsidP="0054316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2BBD130E" w14:textId="77777777" w:rsidR="00543160" w:rsidRPr="00160CDB" w:rsidRDefault="00543160" w:rsidP="0054316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0F90DB34" w14:textId="77777777" w:rsidR="00543160" w:rsidRPr="00BE01D9" w:rsidRDefault="00543160" w:rsidP="00543160">
      <w:pPr>
        <w:tabs>
          <w:tab w:val="left" w:pos="2127"/>
          <w:tab w:val="left" w:pos="5245"/>
          <w:tab w:val="left" w:pos="9540"/>
        </w:tabs>
        <w:spacing w:before="120" w:after="120"/>
        <w:ind w:left="2127" w:right="-8" w:hanging="2127"/>
        <w:jc w:val="both"/>
        <w:rPr>
          <w:rFonts w:cs="Arial"/>
          <w:sz w:val="18"/>
          <w:szCs w:val="18"/>
        </w:rPr>
      </w:pPr>
      <w:r w:rsidRPr="00BE01D9">
        <w:rPr>
          <w:rFonts w:eastAsia="Times New Roman" w:cs="Arial"/>
          <w:b/>
          <w:sz w:val="18"/>
          <w:szCs w:val="18"/>
        </w:rPr>
        <w:t>Specimen Details</w:t>
      </w:r>
      <w:r w:rsidRPr="00BE01D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43160" w:rsidRPr="00160CDB" w14:paraId="0AF3A91A" w14:textId="77777777" w:rsidTr="00D54C89">
        <w:trPr>
          <w:jc w:val="center"/>
        </w:trPr>
        <w:tc>
          <w:tcPr>
            <w:tcW w:w="10191" w:type="dxa"/>
            <w:shd w:val="clear" w:color="auto" w:fill="411E75"/>
            <w:vAlign w:val="center"/>
          </w:tcPr>
          <w:p w14:paraId="43360892" w14:textId="3C5373E9" w:rsidR="00543160" w:rsidRPr="00160CDB" w:rsidRDefault="00543160" w:rsidP="00D54C8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UBA1</w:t>
            </w:r>
            <w:r w:rsidRPr="00160CDB">
              <w:rPr>
                <w:rFonts w:eastAsia="Times New Roman" w:cs="Arial"/>
                <w:b/>
                <w:bCs/>
                <w:color w:val="FFFFFF" w:themeColor="background1"/>
                <w:sz w:val="28"/>
                <w:szCs w:val="32"/>
              </w:rPr>
              <w:t xml:space="preserve"> VARIANT ANALYSIS REPORT </w:t>
            </w:r>
          </w:p>
        </w:tc>
      </w:tr>
    </w:tbl>
    <w:p w14:paraId="40AAF8AD" w14:textId="38A90DB4" w:rsidR="00543160" w:rsidRPr="00160CDB" w:rsidRDefault="00543160" w:rsidP="0054316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043402" w:rsidRPr="00043402">
        <w:rPr>
          <w:rFonts w:cs="Arial"/>
          <w:sz w:val="18"/>
          <w:szCs w:val="18"/>
        </w:rPr>
        <w:t xml:space="preserve">Somatic variant analysis of all coding regions of </w:t>
      </w:r>
      <w:r w:rsidR="00043402">
        <w:rPr>
          <w:rFonts w:cs="Arial"/>
          <w:sz w:val="18"/>
          <w:szCs w:val="18"/>
        </w:rPr>
        <w:t>UBA1</w:t>
      </w:r>
      <w:r w:rsidR="00043402" w:rsidRPr="00043402">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43160" w:rsidRPr="00160CDB" w14:paraId="72DA76ED" w14:textId="77777777" w:rsidTr="00D54C89">
        <w:trPr>
          <w:jc w:val="center"/>
        </w:trPr>
        <w:tc>
          <w:tcPr>
            <w:tcW w:w="10191" w:type="dxa"/>
            <w:tcBorders>
              <w:top w:val="nil"/>
              <w:left w:val="nil"/>
              <w:bottom w:val="nil"/>
              <w:right w:val="nil"/>
            </w:tcBorders>
            <w:shd w:val="clear" w:color="auto" w:fill="CFCCD6"/>
            <w:vAlign w:val="center"/>
          </w:tcPr>
          <w:p w14:paraId="7A12E175" w14:textId="77777777" w:rsidR="00543160" w:rsidRPr="00160CDB" w:rsidRDefault="00543160" w:rsidP="00D54C89">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416032D3" w14:textId="77777777" w:rsidR="00543160" w:rsidRPr="00160CDB" w:rsidRDefault="00543160" w:rsidP="00D54C8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228AA318" w14:textId="77777777" w:rsidR="00543160" w:rsidRPr="004B709B" w:rsidRDefault="00543160" w:rsidP="00D54C89">
            <w:pPr>
              <w:spacing w:before="120" w:after="120"/>
              <w:ind w:left="2018" w:right="-8" w:hanging="2023"/>
              <w:jc w:val="both"/>
              <w:rPr>
                <w:rFonts w:cs="Arial"/>
                <w:sz w:val="18"/>
                <w:szCs w:val="18"/>
              </w:rPr>
            </w:pPr>
            <w:r w:rsidRPr="00160CDB">
              <w:rPr>
                <w:rFonts w:cs="Arial"/>
                <w:b/>
                <w:sz w:val="18"/>
                <w:szCs w:val="18"/>
              </w:rPr>
              <w:tab/>
            </w:r>
            <w:r w:rsidRPr="004B709B">
              <w:rPr>
                <w:rFonts w:cs="Arial"/>
                <w:sz w:val="18"/>
                <w:szCs w:val="18"/>
              </w:rPr>
              <w:t>CLINICAL_INTERPRETATION2_IN</w:t>
            </w:r>
          </w:p>
          <w:p w14:paraId="3B9F8C69" w14:textId="77777777" w:rsidR="00543160" w:rsidRPr="00160CDB" w:rsidRDefault="00543160" w:rsidP="00D54C89">
            <w:pPr>
              <w:spacing w:before="120" w:after="120"/>
              <w:ind w:left="2018" w:right="-8" w:hanging="2023"/>
              <w:jc w:val="both"/>
              <w:rPr>
                <w:rFonts w:cs="Arial"/>
                <w:b/>
                <w:sz w:val="18"/>
                <w:szCs w:val="18"/>
              </w:rPr>
            </w:pPr>
            <w:r w:rsidRPr="004B709B">
              <w:rPr>
                <w:rFonts w:cs="Arial"/>
                <w:b/>
                <w:sz w:val="18"/>
                <w:szCs w:val="18"/>
              </w:rPr>
              <w:tab/>
            </w:r>
            <w:r w:rsidRPr="004B709B">
              <w:rPr>
                <w:rFonts w:cs="Arial"/>
                <w:sz w:val="18"/>
                <w:szCs w:val="18"/>
              </w:rPr>
              <w:t>CLINICAL_INTERPRETATION3_IN</w:t>
            </w:r>
          </w:p>
        </w:tc>
      </w:tr>
    </w:tbl>
    <w:p w14:paraId="421159AF" w14:textId="77777777" w:rsidR="00543160" w:rsidRPr="00160CDB" w:rsidRDefault="00543160" w:rsidP="0054316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2EAA6485" w14:textId="77777777" w:rsidR="00543160" w:rsidRPr="00160CDB" w:rsidRDefault="00543160" w:rsidP="0054316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59DF02E7" w14:textId="77777777" w:rsidR="00543160" w:rsidRPr="00160CDB" w:rsidRDefault="00543160" w:rsidP="0054316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5B7F47C9" w14:textId="77777777" w:rsidR="00543160" w:rsidRPr="00160CDB" w:rsidRDefault="00543160" w:rsidP="00543160">
      <w:pPr>
        <w:tabs>
          <w:tab w:val="left" w:pos="8647"/>
          <w:tab w:val="left" w:pos="9540"/>
        </w:tabs>
        <w:spacing w:before="120" w:after="120"/>
        <w:jc w:val="both"/>
        <w:rPr>
          <w:rFonts w:cs="Arial"/>
          <w:b/>
          <w:sz w:val="16"/>
          <w:szCs w:val="16"/>
        </w:rPr>
      </w:pPr>
    </w:p>
    <w:p w14:paraId="3CF1CB21" w14:textId="77777777" w:rsidR="00543160" w:rsidRPr="00160CDB" w:rsidRDefault="00543160" w:rsidP="0054316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30A740D" w14:textId="77777777" w:rsidR="00543160" w:rsidRPr="00160CDB" w:rsidRDefault="00543160" w:rsidP="00543160">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w:t>
      </w:r>
      <w:r>
        <w:rPr>
          <w:rFonts w:cs="Arial"/>
          <w:sz w:val="16"/>
          <w:szCs w:val="16"/>
        </w:rPr>
        <w:t xml:space="preserve"> v4</w:t>
      </w:r>
      <w:r w:rsidRPr="00160CDB">
        <w:rPr>
          <w:rFonts w:cs="Arial"/>
          <w:sz w:val="16"/>
          <w:szCs w:val="16"/>
        </w:rPr>
        <w:t xml:space="preserve">) and sequenced on an Illumina NextSeq500 with 150 bp paired end reads. </w:t>
      </w:r>
      <w:r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sidRPr="00160CDB">
        <w:rPr>
          <w:rFonts w:cs="Arial"/>
          <w:noProof/>
          <w:sz w:val="16"/>
          <w:szCs w:val="18"/>
          <w:vertAlign w:val="superscript"/>
        </w:rPr>
        <w:t>1</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E07B39">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E07B39">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E07B39">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E07B39">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E07B39">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E07B39">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6312E000" w14:textId="77777777" w:rsidR="00543160" w:rsidRPr="00160CDB" w:rsidRDefault="00543160" w:rsidP="0054316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6285290" w14:textId="256ABE09" w:rsidR="00543160" w:rsidRPr="00160CDB" w:rsidRDefault="00543160" w:rsidP="00543160">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925E85" w:rsidRPr="00031025">
        <w:rPr>
          <w:rFonts w:cs="Arial"/>
          <w:sz w:val="16"/>
          <w:szCs w:val="16"/>
        </w:rPr>
        <w:t>The measurement of uncertainty provided as a percentage relative standard uncertainty (</w:t>
      </w:r>
      <w:proofErr w:type="gramStart"/>
      <w:r w:rsidR="00925E85" w:rsidRPr="00031025">
        <w:rPr>
          <w:rFonts w:cs="Arial"/>
          <w:sz w:val="16"/>
          <w:szCs w:val="16"/>
        </w:rPr>
        <w:t>i.e.</w:t>
      </w:r>
      <w:proofErr w:type="gramEnd"/>
      <w:r w:rsidR="00925E85"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w:t>
      </w:r>
      <w:r w:rsidRPr="00160CDB">
        <w:rPr>
          <w:rFonts w:cs="Arial"/>
          <w:sz w:val="16"/>
          <w:szCs w:val="16"/>
        </w:rPr>
        <w:lastRenderedPageBreak/>
        <w:t xml:space="preserve">assay. This assay does not distinguish between somatic and germline variants. </w:t>
      </w:r>
      <w:r w:rsidRPr="000A74A5">
        <w:rPr>
          <w:rFonts w:cs="Arial"/>
          <w:sz w:val="16"/>
          <w:szCs w:val="16"/>
        </w:rPr>
        <w:t>In addition, the clonal origin of somatic variants (</w:t>
      </w:r>
      <w:proofErr w:type="gramStart"/>
      <w:r w:rsidRPr="000A74A5">
        <w:rPr>
          <w:rFonts w:cs="Arial"/>
          <w:sz w:val="16"/>
          <w:szCs w:val="16"/>
        </w:rPr>
        <w:t>i.e.</w:t>
      </w:r>
      <w:proofErr w:type="gramEnd"/>
      <w:r w:rsidRPr="000A74A5">
        <w:rPr>
          <w:rFonts w:cs="Arial"/>
          <w:sz w:val="16"/>
          <w:szCs w:val="16"/>
        </w:rPr>
        <w:t xml:space="preserve"> disease compartment or cell lineage) cannot be determined.</w:t>
      </w:r>
      <w:r>
        <w:rPr>
          <w:rFonts w:cs="Arial"/>
          <w:sz w:val="16"/>
          <w:szCs w:val="16"/>
        </w:rPr>
        <w:t xml:space="preserve"> </w:t>
      </w:r>
      <w:r w:rsidRPr="00E05534">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33F4541A" w14:textId="77777777" w:rsidR="00543160" w:rsidRPr="00160CDB" w:rsidRDefault="00543160" w:rsidP="0054316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F4B319A" w14:textId="77777777" w:rsidR="00543160" w:rsidRPr="00160CDB" w:rsidRDefault="00543160" w:rsidP="0054316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2BAB7B6" w14:textId="77777777" w:rsidR="00543160" w:rsidRPr="00160CDB" w:rsidRDefault="00543160" w:rsidP="0054316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026A7FF" w14:textId="77777777" w:rsidR="00543160" w:rsidRPr="00160CDB" w:rsidRDefault="00543160" w:rsidP="0054316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3607A42D" w14:textId="77777777"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5E321136" w14:textId="77777777"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41CB2DAB" w14:textId="77777777" w:rsidR="00543160"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AA3C5ED" w14:textId="0B091A04"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B43044">
        <w:rPr>
          <w:rFonts w:eastAsia="Times New Roman" w:cs="Arial"/>
          <w:b/>
          <w:noProof/>
          <w:sz w:val="18"/>
          <w:szCs w:val="18"/>
        </w:rPr>
        <w:t>16-Nov-2023</w:t>
      </w:r>
      <w:r w:rsidRPr="00160CDB">
        <w:rPr>
          <w:rFonts w:eastAsia="Times New Roman" w:cs="Arial"/>
          <w:b/>
          <w:sz w:val="18"/>
          <w:szCs w:val="18"/>
        </w:rPr>
        <w:fldChar w:fldCharType="end"/>
      </w:r>
    </w:p>
    <w:p w14:paraId="67ECCF8A" w14:textId="77777777" w:rsidR="00543160" w:rsidRPr="00160CDB" w:rsidRDefault="00543160" w:rsidP="00543160">
      <w:pPr>
        <w:pStyle w:val="EndNoteBibliography"/>
        <w:jc w:val="both"/>
        <w:rPr>
          <w:rFonts w:eastAsia="Times New Roman"/>
          <w:noProof w:val="0"/>
          <w:sz w:val="18"/>
          <w:szCs w:val="18"/>
        </w:rPr>
      </w:pPr>
    </w:p>
    <w:p w14:paraId="02E2D50D" w14:textId="77777777" w:rsidR="00543160" w:rsidRPr="00160CDB" w:rsidRDefault="00543160" w:rsidP="00543160">
      <w:pPr>
        <w:pStyle w:val="EndNoteBibliography"/>
        <w:jc w:val="both"/>
        <w:rPr>
          <w:rStyle w:val="Normal2Char"/>
          <w:rFonts w:eastAsia="MS Mincho"/>
          <w:i/>
          <w:noProof w:val="0"/>
          <w:color w:val="0D0D0D"/>
          <w:szCs w:val="18"/>
        </w:rPr>
      </w:pPr>
      <w:r w:rsidRPr="007D404C">
        <w:rPr>
          <w:rFonts w:eastAsia="Times New Roman"/>
          <w:b/>
          <w:noProof w:val="0"/>
          <w:sz w:val="18"/>
          <w:szCs w:val="18"/>
        </w:rPr>
        <w:t>References</w:t>
      </w:r>
    </w:p>
    <w:p w14:paraId="5314071F" w14:textId="77777777" w:rsidR="00543160" w:rsidRPr="007D404C" w:rsidRDefault="00543160" w:rsidP="00543160">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49A58807" w14:textId="77777777" w:rsidR="00543160" w:rsidRPr="007D404C" w:rsidRDefault="00543160" w:rsidP="00543160">
      <w:pPr>
        <w:sectPr w:rsidR="00543160" w:rsidRPr="007D404C" w:rsidSect="00543160">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E605FB0" w14:textId="77777777" w:rsidR="00543160" w:rsidRDefault="00543160" w:rsidP="00543160">
      <w:pPr>
        <w:rPr>
          <w:rFonts w:cs="Arial"/>
          <w:b/>
          <w:sz w:val="6"/>
          <w:szCs w:val="22"/>
        </w:rPr>
      </w:pPr>
    </w:p>
    <w:p w14:paraId="2DFE8CD9" w14:textId="0642DB10" w:rsidR="0066492B" w:rsidRPr="00AD1192" w:rsidRDefault="00543160" w:rsidP="00543160">
      <w:pPr>
        <w:rPr>
          <w:rFonts w:cs="Arial"/>
          <w:b/>
          <w:sz w:val="20"/>
          <w:szCs w:val="20"/>
        </w:rPr>
      </w:pPr>
      <w:r>
        <w:rPr>
          <w:rFonts w:cs="Arial"/>
          <w:b/>
          <w:sz w:val="20"/>
          <w:szCs w:val="20"/>
        </w:rPr>
        <w:t>CLINICAL_CONTEXT_IN</w:t>
      </w:r>
    </w:p>
    <w:sectPr w:rsidR="0066492B" w:rsidRPr="00AD1192"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C8528" w14:textId="77777777" w:rsidR="00E021C4" w:rsidRDefault="00E021C4" w:rsidP="00380C87">
      <w:r>
        <w:separator/>
      </w:r>
    </w:p>
  </w:endnote>
  <w:endnote w:type="continuationSeparator" w:id="0">
    <w:p w14:paraId="7F2539D6" w14:textId="77777777" w:rsidR="00E021C4" w:rsidRDefault="00E021C4" w:rsidP="0038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C9323" w14:textId="77777777" w:rsidR="00543160" w:rsidRDefault="0054316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B58625" w14:textId="77777777" w:rsidR="00543160" w:rsidRDefault="00543160" w:rsidP="00AD585B">
    <w:pPr>
      <w:pStyle w:val="Footer"/>
      <w:ind w:right="360"/>
    </w:pPr>
  </w:p>
  <w:p w14:paraId="39E830F4" w14:textId="77777777" w:rsidR="00543160" w:rsidRDefault="005431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A51D" w14:textId="77777777" w:rsidR="00543160" w:rsidRPr="00D4064A" w:rsidRDefault="00543160" w:rsidP="003A2F97">
    <w:pPr>
      <w:tabs>
        <w:tab w:val="left" w:pos="7655"/>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2529EC4E" w14:textId="77777777" w:rsidR="00543160" w:rsidRPr="00D4064A" w:rsidRDefault="00543160" w:rsidP="003A2F97">
    <w:pPr>
      <w:tabs>
        <w:tab w:val="left" w:pos="4646"/>
        <w:tab w:val="left" w:pos="9242"/>
      </w:tabs>
      <w:rPr>
        <w:i/>
        <w:sz w:val="18"/>
      </w:rPr>
    </w:pPr>
    <w:r>
      <w:rPr>
        <w:rFonts w:cs="Arial"/>
        <w:i/>
        <w:noProof/>
        <w:sz w:val="18"/>
        <w:szCs w:val="18"/>
      </w:rPr>
      <w:t>URN_IN    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p w14:paraId="545B2A9A" w14:textId="77777777" w:rsidR="00543160" w:rsidRPr="003A2F97" w:rsidRDefault="00543160" w:rsidP="003A2F97">
    <w:pPr>
      <w:pStyle w:val="Footer"/>
      <w:jc w:val="right"/>
      <w:rPr>
        <w:i/>
        <w:szCs w:val="12"/>
      </w:rPr>
    </w:pPr>
    <w:r w:rsidRPr="007D404C">
      <w:rPr>
        <w:i/>
        <w:szCs w:val="12"/>
      </w:rPr>
      <w:t>MP-MH-NGS-9</w:t>
    </w:r>
    <w:r>
      <w:rPr>
        <w:i/>
        <w:szCs w:val="12"/>
      </w:rPr>
      <w:t>XA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4AE5" w14:textId="77777777" w:rsidR="00543160" w:rsidRDefault="005431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13C2" w14:textId="77777777" w:rsidR="007D404C" w:rsidRPr="00D4064A" w:rsidRDefault="0081468E" w:rsidP="009225E6">
    <w:pPr>
      <w:tabs>
        <w:tab w:val="left" w:pos="7655"/>
      </w:tabs>
      <w:rPr>
        <w:rFonts w:cs="Arial"/>
        <w:i/>
        <w:noProof/>
        <w:sz w:val="18"/>
        <w:szCs w:val="18"/>
      </w:rPr>
    </w:pPr>
    <w:r>
      <w:rPr>
        <w:rFonts w:cs="Arial"/>
        <w:i/>
        <w:noProof/>
        <w:sz w:val="18"/>
        <w:szCs w:val="18"/>
      </w:rPr>
      <w:tab/>
      <w:t xml:space="preserve">  UBA1</w:t>
    </w:r>
    <w:r w:rsidRPr="007D404C">
      <w:rPr>
        <w:rFonts w:cs="Arial"/>
        <w:i/>
        <w:noProof/>
        <w:sz w:val="18"/>
        <w:szCs w:val="18"/>
      </w:rPr>
      <w:t xml:space="preserve"> Variant Analysis</w:t>
    </w:r>
    <w:r w:rsidRPr="007D404C">
      <w:rPr>
        <w:i/>
        <w:sz w:val="18"/>
      </w:rPr>
      <w:t xml:space="preserve"> Report</w:t>
    </w:r>
  </w:p>
  <w:p w14:paraId="2D3DB4BF" w14:textId="77777777" w:rsidR="001559B4" w:rsidRPr="00D4064A" w:rsidRDefault="0081468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34BD0DE" w14:textId="77777777" w:rsidR="001559B4" w:rsidRPr="00D4064A" w:rsidRDefault="0081468E" w:rsidP="00270007">
    <w:pPr>
      <w:pStyle w:val="Footer"/>
      <w:jc w:val="right"/>
      <w:rPr>
        <w:i/>
        <w:szCs w:val="12"/>
      </w:rPr>
    </w:pPr>
    <w:r w:rsidRPr="007D404C">
      <w:rPr>
        <w:i/>
        <w:szCs w:val="12"/>
      </w:rPr>
      <w:t>MP-MH-NGS-9</w:t>
    </w:r>
    <w:r>
      <w:rPr>
        <w:i/>
        <w:szCs w:val="12"/>
      </w:rPr>
      <w:t>XA</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5C89" w14:textId="77777777" w:rsidR="00E021C4" w:rsidRDefault="00E021C4" w:rsidP="00380C87">
      <w:r>
        <w:separator/>
      </w:r>
    </w:p>
  </w:footnote>
  <w:footnote w:type="continuationSeparator" w:id="0">
    <w:p w14:paraId="5CEF9EC3" w14:textId="77777777" w:rsidR="00E021C4" w:rsidRDefault="00E021C4" w:rsidP="00380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8477" w14:textId="77777777" w:rsidR="00543160" w:rsidRDefault="005431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70CB" w14:textId="77777777" w:rsidR="00543160" w:rsidRPr="00963761" w:rsidRDefault="0054316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7F07614" wp14:editId="6EEEADD0">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58EE884" wp14:editId="667AF5C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7FEA2" w14:textId="77777777" w:rsidR="00543160" w:rsidRPr="00B2330E" w:rsidRDefault="0054316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EE884"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FF7FEA2" w14:textId="77777777" w:rsidR="00543160" w:rsidRPr="00B2330E" w:rsidRDefault="0054316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633CDBB" wp14:editId="5C682AC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691EA" w14:textId="77777777" w:rsidR="00543160" w:rsidRDefault="00543160" w:rsidP="00F42F75">
                          <w:r>
                            <w:rPr>
                              <w:noProof/>
                              <w:lang w:eastAsia="en-AU"/>
                            </w:rPr>
                            <w:drawing>
                              <wp:inline distT="0" distB="0" distL="0" distR="0" wp14:anchorId="3166BCB1" wp14:editId="4D61B0A3">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B8857D"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5F130"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E62A409"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93BF92A"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3CDBB"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32691EA" w14:textId="77777777" w:rsidR="00543160" w:rsidRDefault="00543160" w:rsidP="00F42F75">
                    <w:r>
                      <w:rPr>
                        <w:noProof/>
                        <w:lang w:eastAsia="en-AU"/>
                      </w:rPr>
                      <w:drawing>
                        <wp:inline distT="0" distB="0" distL="0" distR="0" wp14:anchorId="3166BCB1" wp14:editId="4D61B0A3">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B8857D"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5F130"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E62A409"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93BF92A"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33D8502" wp14:editId="0A247579">
          <wp:simplePos x="0" y="0"/>
          <wp:positionH relativeFrom="column">
            <wp:posOffset>6286500</wp:posOffset>
          </wp:positionH>
          <wp:positionV relativeFrom="paragraph">
            <wp:posOffset>-81280</wp:posOffset>
          </wp:positionV>
          <wp:extent cx="342900" cy="546100"/>
          <wp:effectExtent l="0" t="0" r="12700" b="1270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3BB4AF8" wp14:editId="3337E5C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22AFE" w14:textId="77777777" w:rsidR="00543160" w:rsidRDefault="0054316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4AF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7C22AFE" w14:textId="77777777" w:rsidR="00543160" w:rsidRDefault="00543160" w:rsidP="00F42F75"/>
                </w:txbxContent>
              </v:textbox>
              <w10:wrap type="tight"/>
            </v:shape>
          </w:pict>
        </mc:Fallback>
      </mc:AlternateContent>
    </w:r>
    <w:r w:rsidRPr="003F6432">
      <w:rPr>
        <w:noProof/>
      </w:rPr>
      <w:t xml:space="preserve"> </w:t>
    </w:r>
  </w:p>
  <w:p w14:paraId="0DCE00E7" w14:textId="77777777" w:rsidR="00543160" w:rsidRDefault="005431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1FBD" w14:textId="77777777" w:rsidR="00543160" w:rsidRDefault="00543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04551690">
    <w:abstractNumId w:val="0"/>
  </w:num>
  <w:num w:numId="2" w16cid:durableId="1685324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87"/>
    <w:rsid w:val="00043402"/>
    <w:rsid w:val="000545C1"/>
    <w:rsid w:val="00091CD3"/>
    <w:rsid w:val="000B7814"/>
    <w:rsid w:val="001E1F90"/>
    <w:rsid w:val="001E232B"/>
    <w:rsid w:val="002033CE"/>
    <w:rsid w:val="002F7E6D"/>
    <w:rsid w:val="00380C87"/>
    <w:rsid w:val="00543160"/>
    <w:rsid w:val="0066492B"/>
    <w:rsid w:val="006F0AEE"/>
    <w:rsid w:val="00726F38"/>
    <w:rsid w:val="0081468E"/>
    <w:rsid w:val="008460F8"/>
    <w:rsid w:val="00925E85"/>
    <w:rsid w:val="009C5EC7"/>
    <w:rsid w:val="00AD1192"/>
    <w:rsid w:val="00B43044"/>
    <w:rsid w:val="00B82517"/>
    <w:rsid w:val="00BB7544"/>
    <w:rsid w:val="00D25D15"/>
    <w:rsid w:val="00D35F46"/>
    <w:rsid w:val="00E021C4"/>
    <w:rsid w:val="00E038E8"/>
    <w:rsid w:val="00E335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32995"/>
  <w15:chartTrackingRefBased/>
  <w15:docId w15:val="{D14D9305-5BDE-483B-926F-68F739C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15"/>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25D15"/>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25D15"/>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D15"/>
    <w:pPr>
      <w:tabs>
        <w:tab w:val="center" w:pos="4320"/>
        <w:tab w:val="right" w:pos="8640"/>
      </w:tabs>
    </w:pPr>
  </w:style>
  <w:style w:type="character" w:customStyle="1" w:styleId="HeaderChar">
    <w:name w:val="Header Char"/>
    <w:basedOn w:val="DefaultParagraphFont"/>
    <w:link w:val="Header"/>
    <w:uiPriority w:val="99"/>
    <w:rsid w:val="00D25D15"/>
    <w:rPr>
      <w:rFonts w:ascii="Arial" w:eastAsia="MS Mincho" w:hAnsi="Arial" w:cs="Times New Roman"/>
      <w:sz w:val="12"/>
      <w:szCs w:val="24"/>
    </w:rPr>
  </w:style>
  <w:style w:type="paragraph" w:styleId="Footer">
    <w:name w:val="footer"/>
    <w:basedOn w:val="Normal"/>
    <w:link w:val="FooterChar"/>
    <w:uiPriority w:val="99"/>
    <w:unhideWhenUsed/>
    <w:rsid w:val="00D25D15"/>
    <w:pPr>
      <w:tabs>
        <w:tab w:val="center" w:pos="4320"/>
        <w:tab w:val="right" w:pos="8640"/>
      </w:tabs>
    </w:pPr>
  </w:style>
  <w:style w:type="character" w:customStyle="1" w:styleId="FooterChar">
    <w:name w:val="Footer Char"/>
    <w:basedOn w:val="DefaultParagraphFont"/>
    <w:link w:val="Footer"/>
    <w:uiPriority w:val="99"/>
    <w:rsid w:val="00D25D15"/>
    <w:rPr>
      <w:rFonts w:ascii="Arial" w:eastAsia="MS Mincho" w:hAnsi="Arial" w:cs="Times New Roman"/>
      <w:sz w:val="12"/>
      <w:szCs w:val="24"/>
    </w:rPr>
  </w:style>
  <w:style w:type="character" w:styleId="PageNumber">
    <w:name w:val="page number"/>
    <w:basedOn w:val="DefaultParagraphFont"/>
    <w:uiPriority w:val="99"/>
    <w:semiHidden/>
    <w:unhideWhenUsed/>
    <w:rsid w:val="00D25D15"/>
  </w:style>
  <w:style w:type="paragraph" w:customStyle="1" w:styleId="Normal2">
    <w:name w:val="Normal2"/>
    <w:basedOn w:val="Normal"/>
    <w:link w:val="Normal2Char"/>
    <w:qFormat/>
    <w:rsid w:val="00D25D15"/>
    <w:rPr>
      <w:rFonts w:eastAsia="Times New Roman" w:cs="Arial"/>
      <w:noProof/>
      <w:color w:val="000080"/>
      <w:sz w:val="22"/>
      <w:szCs w:val="22"/>
      <w:lang w:eastAsia="ru-RU"/>
    </w:rPr>
  </w:style>
  <w:style w:type="character" w:customStyle="1" w:styleId="Normal2Char">
    <w:name w:val="Normal2 Char"/>
    <w:link w:val="Normal2"/>
    <w:rsid w:val="00D25D15"/>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25D15"/>
    <w:rPr>
      <w:rFonts w:cs="Arial"/>
      <w:noProof/>
      <w:sz w:val="16"/>
    </w:rPr>
  </w:style>
  <w:style w:type="character" w:customStyle="1" w:styleId="EndNoteBibliographyChar">
    <w:name w:val="EndNote Bibliography Char"/>
    <w:basedOn w:val="DefaultParagraphFont"/>
    <w:link w:val="EndNoteBibliography"/>
    <w:rsid w:val="00D25D15"/>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25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D15"/>
    <w:rPr>
      <w:rFonts w:ascii="Lucida Grande" w:eastAsia="MS Mincho" w:hAnsi="Lucida Grande" w:cs="Lucida Grande"/>
      <w:sz w:val="18"/>
      <w:szCs w:val="18"/>
    </w:rPr>
  </w:style>
  <w:style w:type="paragraph" w:styleId="BodyText">
    <w:name w:val="Body Text"/>
    <w:basedOn w:val="Normal"/>
    <w:link w:val="BodyTextChar"/>
    <w:uiPriority w:val="99"/>
    <w:rsid w:val="00D25D15"/>
    <w:rPr>
      <w:rFonts w:ascii="Times New Roman" w:eastAsia="Times New Roman" w:hAnsi="Times New Roman"/>
      <w:szCs w:val="20"/>
    </w:rPr>
  </w:style>
  <w:style w:type="character" w:customStyle="1" w:styleId="BodyTextChar">
    <w:name w:val="Body Text Char"/>
    <w:link w:val="BodyText"/>
    <w:uiPriority w:val="99"/>
    <w:rsid w:val="00D25D15"/>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25D1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25D15"/>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25D15"/>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25D15"/>
    <w:rPr>
      <w:rFonts w:ascii="Calibri" w:hAnsi="Calibri"/>
      <w:sz w:val="32"/>
      <w:szCs w:val="32"/>
    </w:rPr>
  </w:style>
  <w:style w:type="character" w:customStyle="1" w:styleId="CLIN1HEADINGChar">
    <w:name w:val="CLIN1(HEADING) Char"/>
    <w:basedOn w:val="Heading1Char"/>
    <w:link w:val="CLIN1HEADING"/>
    <w:rsid w:val="00D25D15"/>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25D15"/>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25D15"/>
    <w:rPr>
      <w:rFonts w:ascii="Calibri" w:hAnsi="Calibri"/>
    </w:rPr>
  </w:style>
  <w:style w:type="character" w:customStyle="1" w:styleId="CLIN2SUBHEADINGSChar">
    <w:name w:val="CLIN2(SUBHEADINGS) Char"/>
    <w:basedOn w:val="Heading2Char"/>
    <w:link w:val="CLIN2SUBHEADINGS"/>
    <w:rsid w:val="00D25D15"/>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25D15"/>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25D15"/>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25D15"/>
    <w:pPr>
      <w:numPr>
        <w:numId w:val="2"/>
      </w:numPr>
    </w:pPr>
    <w:rPr>
      <w:rFonts w:ascii="Calibri" w:hAnsi="Calibri"/>
    </w:rPr>
  </w:style>
  <w:style w:type="character" w:customStyle="1" w:styleId="CLIN3BULLETPOINTSChar">
    <w:name w:val="CLIN3(BULLET POINTS) Char"/>
    <w:basedOn w:val="DefaultParagraphFont"/>
    <w:link w:val="CLIN3BULLETPOINTS"/>
    <w:rsid w:val="00D25D15"/>
    <w:rPr>
      <w:rFonts w:ascii="Calibri" w:eastAsia="MS Mincho" w:hAnsi="Calibri" w:cstheme="majorHAnsi"/>
      <w:noProof/>
      <w:sz w:val="18"/>
      <w:szCs w:val="18"/>
      <w:lang w:eastAsia="en-AU"/>
    </w:rPr>
  </w:style>
  <w:style w:type="paragraph" w:customStyle="1" w:styleId="CLIN4">
    <w:name w:val="CLIN4"/>
    <w:basedOn w:val="Normal"/>
    <w:link w:val="CLIN4Char"/>
    <w:qFormat/>
    <w:rsid w:val="00D25D15"/>
    <w:pPr>
      <w:jc w:val="both"/>
    </w:pPr>
    <w:rPr>
      <w:rFonts w:ascii="Calibri" w:hAnsi="Calibri"/>
      <w:noProof/>
    </w:rPr>
  </w:style>
  <w:style w:type="character" w:customStyle="1" w:styleId="CLIN4Char">
    <w:name w:val="CLIN4 Char"/>
    <w:basedOn w:val="DefaultParagraphFont"/>
    <w:link w:val="CLIN4"/>
    <w:rsid w:val="00D25D15"/>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25D15"/>
    <w:rPr>
      <w:sz w:val="18"/>
      <w:szCs w:val="18"/>
    </w:rPr>
  </w:style>
  <w:style w:type="paragraph" w:styleId="CommentText">
    <w:name w:val="annotation text"/>
    <w:basedOn w:val="Normal"/>
    <w:link w:val="CommentTextChar"/>
    <w:uiPriority w:val="99"/>
    <w:semiHidden/>
    <w:unhideWhenUsed/>
    <w:rsid w:val="00D25D15"/>
  </w:style>
  <w:style w:type="character" w:customStyle="1" w:styleId="CommentTextChar">
    <w:name w:val="Comment Text Char"/>
    <w:basedOn w:val="DefaultParagraphFont"/>
    <w:link w:val="CommentText"/>
    <w:uiPriority w:val="99"/>
    <w:semiHidden/>
    <w:rsid w:val="00D25D15"/>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25D15"/>
    <w:rPr>
      <w:b/>
      <w:bCs/>
      <w:sz w:val="20"/>
      <w:szCs w:val="20"/>
    </w:rPr>
  </w:style>
  <w:style w:type="character" w:customStyle="1" w:styleId="CommentSubjectChar">
    <w:name w:val="Comment Subject Char"/>
    <w:basedOn w:val="CommentTextChar"/>
    <w:link w:val="CommentSubject"/>
    <w:uiPriority w:val="99"/>
    <w:semiHidden/>
    <w:rsid w:val="00D25D15"/>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25D15"/>
    <w:pPr>
      <w:jc w:val="center"/>
    </w:pPr>
    <w:rPr>
      <w:rFonts w:cs="Arial"/>
      <w:noProof/>
      <w:sz w:val="16"/>
    </w:rPr>
  </w:style>
  <w:style w:type="character" w:customStyle="1" w:styleId="EndNoteBibliographyTitleChar">
    <w:name w:val="EndNote Bibliography Title Char"/>
    <w:basedOn w:val="DefaultParagraphFont"/>
    <w:link w:val="EndNoteBibliographyTitle"/>
    <w:rsid w:val="00D25D15"/>
    <w:rPr>
      <w:rFonts w:ascii="Arial" w:eastAsia="MS Mincho" w:hAnsi="Arial" w:cs="Arial"/>
      <w:noProof/>
      <w:sz w:val="16"/>
      <w:szCs w:val="24"/>
    </w:rPr>
  </w:style>
  <w:style w:type="character" w:styleId="EndnoteReference">
    <w:name w:val="endnote reference"/>
    <w:uiPriority w:val="99"/>
    <w:semiHidden/>
    <w:unhideWhenUsed/>
    <w:rsid w:val="00D25D15"/>
    <w:rPr>
      <w:vertAlign w:val="superscript"/>
    </w:rPr>
  </w:style>
  <w:style w:type="paragraph" w:styleId="EndnoteText">
    <w:name w:val="endnote text"/>
    <w:basedOn w:val="Normal"/>
    <w:link w:val="EndnoteTextChar"/>
    <w:uiPriority w:val="99"/>
    <w:semiHidden/>
    <w:unhideWhenUsed/>
    <w:rsid w:val="00D25D15"/>
  </w:style>
  <w:style w:type="character" w:customStyle="1" w:styleId="EndnoteTextChar">
    <w:name w:val="Endnote Text Char"/>
    <w:basedOn w:val="DefaultParagraphFont"/>
    <w:link w:val="EndnoteText"/>
    <w:uiPriority w:val="99"/>
    <w:semiHidden/>
    <w:rsid w:val="00D25D15"/>
    <w:rPr>
      <w:rFonts w:ascii="Arial" w:eastAsia="MS Mincho" w:hAnsi="Arial" w:cs="Times New Roman"/>
      <w:sz w:val="12"/>
      <w:szCs w:val="24"/>
    </w:rPr>
  </w:style>
  <w:style w:type="character" w:styleId="FollowedHyperlink">
    <w:name w:val="FollowedHyperlink"/>
    <w:uiPriority w:val="99"/>
    <w:semiHidden/>
    <w:unhideWhenUsed/>
    <w:rsid w:val="00D25D15"/>
    <w:rPr>
      <w:color w:val="800080"/>
      <w:u w:val="single"/>
    </w:rPr>
  </w:style>
  <w:style w:type="character" w:styleId="FootnoteReference">
    <w:name w:val="footnote reference"/>
    <w:uiPriority w:val="99"/>
    <w:unhideWhenUsed/>
    <w:rsid w:val="00D25D15"/>
    <w:rPr>
      <w:vertAlign w:val="superscript"/>
    </w:rPr>
  </w:style>
  <w:style w:type="paragraph" w:styleId="FootnoteText">
    <w:name w:val="footnote text"/>
    <w:basedOn w:val="Normal"/>
    <w:link w:val="FootnoteTextChar"/>
    <w:uiPriority w:val="99"/>
    <w:unhideWhenUsed/>
    <w:rsid w:val="00D25D15"/>
  </w:style>
  <w:style w:type="character" w:customStyle="1" w:styleId="FootnoteTextChar">
    <w:name w:val="Footnote Text Char"/>
    <w:basedOn w:val="DefaultParagraphFont"/>
    <w:link w:val="FootnoteText"/>
    <w:uiPriority w:val="99"/>
    <w:rsid w:val="00D25D15"/>
    <w:rPr>
      <w:rFonts w:ascii="Arial" w:eastAsia="MS Mincho" w:hAnsi="Arial" w:cs="Times New Roman"/>
      <w:sz w:val="12"/>
      <w:szCs w:val="24"/>
    </w:rPr>
  </w:style>
  <w:style w:type="character" w:styleId="Hyperlink">
    <w:name w:val="Hyperlink"/>
    <w:uiPriority w:val="99"/>
    <w:rsid w:val="00D25D15"/>
    <w:rPr>
      <w:color w:val="0000FF"/>
      <w:u w:val="single"/>
    </w:rPr>
  </w:style>
  <w:style w:type="table" w:styleId="LightGrid-Accent1">
    <w:name w:val="Light Grid Accent 1"/>
    <w:basedOn w:val="TableNormal"/>
    <w:uiPriority w:val="62"/>
    <w:rsid w:val="00D25D15"/>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25D15"/>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25D15"/>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25D15"/>
    <w:rPr>
      <w:color w:val="808080"/>
    </w:rPr>
  </w:style>
  <w:style w:type="character" w:customStyle="1" w:styleId="st">
    <w:name w:val="st"/>
    <w:rsid w:val="00D25D15"/>
  </w:style>
  <w:style w:type="character" w:customStyle="1" w:styleId="st1">
    <w:name w:val="st1"/>
    <w:basedOn w:val="DefaultParagraphFont"/>
    <w:rsid w:val="00D25D15"/>
  </w:style>
  <w:style w:type="character" w:customStyle="1" w:styleId="st2">
    <w:name w:val="st2"/>
    <w:basedOn w:val="DefaultParagraphFont"/>
    <w:rsid w:val="00D25D15"/>
    <w:rPr>
      <w:rFonts w:ascii="Times New Roman" w:hAnsi="Times New Roman" w:cs="Times New Roman" w:hint="default"/>
      <w:color w:val="000000"/>
      <w:sz w:val="24"/>
      <w:szCs w:val="24"/>
    </w:rPr>
  </w:style>
  <w:style w:type="character" w:styleId="SubtleReference">
    <w:name w:val="Subtle Reference"/>
    <w:uiPriority w:val="31"/>
    <w:qFormat/>
    <w:rsid w:val="00D25D15"/>
    <w:rPr>
      <w:rFonts w:asciiTheme="majorHAnsi" w:hAnsiTheme="majorHAnsi" w:cstheme="majorHAnsi"/>
      <w:noProof/>
      <w:sz w:val="12"/>
      <w:lang w:val="en-US"/>
    </w:rPr>
  </w:style>
  <w:style w:type="table" w:styleId="TableGrid">
    <w:name w:val="Table Grid"/>
    <w:basedOn w:val="TableNormal"/>
    <w:uiPriority w:val="59"/>
    <w:rsid w:val="00D25D1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25D1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25E8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1049</Words>
  <Characters>5982</Characters>
  <Application>Microsoft Office Word</Application>
  <DocSecurity>0</DocSecurity>
  <Lines>49</Lines>
  <Paragraphs>14</Paragraphs>
  <ScaleCrop>false</ScaleCrop>
  <Company>Peter MacCallum Cancer Center</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14</cp:revision>
  <dcterms:created xsi:type="dcterms:W3CDTF">2023-10-10T11:14:00Z</dcterms:created>
  <dcterms:modified xsi:type="dcterms:W3CDTF">2023-11-15T22:21:00Z</dcterms:modified>
</cp:coreProperties>
</file>