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A228B1" w14:textId="77C3854B" w:rsidR="00F73A8C" w:rsidRPr="0021496A" w:rsidRDefault="00B84EFB" w:rsidP="0021496A">
      <w:pPr>
        <w:jc w:val="center"/>
        <w:rPr>
          <w:rStyle w:val="makestylesusernamecell-0-2-1234"/>
          <w:b/>
          <w:bCs/>
        </w:rPr>
      </w:pPr>
      <w:r w:rsidRPr="00B84EFB">
        <w:rPr>
          <w:b/>
          <w:bCs/>
          <w:lang w:val="en-US"/>
        </w:rPr>
        <w:t>COS214 – Prac4</w:t>
      </w:r>
      <w:r>
        <w:rPr>
          <w:lang w:val="en-US"/>
        </w:rPr>
        <w:br/>
        <w:t>JA Rafudeen – u25011503</w:t>
      </w:r>
      <w:r>
        <w:rPr>
          <w:lang w:val="en-US"/>
        </w:rPr>
        <w:br/>
        <w:t xml:space="preserve">AH </w:t>
      </w:r>
      <w:proofErr w:type="spellStart"/>
      <w:r>
        <w:rPr>
          <w:rStyle w:val="makestylesusernamecell-0-2-1234"/>
        </w:rPr>
        <w:t>Ramaboea</w:t>
      </w:r>
      <w:proofErr w:type="spellEnd"/>
      <w:r>
        <w:rPr>
          <w:rStyle w:val="makestylesusernamecell-0-2-1234"/>
        </w:rPr>
        <w:t xml:space="preserve"> - </w:t>
      </w:r>
      <w:r w:rsidR="0021496A">
        <w:rPr>
          <w:rStyle w:val="makestylesusernamecell-0-2-1234"/>
        </w:rPr>
        <w:t>u</w:t>
      </w:r>
      <w:r w:rsidR="0021496A" w:rsidRPr="0021496A">
        <w:t>25445392</w:t>
      </w:r>
      <w:r>
        <w:rPr>
          <w:rStyle w:val="makestylesusernamecell-0-2-1234"/>
        </w:rPr>
        <w:br/>
        <w:t>YH Smit –</w:t>
      </w:r>
      <w:r w:rsidR="001F77A0">
        <w:rPr>
          <w:rStyle w:val="makestylesusernamecell-0-2-1234"/>
        </w:rPr>
        <w:t xml:space="preserve"> </w:t>
      </w:r>
      <w:r w:rsidR="001F77A0">
        <w:rPr>
          <w:rStyle w:val="makestylesusernamecell-0-2-1234"/>
        </w:rPr>
        <w:t>u25433726</w:t>
      </w:r>
    </w:p>
    <w:p w14:paraId="7F8C1915" w14:textId="77777777" w:rsidR="00B84EFB" w:rsidRDefault="00B84EFB">
      <w:pPr>
        <w:rPr>
          <w:rStyle w:val="makestylesusernamecell-0-2-1234"/>
        </w:rPr>
      </w:pPr>
    </w:p>
    <w:p w14:paraId="4BC49785" w14:textId="152C7F31" w:rsidR="00B84EFB" w:rsidRDefault="00B84EFB">
      <w:pPr>
        <w:rPr>
          <w:rStyle w:val="makestylesusernamecell-0-2-1234"/>
        </w:rPr>
      </w:pPr>
      <w:r w:rsidRPr="00B6565D">
        <w:rPr>
          <w:rStyle w:val="makestylesusernamecell-0-2-1234"/>
          <w:b/>
          <w:bCs/>
        </w:rPr>
        <w:t>Task 1</w:t>
      </w:r>
      <w:r w:rsidR="00B6565D">
        <w:rPr>
          <w:rStyle w:val="makestylesusernamecell-0-2-1234"/>
          <w:b/>
          <w:bCs/>
        </w:rPr>
        <w:br/>
      </w:r>
      <w:r w:rsidR="00B6565D">
        <w:rPr>
          <w:rStyle w:val="makestylesusernamecell-0-2-1234"/>
        </w:rPr>
        <w:t>We have chosen Film Production as our domain.</w:t>
      </w:r>
      <w:r w:rsidR="008445D7">
        <w:rPr>
          <w:rStyle w:val="makestylesusernamecell-0-2-1234"/>
        </w:rPr>
        <w:t xml:space="preserve"> When directing a large-scale film, there are many moving parts, clearance for public areas need to be made, every crew member needs to be on time, all necessary equipment needs to be on set and ready, etc. Our program aims to assist with this by helping the Assistant Director in organizing everything, finding replacements, and other such actions which will increase the efficiency of filming and minimize downtime.</w:t>
      </w:r>
    </w:p>
    <w:p w14:paraId="50BBE892" w14:textId="3DD8A270" w:rsidR="003221A0" w:rsidRDefault="002C2943">
      <w:pPr>
        <w:rPr>
          <w:rStyle w:val="makestylesusernamecell-0-2-1234"/>
        </w:rPr>
      </w:pPr>
      <w:r>
        <w:rPr>
          <w:noProof/>
        </w:rPr>
        <w:drawing>
          <wp:inline distT="0" distB="0" distL="0" distR="0" wp14:anchorId="3D740AA0" wp14:editId="456A3E20">
            <wp:extent cx="5731510" cy="4980940"/>
            <wp:effectExtent l="0" t="0" r="0" b="0"/>
            <wp:docPr id="2022719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19854" name="Picture 202271985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4980940"/>
                    </a:xfrm>
                    <a:prstGeom prst="rect">
                      <a:avLst/>
                    </a:prstGeom>
                  </pic:spPr>
                </pic:pic>
              </a:graphicData>
            </a:graphic>
          </wp:inline>
        </w:drawing>
      </w:r>
      <w:r w:rsidR="00AC060A">
        <w:rPr>
          <w:rStyle w:val="makestylesusernamecell-0-2-1234"/>
        </w:rPr>
        <w:t>Composite participants:</w:t>
      </w:r>
      <w:r w:rsidR="00AC060A">
        <w:rPr>
          <w:rStyle w:val="makestylesusernamecell-0-2-1234"/>
        </w:rPr>
        <w:br/>
        <w:t>Component – Film</w:t>
      </w:r>
      <w:r w:rsidR="00AC060A">
        <w:rPr>
          <w:rStyle w:val="makestylesusernamecell-0-2-1234"/>
        </w:rPr>
        <w:br/>
        <w:t>Composite – Area</w:t>
      </w:r>
      <w:r w:rsidR="00AC060A">
        <w:rPr>
          <w:rStyle w:val="makestylesusernamecell-0-2-1234"/>
        </w:rPr>
        <w:br/>
        <w:t>Leaf – Location</w:t>
      </w:r>
    </w:p>
    <w:p w14:paraId="3B270FAF" w14:textId="178430D1" w:rsidR="00AC060A" w:rsidRDefault="00AC060A">
      <w:pPr>
        <w:rPr>
          <w:rStyle w:val="makestylesusernamecell-0-2-1234"/>
        </w:rPr>
      </w:pPr>
      <w:r>
        <w:rPr>
          <w:rStyle w:val="makestylesusernamecell-0-2-1234"/>
        </w:rPr>
        <w:lastRenderedPageBreak/>
        <w:t>Iterator participants:</w:t>
      </w:r>
      <w:r>
        <w:rPr>
          <w:rStyle w:val="makestylesusernamecell-0-2-1234"/>
        </w:rPr>
        <w:br/>
      </w:r>
      <w:proofErr w:type="spellStart"/>
      <w:r w:rsidR="00396BC3">
        <w:rPr>
          <w:rStyle w:val="makestylesusernamecell-0-2-1234"/>
        </w:rPr>
        <w:t>Concrete</w:t>
      </w:r>
      <w:r>
        <w:rPr>
          <w:rStyle w:val="makestylesusernamecell-0-2-1234"/>
        </w:rPr>
        <w:t>Iterator</w:t>
      </w:r>
      <w:proofErr w:type="spellEnd"/>
      <w:r>
        <w:rPr>
          <w:rStyle w:val="makestylesusernamecell-0-2-1234"/>
        </w:rPr>
        <w:t xml:space="preserve"> – </w:t>
      </w:r>
      <w:proofErr w:type="spellStart"/>
      <w:r>
        <w:rPr>
          <w:rStyle w:val="makestylesusernamecell-0-2-1234"/>
        </w:rPr>
        <w:t>FilmIterator</w:t>
      </w:r>
      <w:proofErr w:type="spellEnd"/>
      <w:r w:rsidR="008737EE">
        <w:rPr>
          <w:rStyle w:val="makestylesusernamecell-0-2-1234"/>
        </w:rPr>
        <w:t xml:space="preserve">, </w:t>
      </w:r>
      <w:proofErr w:type="spellStart"/>
      <w:r w:rsidR="008737EE">
        <w:rPr>
          <w:rStyle w:val="makestylesusernamecell-0-2-1234"/>
        </w:rPr>
        <w:t>CrewIterator</w:t>
      </w:r>
      <w:proofErr w:type="spellEnd"/>
      <w:r w:rsidR="00396BC3">
        <w:rPr>
          <w:rStyle w:val="makestylesusernamecell-0-2-1234"/>
        </w:rPr>
        <w:br/>
      </w:r>
      <w:proofErr w:type="spellStart"/>
      <w:r w:rsidR="00396BC3">
        <w:rPr>
          <w:rStyle w:val="makestylesusernamecell-0-2-1234"/>
        </w:rPr>
        <w:t>ConcreteAggregate</w:t>
      </w:r>
      <w:proofErr w:type="spellEnd"/>
      <w:r w:rsidR="00396BC3">
        <w:rPr>
          <w:rStyle w:val="makestylesusernamecell-0-2-1234"/>
        </w:rPr>
        <w:t xml:space="preserve"> – Film, </w:t>
      </w:r>
      <w:proofErr w:type="spellStart"/>
      <w:r w:rsidR="00396BC3">
        <w:rPr>
          <w:rStyle w:val="makestylesusernamecell-0-2-1234"/>
        </w:rPr>
        <w:t>CrewRoster</w:t>
      </w:r>
      <w:proofErr w:type="spellEnd"/>
      <w:r w:rsidR="00396BC3">
        <w:rPr>
          <w:rStyle w:val="makestylesusernamecell-0-2-1234"/>
        </w:rPr>
        <w:br/>
        <w:t>Iterator and Aggregate – none, as since we do not have multiple concrete classes there is no need for an abstract class.</w:t>
      </w:r>
      <w:r w:rsidR="008737EE">
        <w:rPr>
          <w:rStyle w:val="makestylesusernamecell-0-2-1234"/>
        </w:rPr>
        <w:br/>
      </w:r>
      <w:r>
        <w:rPr>
          <w:rStyle w:val="makestylesusernamecell-0-2-1234"/>
        </w:rPr>
        <w:br/>
      </w:r>
    </w:p>
    <w:p w14:paraId="526AF52A" w14:textId="40CB99D7" w:rsidR="00480BCD" w:rsidRDefault="00AC060A">
      <w:pPr>
        <w:rPr>
          <w:rStyle w:val="makestylesusernamecell-0-2-1234"/>
        </w:rPr>
      </w:pPr>
      <w:r>
        <w:rPr>
          <w:rStyle w:val="makestylesusernamecell-0-2-1234"/>
        </w:rPr>
        <w:t>Decorator participants:</w:t>
      </w:r>
      <w:r>
        <w:rPr>
          <w:rStyle w:val="makestylesusernamecell-0-2-1234"/>
        </w:rPr>
        <w:br/>
        <w:t xml:space="preserve">Component – </w:t>
      </w:r>
      <w:proofErr w:type="spellStart"/>
      <w:r>
        <w:rPr>
          <w:rStyle w:val="makestylesusernamecell-0-2-1234"/>
        </w:rPr>
        <w:t>CrewMember</w:t>
      </w:r>
      <w:proofErr w:type="spellEnd"/>
      <w:r>
        <w:rPr>
          <w:rStyle w:val="makestylesusernamecell-0-2-1234"/>
        </w:rPr>
        <w:br/>
      </w:r>
      <w:proofErr w:type="spellStart"/>
      <w:r>
        <w:rPr>
          <w:rStyle w:val="makestylesusernamecell-0-2-1234"/>
        </w:rPr>
        <w:t>ConcreteComponent</w:t>
      </w:r>
      <w:proofErr w:type="spellEnd"/>
      <w:r>
        <w:rPr>
          <w:rStyle w:val="makestylesusernamecell-0-2-1234"/>
        </w:rPr>
        <w:t xml:space="preserve"> – </w:t>
      </w:r>
      <w:proofErr w:type="spellStart"/>
      <w:r>
        <w:rPr>
          <w:rStyle w:val="makestylesusernamecell-0-2-1234"/>
        </w:rPr>
        <w:t>OnSiteCrew</w:t>
      </w:r>
      <w:proofErr w:type="spellEnd"/>
      <w:r>
        <w:rPr>
          <w:rStyle w:val="makestylesusernamecell-0-2-1234"/>
        </w:rPr>
        <w:t xml:space="preserve">, </w:t>
      </w:r>
      <w:proofErr w:type="spellStart"/>
      <w:r>
        <w:rPr>
          <w:rStyle w:val="makestylesusernamecell-0-2-1234"/>
        </w:rPr>
        <w:t>OffSiteCrew</w:t>
      </w:r>
      <w:proofErr w:type="spellEnd"/>
      <w:r>
        <w:rPr>
          <w:rStyle w:val="makestylesusernamecell-0-2-1234"/>
        </w:rPr>
        <w:br/>
        <w:t xml:space="preserve">Decorator – </w:t>
      </w:r>
      <w:proofErr w:type="spellStart"/>
      <w:r>
        <w:rPr>
          <w:rStyle w:val="makestylesusernamecell-0-2-1234"/>
        </w:rPr>
        <w:t>CrewDecorator</w:t>
      </w:r>
      <w:proofErr w:type="spellEnd"/>
      <w:r>
        <w:rPr>
          <w:rStyle w:val="makestylesusernamecell-0-2-1234"/>
        </w:rPr>
        <w:br/>
      </w:r>
      <w:proofErr w:type="spellStart"/>
      <w:r>
        <w:rPr>
          <w:rStyle w:val="makestylesusernamecell-0-2-1234"/>
        </w:rPr>
        <w:t>ConcreteDecorator</w:t>
      </w:r>
      <w:proofErr w:type="spellEnd"/>
      <w:r>
        <w:rPr>
          <w:rStyle w:val="makestylesusernamecell-0-2-1234"/>
        </w:rPr>
        <w:t xml:space="preserve"> </w:t>
      </w:r>
      <w:r w:rsidR="00480BCD">
        <w:rPr>
          <w:rStyle w:val="makestylesusernamecell-0-2-1234"/>
        </w:rPr>
        <w:t>–</w:t>
      </w:r>
      <w:r>
        <w:rPr>
          <w:rStyle w:val="makestylesusernamecell-0-2-1234"/>
        </w:rPr>
        <w:t xml:space="preserve"> </w:t>
      </w:r>
      <w:proofErr w:type="spellStart"/>
      <w:r>
        <w:rPr>
          <w:rStyle w:val="makestylesusernamecell-0-2-1234"/>
        </w:rPr>
        <w:t>RoleDecorator</w:t>
      </w:r>
      <w:proofErr w:type="spellEnd"/>
    </w:p>
    <w:p w14:paraId="471F57ED" w14:textId="0607CB87" w:rsidR="00AC060A" w:rsidRDefault="00480BCD">
      <w:pPr>
        <w:rPr>
          <w:rStyle w:val="makestylesusernamecell-0-2-1234"/>
        </w:rPr>
      </w:pPr>
      <w:r>
        <w:rPr>
          <w:rStyle w:val="makestylesusernamecell-0-2-1234"/>
        </w:rPr>
        <w:t>State participants:</w:t>
      </w:r>
      <w:r>
        <w:rPr>
          <w:rStyle w:val="makestylesusernamecell-0-2-1234"/>
        </w:rPr>
        <w:br/>
        <w:t>State – Film</w:t>
      </w:r>
      <w:r>
        <w:rPr>
          <w:rStyle w:val="makestylesusernamecell-0-2-1234"/>
        </w:rPr>
        <w:br/>
      </w:r>
      <w:proofErr w:type="spellStart"/>
      <w:r>
        <w:rPr>
          <w:rStyle w:val="makestylesusernamecell-0-2-1234"/>
        </w:rPr>
        <w:t>ConcreteState</w:t>
      </w:r>
      <w:proofErr w:type="spellEnd"/>
      <w:r>
        <w:rPr>
          <w:rStyle w:val="makestylesusernamecell-0-2-1234"/>
        </w:rPr>
        <w:t xml:space="preserve"> – </w:t>
      </w:r>
      <w:proofErr w:type="spellStart"/>
      <w:r>
        <w:rPr>
          <w:rStyle w:val="makestylesusernamecell-0-2-1234"/>
        </w:rPr>
        <w:t>FilmState</w:t>
      </w:r>
      <w:proofErr w:type="spellEnd"/>
      <w:r>
        <w:rPr>
          <w:rStyle w:val="makestylesusernamecell-0-2-1234"/>
        </w:rPr>
        <w:br/>
        <w:t>Context - Film</w:t>
      </w:r>
      <w:r w:rsidR="00AC060A">
        <w:rPr>
          <w:rStyle w:val="makestylesusernamecell-0-2-1234"/>
        </w:rPr>
        <w:br/>
      </w:r>
    </w:p>
    <w:p w14:paraId="51E6680F" w14:textId="61C14E3D" w:rsidR="00561F1A" w:rsidRDefault="009E73CD">
      <w:r>
        <w:rPr>
          <w:b/>
          <w:bCs/>
        </w:rPr>
        <w:t>Design Rationale</w:t>
      </w:r>
      <w:r>
        <w:rPr>
          <w:b/>
          <w:bCs/>
        </w:rPr>
        <w:br/>
      </w:r>
      <w:r>
        <w:t>An area may contain another area, such as a street being inside of a city, and this is especially relevant when acquiring clearance. For example, if we want to block off a road to film a racing scene, we need to know which city/district the road falls under such that we can contact their Metro Police Department to make clearance.</w:t>
      </w:r>
      <w:r w:rsidR="00EB15CD">
        <w:t xml:space="preserve"> This is why we chose area for our </w:t>
      </w:r>
      <w:r w:rsidR="00EB15CD" w:rsidRPr="006A2A94">
        <w:rPr>
          <w:b/>
          <w:bCs/>
        </w:rPr>
        <w:t>Composite</w:t>
      </w:r>
      <w:r w:rsidR="00EB15CD">
        <w:t xml:space="preserve"> pattern.</w:t>
      </w:r>
      <w:r w:rsidR="00561F1A">
        <w:br/>
        <w:t>The role of each crew member is vital information to us, as if a crew member is unable to make it, we need to assess how valuable they are and if they can be replaced in order to proceed with shooting.</w:t>
      </w:r>
      <w:r w:rsidR="00DD1EA7">
        <w:t xml:space="preserve"> For example, the Director is a VIP and cannot be replaced, whereas </w:t>
      </w:r>
      <w:r w:rsidR="006A2A94">
        <w:t xml:space="preserve">a background extra can easily be replaced. Since one crew member can have a mixture of roles, we chose this to be our </w:t>
      </w:r>
      <w:r w:rsidR="006A2A94" w:rsidRPr="006A2A94">
        <w:rPr>
          <w:b/>
          <w:bCs/>
        </w:rPr>
        <w:t>Decorator</w:t>
      </w:r>
      <w:r w:rsidR="006A2A94">
        <w:t xml:space="preserve"> pattern.</w:t>
      </w:r>
      <w:r w:rsidR="00750F25">
        <w:br/>
        <w:t xml:space="preserve">To check for the aforementioned areas and crew members, we use the </w:t>
      </w:r>
      <w:r w:rsidR="00750F25">
        <w:rPr>
          <w:b/>
          <w:bCs/>
        </w:rPr>
        <w:t>Iterator</w:t>
      </w:r>
      <w:r w:rsidR="00750F25">
        <w:t xml:space="preserve"> pattern, allowing us to easily move through each area/member to check for attributes that dictate whether we can begin filming or not.</w:t>
      </w:r>
      <w:r w:rsidR="00200755">
        <w:br/>
        <w:t xml:space="preserve">Attempting to film a scene will have different results based on if we’re ready to shoot, if we’re waiting for clearance, if we need a replacement, etc. To account for different behaviour depending on our situation, we use the </w:t>
      </w:r>
      <w:r w:rsidR="00200755" w:rsidRPr="00200755">
        <w:rPr>
          <w:b/>
          <w:bCs/>
        </w:rPr>
        <w:t>State</w:t>
      </w:r>
      <w:r w:rsidR="00200755">
        <w:t xml:space="preserve"> pattern.</w:t>
      </w:r>
    </w:p>
    <w:p w14:paraId="211C9D0A" w14:textId="1CB24C5C" w:rsidR="00275981" w:rsidRDefault="00275981">
      <w:pPr>
        <w:rPr>
          <w:b/>
          <w:bCs/>
        </w:rPr>
      </w:pPr>
      <w:r w:rsidRPr="00275981">
        <w:rPr>
          <w:b/>
          <w:bCs/>
        </w:rPr>
        <w:t>Task 4</w:t>
      </w:r>
    </w:p>
    <w:p w14:paraId="44D66D1C" w14:textId="2B4ABA91" w:rsidR="00275981" w:rsidRDefault="00275981">
      <w:r>
        <w:lastRenderedPageBreak/>
        <w:t>Object diagram:</w:t>
      </w:r>
      <w:r>
        <w:br/>
      </w:r>
      <w:r w:rsidR="00FB68EB">
        <w:rPr>
          <w:noProof/>
        </w:rPr>
        <w:drawing>
          <wp:inline distT="0" distB="0" distL="0" distR="0" wp14:anchorId="6CE408FE" wp14:editId="5D834597">
            <wp:extent cx="4165600" cy="3162300"/>
            <wp:effectExtent l="0" t="0" r="0" b="0"/>
            <wp:docPr id="1328104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04279" name="Picture 1328104279"/>
                    <pic:cNvPicPr/>
                  </pic:nvPicPr>
                  <pic:blipFill>
                    <a:blip r:embed="rId5">
                      <a:extLst>
                        <a:ext uri="{28A0092B-C50C-407E-A947-70E740481C1C}">
                          <a14:useLocalDpi xmlns:a14="http://schemas.microsoft.com/office/drawing/2010/main" val="0"/>
                        </a:ext>
                      </a:extLst>
                    </a:blip>
                    <a:stretch>
                      <a:fillRect/>
                    </a:stretch>
                  </pic:blipFill>
                  <pic:spPr>
                    <a:xfrm>
                      <a:off x="0" y="0"/>
                      <a:ext cx="4165600" cy="3162300"/>
                    </a:xfrm>
                    <a:prstGeom prst="rect">
                      <a:avLst/>
                    </a:prstGeom>
                  </pic:spPr>
                </pic:pic>
              </a:graphicData>
            </a:graphic>
          </wp:inline>
        </w:drawing>
      </w:r>
    </w:p>
    <w:p w14:paraId="1076870D" w14:textId="5E400C41" w:rsidR="00275981" w:rsidRDefault="00275981">
      <w:r>
        <w:t>State diagram – models the state changes that occur when a crew member is injured:</w:t>
      </w:r>
      <w:r>
        <w:br/>
      </w:r>
      <w:r>
        <w:rPr>
          <w:noProof/>
        </w:rPr>
        <w:drawing>
          <wp:inline distT="0" distB="0" distL="0" distR="0" wp14:anchorId="5A230788" wp14:editId="62ED4625">
            <wp:extent cx="5731510" cy="1062990"/>
            <wp:effectExtent l="0" t="0" r="0" b="3810"/>
            <wp:docPr id="210439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99769" name="Picture 21043997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062990"/>
                    </a:xfrm>
                    <a:prstGeom prst="rect">
                      <a:avLst/>
                    </a:prstGeom>
                  </pic:spPr>
                </pic:pic>
              </a:graphicData>
            </a:graphic>
          </wp:inline>
        </w:drawing>
      </w:r>
    </w:p>
    <w:p w14:paraId="240B17D7" w14:textId="77777777" w:rsidR="00275981" w:rsidRDefault="00275981"/>
    <w:p w14:paraId="4F50A266" w14:textId="28EC9ABD" w:rsidR="00275981" w:rsidRDefault="00275981">
      <w:r>
        <w:t xml:space="preserve">Activity Diagram 1 </w:t>
      </w:r>
      <w:r w:rsidR="009C2D1E">
        <w:t>–</w:t>
      </w:r>
      <w:r>
        <w:t xml:space="preserve"> </w:t>
      </w:r>
      <w:r w:rsidR="009C2D1E">
        <w:t>traversal visible as part of a larger workflow – finding a film which is unfinished, and if any scenes remain, obtain clearance for them if not obtained already, then finish shooting:</w:t>
      </w:r>
      <w:r w:rsidR="009C2D1E">
        <w:br/>
      </w:r>
      <w:r w:rsidR="009C2D1E">
        <w:rPr>
          <w:noProof/>
        </w:rPr>
        <w:drawing>
          <wp:inline distT="0" distB="0" distL="0" distR="0" wp14:anchorId="17F8FD9C" wp14:editId="589D259E">
            <wp:extent cx="5731510" cy="1976120"/>
            <wp:effectExtent l="0" t="0" r="0" b="5080"/>
            <wp:docPr id="1192795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95504" name="Picture 119279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76120"/>
                    </a:xfrm>
                    <a:prstGeom prst="rect">
                      <a:avLst/>
                    </a:prstGeom>
                  </pic:spPr>
                </pic:pic>
              </a:graphicData>
            </a:graphic>
          </wp:inline>
        </w:drawing>
      </w:r>
    </w:p>
    <w:p w14:paraId="33D97EF1" w14:textId="058B85A7" w:rsidR="009C2D1E" w:rsidRDefault="009C2D1E">
      <w:r>
        <w:lastRenderedPageBreak/>
        <w:t>Activity Diagram 2 – meaning conditional behaviour related to runtime configuration of object – models what happens during filming when someone is unexpectedly injured:</w:t>
      </w:r>
      <w:r>
        <w:br/>
      </w:r>
      <w:r>
        <w:rPr>
          <w:noProof/>
        </w:rPr>
        <w:drawing>
          <wp:inline distT="0" distB="0" distL="0" distR="0" wp14:anchorId="5492FE8E" wp14:editId="6B6EF4E9">
            <wp:extent cx="5731510" cy="1520190"/>
            <wp:effectExtent l="0" t="0" r="0" b="3810"/>
            <wp:docPr id="868125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25846" name="Picture 868125846"/>
                    <pic:cNvPicPr/>
                  </pic:nvPicPr>
                  <pic:blipFill>
                    <a:blip r:embed="rId8">
                      <a:extLst>
                        <a:ext uri="{28A0092B-C50C-407E-A947-70E740481C1C}">
                          <a14:useLocalDpi xmlns:a14="http://schemas.microsoft.com/office/drawing/2010/main" val="0"/>
                        </a:ext>
                      </a:extLst>
                    </a:blip>
                    <a:stretch>
                      <a:fillRect/>
                    </a:stretch>
                  </pic:blipFill>
                  <pic:spPr>
                    <a:xfrm>
                      <a:off x="0" y="0"/>
                      <a:ext cx="5731510" cy="1520190"/>
                    </a:xfrm>
                    <a:prstGeom prst="rect">
                      <a:avLst/>
                    </a:prstGeom>
                  </pic:spPr>
                </pic:pic>
              </a:graphicData>
            </a:graphic>
          </wp:inline>
        </w:drawing>
      </w:r>
    </w:p>
    <w:p w14:paraId="67D814E8" w14:textId="48BB62F0" w:rsidR="009C2D1E" w:rsidRDefault="009C2D1E">
      <w:r>
        <w:t xml:space="preserve">Activity Diagram 3 </w:t>
      </w:r>
      <w:r w:rsidR="00A73089">
        <w:t>–</w:t>
      </w:r>
      <w:r>
        <w:t xml:space="preserve"> </w:t>
      </w:r>
      <w:r w:rsidR="00A73089">
        <w:t>before filming begins, first checks if all necessary crew members are present, and starts shooting if so. If not, then it finds a replacement, unless the member is a VIP, in which case filming is cancelled</w:t>
      </w:r>
      <w:r w:rsidR="00C92DB5">
        <w:t>:</w:t>
      </w:r>
      <w:r w:rsidR="004F7123">
        <w:br/>
      </w:r>
      <w:r w:rsidR="00875534">
        <w:rPr>
          <w:noProof/>
        </w:rPr>
        <w:drawing>
          <wp:inline distT="0" distB="0" distL="0" distR="0" wp14:anchorId="57CF7584" wp14:editId="7158A71F">
            <wp:extent cx="5731510" cy="2515235"/>
            <wp:effectExtent l="0" t="0" r="0" b="0"/>
            <wp:docPr id="181922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23577" name="Picture 1819223577"/>
                    <pic:cNvPicPr/>
                  </pic:nvPicPr>
                  <pic:blipFill>
                    <a:blip r:embed="rId9">
                      <a:extLst>
                        <a:ext uri="{28A0092B-C50C-407E-A947-70E740481C1C}">
                          <a14:useLocalDpi xmlns:a14="http://schemas.microsoft.com/office/drawing/2010/main" val="0"/>
                        </a:ext>
                      </a:extLst>
                    </a:blip>
                    <a:stretch>
                      <a:fillRect/>
                    </a:stretch>
                  </pic:blipFill>
                  <pic:spPr>
                    <a:xfrm>
                      <a:off x="0" y="0"/>
                      <a:ext cx="5731510" cy="2515235"/>
                    </a:xfrm>
                    <a:prstGeom prst="rect">
                      <a:avLst/>
                    </a:prstGeom>
                  </pic:spPr>
                </pic:pic>
              </a:graphicData>
            </a:graphic>
          </wp:inline>
        </w:drawing>
      </w:r>
    </w:p>
    <w:p w14:paraId="1B21E306" w14:textId="0A59C7FF" w:rsidR="00000ACA" w:rsidRDefault="00000ACA">
      <w:r>
        <w:t>Composite Find Replacement algorithm used in the diagrams:</w:t>
      </w:r>
      <w:r>
        <w:br/>
      </w:r>
      <w:r>
        <w:rPr>
          <w:noProof/>
        </w:rPr>
        <w:drawing>
          <wp:inline distT="0" distB="0" distL="0" distR="0" wp14:anchorId="315A2EAB" wp14:editId="54DA170C">
            <wp:extent cx="4584700" cy="1663700"/>
            <wp:effectExtent l="0" t="0" r="0" b="0"/>
            <wp:docPr id="204877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71153" name="Picture 2048771153"/>
                    <pic:cNvPicPr/>
                  </pic:nvPicPr>
                  <pic:blipFill>
                    <a:blip r:embed="rId10">
                      <a:extLst>
                        <a:ext uri="{28A0092B-C50C-407E-A947-70E740481C1C}">
                          <a14:useLocalDpi xmlns:a14="http://schemas.microsoft.com/office/drawing/2010/main" val="0"/>
                        </a:ext>
                      </a:extLst>
                    </a:blip>
                    <a:stretch>
                      <a:fillRect/>
                    </a:stretch>
                  </pic:blipFill>
                  <pic:spPr>
                    <a:xfrm>
                      <a:off x="0" y="0"/>
                      <a:ext cx="4584700" cy="1663700"/>
                    </a:xfrm>
                    <a:prstGeom prst="rect">
                      <a:avLst/>
                    </a:prstGeom>
                  </pic:spPr>
                </pic:pic>
              </a:graphicData>
            </a:graphic>
          </wp:inline>
        </w:drawing>
      </w:r>
    </w:p>
    <w:p w14:paraId="101F7533" w14:textId="77777777" w:rsidR="00085C82" w:rsidRDefault="00085C82"/>
    <w:p w14:paraId="2612F054" w14:textId="06AA33C9" w:rsidR="00085C82" w:rsidRDefault="00085C82">
      <w:pPr>
        <w:rPr>
          <w:b/>
          <w:bCs/>
        </w:rPr>
      </w:pPr>
      <w:r w:rsidRPr="00085C82">
        <w:rPr>
          <w:b/>
          <w:bCs/>
        </w:rPr>
        <w:t>Task 6</w:t>
      </w:r>
    </w:p>
    <w:p w14:paraId="422F518C" w14:textId="483C1049" w:rsidR="001F7B9E" w:rsidRDefault="001F7B9E">
      <w:hyperlink r:id="rId11" w:history="1">
        <w:r w:rsidRPr="00A84E8F">
          <w:rPr>
            <w:rStyle w:val="Hyperlink"/>
          </w:rPr>
          <w:t>https://github.com/YKwagga/COS214---Prac-4</w:t>
        </w:r>
      </w:hyperlink>
    </w:p>
    <w:p w14:paraId="4E660A5E" w14:textId="50821A91" w:rsidR="001F7B9E" w:rsidRDefault="001F7B9E">
      <w:r>
        <w:t>Work was divided based on our strengths and weaknesses, although every member discussed and worked on every aspect</w:t>
      </w:r>
      <w:r w:rsidR="003F0739">
        <w:t xml:space="preserve"> of the practical</w:t>
      </w:r>
      <w:r>
        <w:t>, our main designation</w:t>
      </w:r>
      <w:r w:rsidR="00793D78">
        <w:t xml:space="preserve"> was as </w:t>
      </w:r>
      <w:r w:rsidR="00793D78">
        <w:lastRenderedPageBreak/>
        <w:t>follows:</w:t>
      </w:r>
      <w:r w:rsidR="00793D78">
        <w:br/>
        <w:t>One member was in charge of the designing</w:t>
      </w:r>
      <w:r w:rsidR="00793D78">
        <w:br/>
        <w:t>One member was in charge of the diagrams</w:t>
      </w:r>
      <w:r w:rsidR="00793D78">
        <w:br/>
        <w:t>One member was in charge of the coding</w:t>
      </w:r>
    </w:p>
    <w:p w14:paraId="2CC61C35" w14:textId="79862131" w:rsidR="00D543F1" w:rsidRPr="001F7B9E" w:rsidRDefault="00D543F1">
      <w:proofErr w:type="spellStart"/>
      <w:r>
        <w:t>Github</w:t>
      </w:r>
      <w:proofErr w:type="spellEnd"/>
      <w:r>
        <w:t xml:space="preserve"> helped us to push the most recent version of our design/diagrams, such that the other team members could remain updated and create the code accordingly. It also helped us in the form of Pull Requests, as different team members could work on the code concurrently and then use a PR to merge them together, allowing us to work more efficiently without sacrificing the integrity of our design.</w:t>
      </w:r>
    </w:p>
    <w:sectPr w:rsidR="00D543F1" w:rsidRPr="001F7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EFB"/>
    <w:rsid w:val="00000ACA"/>
    <w:rsid w:val="0006130B"/>
    <w:rsid w:val="00085C82"/>
    <w:rsid w:val="001F77A0"/>
    <w:rsid w:val="001F7B9E"/>
    <w:rsid w:val="00200755"/>
    <w:rsid w:val="0021496A"/>
    <w:rsid w:val="00275981"/>
    <w:rsid w:val="00287D86"/>
    <w:rsid w:val="002C2943"/>
    <w:rsid w:val="003221A0"/>
    <w:rsid w:val="00372564"/>
    <w:rsid w:val="00377F4A"/>
    <w:rsid w:val="00396BC3"/>
    <w:rsid w:val="003F0739"/>
    <w:rsid w:val="00480BCD"/>
    <w:rsid w:val="004F7123"/>
    <w:rsid w:val="00561F1A"/>
    <w:rsid w:val="006A2A94"/>
    <w:rsid w:val="00750F25"/>
    <w:rsid w:val="00793D78"/>
    <w:rsid w:val="008445D7"/>
    <w:rsid w:val="008737EE"/>
    <w:rsid w:val="00875534"/>
    <w:rsid w:val="008772D1"/>
    <w:rsid w:val="00914C0E"/>
    <w:rsid w:val="009C2D1E"/>
    <w:rsid w:val="009E73CD"/>
    <w:rsid w:val="00A73089"/>
    <w:rsid w:val="00AC060A"/>
    <w:rsid w:val="00B6565D"/>
    <w:rsid w:val="00B84EFB"/>
    <w:rsid w:val="00BA7AEA"/>
    <w:rsid w:val="00C92DB5"/>
    <w:rsid w:val="00D543F1"/>
    <w:rsid w:val="00DD1EA7"/>
    <w:rsid w:val="00E66BA5"/>
    <w:rsid w:val="00EB15CD"/>
    <w:rsid w:val="00F73A8C"/>
    <w:rsid w:val="00FB68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FBF8B4D"/>
  <w15:chartTrackingRefBased/>
  <w15:docId w15:val="{4C9C7CF5-8E2F-374A-99C7-34763CDB2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EFB"/>
    <w:rPr>
      <w:rFonts w:eastAsiaTheme="majorEastAsia" w:cstheme="majorBidi"/>
      <w:color w:val="272727" w:themeColor="text1" w:themeTint="D8"/>
    </w:rPr>
  </w:style>
  <w:style w:type="paragraph" w:styleId="Title">
    <w:name w:val="Title"/>
    <w:basedOn w:val="Normal"/>
    <w:next w:val="Normal"/>
    <w:link w:val="TitleChar"/>
    <w:uiPriority w:val="10"/>
    <w:qFormat/>
    <w:rsid w:val="00B84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EFB"/>
    <w:pPr>
      <w:spacing w:before="160"/>
      <w:jc w:val="center"/>
    </w:pPr>
    <w:rPr>
      <w:i/>
      <w:iCs/>
      <w:color w:val="404040" w:themeColor="text1" w:themeTint="BF"/>
    </w:rPr>
  </w:style>
  <w:style w:type="character" w:customStyle="1" w:styleId="QuoteChar">
    <w:name w:val="Quote Char"/>
    <w:basedOn w:val="DefaultParagraphFont"/>
    <w:link w:val="Quote"/>
    <w:uiPriority w:val="29"/>
    <w:rsid w:val="00B84EFB"/>
    <w:rPr>
      <w:i/>
      <w:iCs/>
      <w:color w:val="404040" w:themeColor="text1" w:themeTint="BF"/>
    </w:rPr>
  </w:style>
  <w:style w:type="paragraph" w:styleId="ListParagraph">
    <w:name w:val="List Paragraph"/>
    <w:basedOn w:val="Normal"/>
    <w:uiPriority w:val="34"/>
    <w:qFormat/>
    <w:rsid w:val="00B84EFB"/>
    <w:pPr>
      <w:ind w:left="720"/>
      <w:contextualSpacing/>
    </w:pPr>
  </w:style>
  <w:style w:type="character" w:styleId="IntenseEmphasis">
    <w:name w:val="Intense Emphasis"/>
    <w:basedOn w:val="DefaultParagraphFont"/>
    <w:uiPriority w:val="21"/>
    <w:qFormat/>
    <w:rsid w:val="00B84EFB"/>
    <w:rPr>
      <w:i/>
      <w:iCs/>
      <w:color w:val="0F4761" w:themeColor="accent1" w:themeShade="BF"/>
    </w:rPr>
  </w:style>
  <w:style w:type="paragraph" w:styleId="IntenseQuote">
    <w:name w:val="Intense Quote"/>
    <w:basedOn w:val="Normal"/>
    <w:next w:val="Normal"/>
    <w:link w:val="IntenseQuoteChar"/>
    <w:uiPriority w:val="30"/>
    <w:qFormat/>
    <w:rsid w:val="00B84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EFB"/>
    <w:rPr>
      <w:i/>
      <w:iCs/>
      <w:color w:val="0F4761" w:themeColor="accent1" w:themeShade="BF"/>
    </w:rPr>
  </w:style>
  <w:style w:type="character" w:styleId="IntenseReference">
    <w:name w:val="Intense Reference"/>
    <w:basedOn w:val="DefaultParagraphFont"/>
    <w:uiPriority w:val="32"/>
    <w:qFormat/>
    <w:rsid w:val="00B84EFB"/>
    <w:rPr>
      <w:b/>
      <w:bCs/>
      <w:smallCaps/>
      <w:color w:val="0F4761" w:themeColor="accent1" w:themeShade="BF"/>
      <w:spacing w:val="5"/>
    </w:rPr>
  </w:style>
  <w:style w:type="character" w:customStyle="1" w:styleId="makestylesusernamecell-0-2-1234">
    <w:name w:val="makestylesusernamecell-0-2-1234"/>
    <w:basedOn w:val="DefaultParagraphFont"/>
    <w:rsid w:val="00B84EFB"/>
  </w:style>
  <w:style w:type="character" w:styleId="Hyperlink">
    <w:name w:val="Hyperlink"/>
    <w:basedOn w:val="DefaultParagraphFont"/>
    <w:uiPriority w:val="99"/>
    <w:unhideWhenUsed/>
    <w:rsid w:val="001F7B9E"/>
    <w:rPr>
      <w:color w:val="467886" w:themeColor="hyperlink"/>
      <w:u w:val="single"/>
    </w:rPr>
  </w:style>
  <w:style w:type="character" w:styleId="UnresolvedMention">
    <w:name w:val="Unresolved Mention"/>
    <w:basedOn w:val="DefaultParagraphFont"/>
    <w:uiPriority w:val="99"/>
    <w:semiHidden/>
    <w:unhideWhenUsed/>
    <w:rsid w:val="001F7B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github.com/YKwagga/COS214---Prac-4" TargetMode="Externa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JA Rafudeen</dc:creator>
  <cp:keywords/>
  <dc:description/>
  <cp:lastModifiedBy>Mr. JA Rafudeen</cp:lastModifiedBy>
  <cp:revision>28</cp:revision>
  <dcterms:created xsi:type="dcterms:W3CDTF">2026-09-05T14:14:00Z</dcterms:created>
  <dcterms:modified xsi:type="dcterms:W3CDTF">2026-09-07T18:51:00Z</dcterms:modified>
</cp:coreProperties>
</file>