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BD52E4" w:rsidRPr="00DF5A31" w:rsidRDefault="00BD52E4" w:rsidP="00BD52E4">
      <w:pPr>
        <w:rPr>
          <w:sz w:val="20"/>
        </w:rPr>
      </w:pPr>
    </w:p>
    <w:p w:rsidR="00BD52E4" w:rsidRPr="00DF5A31" w:rsidRDefault="00BD52E4" w:rsidP="00BD52E4">
      <w:pPr>
        <w:jc w:val="center"/>
        <w:rPr>
          <w:sz w:val="48"/>
          <w:lang w:val="en-US"/>
        </w:rPr>
      </w:pPr>
      <w:r w:rsidRPr="00DF5A31">
        <w:rPr>
          <w:sz w:val="48"/>
          <w:lang w:val="en-US"/>
        </w:rPr>
        <w:t>Main Light</w:t>
      </w:r>
    </w:p>
    <w:p w:rsidR="00BD52E4" w:rsidRPr="00DF5A31" w:rsidRDefault="00BD52E4" w:rsidP="00BD52E4">
      <w:pPr>
        <w:jc w:val="center"/>
        <w:rPr>
          <w:sz w:val="48"/>
          <w:lang w:val="en-US"/>
        </w:rPr>
      </w:pPr>
      <w:bookmarkStart w:id="0" w:name="Отбор"/>
      <w:r w:rsidRPr="00DF5A31">
        <w:rPr>
          <w:sz w:val="48"/>
        </w:rPr>
        <w:t>Отбор</w:t>
      </w:r>
      <w:bookmarkEnd w:id="0"/>
      <w:r w:rsidRPr="00DF5A31">
        <w:rPr>
          <w:sz w:val="48"/>
        </w:rPr>
        <w:t>: 7</w:t>
      </w:r>
      <w:r w:rsidRPr="00DF5A31">
        <w:rPr>
          <w:sz w:val="48"/>
          <w:lang w:val="en-US"/>
        </w:rPr>
        <w:t>he_B0ts</w:t>
      </w:r>
    </w:p>
    <w:p w:rsidR="00FF77BD" w:rsidRPr="00FF77BD" w:rsidRDefault="00FF77BD" w:rsidP="00BD52E4">
      <w:pPr>
        <w:jc w:val="center"/>
        <w:rPr>
          <w:sz w:val="52"/>
          <w:lang w:val="en-US"/>
        </w:rPr>
      </w:pPr>
    </w:p>
    <w:p w:rsidR="00BD52E4" w:rsidRPr="00DF5A31" w:rsidRDefault="00BD52E4" w:rsidP="00FF77BD">
      <w:pPr>
        <w:jc w:val="center"/>
        <w:rPr>
          <w:sz w:val="40"/>
        </w:rPr>
      </w:pPr>
      <w:r w:rsidRPr="00DF5A31">
        <w:rPr>
          <w:sz w:val="40"/>
          <w:lang w:val="en-US"/>
        </w:rPr>
        <w:t>Leader</w:t>
      </w:r>
      <w:r w:rsidRPr="00DF5A31">
        <w:rPr>
          <w:sz w:val="40"/>
        </w:rPr>
        <w:t>: Янислав Стоянов</w:t>
      </w:r>
    </w:p>
    <w:p w:rsidR="00BD52E4" w:rsidRPr="00DF5A31" w:rsidRDefault="00BD52E4" w:rsidP="00FF77BD">
      <w:pPr>
        <w:jc w:val="center"/>
        <w:rPr>
          <w:sz w:val="40"/>
        </w:rPr>
      </w:pPr>
      <w:r w:rsidRPr="00DF5A31">
        <w:rPr>
          <w:sz w:val="40"/>
          <w:lang w:val="en-US"/>
        </w:rPr>
        <w:t xml:space="preserve">Application designer: </w:t>
      </w:r>
      <w:r w:rsidRPr="00DF5A31">
        <w:rPr>
          <w:sz w:val="40"/>
        </w:rPr>
        <w:t>Георги Милев</w:t>
      </w:r>
    </w:p>
    <w:p w:rsidR="00BD52E4" w:rsidRPr="00DF5A31" w:rsidRDefault="00BD52E4" w:rsidP="00FF77BD">
      <w:pPr>
        <w:jc w:val="center"/>
        <w:rPr>
          <w:sz w:val="40"/>
        </w:rPr>
      </w:pPr>
      <w:r w:rsidRPr="00DF5A31">
        <w:rPr>
          <w:sz w:val="40"/>
          <w:lang w:val="en-US"/>
        </w:rPr>
        <w:t xml:space="preserve">Data Analyzer: </w:t>
      </w:r>
      <w:r w:rsidRPr="00DF5A31">
        <w:rPr>
          <w:sz w:val="40"/>
        </w:rPr>
        <w:t>Ивайло Абаджиев</w:t>
      </w:r>
    </w:p>
    <w:p w:rsidR="00BD52E4" w:rsidRPr="00DF5A31" w:rsidRDefault="00BD52E4" w:rsidP="00FF77BD">
      <w:pPr>
        <w:jc w:val="center"/>
        <w:rPr>
          <w:sz w:val="40"/>
        </w:rPr>
      </w:pPr>
      <w:r w:rsidRPr="00DF5A31">
        <w:rPr>
          <w:sz w:val="40"/>
          <w:lang w:val="en-US"/>
        </w:rPr>
        <w:t xml:space="preserve">Deep learning: </w:t>
      </w:r>
      <w:r w:rsidRPr="00DF5A31">
        <w:rPr>
          <w:sz w:val="40"/>
        </w:rPr>
        <w:t>Захари Бонев</w:t>
      </w:r>
    </w:p>
    <w:p w:rsidR="00BD52E4" w:rsidRDefault="00BD52E4" w:rsidP="00BD52E4">
      <w:pPr>
        <w:rPr>
          <w:sz w:val="36"/>
        </w:rPr>
      </w:pPr>
    </w:p>
    <w:p w:rsidR="00FF77BD" w:rsidRDefault="00FF77BD" w:rsidP="00BD52E4">
      <w:pPr>
        <w:rPr>
          <w:sz w:val="36"/>
        </w:rPr>
      </w:pPr>
      <w:r>
        <w:rPr>
          <w:noProof/>
          <w:lang w:eastAsia="bg-BG"/>
        </w:rPr>
        <w:drawing>
          <wp:anchor distT="0" distB="0" distL="114300" distR="114300" simplePos="0" relativeHeight="251657216" behindDoc="0" locked="0" layoutInCell="1" allowOverlap="1">
            <wp:simplePos x="0" y="0"/>
            <wp:positionH relativeFrom="column">
              <wp:posOffset>104775</wp:posOffset>
            </wp:positionH>
            <wp:positionV relativeFrom="paragraph">
              <wp:posOffset>400050</wp:posOffset>
            </wp:positionV>
            <wp:extent cx="5943600" cy="2064143"/>
            <wp:effectExtent l="0" t="0" r="0" b="0"/>
            <wp:wrapNone/>
            <wp:docPr id="1" name="Picture 1" descr="https://cdn.discordapp.com/attachments/824247224128765962/8250920801872117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24247224128765962/825092080187211776/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64143"/>
                    </a:xfrm>
                    <a:prstGeom prst="rect">
                      <a:avLst/>
                    </a:prstGeom>
                    <a:noFill/>
                    <a:ln>
                      <a:noFill/>
                    </a:ln>
                  </pic:spPr>
                </pic:pic>
              </a:graphicData>
            </a:graphic>
          </wp:anchor>
        </w:drawing>
      </w:r>
    </w:p>
    <w:p w:rsidR="00FF77BD" w:rsidRDefault="00FF77BD" w:rsidP="00BD52E4">
      <w:pPr>
        <w:rPr>
          <w:sz w:val="36"/>
        </w:rPr>
      </w:pPr>
    </w:p>
    <w:p w:rsidR="00FF77BD" w:rsidRDefault="00FF77BD" w:rsidP="00BD52E4">
      <w:pPr>
        <w:rPr>
          <w:sz w:val="36"/>
        </w:rPr>
      </w:pPr>
    </w:p>
    <w:p w:rsidR="00FF77BD" w:rsidRDefault="00FF77BD" w:rsidP="00BD52E4">
      <w:pPr>
        <w:rPr>
          <w:sz w:val="36"/>
        </w:rPr>
      </w:pPr>
    </w:p>
    <w:p w:rsidR="00FF77BD" w:rsidRDefault="00FF77BD" w:rsidP="00BD52E4">
      <w:pPr>
        <w:rPr>
          <w:sz w:val="36"/>
        </w:rPr>
      </w:pPr>
    </w:p>
    <w:p w:rsidR="00FF77BD" w:rsidRDefault="00FF77BD" w:rsidP="00BD52E4">
      <w:pPr>
        <w:rPr>
          <w:sz w:val="36"/>
        </w:rPr>
      </w:pPr>
    </w:p>
    <w:p w:rsidR="00FF77BD" w:rsidRDefault="00FF77BD" w:rsidP="00BD52E4">
      <w:pPr>
        <w:rPr>
          <w:sz w:val="36"/>
        </w:rPr>
      </w:pPr>
    </w:p>
    <w:p w:rsidR="00FF77BD" w:rsidRDefault="00FF77BD" w:rsidP="00BD52E4">
      <w:pPr>
        <w:rPr>
          <w:sz w:val="36"/>
        </w:rPr>
      </w:pPr>
    </w:p>
    <w:p w:rsidR="00FF77BD" w:rsidRDefault="00FF77BD" w:rsidP="00BD52E4">
      <w:pPr>
        <w:rPr>
          <w:sz w:val="44"/>
        </w:rPr>
      </w:pPr>
    </w:p>
    <w:p w:rsidR="00FF77BD" w:rsidRPr="00FF77BD" w:rsidRDefault="00FF77BD" w:rsidP="00BD52E4">
      <w:pPr>
        <w:rPr>
          <w:sz w:val="44"/>
        </w:rPr>
      </w:pPr>
      <w:r w:rsidRPr="00FF77BD">
        <w:rPr>
          <w:sz w:val="44"/>
        </w:rPr>
        <w:t>Съдържание:</w:t>
      </w:r>
    </w:p>
    <w:p w:rsidR="00FF77BD" w:rsidRPr="00FF77BD" w:rsidRDefault="00FF77BD" w:rsidP="00FF77BD">
      <w:pPr>
        <w:rPr>
          <w:color w:val="0070C0"/>
          <w:sz w:val="40"/>
        </w:rPr>
      </w:pPr>
      <w:r w:rsidRPr="00FF77BD">
        <w:rPr>
          <w:color w:val="0070C0"/>
          <w:sz w:val="40"/>
        </w:rPr>
        <w:fldChar w:fldCharType="begin"/>
      </w:r>
      <w:r w:rsidRPr="00FF77BD">
        <w:rPr>
          <w:color w:val="0070C0"/>
          <w:sz w:val="40"/>
        </w:rPr>
        <w:instrText xml:space="preserve"> REF Отбор \h </w:instrText>
      </w:r>
      <w:r w:rsidRPr="00FF77BD">
        <w:rPr>
          <w:color w:val="0070C0"/>
          <w:sz w:val="40"/>
        </w:rPr>
      </w:r>
      <w:r>
        <w:rPr>
          <w:color w:val="0070C0"/>
          <w:sz w:val="40"/>
        </w:rPr>
        <w:instrText xml:space="preserve"> \* MERGEFORMAT </w:instrText>
      </w:r>
      <w:r w:rsidRPr="00FF77BD">
        <w:rPr>
          <w:color w:val="0070C0"/>
          <w:sz w:val="40"/>
        </w:rPr>
        <w:fldChar w:fldCharType="separate"/>
      </w:r>
      <w:r w:rsidRPr="00FF77BD">
        <w:rPr>
          <w:color w:val="0070C0"/>
          <w:sz w:val="40"/>
        </w:rPr>
        <w:t>От</w:t>
      </w:r>
      <w:r w:rsidRPr="00FF77BD">
        <w:rPr>
          <w:color w:val="0070C0"/>
          <w:sz w:val="40"/>
        </w:rPr>
        <w:t>б</w:t>
      </w:r>
      <w:r w:rsidRPr="00FF77BD">
        <w:rPr>
          <w:color w:val="0070C0"/>
          <w:sz w:val="40"/>
        </w:rPr>
        <w:t>о</w:t>
      </w:r>
      <w:r w:rsidRPr="00FF77BD">
        <w:rPr>
          <w:color w:val="0070C0"/>
          <w:sz w:val="40"/>
        </w:rPr>
        <w:t>р</w:t>
      </w:r>
      <w:r w:rsidRPr="00FF77BD">
        <w:rPr>
          <w:color w:val="0070C0"/>
          <w:sz w:val="40"/>
        </w:rPr>
        <w:fldChar w:fldCharType="end"/>
      </w:r>
    </w:p>
    <w:p w:rsidR="00DF5A31" w:rsidRPr="00DF5A31" w:rsidRDefault="00DF5A31" w:rsidP="00FF77BD">
      <w:pPr>
        <w:rPr>
          <w:color w:val="0070C0"/>
          <w:sz w:val="48"/>
        </w:rPr>
      </w:pPr>
      <w:r w:rsidRPr="00DF5A31">
        <w:rPr>
          <w:color w:val="0070C0"/>
          <w:sz w:val="40"/>
        </w:rPr>
        <w:fldChar w:fldCharType="begin"/>
      </w:r>
      <w:r w:rsidRPr="00DF5A31">
        <w:rPr>
          <w:color w:val="0070C0"/>
          <w:sz w:val="40"/>
        </w:rPr>
        <w:instrText xml:space="preserve"> REF КакРаботи \h </w:instrText>
      </w:r>
      <w:r w:rsidRPr="00DF5A31">
        <w:rPr>
          <w:color w:val="0070C0"/>
          <w:sz w:val="40"/>
        </w:rPr>
      </w:r>
      <w:r w:rsidRPr="00DF5A31">
        <w:rPr>
          <w:color w:val="0070C0"/>
          <w:sz w:val="40"/>
        </w:rPr>
        <w:fldChar w:fldCharType="separate"/>
      </w:r>
      <w:r w:rsidRPr="00DF5A31">
        <w:rPr>
          <w:color w:val="0070C0"/>
          <w:sz w:val="48"/>
        </w:rPr>
        <w:t>Как р</w:t>
      </w:r>
      <w:r w:rsidRPr="00DF5A31">
        <w:rPr>
          <w:color w:val="0070C0"/>
          <w:sz w:val="48"/>
        </w:rPr>
        <w:t>а</w:t>
      </w:r>
      <w:r w:rsidRPr="00DF5A31">
        <w:rPr>
          <w:color w:val="0070C0"/>
          <w:sz w:val="48"/>
        </w:rPr>
        <w:t>боти?</w:t>
      </w:r>
    </w:p>
    <w:p w:rsidR="00FF77BD" w:rsidRDefault="00DF5A31" w:rsidP="00FF77BD">
      <w:pPr>
        <w:rPr>
          <w:color w:val="0070C0"/>
          <w:sz w:val="40"/>
        </w:rPr>
      </w:pPr>
      <w:r w:rsidRPr="00DF5A31">
        <w:rPr>
          <w:color w:val="0070C0"/>
          <w:sz w:val="40"/>
        </w:rPr>
        <w:fldChar w:fldCharType="end"/>
      </w: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color w:val="0070C0"/>
          <w:sz w:val="40"/>
        </w:rPr>
      </w:pPr>
    </w:p>
    <w:p w:rsidR="00FF77BD" w:rsidRDefault="00FF77BD" w:rsidP="00FF77BD">
      <w:pPr>
        <w:rPr>
          <w:sz w:val="48"/>
        </w:rPr>
      </w:pPr>
      <w:bookmarkStart w:id="1" w:name="КакРаботи"/>
      <w:r w:rsidRPr="00FF77BD">
        <w:rPr>
          <w:sz w:val="48"/>
        </w:rPr>
        <w:lastRenderedPageBreak/>
        <w:t>Как работи?</w:t>
      </w:r>
    </w:p>
    <w:bookmarkEnd w:id="1"/>
    <w:p w:rsidR="00FF77BD" w:rsidRPr="00FF77BD" w:rsidRDefault="00DF5A31" w:rsidP="00FF77BD">
      <w:pPr>
        <w:rPr>
          <w:sz w:val="28"/>
        </w:rPr>
      </w:pPr>
      <w:r>
        <w:rPr>
          <w:sz w:val="28"/>
        </w:rPr>
        <w:t xml:space="preserve">Нужни са камери с </w:t>
      </w:r>
      <w:r w:rsidR="00FF77BD" w:rsidRPr="00FF77BD">
        <w:rPr>
          <w:sz w:val="28"/>
        </w:rPr>
        <w:t>инфрачервена подсведка за разстояние поне 50м</w:t>
      </w:r>
      <w:r>
        <w:rPr>
          <w:sz w:val="28"/>
        </w:rPr>
        <w:t xml:space="preserve"> и минимум 5 мегапиксела</w:t>
      </w:r>
      <w:r w:rsidR="00FF77BD" w:rsidRPr="00FF77BD">
        <w:rPr>
          <w:sz w:val="28"/>
        </w:rPr>
        <w:t>. Да поддържат  компресия на информацията, защото ако предават цялата информация , то каналът за свръзка ще бъде претоварен и ще е необходимо изграждането на високоскоростни оптични магистрали.</w:t>
      </w:r>
    </w:p>
    <w:p w:rsidR="00FF77BD" w:rsidRPr="00261173" w:rsidRDefault="00261173" w:rsidP="00FF77BD">
      <w:pPr>
        <w:rPr>
          <w:sz w:val="28"/>
          <w:lang w:val="en-US"/>
        </w:rPr>
      </w:pPr>
      <w:r>
        <w:rPr>
          <w:noProof/>
          <w:lang w:eastAsia="bg-BG"/>
        </w:rPr>
        <w:drawing>
          <wp:anchor distT="0" distB="0" distL="114300" distR="114300" simplePos="0" relativeHeight="251659264" behindDoc="1" locked="0" layoutInCell="1" allowOverlap="1">
            <wp:simplePos x="0" y="0"/>
            <wp:positionH relativeFrom="column">
              <wp:posOffset>-133350</wp:posOffset>
            </wp:positionH>
            <wp:positionV relativeFrom="paragraph">
              <wp:posOffset>3747135</wp:posOffset>
            </wp:positionV>
            <wp:extent cx="5943600" cy="2611755"/>
            <wp:effectExtent l="0" t="0" r="0" b="0"/>
            <wp:wrapNone/>
            <wp:docPr id="2" name="Picture 2" descr="Что такое ИК-подсветка - полезная информация об электро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ИК-подсветка - полезная информация об электроник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noFill/>
                    <a:ln>
                      <a:noFill/>
                    </a:ln>
                  </pic:spPr>
                </pic:pic>
              </a:graphicData>
            </a:graphic>
          </wp:anchor>
        </w:drawing>
      </w:r>
      <w:r w:rsidR="00FF77BD" w:rsidRPr="00261173">
        <w:rPr>
          <w:sz w:val="28"/>
        </w:rPr>
        <w:t>ЗА СЪРВЪРНАТА СИСТЕМА -там става обработката на изображенията от камерите и резултатите от ана</w:t>
      </w:r>
      <w:r w:rsidRPr="00261173">
        <w:rPr>
          <w:sz w:val="28"/>
        </w:rPr>
        <w:t xml:space="preserve">лиза ще ги подава в база данни. </w:t>
      </w:r>
      <w:r w:rsidR="00FF77BD" w:rsidRPr="00261173">
        <w:rPr>
          <w:sz w:val="28"/>
        </w:rPr>
        <w:t>Информацията в тази база непрекъснато ще се обновява, в текущото състояние на трафичната обстановка. Друг компютър ще извлича информация от базата данни и въз основа на нея ще взема решения по управление на светофарните уредби. Решенията се подават на системите за управление  на светофарите. Светофарите от своя страна ще регулират потока от автомобили, съгласно нареждането на системата на управление.</w:t>
      </w:r>
      <w:r w:rsidRPr="00261173">
        <w:rPr>
          <w:sz w:val="28"/>
        </w:rPr>
        <w:t xml:space="preserve"> </w:t>
      </w:r>
      <w:r w:rsidRPr="00261173">
        <w:rPr>
          <w:rFonts w:cs="Arial"/>
          <w:color w:val="202122"/>
          <w:sz w:val="28"/>
          <w:szCs w:val="21"/>
          <w:shd w:val="clear" w:color="auto" w:fill="FFFFFF"/>
        </w:rPr>
        <w:t>Сигналите комуникират помежду си и се адаптират към променящите се условия на движение, за да намалят времето, което автомобилите прекарват на празен ход. Използвайки оптични видеоприемници, подобни на тези, които вече са използвани в динамичните системи за управление, новата технология следи номерата на превозните средства</w:t>
      </w:r>
      <w:r w:rsidRPr="00261173">
        <w:rPr>
          <w:rFonts w:cs="Arial"/>
          <w:color w:val="202122"/>
          <w:sz w:val="28"/>
          <w:szCs w:val="21"/>
          <w:shd w:val="clear" w:color="auto" w:fill="FFFFFF"/>
        </w:rPr>
        <w:t>, както и дължината на трафика</w:t>
      </w:r>
      <w:r w:rsidRPr="00261173">
        <w:rPr>
          <w:rFonts w:cs="Arial"/>
          <w:color w:val="202122"/>
          <w:sz w:val="28"/>
          <w:szCs w:val="21"/>
          <w:shd w:val="clear" w:color="auto" w:fill="FFFFFF"/>
        </w:rPr>
        <w:t xml:space="preserve"> и прави промени в реално време, за да избегне задръстванията, където е възможно.</w:t>
      </w:r>
      <w:r>
        <w:rPr>
          <w:rFonts w:cs="Arial"/>
          <w:color w:val="202122"/>
          <w:sz w:val="28"/>
          <w:szCs w:val="21"/>
          <w:shd w:val="clear" w:color="auto" w:fill="FFFFFF"/>
          <w:lang w:val="en-US"/>
        </w:rPr>
        <w:t xml:space="preserve"> Ai-</w:t>
      </w:r>
      <w:r>
        <w:rPr>
          <w:rFonts w:cs="Arial"/>
          <w:color w:val="202122"/>
          <w:sz w:val="28"/>
          <w:szCs w:val="21"/>
          <w:shd w:val="clear" w:color="auto" w:fill="FFFFFF"/>
        </w:rPr>
        <w:t xml:space="preserve">ът ще се самоубочава със </w:t>
      </w:r>
      <w:r>
        <w:rPr>
          <w:rFonts w:cs="Arial"/>
          <w:color w:val="202122"/>
          <w:sz w:val="28"/>
          <w:szCs w:val="21"/>
          <w:shd w:val="clear" w:color="auto" w:fill="FFFFFF"/>
          <w:lang w:val="en-US"/>
        </w:rPr>
        <w:t>Supervised learning.</w:t>
      </w:r>
      <w:bookmarkStart w:id="2" w:name="_GoBack"/>
      <w:bookmarkEnd w:id="2"/>
    </w:p>
    <w:p w:rsidR="00FF77BD" w:rsidRPr="00FF77BD" w:rsidRDefault="00FF77BD" w:rsidP="00FF77BD">
      <w:pPr>
        <w:rPr>
          <w:color w:val="0070C0"/>
        </w:rPr>
      </w:pPr>
    </w:p>
    <w:p w:rsidR="00FF77BD" w:rsidRPr="00FF77BD" w:rsidRDefault="00FF77BD" w:rsidP="00FF77BD">
      <w:pPr>
        <w:rPr>
          <w:color w:val="0070C0"/>
        </w:rPr>
      </w:pPr>
    </w:p>
    <w:p w:rsidR="00FF77BD" w:rsidRDefault="00FF77BD" w:rsidP="00FF77BD">
      <w:pPr>
        <w:rPr>
          <w:color w:val="0070C0"/>
          <w:lang w:val="en-US"/>
        </w:rPr>
      </w:pPr>
    </w:p>
    <w:p w:rsidR="00261173" w:rsidRDefault="00261173" w:rsidP="00FF77BD">
      <w:pPr>
        <w:rPr>
          <w:color w:val="0070C0"/>
          <w:lang w:val="en-US"/>
        </w:rPr>
      </w:pPr>
    </w:p>
    <w:p w:rsidR="00DF5A31" w:rsidRPr="00FF77BD" w:rsidRDefault="00DF5A31" w:rsidP="00FF77BD">
      <w:pPr>
        <w:rPr>
          <w:color w:val="0070C0"/>
          <w:lang w:val="en-US"/>
        </w:rPr>
      </w:pPr>
    </w:p>
    <w:sectPr w:rsidR="00DF5A31" w:rsidRPr="00FF77BD" w:rsidSect="00BD52E4">
      <w:headerReference w:type="even" r:id="rId9"/>
      <w:headerReference w:type="default" r:id="rId10"/>
      <w:footerReference w:type="default" r:id="rId11"/>
      <w:headerReference w:type="firs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C54" w:rsidRDefault="00CC6C54" w:rsidP="00BD52E4">
      <w:pPr>
        <w:spacing w:after="0" w:line="240" w:lineRule="auto"/>
      </w:pPr>
      <w:r>
        <w:separator/>
      </w:r>
    </w:p>
  </w:endnote>
  <w:endnote w:type="continuationSeparator" w:id="0">
    <w:p w:rsidR="00CC6C54" w:rsidRDefault="00CC6C54" w:rsidP="00BD5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361232"/>
      <w:docPartObj>
        <w:docPartGallery w:val="Page Numbers (Bottom of Page)"/>
        <w:docPartUnique/>
      </w:docPartObj>
    </w:sdtPr>
    <w:sdtEndPr>
      <w:rPr>
        <w:noProof/>
      </w:rPr>
    </w:sdtEndPr>
    <w:sdtContent>
      <w:p w:rsidR="00FF77BD" w:rsidRDefault="00FF77BD">
        <w:pPr>
          <w:pStyle w:val="Footer"/>
          <w:jc w:val="right"/>
        </w:pPr>
        <w:r>
          <w:fldChar w:fldCharType="begin"/>
        </w:r>
        <w:r>
          <w:instrText xml:space="preserve"> PAGE   \* MERGEFORMAT </w:instrText>
        </w:r>
        <w:r>
          <w:fldChar w:fldCharType="separate"/>
        </w:r>
        <w:r w:rsidR="00261173">
          <w:rPr>
            <w:noProof/>
          </w:rPr>
          <w:t>2</w:t>
        </w:r>
        <w:r>
          <w:rPr>
            <w:noProof/>
          </w:rPr>
          <w:fldChar w:fldCharType="end"/>
        </w:r>
      </w:p>
    </w:sdtContent>
  </w:sdt>
  <w:p w:rsidR="00BD52E4" w:rsidRDefault="00BD5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C54" w:rsidRDefault="00CC6C54" w:rsidP="00BD52E4">
      <w:pPr>
        <w:spacing w:after="0" w:line="240" w:lineRule="auto"/>
      </w:pPr>
      <w:r>
        <w:separator/>
      </w:r>
    </w:p>
  </w:footnote>
  <w:footnote w:type="continuationSeparator" w:id="0">
    <w:p w:rsidR="00CC6C54" w:rsidRDefault="00CC6C54" w:rsidP="00BD5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2E4" w:rsidRDefault="00BD52E4">
    <w:pPr>
      <w:pStyle w:val="Header"/>
    </w:pPr>
    <w:r>
      <w:rPr>
        <w:noProof/>
        <w:lan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51282" o:spid="_x0000_s2050" type="#_x0000_t75" style="position:absolute;margin-left:0;margin-top:0;width:467.9pt;height:508.55pt;z-index:-251657216;mso-position-horizontal:center;mso-position-horizontal-relative:margin;mso-position-vertical:center;mso-position-vertical-relative:margin" o:allowincell="f">
          <v:imagedata r:id="rId1" o:title="code-new-23-3-410x260"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2E4" w:rsidRDefault="00BD52E4">
    <w:pPr>
      <w:pStyle w:val="Header"/>
    </w:pPr>
    <w:r>
      <w:rPr>
        <w:noProof/>
        <w:lan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51283" o:spid="_x0000_s2051" type="#_x0000_t75" style="position:absolute;margin-left:0;margin-top:0;width:467.9pt;height:508.55pt;z-index:-251656192;mso-position-horizontal:center;mso-position-horizontal-relative:margin;mso-position-vertical:center;mso-position-vertical-relative:margin" o:allowincell="f">
          <v:imagedata r:id="rId1" o:title="code-new-23-3-410x260"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2E4" w:rsidRDefault="00BD52E4">
    <w:pPr>
      <w:pStyle w:val="Header"/>
    </w:pPr>
    <w:r>
      <w:rPr>
        <w:noProof/>
        <w:lan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51281" o:spid="_x0000_s2049" type="#_x0000_t75" style="position:absolute;margin-left:0;margin-top:0;width:467.9pt;height:508.55pt;z-index:-251658240;mso-position-horizontal:center;mso-position-horizontal-relative:margin;mso-position-vertical:center;mso-position-vertical-relative:margin" o:allowincell="f">
          <v:imagedata r:id="rId1" o:title="code-new-23-3-410x260"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4"/>
    <w:rsid w:val="00040CEA"/>
    <w:rsid w:val="00261173"/>
    <w:rsid w:val="00BD52E4"/>
    <w:rsid w:val="00CC6C54"/>
    <w:rsid w:val="00DF5A31"/>
    <w:rsid w:val="00FF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9F2E177"/>
  <w15:chartTrackingRefBased/>
  <w15:docId w15:val="{86C007EA-91A8-407E-B666-A9BB65F3C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2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52E4"/>
    <w:rPr>
      <w:lang w:val="bg-BG"/>
    </w:rPr>
  </w:style>
  <w:style w:type="paragraph" w:styleId="Footer">
    <w:name w:val="footer"/>
    <w:basedOn w:val="Normal"/>
    <w:link w:val="FooterChar"/>
    <w:uiPriority w:val="99"/>
    <w:unhideWhenUsed/>
    <w:rsid w:val="00BD52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52E4"/>
    <w:rPr>
      <w:lang w:val="bg-BG"/>
    </w:rPr>
  </w:style>
  <w:style w:type="character" w:styleId="Hyperlink">
    <w:name w:val="Hyperlink"/>
    <w:basedOn w:val="DefaultParagraphFont"/>
    <w:uiPriority w:val="99"/>
    <w:unhideWhenUsed/>
    <w:rsid w:val="00FF77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35964">
      <w:bodyDiv w:val="1"/>
      <w:marLeft w:val="0"/>
      <w:marRight w:val="0"/>
      <w:marTop w:val="0"/>
      <w:marBottom w:val="0"/>
      <w:divBdr>
        <w:top w:val="none" w:sz="0" w:space="0" w:color="auto"/>
        <w:left w:val="none" w:sz="0" w:space="0" w:color="auto"/>
        <w:bottom w:val="none" w:sz="0" w:space="0" w:color="auto"/>
        <w:right w:val="none" w:sz="0" w:space="0" w:color="auto"/>
      </w:divBdr>
      <w:divsChild>
        <w:div w:id="233243742">
          <w:marLeft w:val="0"/>
          <w:marRight w:val="0"/>
          <w:marTop w:val="0"/>
          <w:marBottom w:val="0"/>
          <w:divBdr>
            <w:top w:val="none" w:sz="0" w:space="0" w:color="auto"/>
            <w:left w:val="none" w:sz="0" w:space="0" w:color="auto"/>
            <w:bottom w:val="none" w:sz="0" w:space="0" w:color="auto"/>
            <w:right w:val="none" w:sz="0" w:space="0" w:color="auto"/>
          </w:divBdr>
          <w:divsChild>
            <w:div w:id="979114276">
              <w:marLeft w:val="0"/>
              <w:marRight w:val="0"/>
              <w:marTop w:val="0"/>
              <w:marBottom w:val="0"/>
              <w:divBdr>
                <w:top w:val="none" w:sz="0" w:space="0" w:color="auto"/>
                <w:left w:val="none" w:sz="0" w:space="0" w:color="auto"/>
                <w:bottom w:val="none" w:sz="0" w:space="0" w:color="auto"/>
                <w:right w:val="none" w:sz="0" w:space="0" w:color="auto"/>
              </w:divBdr>
              <w:divsChild>
                <w:div w:id="16811547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51008746">
          <w:marLeft w:val="0"/>
          <w:marRight w:val="0"/>
          <w:marTop w:val="0"/>
          <w:marBottom w:val="0"/>
          <w:divBdr>
            <w:top w:val="none" w:sz="0" w:space="0" w:color="auto"/>
            <w:left w:val="none" w:sz="0" w:space="0" w:color="auto"/>
            <w:bottom w:val="none" w:sz="0" w:space="0" w:color="auto"/>
            <w:right w:val="none" w:sz="0" w:space="0" w:color="auto"/>
          </w:divBdr>
          <w:divsChild>
            <w:div w:id="1237940414">
              <w:marLeft w:val="0"/>
              <w:marRight w:val="0"/>
              <w:marTop w:val="0"/>
              <w:marBottom w:val="0"/>
              <w:divBdr>
                <w:top w:val="none" w:sz="0" w:space="0" w:color="auto"/>
                <w:left w:val="none" w:sz="0" w:space="0" w:color="auto"/>
                <w:bottom w:val="none" w:sz="0" w:space="0" w:color="auto"/>
                <w:right w:val="none" w:sz="0" w:space="0" w:color="auto"/>
              </w:divBdr>
              <w:divsChild>
                <w:div w:id="1423598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014281">
          <w:marLeft w:val="0"/>
          <w:marRight w:val="0"/>
          <w:marTop w:val="0"/>
          <w:marBottom w:val="0"/>
          <w:divBdr>
            <w:top w:val="none" w:sz="0" w:space="0" w:color="auto"/>
            <w:left w:val="none" w:sz="0" w:space="0" w:color="auto"/>
            <w:bottom w:val="none" w:sz="0" w:space="0" w:color="auto"/>
            <w:right w:val="none" w:sz="0" w:space="0" w:color="auto"/>
          </w:divBdr>
          <w:divsChild>
            <w:div w:id="310601472">
              <w:marLeft w:val="0"/>
              <w:marRight w:val="0"/>
              <w:marTop w:val="0"/>
              <w:marBottom w:val="0"/>
              <w:divBdr>
                <w:top w:val="none" w:sz="0" w:space="0" w:color="auto"/>
                <w:left w:val="none" w:sz="0" w:space="0" w:color="auto"/>
                <w:bottom w:val="none" w:sz="0" w:space="0" w:color="auto"/>
                <w:right w:val="none" w:sz="0" w:space="0" w:color="auto"/>
              </w:divBdr>
              <w:divsChild>
                <w:div w:id="13933837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A089F-68AB-46D1-87C4-0791E611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2021-03-26T23:00:00Z</dcterms:created>
  <dcterms:modified xsi:type="dcterms:W3CDTF">2021-03-27T00:11:00Z</dcterms:modified>
</cp:coreProperties>
</file>