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055A" w14:textId="77777777" w:rsidR="00E76C2C" w:rsidRDefault="00E76C2C">
      <w:pPr>
        <w:jc w:val="center"/>
        <w:rPr>
          <w:sz w:val="30"/>
        </w:rPr>
      </w:pPr>
    </w:p>
    <w:p w14:paraId="59091C25" w14:textId="77777777" w:rsidR="00E76C2C" w:rsidRDefault="00D747A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562A87F" wp14:editId="24E6DAD8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7620" b="762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899819" w14:textId="77777777" w:rsidR="00E76C2C" w:rsidRDefault="00E76C2C">
      <w:pPr>
        <w:jc w:val="center"/>
        <w:rPr>
          <w:sz w:val="52"/>
          <w:szCs w:val="52"/>
        </w:rPr>
      </w:pPr>
    </w:p>
    <w:p w14:paraId="329CDD10" w14:textId="77777777" w:rsidR="00E76C2C" w:rsidRDefault="007A026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软件设计模式</w:t>
      </w:r>
      <w:r w:rsidR="00D747AE">
        <w:rPr>
          <w:rFonts w:hint="eastAsia"/>
          <w:sz w:val="52"/>
          <w:szCs w:val="52"/>
        </w:rPr>
        <w:t>实验</w:t>
      </w:r>
      <w:r>
        <w:rPr>
          <w:rFonts w:hint="eastAsia"/>
          <w:sz w:val="52"/>
          <w:szCs w:val="52"/>
        </w:rPr>
        <w:t>报告</w:t>
      </w:r>
    </w:p>
    <w:p w14:paraId="46D96A75" w14:textId="77777777" w:rsidR="00E76C2C" w:rsidRDefault="00D747A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1/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22(</w:t>
      </w:r>
      <w:r w:rsidR="007A026C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)</w:t>
      </w:r>
    </w:p>
    <w:p w14:paraId="1DD5D476" w14:textId="77777777" w:rsidR="00E76C2C" w:rsidRDefault="00E76C2C">
      <w:pPr>
        <w:jc w:val="center"/>
        <w:rPr>
          <w:b/>
          <w:sz w:val="48"/>
        </w:rPr>
      </w:pPr>
    </w:p>
    <w:p w14:paraId="2F44710F" w14:textId="77777777" w:rsidR="00E76C2C" w:rsidRDefault="00D747AE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4766479E" wp14:editId="39D64640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21D25" w14:textId="77777777" w:rsidR="00E76C2C" w:rsidRDefault="00E76C2C">
      <w:pPr>
        <w:tabs>
          <w:tab w:val="left" w:pos="720"/>
        </w:tabs>
        <w:ind w:leftChars="656" w:left="1378"/>
        <w:jc w:val="center"/>
        <w:rPr>
          <w:sz w:val="44"/>
        </w:rPr>
      </w:pPr>
    </w:p>
    <w:p w14:paraId="1F150656" w14:textId="77777777" w:rsidR="00E76C2C" w:rsidRDefault="00E76C2C">
      <w:pPr>
        <w:tabs>
          <w:tab w:val="left" w:pos="720"/>
        </w:tabs>
        <w:rPr>
          <w:sz w:val="44"/>
        </w:rPr>
      </w:pPr>
    </w:p>
    <w:p w14:paraId="04A0C852" w14:textId="1D014411" w:rsidR="00E76C2C" w:rsidRDefault="00D747AE">
      <w:pPr>
        <w:tabs>
          <w:tab w:val="left" w:pos="720"/>
        </w:tabs>
        <w:jc w:val="left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>实验</w:t>
      </w: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</w:t>
      </w:r>
      <w:r w:rsidR="007A026C">
        <w:rPr>
          <w:sz w:val="44"/>
          <w:szCs w:val="44"/>
          <w:u w:val="single"/>
        </w:rPr>
        <w:t xml:space="preserve">    </w:t>
      </w:r>
      <w:r w:rsidR="00527C13">
        <w:rPr>
          <w:rFonts w:hint="eastAsia"/>
          <w:sz w:val="44"/>
          <w:szCs w:val="44"/>
          <w:u w:val="single"/>
        </w:rPr>
        <w:t>多例</w:t>
      </w:r>
      <w:r w:rsidR="00CD7224">
        <w:rPr>
          <w:rFonts w:hint="eastAsia"/>
          <w:sz w:val="44"/>
          <w:szCs w:val="44"/>
          <w:u w:val="single"/>
        </w:rPr>
        <w:t>模式</w:t>
      </w:r>
      <w:r w:rsidR="007A026C">
        <w:rPr>
          <w:rFonts w:hint="eastAsia"/>
          <w:sz w:val="44"/>
          <w:szCs w:val="44"/>
          <w:u w:val="single"/>
        </w:rPr>
        <w:t>的应用</w:t>
      </w:r>
      <w:r>
        <w:rPr>
          <w:rFonts w:hint="eastAsia"/>
          <w:sz w:val="44"/>
          <w:szCs w:val="44"/>
          <w:u w:val="single"/>
        </w:rPr>
        <w:t xml:space="preserve"> </w:t>
      </w:r>
      <w:r w:rsidR="007A026C">
        <w:rPr>
          <w:sz w:val="44"/>
          <w:szCs w:val="44"/>
          <w:u w:val="single"/>
        </w:rPr>
        <w:t xml:space="preserve">    </w:t>
      </w:r>
    </w:p>
    <w:p w14:paraId="2731924F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33C6B418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68F7DCED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07E352A2" w14:textId="289C03F0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A026C">
        <w:rPr>
          <w:sz w:val="28"/>
          <w:szCs w:val="28"/>
          <w:u w:val="single"/>
        </w:rPr>
        <w:t xml:space="preserve">  </w:t>
      </w:r>
      <w:r w:rsidR="00562CF1">
        <w:rPr>
          <w:rFonts w:hint="eastAsia"/>
          <w:sz w:val="28"/>
          <w:szCs w:val="28"/>
          <w:u w:val="single"/>
        </w:rPr>
        <w:t>黄益妙</w:t>
      </w:r>
      <w:r w:rsidR="007A026C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36E5BEDC" w14:textId="7FF3F786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="007A026C">
        <w:rPr>
          <w:sz w:val="28"/>
          <w:szCs w:val="28"/>
          <w:u w:val="single"/>
        </w:rPr>
        <w:t xml:space="preserve">     </w:t>
      </w:r>
      <w:r w:rsidR="00562CF1">
        <w:rPr>
          <w:sz w:val="28"/>
          <w:szCs w:val="28"/>
          <w:u w:val="single"/>
        </w:rPr>
        <w:t>201906062108</w:t>
      </w:r>
      <w:r w:rsidR="007A026C">
        <w:rPr>
          <w:sz w:val="28"/>
          <w:szCs w:val="28"/>
          <w:u w:val="single"/>
        </w:rPr>
        <w:t xml:space="preserve">   </w:t>
      </w:r>
    </w:p>
    <w:p w14:paraId="26D7C5A1" w14:textId="40085B43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 w:rsidR="00562CF1">
        <w:rPr>
          <w:rFonts w:hint="eastAsia"/>
          <w:sz w:val="28"/>
          <w:szCs w:val="28"/>
          <w:u w:val="single"/>
        </w:rPr>
        <w:t>软件工程</w:t>
      </w:r>
      <w:r w:rsidR="00562CF1">
        <w:rPr>
          <w:rFonts w:hint="eastAsia"/>
          <w:sz w:val="28"/>
          <w:szCs w:val="28"/>
          <w:u w:val="single"/>
        </w:rPr>
        <w:t>1</w:t>
      </w:r>
      <w:r w:rsidR="00562CF1">
        <w:rPr>
          <w:sz w:val="28"/>
          <w:szCs w:val="28"/>
          <w:u w:val="single"/>
        </w:rPr>
        <w:t>904</w:t>
      </w:r>
      <w:r>
        <w:rPr>
          <w:rFonts w:hint="eastAsia"/>
          <w:sz w:val="28"/>
          <w:szCs w:val="28"/>
          <w:u w:val="single"/>
        </w:rPr>
        <w:t xml:space="preserve"> </w:t>
      </w:r>
      <w:r w:rsidR="007A026C">
        <w:rPr>
          <w:rFonts w:hint="eastAsia"/>
          <w:sz w:val="28"/>
          <w:szCs w:val="28"/>
          <w:u w:val="single"/>
        </w:rPr>
        <w:t xml:space="preserve"> </w:t>
      </w:r>
      <w:r w:rsidR="007A026C">
        <w:rPr>
          <w:sz w:val="28"/>
          <w:szCs w:val="28"/>
          <w:u w:val="single"/>
        </w:rPr>
        <w:t xml:space="preserve">  </w:t>
      </w:r>
    </w:p>
    <w:p w14:paraId="3EC584CF" w14:textId="77777777" w:rsidR="00E76C2C" w:rsidRDefault="00D747AE">
      <w:pPr>
        <w:spacing w:line="480" w:lineRule="auto"/>
        <w:ind w:left="84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黄洪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3A84D271" w14:textId="549D11B2" w:rsidR="00E76C2C" w:rsidRDefault="00D747AE">
      <w:pPr>
        <w:spacing w:line="480" w:lineRule="auto"/>
        <w:ind w:left="840" w:firstLine="420"/>
        <w:jc w:val="left"/>
        <w:rPr>
          <w:sz w:val="28"/>
          <w:szCs w:val="28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="00562CF1">
        <w:rPr>
          <w:sz w:val="28"/>
          <w:szCs w:val="28"/>
          <w:u w:val="single"/>
        </w:rPr>
        <w:t>2022.</w:t>
      </w:r>
      <w:r w:rsidR="00CD7224">
        <w:rPr>
          <w:sz w:val="28"/>
          <w:szCs w:val="28"/>
          <w:u w:val="single"/>
        </w:rPr>
        <w:t>4</w:t>
      </w:r>
      <w:r w:rsidR="00562CF1">
        <w:rPr>
          <w:sz w:val="28"/>
          <w:szCs w:val="28"/>
          <w:u w:val="single"/>
        </w:rPr>
        <w:t>.</w:t>
      </w:r>
      <w:r w:rsidR="00527C13">
        <w:rPr>
          <w:sz w:val="28"/>
          <w:szCs w:val="28"/>
          <w:u w:val="single"/>
        </w:rPr>
        <w:t>2</w:t>
      </w:r>
      <w:r w:rsidR="00CD7224">
        <w:rPr>
          <w:sz w:val="28"/>
          <w:szCs w:val="28"/>
          <w:u w:val="single"/>
        </w:rPr>
        <w:t>7</w:t>
      </w:r>
      <w:r>
        <w:rPr>
          <w:rFonts w:hint="eastAsia"/>
          <w:sz w:val="28"/>
          <w:szCs w:val="28"/>
          <w:u w:val="single"/>
        </w:rPr>
        <w:t xml:space="preserve">  </w:t>
      </w:r>
      <w:r w:rsidR="007A026C">
        <w:rPr>
          <w:sz w:val="28"/>
          <w:szCs w:val="28"/>
          <w:u w:val="single"/>
        </w:rPr>
        <w:t xml:space="preserve">        </w:t>
      </w:r>
    </w:p>
    <w:p w14:paraId="1489F958" w14:textId="77777777" w:rsidR="00E76C2C" w:rsidRDefault="00E76C2C">
      <w:pPr>
        <w:rPr>
          <w:sz w:val="28"/>
          <w:szCs w:val="28"/>
        </w:rPr>
      </w:pPr>
    </w:p>
    <w:p w14:paraId="0C2F529B" w14:textId="77777777" w:rsidR="007D39A4" w:rsidRDefault="00D747AE"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计算机科学与技术学院、软件学院</w:t>
      </w:r>
    </w:p>
    <w:p w14:paraId="0E80A92D" w14:textId="77777777" w:rsidR="007D39A4" w:rsidRDefault="007D39A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E6E4E8" w14:textId="77777777" w:rsidR="00E76C2C" w:rsidRDefault="00E76C2C">
      <w:pPr>
        <w:tabs>
          <w:tab w:val="left" w:pos="1740"/>
        </w:tabs>
        <w:jc w:val="center"/>
        <w:rPr>
          <w:b/>
          <w:sz w:val="28"/>
          <w:szCs w:val="28"/>
        </w:rPr>
      </w:pPr>
    </w:p>
    <w:p w14:paraId="4CE89603" w14:textId="77777777" w:rsidR="007D39A4" w:rsidRPr="00517C79" w:rsidRDefault="007D39A4" w:rsidP="007D39A4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517C79">
        <w:rPr>
          <w:rFonts w:ascii="Arial" w:hAnsi="Arial" w:cs="Arial"/>
          <w:b/>
          <w:color w:val="000000"/>
        </w:rPr>
        <w:t>一、设计问题</w:t>
      </w:r>
    </w:p>
    <w:p w14:paraId="753901CC" w14:textId="77777777" w:rsidR="00527C13" w:rsidRPr="00E156B0" w:rsidRDefault="00527C13" w:rsidP="00527C13">
      <w:pPr>
        <w:widowControl/>
        <w:shd w:val="clear" w:color="auto" w:fill="FFFFFF"/>
        <w:spacing w:line="525" w:lineRule="atLeast"/>
        <w:jc w:val="left"/>
        <w:rPr>
          <w:rFonts w:ascii="Arial" w:hAnsi="Arial" w:cs="Arial"/>
          <w:b/>
          <w:color w:val="202020"/>
          <w:kern w:val="0"/>
          <w:sz w:val="24"/>
        </w:rPr>
      </w:pPr>
      <w:r w:rsidRPr="00E156B0">
        <w:rPr>
          <w:rFonts w:ascii="宋体" w:hAnsi="宋体" w:cs="Arial" w:hint="eastAsia"/>
          <w:b/>
          <w:color w:val="202020"/>
          <w:kern w:val="0"/>
          <w:sz w:val="24"/>
        </w:rPr>
        <w:t>单例模式的扩展及应用。</w:t>
      </w:r>
    </w:p>
    <w:p w14:paraId="2706E99E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宋体" w:hAnsi="宋体" w:cs="Arial"/>
          <w:color w:val="202020"/>
          <w:kern w:val="0"/>
          <w:sz w:val="24"/>
        </w:rPr>
      </w:pPr>
      <w:r w:rsidRPr="00E156B0">
        <w:rPr>
          <w:rFonts w:ascii="宋体" w:hAnsi="宋体" w:cs="Arial" w:hint="eastAsia"/>
          <w:color w:val="202020"/>
          <w:kern w:val="0"/>
          <w:sz w:val="24"/>
        </w:rPr>
        <w:t>编写一个类</w:t>
      </w:r>
      <w:r w:rsidRPr="007910BC">
        <w:rPr>
          <w:rFonts w:ascii="Times New Roman" w:hAnsi="Times New Roman"/>
          <w:color w:val="000000" w:themeColor="text1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，该类最多可以实例化指定个数实例。实例的个数用配置文件</w:t>
      </w:r>
      <w:r w:rsidRPr="00E156B0">
        <w:rPr>
          <w:rFonts w:ascii="Times New Roman" w:hAnsi="Times New Roman"/>
          <w:color w:val="202020"/>
          <w:kern w:val="0"/>
          <w:sz w:val="24"/>
        </w:rPr>
        <w:t>InstanceLimit.cfg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指定。例如，如果</w:t>
      </w:r>
      <w:r w:rsidRPr="00E156B0">
        <w:rPr>
          <w:rFonts w:ascii="Times New Roman" w:hAnsi="Times New Roman"/>
          <w:color w:val="202020"/>
          <w:kern w:val="0"/>
          <w:sz w:val="24"/>
        </w:rPr>
        <w:t>InstanceLimit.cfg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的内容为</w:t>
      </w:r>
      <w:r w:rsidRPr="00E156B0">
        <w:rPr>
          <w:rFonts w:ascii="Times New Roman" w:hAnsi="Times New Roman"/>
          <w:color w:val="202020"/>
          <w:kern w:val="0"/>
          <w:sz w:val="24"/>
        </w:rPr>
        <w:t>2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，则</w:t>
      </w: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最多可以同时存在</w:t>
      </w:r>
      <w:r w:rsidRPr="00E156B0">
        <w:rPr>
          <w:rFonts w:ascii="Times New Roman" w:hAnsi="Times New Roman"/>
          <w:color w:val="202020"/>
          <w:kern w:val="0"/>
          <w:sz w:val="24"/>
        </w:rPr>
        <w:t>2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个对象。</w:t>
      </w:r>
    </w:p>
    <w:p w14:paraId="4F3D2BA3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宋体" w:hAnsi="宋体" w:cs="Arial"/>
          <w:color w:val="202020"/>
          <w:kern w:val="0"/>
          <w:sz w:val="24"/>
        </w:rPr>
      </w:pP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的对象有一个</w:t>
      </w:r>
      <w:r w:rsidRPr="007910BC">
        <w:rPr>
          <w:rFonts w:ascii="宋体" w:hAnsi="宋体" w:cs="Arial" w:hint="eastAsia"/>
          <w:color w:val="000000" w:themeColor="text1"/>
          <w:kern w:val="0"/>
          <w:sz w:val="24"/>
        </w:rPr>
        <w:t>整型成员变量</w:t>
      </w:r>
      <w:r w:rsidRPr="007910BC">
        <w:rPr>
          <w:rFonts w:ascii="Times New Roman" w:hAnsi="Times New Roman"/>
          <w:color w:val="000000" w:themeColor="text1"/>
          <w:kern w:val="0"/>
          <w:sz w:val="24"/>
        </w:rPr>
        <w:t>id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，保存对象的编号；有一个</w:t>
      </w:r>
      <w:r w:rsidRPr="00E156B0">
        <w:rPr>
          <w:rFonts w:ascii="Times New Roman" w:hAnsi="Times New Roman"/>
          <w:color w:val="202020"/>
          <w:kern w:val="0"/>
          <w:sz w:val="24"/>
        </w:rPr>
        <w:t>boolean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型变量</w:t>
      </w:r>
      <w:r w:rsidRPr="00E156B0">
        <w:rPr>
          <w:rFonts w:ascii="Times New Roman" w:hAnsi="Times New Roman"/>
          <w:color w:val="202020"/>
          <w:kern w:val="0"/>
          <w:sz w:val="24"/>
        </w:rPr>
        <w:t>isBusy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，如果该变量的值为</w:t>
      </w:r>
      <w:r w:rsidRPr="00E156B0">
        <w:rPr>
          <w:rFonts w:ascii="Times New Roman" w:hAnsi="Times New Roman"/>
          <w:color w:val="202020"/>
          <w:kern w:val="0"/>
          <w:sz w:val="24"/>
        </w:rPr>
        <w:t>true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，表示该对象正在被使用，否则该对象空闲。</w:t>
      </w:r>
    </w:p>
    <w:p w14:paraId="78BFF2DD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宋体" w:hAnsi="宋体" w:cs="Arial"/>
          <w:color w:val="202020"/>
          <w:kern w:val="0"/>
          <w:sz w:val="24"/>
        </w:rPr>
      </w:pPr>
      <w:r w:rsidRPr="00E156B0">
        <w:rPr>
          <w:rFonts w:ascii="Times New Roman" w:hAnsi="Times New Roman"/>
          <w:color w:val="202020"/>
          <w:kern w:val="0"/>
          <w:sz w:val="24"/>
        </w:rPr>
        <w:t>getInstance()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方法判断是否存在空闲的对象，存在将该空闲对象的</w:t>
      </w:r>
      <w:r w:rsidRPr="00E156B0">
        <w:rPr>
          <w:rFonts w:ascii="Times New Roman" w:hAnsi="Times New Roman"/>
          <w:color w:val="202020"/>
          <w:kern w:val="0"/>
          <w:sz w:val="24"/>
        </w:rPr>
        <w:t>isBusy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置为</w:t>
      </w:r>
      <w:r w:rsidRPr="00E156B0">
        <w:rPr>
          <w:rFonts w:ascii="Times New Roman" w:hAnsi="Times New Roman"/>
          <w:color w:val="202020"/>
          <w:kern w:val="0"/>
          <w:sz w:val="24"/>
        </w:rPr>
        <w:t>true</w:t>
      </w:r>
      <w:r w:rsidRPr="00E156B0">
        <w:rPr>
          <w:rFonts w:ascii="Times New Roman" w:hAnsi="Times New Roman"/>
          <w:color w:val="202020"/>
          <w:kern w:val="0"/>
          <w:sz w:val="24"/>
        </w:rPr>
        <w:t>，并返回该对象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；如果不存在空闲对象则返回</w:t>
      </w:r>
      <w:r w:rsidRPr="00E156B0">
        <w:rPr>
          <w:rFonts w:ascii="Times New Roman" w:hAnsi="Times New Roman"/>
          <w:color w:val="202020"/>
          <w:kern w:val="0"/>
          <w:sz w:val="24"/>
        </w:rPr>
        <w:t>null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。</w:t>
      </w: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有一个</w:t>
      </w:r>
      <w:r w:rsidRPr="00E156B0">
        <w:rPr>
          <w:rFonts w:ascii="Times New Roman" w:hAnsi="Times New Roman"/>
          <w:color w:val="202020"/>
          <w:kern w:val="0"/>
          <w:sz w:val="24"/>
        </w:rPr>
        <w:t>release()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方法，该方法将对象的</w:t>
      </w:r>
      <w:r w:rsidRPr="00E156B0">
        <w:rPr>
          <w:rFonts w:ascii="Times New Roman" w:hAnsi="Times New Roman"/>
          <w:color w:val="202020"/>
          <w:kern w:val="0"/>
          <w:sz w:val="24"/>
        </w:rPr>
        <w:t>isBusy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置为</w:t>
      </w:r>
      <w:r w:rsidRPr="00E156B0">
        <w:rPr>
          <w:rFonts w:ascii="Times New Roman" w:hAnsi="Times New Roman"/>
          <w:color w:val="202020"/>
          <w:kern w:val="0"/>
          <w:sz w:val="24"/>
        </w:rPr>
        <w:t>false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。</w:t>
      </w:r>
    </w:p>
    <w:p w14:paraId="76D502A4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Arial" w:hAnsi="Arial" w:cs="Arial"/>
          <w:color w:val="202020"/>
          <w:kern w:val="0"/>
          <w:sz w:val="24"/>
        </w:rPr>
      </w:pP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还有一个</w:t>
      </w:r>
      <w:r w:rsidRPr="007910BC">
        <w:rPr>
          <w:rFonts w:ascii="Times New Roman" w:hAnsi="Times New Roman"/>
          <w:color w:val="000000" w:themeColor="text1"/>
          <w:kern w:val="0"/>
          <w:sz w:val="24"/>
        </w:rPr>
        <w:t>String</w:t>
      </w:r>
      <w:r w:rsidRPr="007910BC">
        <w:rPr>
          <w:rFonts w:ascii="宋体" w:hAnsi="宋体" w:cs="Arial" w:hint="eastAsia"/>
          <w:color w:val="000000" w:themeColor="text1"/>
          <w:kern w:val="0"/>
          <w:sz w:val="24"/>
        </w:rPr>
        <w:t>类型的成员变量</w:t>
      </w:r>
      <w:r w:rsidRPr="007910BC">
        <w:rPr>
          <w:rFonts w:ascii="Times New Roman" w:hAnsi="Times New Roman"/>
          <w:color w:val="000000" w:themeColor="text1"/>
          <w:kern w:val="0"/>
          <w:sz w:val="24"/>
        </w:rPr>
        <w:t>accessMessage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，以及一个成员方法</w:t>
      </w:r>
      <w:r w:rsidRPr="00E156B0">
        <w:rPr>
          <w:rFonts w:ascii="Times New Roman" w:hAnsi="Times New Roman"/>
          <w:color w:val="202020"/>
          <w:kern w:val="0"/>
          <w:sz w:val="24"/>
        </w:rPr>
        <w:t>writeAccessMessage(String message)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，该方法将参数</w:t>
      </w:r>
      <w:r w:rsidRPr="00E156B0">
        <w:rPr>
          <w:rFonts w:ascii="Times New Roman" w:hAnsi="Times New Roman"/>
          <w:color w:val="202020"/>
          <w:kern w:val="0"/>
          <w:sz w:val="24"/>
        </w:rPr>
        <w:t>message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追加到</w:t>
      </w:r>
      <w:r w:rsidRPr="00E156B0">
        <w:rPr>
          <w:rFonts w:ascii="Times New Roman" w:hAnsi="Times New Roman"/>
          <w:color w:val="202020"/>
          <w:kern w:val="0"/>
          <w:sz w:val="24"/>
        </w:rPr>
        <w:t>accessMessage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。</w:t>
      </w: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的</w:t>
      </w:r>
      <w:r w:rsidRPr="00E156B0">
        <w:rPr>
          <w:rFonts w:ascii="Times New Roman" w:hAnsi="Times New Roman"/>
          <w:color w:val="202020"/>
          <w:kern w:val="0"/>
          <w:sz w:val="24"/>
        </w:rPr>
        <w:t>printAccessMessage()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方法输出</w:t>
      </w:r>
      <w:r w:rsidRPr="00E156B0">
        <w:rPr>
          <w:rFonts w:ascii="Times New Roman" w:hAnsi="Times New Roman"/>
          <w:color w:val="202020"/>
          <w:kern w:val="0"/>
          <w:sz w:val="24"/>
        </w:rPr>
        <w:t>accessMessage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的内容。</w:t>
      </w:r>
    </w:p>
    <w:p w14:paraId="64D33F3E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Arial" w:hAnsi="Arial" w:cs="Arial"/>
          <w:color w:val="202020"/>
          <w:kern w:val="0"/>
          <w:sz w:val="24"/>
        </w:rPr>
      </w:pPr>
      <w:r w:rsidRPr="00E156B0">
        <w:rPr>
          <w:rFonts w:ascii="宋体" w:hAnsi="宋体" w:cs="Arial" w:hint="eastAsia"/>
          <w:color w:val="202020"/>
          <w:kern w:val="0"/>
          <w:sz w:val="24"/>
        </w:rPr>
        <w:t>编写一个</w:t>
      </w:r>
      <w:r w:rsidRPr="007910BC">
        <w:rPr>
          <w:rFonts w:ascii="宋体" w:hAnsi="宋体" w:cs="Arial" w:hint="eastAsia"/>
          <w:color w:val="000000" w:themeColor="text1"/>
          <w:kern w:val="0"/>
          <w:sz w:val="24"/>
        </w:rPr>
        <w:t>线程类</w:t>
      </w:r>
      <w:r w:rsidRPr="007910BC">
        <w:rPr>
          <w:rFonts w:ascii="Times New Roman" w:hAnsi="Times New Roman"/>
          <w:color w:val="000000" w:themeColor="text1"/>
          <w:kern w:val="0"/>
          <w:sz w:val="24"/>
        </w:rPr>
        <w:t>AccessLimitInstanceClassThread</w:t>
      </w:r>
      <w:r w:rsidRPr="00E156B0">
        <w:rPr>
          <w:rFonts w:ascii="宋体" w:hAnsi="宋体" w:cs="Arial" w:hint="eastAsia"/>
          <w:color w:val="FF0000"/>
          <w:kern w:val="0"/>
          <w:sz w:val="24"/>
        </w:rPr>
        <w:t>，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在其</w:t>
      </w:r>
      <w:r w:rsidRPr="00E156B0">
        <w:rPr>
          <w:rFonts w:ascii="Times New Roman" w:hAnsi="Times New Roman"/>
          <w:color w:val="202020"/>
          <w:kern w:val="0"/>
          <w:sz w:val="24"/>
        </w:rPr>
        <w:t>run()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方法中获取一个</w:t>
      </w:r>
      <w:r w:rsidRPr="00E156B0">
        <w:rPr>
          <w:rFonts w:ascii="Times New Roman" w:hAnsi="Times New Roman"/>
          <w:color w:val="202020"/>
          <w:kern w:val="0"/>
          <w:sz w:val="24"/>
        </w:rPr>
        <w:t>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对象，调用获得的对象的</w:t>
      </w:r>
      <w:r w:rsidRPr="00E156B0">
        <w:rPr>
          <w:rFonts w:ascii="Times New Roman" w:hAnsi="Times New Roman"/>
          <w:color w:val="202020"/>
          <w:kern w:val="0"/>
          <w:sz w:val="24"/>
        </w:rPr>
        <w:t>writeAccessMessage(String message)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将自己的线程名写入</w:t>
      </w:r>
      <w:r w:rsidRPr="00E156B0">
        <w:rPr>
          <w:rFonts w:ascii="Times New Roman" w:hAnsi="Times New Roman"/>
          <w:color w:val="202020"/>
          <w:kern w:val="0"/>
          <w:sz w:val="24"/>
        </w:rPr>
        <w:t>accessMessage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，随机休眠</w:t>
      </w:r>
      <w:r w:rsidRPr="00E156B0">
        <w:rPr>
          <w:rFonts w:ascii="Times New Roman" w:hAnsi="Times New Roman"/>
          <w:color w:val="202020"/>
          <w:kern w:val="0"/>
          <w:sz w:val="24"/>
        </w:rPr>
        <w:t>0-5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秒，再调用</w:t>
      </w:r>
      <w:r w:rsidRPr="00E156B0">
        <w:rPr>
          <w:rFonts w:ascii="Times New Roman" w:hAnsi="Times New Roman"/>
          <w:color w:val="202020"/>
          <w:kern w:val="0"/>
          <w:sz w:val="24"/>
        </w:rPr>
        <w:t>printAccessMessage()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，最后调用</w:t>
      </w:r>
      <w:r w:rsidRPr="00E156B0">
        <w:rPr>
          <w:rFonts w:ascii="Times New Roman" w:hAnsi="Times New Roman"/>
          <w:color w:val="202020"/>
          <w:kern w:val="0"/>
          <w:sz w:val="24"/>
        </w:rPr>
        <w:t>release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（）方法。</w:t>
      </w:r>
    </w:p>
    <w:p w14:paraId="172E1C7F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Arial" w:hAnsi="Arial" w:cs="Arial"/>
          <w:color w:val="202020"/>
          <w:kern w:val="0"/>
          <w:sz w:val="24"/>
        </w:rPr>
      </w:pPr>
      <w:r w:rsidRPr="00E156B0">
        <w:rPr>
          <w:rFonts w:ascii="宋体" w:hAnsi="宋体" w:cs="Arial" w:hint="eastAsia"/>
          <w:color w:val="202020"/>
          <w:kern w:val="0"/>
          <w:sz w:val="24"/>
        </w:rPr>
        <w:t>编写一个</w:t>
      </w:r>
      <w:r w:rsidRPr="00E156B0">
        <w:rPr>
          <w:rFonts w:ascii="Times New Roman" w:hAnsi="Times New Roman"/>
          <w:color w:val="202020"/>
          <w:kern w:val="0"/>
          <w:sz w:val="24"/>
        </w:rPr>
        <w:t>UseLimitInstanceClass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类，在其</w:t>
      </w:r>
      <w:r w:rsidRPr="00E156B0">
        <w:rPr>
          <w:rFonts w:ascii="Times New Roman" w:hAnsi="Times New Roman"/>
          <w:color w:val="202020"/>
          <w:kern w:val="0"/>
          <w:sz w:val="24"/>
        </w:rPr>
        <w:t>main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方法中实例化</w:t>
      </w:r>
      <w:r w:rsidRPr="00E156B0">
        <w:rPr>
          <w:rFonts w:ascii="Times New Roman" w:hAnsi="Times New Roman"/>
          <w:color w:val="202020"/>
          <w:kern w:val="0"/>
          <w:sz w:val="24"/>
        </w:rPr>
        <w:t>10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个</w:t>
      </w:r>
      <w:r w:rsidRPr="00E156B0">
        <w:rPr>
          <w:rFonts w:ascii="Times New Roman" w:hAnsi="Times New Roman"/>
          <w:color w:val="202020"/>
          <w:kern w:val="0"/>
          <w:sz w:val="24"/>
        </w:rPr>
        <w:t>AccessLimitInstanceClassThread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线程对象，并启动各个线程。</w:t>
      </w:r>
    </w:p>
    <w:p w14:paraId="5F07E7FC" w14:textId="77777777" w:rsidR="00527C13" w:rsidRPr="00E156B0" w:rsidRDefault="00527C13" w:rsidP="00527C13">
      <w:pPr>
        <w:widowControl/>
        <w:shd w:val="clear" w:color="auto" w:fill="FFFFFF"/>
        <w:spacing w:line="525" w:lineRule="atLeast"/>
        <w:ind w:firstLine="735"/>
        <w:jc w:val="left"/>
        <w:rPr>
          <w:rFonts w:ascii="Arial" w:hAnsi="Arial" w:cs="Arial"/>
          <w:color w:val="202020"/>
          <w:kern w:val="0"/>
          <w:sz w:val="24"/>
        </w:rPr>
      </w:pPr>
      <w:r w:rsidRPr="00E156B0">
        <w:rPr>
          <w:rFonts w:ascii="宋体" w:hAnsi="宋体" w:cs="Arial" w:hint="eastAsia"/>
          <w:color w:val="202020"/>
          <w:kern w:val="0"/>
          <w:sz w:val="24"/>
        </w:rPr>
        <w:t>设置</w:t>
      </w:r>
      <w:r w:rsidRPr="00E156B0">
        <w:rPr>
          <w:rFonts w:ascii="Times New Roman" w:hAnsi="Times New Roman"/>
          <w:color w:val="202020"/>
          <w:kern w:val="0"/>
          <w:sz w:val="24"/>
        </w:rPr>
        <w:t>InstanceLimit.cfg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的内容为</w:t>
      </w:r>
      <w:r w:rsidRPr="00E156B0">
        <w:rPr>
          <w:rFonts w:ascii="Times New Roman" w:hAnsi="Times New Roman"/>
          <w:color w:val="202020"/>
          <w:kern w:val="0"/>
          <w:sz w:val="24"/>
        </w:rPr>
        <w:t>3</w:t>
      </w:r>
      <w:r w:rsidRPr="00E156B0">
        <w:rPr>
          <w:rFonts w:ascii="宋体" w:hAnsi="宋体" w:cs="Arial" w:hint="eastAsia"/>
          <w:color w:val="202020"/>
          <w:kern w:val="0"/>
          <w:sz w:val="24"/>
        </w:rPr>
        <w:t>，写出你的程序的运行结果。</w:t>
      </w:r>
    </w:p>
    <w:p w14:paraId="43194C91" w14:textId="77777777" w:rsidR="00CD7224" w:rsidRDefault="00CD7224" w:rsidP="00CD7224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A7DEB95" w14:textId="22CB9A07" w:rsidR="007D39A4" w:rsidRDefault="007D39A4" w:rsidP="00562CF1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517C79">
        <w:rPr>
          <w:rFonts w:ascii="Arial" w:hAnsi="Arial" w:cs="Arial"/>
          <w:b/>
          <w:color w:val="000000"/>
        </w:rPr>
        <w:t>二、问题分析与模式选用</w:t>
      </w:r>
    </w:p>
    <w:p w14:paraId="51183F01" w14:textId="77777777" w:rsidR="00527C13" w:rsidRDefault="00527C13" w:rsidP="00527C1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多例模式的几个关键点就在于：</w:t>
      </w:r>
    </w:p>
    <w:p w14:paraId="2A35E860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 xml:space="preserve">1. </w:t>
      </w:r>
      <w:r>
        <w:rPr>
          <w:rFonts w:ascii="Arial" w:hAnsi="Arial" w:cs="Arial"/>
          <w:color w:val="2F2F2F"/>
          <w:shd w:val="clear" w:color="auto" w:fill="FFFFFF"/>
        </w:rPr>
        <w:t>通过实例容器保存容器。</w:t>
      </w:r>
    </w:p>
    <w:p w14:paraId="71206AA3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2. </w:t>
      </w:r>
      <w:r>
        <w:rPr>
          <w:rFonts w:ascii="Arial" w:hAnsi="Arial" w:cs="Arial"/>
          <w:color w:val="2F2F2F"/>
          <w:shd w:val="clear" w:color="auto" w:fill="FFFFFF"/>
        </w:rPr>
        <w:t>利用私有构造阻止外部构造。</w:t>
      </w:r>
    </w:p>
    <w:p w14:paraId="03A7DF29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200" w:left="420"/>
        <w:rPr>
          <w:rFonts w:cs="Arial"/>
          <w:color w:val="202020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 </w:t>
      </w:r>
      <w:r>
        <w:rPr>
          <w:rFonts w:ascii="Arial" w:hAnsi="Arial" w:cs="Arial"/>
          <w:color w:val="2F2F2F"/>
          <w:shd w:val="clear" w:color="auto" w:fill="FFFFFF"/>
        </w:rPr>
        <w:t>提供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getInstantce()</w:t>
      </w:r>
      <w:r>
        <w:rPr>
          <w:rFonts w:ascii="Arial" w:hAnsi="Arial" w:cs="Arial"/>
          <w:color w:val="2F2F2F"/>
          <w:shd w:val="clear" w:color="auto" w:fill="FFFFFF"/>
        </w:rPr>
        <w:t>方法获取实例。</w:t>
      </w:r>
    </w:p>
    <w:p w14:paraId="77E0C51F" w14:textId="77777777" w:rsidR="00527C13" w:rsidRPr="00517C79" w:rsidRDefault="00527C13" w:rsidP="00562CF1">
      <w:pPr>
        <w:pStyle w:val="a7"/>
        <w:spacing w:before="75" w:beforeAutospacing="0" w:after="75" w:afterAutospacing="0"/>
        <w:rPr>
          <w:rFonts w:ascii="Arial" w:hAnsi="Arial" w:cs="Arial" w:hint="eastAsia"/>
          <w:b/>
          <w:color w:val="000000"/>
        </w:rPr>
      </w:pPr>
    </w:p>
    <w:p w14:paraId="778B1169" w14:textId="5D30ED49" w:rsidR="00CD7224" w:rsidRDefault="00CD7224" w:rsidP="00CD7224">
      <w:pPr>
        <w:pStyle w:val="a7"/>
        <w:shd w:val="clear" w:color="auto" w:fill="FFFFFF"/>
        <w:spacing w:before="0" w:beforeAutospacing="0" w:after="0" w:afterAutospacing="0" w:line="525" w:lineRule="atLeast"/>
        <w:ind w:firstLine="420"/>
        <w:rPr>
          <w:rFonts w:cs="Arial"/>
          <w:color w:val="202020"/>
        </w:rPr>
      </w:pPr>
      <w:r>
        <w:rPr>
          <w:rFonts w:cs="Arial" w:hint="eastAsia"/>
          <w:color w:val="202020"/>
        </w:rPr>
        <w:t>其</w:t>
      </w:r>
      <w:r w:rsidRPr="00C84BE6">
        <w:rPr>
          <w:rFonts w:cs="Arial"/>
          <w:color w:val="202020"/>
        </w:rPr>
        <w:t>UML类图</w:t>
      </w:r>
      <w:r>
        <w:rPr>
          <w:rFonts w:cs="Arial" w:hint="eastAsia"/>
          <w:color w:val="202020"/>
        </w:rPr>
        <w:t>如下：</w:t>
      </w:r>
    </w:p>
    <w:p w14:paraId="2D27CE26" w14:textId="5EDF1233" w:rsidR="00CD7224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firstLine="420"/>
        <w:rPr>
          <w:rFonts w:cs="Arial" w:hint="eastAsia"/>
          <w:color w:val="202020"/>
        </w:rPr>
      </w:pPr>
      <w:r>
        <w:rPr>
          <w:rFonts w:cs="Arial"/>
          <w:noProof/>
          <w:color w:val="202020"/>
        </w:rPr>
        <w:drawing>
          <wp:inline distT="0" distB="0" distL="0" distR="0" wp14:anchorId="2106CCD2" wp14:editId="072A3C0E">
            <wp:extent cx="3056255" cy="2112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0EA7" w14:textId="57792DCE" w:rsidR="00527C13" w:rsidRDefault="00527C13" w:rsidP="00CD7224">
      <w:pPr>
        <w:pStyle w:val="a7"/>
        <w:shd w:val="clear" w:color="auto" w:fill="FFFFFF"/>
        <w:spacing w:before="0" w:beforeAutospacing="0" w:after="0" w:afterAutospacing="0" w:line="525" w:lineRule="atLeast"/>
        <w:ind w:firstLine="420"/>
        <w:rPr>
          <w:rFonts w:cs="Arial" w:hint="eastAsia"/>
          <w:color w:val="202020"/>
        </w:rPr>
      </w:pPr>
      <w:r>
        <w:rPr>
          <w:rFonts w:cs="Arial"/>
          <w:noProof/>
          <w:color w:val="202020"/>
        </w:rPr>
        <w:drawing>
          <wp:inline distT="0" distB="0" distL="0" distR="0" wp14:anchorId="45405DBA" wp14:editId="2840C2AD">
            <wp:extent cx="2964815" cy="1877060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1DCD" w14:textId="77777777" w:rsidR="00CD7224" w:rsidRDefault="00CD7224" w:rsidP="007D39A4">
      <w:pPr>
        <w:pStyle w:val="a7"/>
        <w:spacing w:before="75" w:beforeAutospacing="0" w:after="75" w:afterAutospacing="0"/>
        <w:rPr>
          <w:rFonts w:cs="Arial"/>
          <w:color w:val="202020"/>
          <w:sz w:val="21"/>
          <w:szCs w:val="21"/>
        </w:rPr>
      </w:pPr>
    </w:p>
    <w:p w14:paraId="18EF8D2A" w14:textId="0891FB0F" w:rsidR="007D39A4" w:rsidRPr="00517C79" w:rsidRDefault="007D39A4" w:rsidP="007D39A4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517C79">
        <w:rPr>
          <w:rFonts w:ascii="Arial" w:hAnsi="Arial" w:cs="Arial"/>
          <w:b/>
          <w:color w:val="000000"/>
        </w:rPr>
        <w:t>三、设计方案</w:t>
      </w:r>
    </w:p>
    <w:p w14:paraId="533E71CD" w14:textId="77777777" w:rsidR="00527C13" w:rsidRDefault="00527C13" w:rsidP="00527C1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525" w:lineRule="atLeast"/>
        <w:rPr>
          <w:rFonts w:ascii="Times New Roman" w:hAnsi="Times New Roman" w:cs="Times New Roman"/>
          <w:color w:val="202020"/>
          <w:szCs w:val="21"/>
        </w:rPr>
      </w:pPr>
      <w:r>
        <w:rPr>
          <w:rFonts w:ascii="Times New Roman" w:hAnsi="Times New Roman" w:cs="Times New Roman" w:hint="eastAsia"/>
          <w:color w:val="202020"/>
          <w:szCs w:val="21"/>
        </w:rPr>
        <w:t>由问题描述可知：</w:t>
      </w:r>
    </w:p>
    <w:p w14:paraId="1DA0A4DC" w14:textId="77777777" w:rsidR="00527C13" w:rsidRDefault="00527C13" w:rsidP="00527C1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525" w:lineRule="atLeast"/>
        <w:ind w:leftChars="171" w:left="719"/>
        <w:rPr>
          <w:rFonts w:ascii="Times New Roman" w:hAnsi="Times New Roman" w:cs="Times New Roman"/>
          <w:color w:val="202020"/>
          <w:szCs w:val="21"/>
        </w:rPr>
      </w:pPr>
      <w:r>
        <w:rPr>
          <w:rFonts w:ascii="Times New Roman" w:hAnsi="Times New Roman" w:cs="Times New Roman" w:hint="eastAsia"/>
          <w:color w:val="202020"/>
          <w:szCs w:val="21"/>
        </w:rPr>
        <w:t>有一个</w:t>
      </w:r>
      <w:r w:rsidRPr="000C539F">
        <w:rPr>
          <w:rFonts w:ascii="Times New Roman" w:hAnsi="Times New Roman" w:cs="Times New Roman"/>
          <w:color w:val="202020"/>
          <w:szCs w:val="21"/>
        </w:rPr>
        <w:t>LimitInstanceClass</w:t>
      </w:r>
      <w:r>
        <w:rPr>
          <w:rFonts w:ascii="Times New Roman" w:hAnsi="Times New Roman" w:cs="Times New Roman" w:hint="eastAsia"/>
          <w:color w:val="202020"/>
          <w:szCs w:val="21"/>
        </w:rPr>
        <w:t>类，该类的成员变量和成员方法如下：</w:t>
      </w:r>
    </w:p>
    <w:p w14:paraId="36E1482A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  <w:bdr w:val="single" w:sz="4" w:space="0" w:color="auto"/>
        </w:rPr>
      </w:pPr>
      <w:r w:rsidRPr="00CC2FE8">
        <w:rPr>
          <w:rFonts w:ascii="Times New Roman" w:hAnsi="Times New Roman" w:cs="Times New Roman" w:hint="eastAsia"/>
          <w:color w:val="202020"/>
          <w:szCs w:val="21"/>
          <w:bdr w:val="single" w:sz="4" w:space="0" w:color="auto"/>
        </w:rPr>
        <w:t>成员变量：</w:t>
      </w:r>
    </w:p>
    <w:p w14:paraId="7B9A4E98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>static int i;//</w:t>
      </w:r>
      <w:r w:rsidRPr="00CC2FE8">
        <w:rPr>
          <w:rFonts w:ascii="Times New Roman" w:hAnsi="Times New Roman" w:cs="Times New Roman"/>
          <w:color w:val="202020"/>
          <w:szCs w:val="21"/>
        </w:rPr>
        <w:t>用来得到</w:t>
      </w:r>
      <w:r w:rsidRPr="00CC2FE8">
        <w:rPr>
          <w:rFonts w:ascii="Times New Roman" w:hAnsi="Times New Roman" w:cs="Times New Roman"/>
          <w:color w:val="202020"/>
          <w:szCs w:val="21"/>
        </w:rPr>
        <w:t>InstanceLimit.cfg</w:t>
      </w:r>
      <w:r w:rsidRPr="00CC2FE8">
        <w:rPr>
          <w:rFonts w:ascii="Times New Roman" w:hAnsi="Times New Roman" w:cs="Times New Roman"/>
          <w:color w:val="202020"/>
          <w:szCs w:val="21"/>
        </w:rPr>
        <w:t>指定的对象个数</w:t>
      </w:r>
    </w:p>
    <w:p w14:paraId="69C6072A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ab/>
        <w:t>int id=0;//</w:t>
      </w:r>
      <w:r w:rsidRPr="00CC2FE8">
        <w:rPr>
          <w:rFonts w:ascii="Times New Roman" w:hAnsi="Times New Roman" w:cs="Times New Roman"/>
          <w:color w:val="202020"/>
          <w:szCs w:val="21"/>
        </w:rPr>
        <w:t>保存对象的编号</w:t>
      </w:r>
    </w:p>
    <w:p w14:paraId="6D0DD077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ab/>
        <w:t>boolean isBusy;//</w:t>
      </w:r>
      <w:r w:rsidRPr="00CC2FE8">
        <w:rPr>
          <w:rFonts w:ascii="Times New Roman" w:hAnsi="Times New Roman" w:cs="Times New Roman"/>
          <w:color w:val="202020"/>
          <w:szCs w:val="21"/>
        </w:rPr>
        <w:t>如果该变量的值为</w:t>
      </w:r>
      <w:r w:rsidRPr="00CC2FE8">
        <w:rPr>
          <w:rFonts w:ascii="Times New Roman" w:hAnsi="Times New Roman" w:cs="Times New Roman"/>
          <w:color w:val="202020"/>
          <w:szCs w:val="21"/>
        </w:rPr>
        <w:t>true</w:t>
      </w:r>
      <w:r w:rsidRPr="00CC2FE8">
        <w:rPr>
          <w:rFonts w:ascii="Times New Roman" w:hAnsi="Times New Roman" w:cs="Times New Roman"/>
          <w:color w:val="202020"/>
          <w:szCs w:val="21"/>
        </w:rPr>
        <w:t>，表示该对象正在被使用，否则该对象空闲</w:t>
      </w:r>
    </w:p>
    <w:p w14:paraId="460348E3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lastRenderedPageBreak/>
        <w:tab/>
        <w:t>String accessMessage=new String();</w:t>
      </w:r>
    </w:p>
    <w:p w14:paraId="070FF66C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</w:p>
    <w:p w14:paraId="0A6D4B6E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  <w:bdr w:val="single" w:sz="4" w:space="0" w:color="auto"/>
        </w:rPr>
      </w:pPr>
      <w:r w:rsidRPr="00CC2FE8">
        <w:rPr>
          <w:rFonts w:ascii="Times New Roman" w:hAnsi="Times New Roman" w:cs="Times New Roman" w:hint="eastAsia"/>
          <w:color w:val="202020"/>
          <w:szCs w:val="21"/>
          <w:bdr w:val="single" w:sz="4" w:space="0" w:color="auto"/>
        </w:rPr>
        <w:t>成员方法：</w:t>
      </w:r>
    </w:p>
    <w:p w14:paraId="1DF3654C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>public void release()</w:t>
      </w:r>
    </w:p>
    <w:p w14:paraId="1D81E024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>public String printAccessMessage()</w:t>
      </w:r>
    </w:p>
    <w:p w14:paraId="1A807C27" w14:textId="77777777" w:rsidR="00527C13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>public void writeAccessMessage(String message)</w:t>
      </w:r>
    </w:p>
    <w:p w14:paraId="4E27AB0D" w14:textId="77777777" w:rsidR="00527C13" w:rsidRPr="00CC2FE8" w:rsidRDefault="00527C13" w:rsidP="00527C13">
      <w:pPr>
        <w:pStyle w:val="a7"/>
        <w:shd w:val="clear" w:color="auto" w:fill="FFFFFF"/>
        <w:spacing w:before="0" w:beforeAutospacing="0" w:after="0" w:afterAutospacing="0" w:line="525" w:lineRule="atLeast"/>
        <w:ind w:leftChars="342" w:left="718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/>
          <w:color w:val="202020"/>
          <w:szCs w:val="21"/>
        </w:rPr>
        <w:t>public static LimitInstanceClass getInstance()</w:t>
      </w:r>
    </w:p>
    <w:p w14:paraId="62D9E51E" w14:textId="77777777" w:rsidR="00527C13" w:rsidRPr="00E156B0" w:rsidRDefault="00527C13" w:rsidP="00527C1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525" w:lineRule="atLeast"/>
        <w:ind w:leftChars="171" w:left="719"/>
        <w:rPr>
          <w:rFonts w:ascii="Times New Roman" w:hAnsi="Times New Roman" w:cs="Times New Roman"/>
          <w:color w:val="202020"/>
          <w:szCs w:val="21"/>
        </w:rPr>
      </w:pPr>
      <w:r w:rsidRPr="00CC2FE8">
        <w:rPr>
          <w:rFonts w:ascii="Times New Roman" w:hAnsi="Times New Roman" w:cs="Times New Roman" w:hint="eastAsia"/>
          <w:color w:val="202020"/>
          <w:szCs w:val="21"/>
        </w:rPr>
        <w:t>有一个线程类</w:t>
      </w:r>
      <w:r w:rsidRPr="00CC2FE8">
        <w:rPr>
          <w:rFonts w:ascii="Times New Roman" w:hAnsi="Times New Roman" w:cs="Times New Roman"/>
          <w:color w:val="202020"/>
          <w:szCs w:val="21"/>
        </w:rPr>
        <w:t>AccessLimitInstanceClassThread</w:t>
      </w:r>
      <w:r>
        <w:rPr>
          <w:rFonts w:ascii="Times New Roman" w:hAnsi="Times New Roman" w:cs="Times New Roman" w:hint="eastAsia"/>
          <w:color w:val="202020"/>
          <w:szCs w:val="21"/>
        </w:rPr>
        <w:t>，该类有一个</w:t>
      </w:r>
      <w:r>
        <w:rPr>
          <w:rFonts w:ascii="Times New Roman" w:hAnsi="Times New Roman" w:cs="Times New Roman" w:hint="eastAsia"/>
          <w:color w:val="202020"/>
          <w:szCs w:val="21"/>
        </w:rPr>
        <w:t>run()</w:t>
      </w:r>
      <w:r>
        <w:rPr>
          <w:rFonts w:ascii="Times New Roman" w:hAnsi="Times New Roman" w:cs="Times New Roman" w:hint="eastAsia"/>
          <w:color w:val="202020"/>
          <w:szCs w:val="21"/>
        </w:rPr>
        <w:t>方法</w:t>
      </w:r>
      <w:r w:rsidRPr="000C539F">
        <w:rPr>
          <w:rFonts w:cs="Arial" w:hint="eastAsia"/>
          <w:color w:val="202020"/>
          <w:szCs w:val="21"/>
        </w:rPr>
        <w:t>获取一个</w:t>
      </w:r>
      <w:r w:rsidRPr="000C539F">
        <w:rPr>
          <w:rFonts w:ascii="Times New Roman" w:hAnsi="Times New Roman" w:cs="Times New Roman"/>
          <w:color w:val="202020"/>
          <w:szCs w:val="21"/>
        </w:rPr>
        <w:t>LimitInstanceClass</w:t>
      </w:r>
      <w:r w:rsidRPr="000C539F">
        <w:rPr>
          <w:rFonts w:cs="Arial" w:hint="eastAsia"/>
          <w:color w:val="202020"/>
          <w:szCs w:val="21"/>
        </w:rPr>
        <w:t>对象，调用获得的对象的</w:t>
      </w:r>
      <w:r w:rsidRPr="000C539F">
        <w:rPr>
          <w:rFonts w:ascii="Times New Roman" w:hAnsi="Times New Roman" w:cs="Times New Roman"/>
          <w:color w:val="202020"/>
          <w:szCs w:val="21"/>
        </w:rPr>
        <w:t>writeAccessMessage(String message)</w:t>
      </w:r>
      <w:r w:rsidRPr="000C539F">
        <w:rPr>
          <w:rFonts w:cs="Arial" w:hint="eastAsia"/>
          <w:color w:val="202020"/>
          <w:szCs w:val="21"/>
        </w:rPr>
        <w:t>将自己的线程名写入</w:t>
      </w:r>
      <w:r w:rsidRPr="000C539F">
        <w:rPr>
          <w:rFonts w:ascii="Times New Roman" w:hAnsi="Times New Roman" w:cs="Times New Roman"/>
          <w:color w:val="202020"/>
          <w:szCs w:val="21"/>
        </w:rPr>
        <w:t>accessMessage</w:t>
      </w:r>
      <w:r w:rsidRPr="000C539F">
        <w:rPr>
          <w:rFonts w:cs="Arial" w:hint="eastAsia"/>
          <w:color w:val="202020"/>
          <w:szCs w:val="21"/>
        </w:rPr>
        <w:t>，随机休眠</w:t>
      </w:r>
      <w:r w:rsidRPr="000C539F">
        <w:rPr>
          <w:rFonts w:ascii="Times New Roman" w:hAnsi="Times New Roman" w:cs="Times New Roman"/>
          <w:color w:val="202020"/>
          <w:szCs w:val="21"/>
        </w:rPr>
        <w:t>0-5</w:t>
      </w:r>
      <w:r w:rsidRPr="000C539F">
        <w:rPr>
          <w:rFonts w:cs="Arial" w:hint="eastAsia"/>
          <w:color w:val="202020"/>
          <w:szCs w:val="21"/>
        </w:rPr>
        <w:t>秒，再调用</w:t>
      </w:r>
      <w:r w:rsidRPr="000C539F">
        <w:rPr>
          <w:rFonts w:ascii="Times New Roman" w:hAnsi="Times New Roman" w:cs="Times New Roman"/>
          <w:color w:val="202020"/>
          <w:szCs w:val="21"/>
        </w:rPr>
        <w:t>printAccessMessage()</w:t>
      </w:r>
      <w:r w:rsidRPr="000C539F">
        <w:rPr>
          <w:rFonts w:cs="Arial" w:hint="eastAsia"/>
          <w:color w:val="202020"/>
          <w:szCs w:val="21"/>
        </w:rPr>
        <w:t>，最后调用</w:t>
      </w:r>
      <w:r w:rsidRPr="000C539F">
        <w:rPr>
          <w:rFonts w:ascii="Times New Roman" w:hAnsi="Times New Roman" w:cs="Times New Roman"/>
          <w:color w:val="202020"/>
          <w:szCs w:val="21"/>
        </w:rPr>
        <w:t>release</w:t>
      </w:r>
      <w:r w:rsidRPr="000C539F">
        <w:rPr>
          <w:rFonts w:cs="Arial" w:hint="eastAsia"/>
          <w:color w:val="202020"/>
          <w:szCs w:val="21"/>
        </w:rPr>
        <w:t>（）方法。</w:t>
      </w:r>
    </w:p>
    <w:p w14:paraId="5C37901B" w14:textId="3DC8773B" w:rsidR="00527C13" w:rsidRPr="00A10210" w:rsidRDefault="00527C13" w:rsidP="00527C1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525" w:lineRule="atLeast"/>
        <w:ind w:leftChars="171" w:left="719"/>
        <w:rPr>
          <w:rFonts w:ascii="Times New Roman" w:hAnsi="Times New Roman" w:cs="Times New Roman"/>
          <w:color w:val="202020"/>
          <w:szCs w:val="21"/>
        </w:rPr>
      </w:pPr>
      <w:r>
        <w:rPr>
          <w:rFonts w:cs="Arial" w:hint="eastAsia"/>
          <w:color w:val="202020"/>
          <w:szCs w:val="21"/>
        </w:rPr>
        <w:t>有一个</w:t>
      </w:r>
      <w:r w:rsidRPr="000C539F">
        <w:rPr>
          <w:rFonts w:ascii="Times New Roman" w:hAnsi="Times New Roman" w:cs="Times New Roman"/>
          <w:color w:val="202020"/>
          <w:szCs w:val="21"/>
        </w:rPr>
        <w:t>UseLimitInstanceClass</w:t>
      </w:r>
      <w:r w:rsidRPr="000C539F">
        <w:rPr>
          <w:rFonts w:cs="Arial" w:hint="eastAsia"/>
          <w:color w:val="202020"/>
          <w:szCs w:val="21"/>
        </w:rPr>
        <w:t>类</w:t>
      </w:r>
      <w:r>
        <w:rPr>
          <w:rFonts w:cs="Arial" w:hint="eastAsia"/>
          <w:color w:val="202020"/>
          <w:szCs w:val="21"/>
        </w:rPr>
        <w:t>，</w:t>
      </w:r>
      <w:r w:rsidRPr="000C539F">
        <w:rPr>
          <w:rFonts w:cs="Arial" w:hint="eastAsia"/>
          <w:color w:val="202020"/>
          <w:szCs w:val="21"/>
        </w:rPr>
        <w:t>其</w:t>
      </w:r>
      <w:r w:rsidRPr="000C539F">
        <w:rPr>
          <w:rFonts w:ascii="Times New Roman" w:hAnsi="Times New Roman" w:cs="Times New Roman"/>
          <w:color w:val="202020"/>
          <w:szCs w:val="21"/>
        </w:rPr>
        <w:t>main</w:t>
      </w:r>
      <w:r w:rsidRPr="000C539F">
        <w:rPr>
          <w:rFonts w:cs="Arial" w:hint="eastAsia"/>
          <w:color w:val="202020"/>
          <w:szCs w:val="21"/>
        </w:rPr>
        <w:t>方法中实例化</w:t>
      </w:r>
      <w:r w:rsidRPr="000C539F">
        <w:rPr>
          <w:rFonts w:ascii="Times New Roman" w:hAnsi="Times New Roman" w:cs="Times New Roman"/>
          <w:color w:val="202020"/>
          <w:szCs w:val="21"/>
        </w:rPr>
        <w:t>10</w:t>
      </w:r>
      <w:r w:rsidRPr="000C539F">
        <w:rPr>
          <w:rFonts w:cs="Arial" w:hint="eastAsia"/>
          <w:color w:val="202020"/>
          <w:szCs w:val="21"/>
        </w:rPr>
        <w:t>个</w:t>
      </w:r>
      <w:r w:rsidRPr="000C539F">
        <w:rPr>
          <w:rFonts w:ascii="Times New Roman" w:hAnsi="Times New Roman" w:cs="Times New Roman"/>
          <w:color w:val="202020"/>
          <w:szCs w:val="21"/>
        </w:rPr>
        <w:t>AccessLimitInstanceClassThread</w:t>
      </w:r>
      <w:r w:rsidRPr="000C539F">
        <w:rPr>
          <w:rFonts w:cs="Arial" w:hint="eastAsia"/>
          <w:color w:val="202020"/>
          <w:szCs w:val="21"/>
        </w:rPr>
        <w:t>线程对象，并启动各个线程。</w:t>
      </w:r>
    </w:p>
    <w:p w14:paraId="4E92DD97" w14:textId="734BBB73" w:rsidR="00A10210" w:rsidRDefault="00A10210" w:rsidP="00A10210">
      <w:pPr>
        <w:pStyle w:val="a7"/>
        <w:shd w:val="clear" w:color="auto" w:fill="FFFFFF"/>
        <w:spacing w:before="0" w:beforeAutospacing="0" w:after="0" w:afterAutospacing="0" w:line="525" w:lineRule="atLeast"/>
        <w:ind w:left="719"/>
        <w:rPr>
          <w:rFonts w:cs="Arial"/>
          <w:color w:val="202020"/>
          <w:szCs w:val="21"/>
        </w:rPr>
      </w:pPr>
    </w:p>
    <w:p w14:paraId="3B632390" w14:textId="488E9FDA" w:rsidR="00A10210" w:rsidRPr="00E156B0" w:rsidRDefault="00A10210" w:rsidP="00A10210">
      <w:pPr>
        <w:pStyle w:val="a7"/>
        <w:shd w:val="clear" w:color="auto" w:fill="FFFFFF"/>
        <w:spacing w:before="0" w:beforeAutospacing="0" w:after="0" w:afterAutospacing="0" w:line="525" w:lineRule="atLeast"/>
        <w:ind w:left="719"/>
        <w:rPr>
          <w:rFonts w:ascii="Times New Roman" w:hAnsi="Times New Roman" w:cs="Times New Roman" w:hint="eastAsia"/>
          <w:color w:val="202020"/>
          <w:szCs w:val="21"/>
        </w:rPr>
      </w:pPr>
      <w:r>
        <w:rPr>
          <w:rFonts w:cs="Arial"/>
          <w:noProof/>
          <w:color w:val="202020"/>
          <w:szCs w:val="21"/>
        </w:rPr>
        <w:drawing>
          <wp:inline distT="0" distB="0" distL="0" distR="0" wp14:anchorId="57421916" wp14:editId="6866BDDC">
            <wp:extent cx="5269865" cy="369633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6D12" w14:textId="19149E51" w:rsidR="007D39A4" w:rsidRDefault="007D39A4" w:rsidP="008D547E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517C79">
        <w:rPr>
          <w:rFonts w:ascii="Arial" w:hAnsi="Arial" w:cs="Arial"/>
          <w:b/>
          <w:color w:val="000000"/>
        </w:rPr>
        <w:lastRenderedPageBreak/>
        <w:t>四、运行结果及效果分析</w:t>
      </w:r>
    </w:p>
    <w:p w14:paraId="15F10593" w14:textId="0551E058" w:rsidR="006F4558" w:rsidRDefault="00A10210" w:rsidP="006F4558">
      <w:r>
        <w:rPr>
          <w:noProof/>
        </w:rPr>
        <w:drawing>
          <wp:inline distT="0" distB="0" distL="0" distR="0" wp14:anchorId="31184F49" wp14:editId="0CA669A8">
            <wp:extent cx="2851297" cy="1917799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B93" w14:textId="7E534FFF" w:rsidR="006F4558" w:rsidRPr="006F4558" w:rsidRDefault="006F4558" w:rsidP="006F4558"/>
    <w:p w14:paraId="25BF8F5E" w14:textId="77777777" w:rsidR="00A434FA" w:rsidRPr="00E156B0" w:rsidRDefault="00A434FA" w:rsidP="00A434FA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 w:val="21"/>
          <w:szCs w:val="21"/>
        </w:rPr>
      </w:pPr>
      <w:r w:rsidRPr="00E156B0">
        <w:rPr>
          <w:rFonts w:ascii="Times New Roman" w:hAnsi="Times New Roman" w:cs="Times New Roman" w:hint="eastAsia"/>
          <w:color w:val="202020"/>
          <w:szCs w:val="21"/>
        </w:rPr>
        <w:t>效果分析：</w:t>
      </w:r>
    </w:p>
    <w:p w14:paraId="68EE5F8E" w14:textId="424F81CE" w:rsidR="00D51404" w:rsidRPr="00A10210" w:rsidRDefault="00A434FA" w:rsidP="00A10210">
      <w:pPr>
        <w:pStyle w:val="a7"/>
        <w:shd w:val="clear" w:color="auto" w:fill="FFFFFF"/>
        <w:spacing w:before="0" w:beforeAutospacing="0" w:after="0" w:afterAutospacing="0" w:line="525" w:lineRule="atLeast"/>
        <w:ind w:left="420"/>
        <w:rPr>
          <w:rFonts w:ascii="Times New Roman" w:hAnsi="Times New Roman" w:cs="Times New Roman" w:hint="eastAsia"/>
          <w:color w:val="202020"/>
          <w:szCs w:val="21"/>
        </w:rPr>
      </w:pPr>
      <w:r>
        <w:rPr>
          <w:rFonts w:ascii="Times New Roman" w:hAnsi="Times New Roman" w:cs="Times New Roman" w:hint="eastAsia"/>
          <w:color w:val="202020"/>
          <w:szCs w:val="21"/>
        </w:rPr>
        <w:t>该程序从</w:t>
      </w:r>
      <w:r w:rsidRPr="00CC2FE8">
        <w:rPr>
          <w:rFonts w:ascii="Times New Roman" w:hAnsi="Times New Roman" w:cs="Times New Roman"/>
          <w:color w:val="202020"/>
          <w:szCs w:val="21"/>
        </w:rPr>
        <w:t>InstanceLimit.cfg</w:t>
      </w:r>
      <w:r>
        <w:rPr>
          <w:rFonts w:ascii="Times New Roman" w:hAnsi="Times New Roman" w:cs="Times New Roman" w:hint="eastAsia"/>
          <w:color w:val="202020"/>
          <w:szCs w:val="21"/>
        </w:rPr>
        <w:t>中读取指定对象个数，然后允许同时存在</w:t>
      </w:r>
      <w:r>
        <w:rPr>
          <w:rFonts w:ascii="Times New Roman" w:hAnsi="Times New Roman" w:cs="Times New Roman" w:hint="eastAsia"/>
          <w:color w:val="202020"/>
          <w:szCs w:val="21"/>
        </w:rPr>
        <w:t>i</w:t>
      </w:r>
      <w:r>
        <w:rPr>
          <w:rFonts w:ascii="Times New Roman" w:hAnsi="Times New Roman" w:cs="Times New Roman" w:hint="eastAsia"/>
          <w:color w:val="202020"/>
          <w:szCs w:val="21"/>
        </w:rPr>
        <w:t>个对象，并在</w:t>
      </w:r>
      <w:r w:rsidRPr="000C539F">
        <w:rPr>
          <w:rFonts w:ascii="Times New Roman" w:hAnsi="Times New Roman" w:cs="Times New Roman"/>
          <w:color w:val="202020"/>
          <w:szCs w:val="21"/>
        </w:rPr>
        <w:t>UseLimitInstanceClass</w:t>
      </w:r>
      <w:r>
        <w:rPr>
          <w:rFonts w:ascii="Times New Roman" w:hAnsi="Times New Roman" w:cs="Times New Roman" w:hint="eastAsia"/>
          <w:color w:val="202020"/>
          <w:szCs w:val="21"/>
        </w:rPr>
        <w:t>中</w:t>
      </w:r>
      <w:r>
        <w:rPr>
          <w:rFonts w:ascii="Times New Roman" w:hAnsi="Times New Roman" w:cs="Times New Roman" w:hint="eastAsia"/>
          <w:color w:val="202020"/>
          <w:szCs w:val="21"/>
        </w:rPr>
        <w:t>for</w:t>
      </w:r>
      <w:r>
        <w:rPr>
          <w:rFonts w:ascii="Times New Roman" w:hAnsi="Times New Roman" w:cs="Times New Roman" w:hint="eastAsia"/>
          <w:color w:val="202020"/>
          <w:szCs w:val="21"/>
        </w:rPr>
        <w:t>循环实例化了十个线程，并在屏幕上输出实例化的各个线程。</w:t>
      </w:r>
    </w:p>
    <w:p w14:paraId="01DE9395" w14:textId="77777777" w:rsidR="00D51404" w:rsidRPr="00D51404" w:rsidRDefault="00D51404" w:rsidP="00A9088A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45865F4" w14:textId="2651E13F" w:rsidR="00ED77BB" w:rsidRDefault="00A10210" w:rsidP="00ED77BB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 w:hint="eastAsia"/>
          <w:b/>
          <w:color w:val="000000"/>
        </w:rPr>
        <w:t>五</w:t>
      </w:r>
      <w:r w:rsidR="00517C79" w:rsidRPr="00517C79">
        <w:rPr>
          <w:rFonts w:ascii="Arial" w:hAnsi="Arial" w:cs="Arial" w:hint="eastAsia"/>
          <w:b/>
          <w:color w:val="000000"/>
        </w:rPr>
        <w:t>、实验体会</w:t>
      </w:r>
    </w:p>
    <w:p w14:paraId="128EBD2D" w14:textId="3C4B4AEB" w:rsidR="005D666C" w:rsidRPr="00ED77BB" w:rsidRDefault="005D666C" w:rsidP="00ED77BB">
      <w:pPr>
        <w:pStyle w:val="a7"/>
        <w:spacing w:before="75" w:beforeAutospacing="0" w:after="75" w:afterAutospacing="0"/>
        <w:rPr>
          <w:rFonts w:ascii="Arial" w:hAnsi="Arial" w:cs="Arial"/>
          <w:b/>
          <w:color w:val="000000"/>
        </w:rPr>
      </w:pPr>
      <w:r>
        <w:rPr>
          <w:rFonts w:hint="eastAsia"/>
          <w:bCs/>
          <w:lang w:eastAsia="zh-Hans"/>
        </w:rPr>
        <w:t>本次实验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我学会了</w:t>
      </w:r>
      <w:r w:rsidR="00A10210">
        <w:rPr>
          <w:rFonts w:hint="eastAsia"/>
          <w:b/>
          <w:bCs/>
          <w:lang w:eastAsia="zh-Hans"/>
        </w:rPr>
        <w:t>多例模式的创建和使用，对线程也有了更深的理解。</w:t>
      </w:r>
    </w:p>
    <w:p w14:paraId="1AF147F8" w14:textId="77777777" w:rsidR="00E76C2C" w:rsidRPr="005D666C" w:rsidRDefault="00E76C2C" w:rsidP="005D666C">
      <w:pPr>
        <w:pStyle w:val="a5"/>
        <w:ind w:firstLineChars="200" w:firstLine="562"/>
        <w:outlineLvl w:val="0"/>
      </w:pPr>
    </w:p>
    <w:sectPr w:rsidR="00E76C2C" w:rsidRPr="005D66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CBD8" w14:textId="77777777" w:rsidR="00B3222F" w:rsidRDefault="00B3222F" w:rsidP="00CD7224">
      <w:r>
        <w:separator/>
      </w:r>
    </w:p>
  </w:endnote>
  <w:endnote w:type="continuationSeparator" w:id="0">
    <w:p w14:paraId="3C5FA9E5" w14:textId="77777777" w:rsidR="00B3222F" w:rsidRDefault="00B3222F" w:rsidP="00CD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22A9" w14:textId="77777777" w:rsidR="00B3222F" w:rsidRDefault="00B3222F" w:rsidP="00CD7224">
      <w:r>
        <w:separator/>
      </w:r>
    </w:p>
  </w:footnote>
  <w:footnote w:type="continuationSeparator" w:id="0">
    <w:p w14:paraId="69CDE5CA" w14:textId="77777777" w:rsidR="00B3222F" w:rsidRDefault="00B3222F" w:rsidP="00CD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88C041"/>
    <w:multiLevelType w:val="singleLevel"/>
    <w:tmpl w:val="B388C041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26C463AE"/>
    <w:multiLevelType w:val="hybridMultilevel"/>
    <w:tmpl w:val="BD04C1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134800"/>
    <w:multiLevelType w:val="hybridMultilevel"/>
    <w:tmpl w:val="76D2CBA6"/>
    <w:lvl w:ilvl="0" w:tplc="959CF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6E5676"/>
    <w:multiLevelType w:val="hybridMultilevel"/>
    <w:tmpl w:val="47109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16E2BB"/>
    <w:multiLevelType w:val="multilevel"/>
    <w:tmpl w:val="5416E2BB"/>
    <w:lvl w:ilvl="0">
      <w:start w:val="1"/>
      <w:numFmt w:val="decimal"/>
      <w:pStyle w:val="a"/>
      <w:isLgl/>
      <w:suff w:val="nothing"/>
      <w:lvlText w:val="%1、"/>
      <w:lvlJc w:val="left"/>
      <w:pPr>
        <w:tabs>
          <w:tab w:val="left" w:pos="426"/>
        </w:tabs>
        <w:ind w:left="363" w:hanging="363"/>
      </w:pPr>
      <w:rPr>
        <w:rFonts w:ascii="Times New Roman" w:eastAsia="宋体" w:hAnsi="Times New Roman" w:cs="宋体" w:hint="default"/>
      </w:rPr>
    </w:lvl>
    <w:lvl w:ilvl="1">
      <w:start w:val="1"/>
      <w:numFmt w:val="decimal"/>
      <w:suff w:val="nothing"/>
      <w:lvlText w:val="（%2）"/>
      <w:lvlJc w:val="left"/>
      <w:pPr>
        <w:ind w:left="987" w:hanging="567"/>
      </w:pPr>
      <w:rPr>
        <w:rFonts w:ascii="Times New Roman" w:eastAsia="宋体" w:hAnsi="Times New Roman" w:cs="宋体" w:hint="default"/>
        <w:lang w:val="en-US"/>
      </w:rPr>
    </w:lvl>
    <w:lvl w:ilvl="2">
      <w:start w:val="1"/>
      <w:numFmt w:val="decimal"/>
      <w:suff w:val="nothing"/>
      <w:lvlText w:val=""/>
      <w:lvlJc w:val="left"/>
      <w:pPr>
        <w:ind w:left="-420" w:firstLine="402"/>
      </w:pPr>
      <w:rPr>
        <w:rFonts w:ascii="宋体" w:eastAsia="宋体" w:hAnsi="宋体" w:cs="宋体" w:hint="default"/>
      </w:rPr>
    </w:lvl>
    <w:lvl w:ilvl="3">
      <w:start w:val="1"/>
      <w:numFmt w:val="decimalEnclosedCircleChinese"/>
      <w:suff w:val="nothing"/>
      <w:lvlText w:val="%4 "/>
      <w:lvlJc w:val="left"/>
      <w:pPr>
        <w:ind w:left="-420" w:firstLine="402"/>
      </w:pPr>
      <w:rPr>
        <w:rFonts w:ascii="宋体" w:eastAsia="宋体" w:hAnsi="宋体" w:cs="宋体" w:hint="eastAsia"/>
      </w:rPr>
    </w:lvl>
    <w:lvl w:ilvl="4">
      <w:start w:val="1"/>
      <w:numFmt w:val="decimal"/>
      <w:suff w:val="nothing"/>
      <w:lvlText w:val="%5）"/>
      <w:lvlJc w:val="left"/>
      <w:pPr>
        <w:ind w:left="-420" w:firstLine="402"/>
      </w:pPr>
      <w:rPr>
        <w:rFonts w:hint="default"/>
      </w:rPr>
    </w:lvl>
    <w:lvl w:ilvl="5">
      <w:start w:val="1"/>
      <w:numFmt w:val="lowerLetter"/>
      <w:suff w:val="nothing"/>
      <w:lvlText w:val="%6．"/>
      <w:lvlJc w:val="left"/>
      <w:pPr>
        <w:ind w:left="-420" w:firstLine="402"/>
      </w:pPr>
      <w:rPr>
        <w:rFonts w:hint="default"/>
      </w:rPr>
    </w:lvl>
    <w:lvl w:ilvl="6">
      <w:start w:val="1"/>
      <w:numFmt w:val="lowerLetter"/>
      <w:suff w:val="nothing"/>
      <w:lvlText w:val="%7）"/>
      <w:lvlJc w:val="left"/>
      <w:pPr>
        <w:ind w:left="-42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-42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-420" w:firstLine="402"/>
      </w:pPr>
      <w:rPr>
        <w:rFonts w:hint="default"/>
      </w:rPr>
    </w:lvl>
  </w:abstractNum>
  <w:abstractNum w:abstractNumId="5" w15:restartNumberingAfterBreak="0">
    <w:nsid w:val="583D6EE1"/>
    <w:multiLevelType w:val="hybridMultilevel"/>
    <w:tmpl w:val="91A83D14"/>
    <w:lvl w:ilvl="0" w:tplc="E3B6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3452309">
    <w:abstractNumId w:val="4"/>
  </w:num>
  <w:num w:numId="2" w16cid:durableId="294993842">
    <w:abstractNumId w:val="0"/>
  </w:num>
  <w:num w:numId="3" w16cid:durableId="1620184765">
    <w:abstractNumId w:val="5"/>
  </w:num>
  <w:num w:numId="4" w16cid:durableId="2091154491">
    <w:abstractNumId w:val="1"/>
  </w:num>
  <w:num w:numId="5" w16cid:durableId="1114518203">
    <w:abstractNumId w:val="2"/>
  </w:num>
  <w:num w:numId="6" w16cid:durableId="2117216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2C"/>
    <w:rsid w:val="0009545C"/>
    <w:rsid w:val="001952AB"/>
    <w:rsid w:val="00517C79"/>
    <w:rsid w:val="00527C13"/>
    <w:rsid w:val="00562CF1"/>
    <w:rsid w:val="00592D04"/>
    <w:rsid w:val="005D666C"/>
    <w:rsid w:val="006F4558"/>
    <w:rsid w:val="007A026C"/>
    <w:rsid w:val="007D39A4"/>
    <w:rsid w:val="0080428E"/>
    <w:rsid w:val="008D547E"/>
    <w:rsid w:val="009E4446"/>
    <w:rsid w:val="00A10210"/>
    <w:rsid w:val="00A434FA"/>
    <w:rsid w:val="00A9088A"/>
    <w:rsid w:val="00AE31F2"/>
    <w:rsid w:val="00B3222F"/>
    <w:rsid w:val="00BB273C"/>
    <w:rsid w:val="00CD2306"/>
    <w:rsid w:val="00CD7224"/>
    <w:rsid w:val="00D13289"/>
    <w:rsid w:val="00D51404"/>
    <w:rsid w:val="00D747AE"/>
    <w:rsid w:val="00DB3221"/>
    <w:rsid w:val="00E76C2C"/>
    <w:rsid w:val="00ED77BB"/>
    <w:rsid w:val="05903848"/>
    <w:rsid w:val="07307E16"/>
    <w:rsid w:val="0BEF0437"/>
    <w:rsid w:val="0C882057"/>
    <w:rsid w:val="10A81961"/>
    <w:rsid w:val="11AC1838"/>
    <w:rsid w:val="154E1BC1"/>
    <w:rsid w:val="232E0643"/>
    <w:rsid w:val="282A541B"/>
    <w:rsid w:val="2BBB43B8"/>
    <w:rsid w:val="2CC604F0"/>
    <w:rsid w:val="2E89173F"/>
    <w:rsid w:val="31ED6B43"/>
    <w:rsid w:val="3BB54878"/>
    <w:rsid w:val="3C72040E"/>
    <w:rsid w:val="40FE60A1"/>
    <w:rsid w:val="44137AA1"/>
    <w:rsid w:val="451B0665"/>
    <w:rsid w:val="470435E8"/>
    <w:rsid w:val="47A467EC"/>
    <w:rsid w:val="4D7E779B"/>
    <w:rsid w:val="4FAE43E9"/>
    <w:rsid w:val="4FE06D4C"/>
    <w:rsid w:val="50BC057C"/>
    <w:rsid w:val="51900C46"/>
    <w:rsid w:val="54DD5855"/>
    <w:rsid w:val="595328A0"/>
    <w:rsid w:val="5B682C82"/>
    <w:rsid w:val="60D74465"/>
    <w:rsid w:val="61463E56"/>
    <w:rsid w:val="650F7380"/>
    <w:rsid w:val="65551988"/>
    <w:rsid w:val="679B55FA"/>
    <w:rsid w:val="67F61C52"/>
    <w:rsid w:val="72A10CAA"/>
    <w:rsid w:val="72CA127B"/>
    <w:rsid w:val="767770FC"/>
    <w:rsid w:val="7D5A7889"/>
    <w:rsid w:val="7FF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52F944"/>
  <w15:docId w15:val="{E4DA766E-4AAB-824C-9978-1034D9D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088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实验一"/>
    <w:basedOn w:val="1"/>
    <w:link w:val="Char"/>
    <w:qFormat/>
    <w:pPr>
      <w:spacing w:line="576" w:lineRule="auto"/>
      <w:jc w:val="center"/>
    </w:pPr>
    <w:rPr>
      <w:rFonts w:eastAsia="楷体" w:cstheme="minorBidi"/>
      <w:bCs w:val="0"/>
      <w:kern w:val="2"/>
      <w:sz w:val="32"/>
      <w:szCs w:val="24"/>
    </w:rPr>
  </w:style>
  <w:style w:type="character" w:customStyle="1" w:styleId="Char">
    <w:name w:val="实验一 Char"/>
    <w:link w:val="a4"/>
    <w:qFormat/>
    <w:rPr>
      <w:rFonts w:eastAsia="楷体" w:cstheme="minorBidi"/>
      <w:kern w:val="2"/>
      <w:sz w:val="32"/>
      <w:szCs w:val="24"/>
    </w:rPr>
  </w:style>
  <w:style w:type="paragraph" w:customStyle="1" w:styleId="a5">
    <w:name w:val="基础实验"/>
    <w:basedOn w:val="2"/>
    <w:qFormat/>
    <w:pPr>
      <w:spacing w:line="413" w:lineRule="auto"/>
    </w:pPr>
    <w:rPr>
      <w:rFonts w:ascii="Times New Roman" w:eastAsia="楷体" w:hAnsi="Times New Roman" w:cs="Times New Roman"/>
      <w:bCs w:val="0"/>
      <w:sz w:val="28"/>
      <w:szCs w:val="20"/>
    </w:rPr>
  </w:style>
  <w:style w:type="paragraph" w:customStyle="1" w:styleId="a6">
    <w:name w:val="实验目的"/>
    <w:basedOn w:val="3"/>
    <w:qFormat/>
    <w:pPr>
      <w:keepNext w:val="0"/>
      <w:keepLines w:val="0"/>
      <w:spacing w:before="100" w:beforeAutospacing="1" w:after="100" w:afterAutospacing="1" w:line="240" w:lineRule="auto"/>
      <w:jc w:val="left"/>
    </w:pPr>
    <w:rPr>
      <w:rFonts w:eastAsia="楷体" w:cs="宋体" w:hint="eastAsia"/>
      <w:b w:val="0"/>
      <w:bCs w:val="0"/>
      <w:kern w:val="0"/>
      <w:sz w:val="28"/>
      <w:szCs w:val="27"/>
    </w:rPr>
  </w:style>
  <w:style w:type="paragraph" w:customStyle="1" w:styleId="a">
    <w:name w:val="实验正文"/>
    <w:basedOn w:val="a0"/>
    <w:qFormat/>
    <w:pPr>
      <w:numPr>
        <w:numId w:val="1"/>
      </w:numPr>
      <w:tabs>
        <w:tab w:val="clear" w:pos="426"/>
        <w:tab w:val="left" w:pos="0"/>
      </w:tabs>
      <w:spacing w:line="300" w:lineRule="auto"/>
    </w:pPr>
    <w:rPr>
      <w:rFonts w:asciiTheme="minorHAnsi" w:eastAsiaTheme="minorEastAsia" w:hAnsiTheme="minorHAnsi" w:cstheme="minorBidi"/>
      <w:sz w:val="24"/>
    </w:rPr>
  </w:style>
  <w:style w:type="paragraph" w:styleId="a7">
    <w:name w:val="Normal (Web)"/>
    <w:basedOn w:val="a0"/>
    <w:uiPriority w:val="99"/>
    <w:unhideWhenUsed/>
    <w:qFormat/>
    <w:rsid w:val="007D39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0"/>
    <w:link w:val="a9"/>
    <w:rsid w:val="00CD7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CD7224"/>
    <w:rPr>
      <w:rFonts w:ascii="Calibri" w:hAnsi="Calibri"/>
      <w:kern w:val="2"/>
      <w:sz w:val="18"/>
      <w:szCs w:val="18"/>
    </w:rPr>
  </w:style>
  <w:style w:type="paragraph" w:styleId="aa">
    <w:name w:val="footer"/>
    <w:basedOn w:val="a0"/>
    <w:link w:val="ab"/>
    <w:rsid w:val="00CD7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CD7224"/>
    <w:rPr>
      <w:rFonts w:ascii="Calibri" w:hAnsi="Calibri"/>
      <w:kern w:val="2"/>
      <w:sz w:val="18"/>
      <w:szCs w:val="18"/>
    </w:rPr>
  </w:style>
  <w:style w:type="character" w:styleId="ac">
    <w:name w:val="Emphasis"/>
    <w:basedOn w:val="a1"/>
    <w:uiPriority w:val="20"/>
    <w:qFormat/>
    <w:rsid w:val="00CD7224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D51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D51404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unhideWhenUsed/>
    <w:rsid w:val="00527C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益妙</cp:lastModifiedBy>
  <cp:revision>9</cp:revision>
  <cp:lastPrinted>2022-03-18T03:58:00Z</cp:lastPrinted>
  <dcterms:created xsi:type="dcterms:W3CDTF">2022-03-18T03:59:00Z</dcterms:created>
  <dcterms:modified xsi:type="dcterms:W3CDTF">2022-04-27T13:18:00Z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79907EF94DC94C4888D9FB9CC1F96717</vt:lpwstr>
  </property>
</Properties>
</file>