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176" w:rsidRDefault="00252FFF" w:rsidP="00252FFF">
      <w:pPr>
        <w:pStyle w:val="a3"/>
        <w:rPr>
          <w:rFonts w:hint="eastAsia"/>
        </w:rPr>
      </w:pPr>
      <w:r>
        <w:t>秦巴山区的教育缩影</w:t>
      </w:r>
    </w:p>
    <w:p w:rsidR="00252FFF" w:rsidRDefault="00472F8E" w:rsidP="00472F8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科教兴国的伟大战略已经在新中国这片</w:t>
      </w:r>
      <w:proofErr w:type="gramStart"/>
      <w:r>
        <w:rPr>
          <w:rFonts w:hint="eastAsia"/>
        </w:rPr>
        <w:t>热枕</w:t>
      </w:r>
      <w:proofErr w:type="gramEnd"/>
      <w:r w:rsidR="00252FFF">
        <w:rPr>
          <w:rFonts w:hint="eastAsia"/>
        </w:rPr>
        <w:t>的土地上，风雨无阻的进行了</w:t>
      </w:r>
      <w:r>
        <w:rPr>
          <w:rFonts w:hint="eastAsia"/>
        </w:rPr>
        <w:t>10</w:t>
      </w:r>
      <w:r>
        <w:rPr>
          <w:rFonts w:hint="eastAsia"/>
        </w:rPr>
        <w:t>年。</w:t>
      </w:r>
      <w:r>
        <w:rPr>
          <w:rFonts w:hint="eastAsia"/>
        </w:rPr>
        <w:t>10</w:t>
      </w:r>
      <w:r>
        <w:rPr>
          <w:rFonts w:hint="eastAsia"/>
        </w:rPr>
        <w:t>年来，我们国家始终将教育和科技牢牢的和国家命运结合在一起，也正是这样，我们才培育了各行各业的优秀人才，我们的国家才会在各个领域取得骄人的成绩，新中国这条巨龙才实现了</w:t>
      </w:r>
      <w:proofErr w:type="gramStart"/>
      <w:r>
        <w:rPr>
          <w:rFonts w:hint="eastAsia"/>
        </w:rPr>
        <w:t>正真的</w:t>
      </w:r>
      <w:proofErr w:type="gramEnd"/>
      <w:r>
        <w:rPr>
          <w:rFonts w:hint="eastAsia"/>
        </w:rPr>
        <w:t>腾飞！</w:t>
      </w:r>
    </w:p>
    <w:p w:rsidR="00472F8E" w:rsidRDefault="00472F8E" w:rsidP="00472F8E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然而随着改革的不断深化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教育改革也在不断地牵动新中国敏感的神经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72F8E" w:rsidRDefault="00C7480D" w:rsidP="00C7480D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2015.4.1</w:t>
      </w:r>
      <w:r w:rsidR="00472F8E" w:rsidRPr="00472F8E">
        <w:rPr>
          <w:rFonts w:asciiTheme="minorEastAsia" w:hAnsiTheme="minorEastAsia" w:hint="eastAsia"/>
          <w:sz w:val="24"/>
          <w:szCs w:val="24"/>
        </w:rPr>
        <w:t>习近平主持召开中央全面深化改革领导小组第十一次会议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472F8E" w:rsidRPr="00472F8E">
        <w:rPr>
          <w:rFonts w:asciiTheme="minorEastAsia" w:hAnsiTheme="minorEastAsia" w:hint="eastAsia"/>
          <w:sz w:val="24"/>
          <w:szCs w:val="24"/>
        </w:rPr>
        <w:t>会议指出，到2020年全面建成小康社会、基本实现教育现代化，薄弱环节和短板在乡村，在中西部老少边穷岛等边远贫困地区。发展乡村教育，让每个乡村孩子都能接受公平、有质量的教育，阻止贫困现象代际传递，是功在当代、利在千秋的大事。各级党委和政府要加强组织领导，因地制宜制定符合乡村学校实际的有效措施，把准支持重点，着力改革体制，鼓励和引导社会力量参与支持乡村教师队伍建设。</w:t>
      </w:r>
    </w:p>
    <w:p w:rsidR="00C7480D" w:rsidRDefault="00C7480D" w:rsidP="00C7480D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作为一名来自陕南山区里的平凡学子，我亲眼见证了农村贫困山区教育的变迁。我们村是秦巴山区一个普通的村子，</w:t>
      </w:r>
      <w:r w:rsidR="0054429E">
        <w:rPr>
          <w:rFonts w:asciiTheme="minorEastAsia" w:hAnsiTheme="minorEastAsia" w:hint="eastAsia"/>
          <w:sz w:val="24"/>
          <w:szCs w:val="24"/>
        </w:rPr>
        <w:t>却</w:t>
      </w:r>
      <w:proofErr w:type="gramStart"/>
      <w:r>
        <w:rPr>
          <w:rFonts w:asciiTheme="minorEastAsia" w:hAnsiTheme="minorEastAsia" w:hint="eastAsia"/>
          <w:sz w:val="24"/>
          <w:szCs w:val="24"/>
        </w:rPr>
        <w:t>投射着</w:t>
      </w:r>
      <w:proofErr w:type="gramEnd"/>
      <w:r>
        <w:rPr>
          <w:rFonts w:asciiTheme="minorEastAsia" w:hAnsiTheme="minorEastAsia" w:hint="eastAsia"/>
          <w:sz w:val="24"/>
          <w:szCs w:val="24"/>
        </w:rPr>
        <w:t>偏远山区教育的缩影。</w:t>
      </w:r>
    </w:p>
    <w:p w:rsidR="00C7480D" w:rsidRPr="00C7480D" w:rsidRDefault="00C7480D" w:rsidP="00C7480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01年我进入小学一年级，家庭贫困，全班将近20人都是来自同一个村子的孩子</w:t>
      </w:r>
      <w:r w:rsidR="0054429E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山路一公里，寒霜酷暑</w:t>
      </w:r>
      <w:r w:rsidR="0054429E">
        <w:rPr>
          <w:rFonts w:asciiTheme="minorEastAsia" w:hAnsiTheme="minorEastAsia" w:hint="eastAsia"/>
          <w:sz w:val="24"/>
          <w:szCs w:val="24"/>
        </w:rPr>
        <w:t>，每天风雨无阻的跑了四个年头（村里只有四个年级）。05年年龄稍长，山路20公里有余，每周一次步行，往返于镇中心小学，随后是中学。10年就到了县里的高中，再后来到大学。虽然辛苦，但是由于教育改革，我们的在整个过程中享受到了两免一补、早餐补助等等一系列的国家补助</w:t>
      </w:r>
      <w:r w:rsidR="00C22B95">
        <w:rPr>
          <w:rFonts w:asciiTheme="minorEastAsia" w:hAnsiTheme="minorEastAsia" w:hint="eastAsia"/>
          <w:sz w:val="24"/>
          <w:szCs w:val="24"/>
        </w:rPr>
        <w:t>，对于我们</w:t>
      </w:r>
      <w:proofErr w:type="gramStart"/>
      <w:r w:rsidR="00C22B95">
        <w:rPr>
          <w:rFonts w:asciiTheme="minorEastAsia" w:hAnsiTheme="minorEastAsia" w:hint="eastAsia"/>
          <w:sz w:val="24"/>
          <w:szCs w:val="24"/>
        </w:rPr>
        <w:t>贫苦山区</w:t>
      </w:r>
      <w:proofErr w:type="gramEnd"/>
      <w:r w:rsidR="00C22B95">
        <w:rPr>
          <w:rFonts w:asciiTheme="minorEastAsia" w:hAnsiTheme="minorEastAsia" w:hint="eastAsia"/>
          <w:sz w:val="24"/>
          <w:szCs w:val="24"/>
        </w:rPr>
        <w:t>的孩子和家庭来说是一个</w:t>
      </w:r>
      <w:bookmarkStart w:id="0" w:name="_GoBack"/>
      <w:bookmarkEnd w:id="0"/>
    </w:p>
    <w:sectPr w:rsidR="00C7480D" w:rsidRPr="00C74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25"/>
    <w:rsid w:val="00252FFF"/>
    <w:rsid w:val="00472F8E"/>
    <w:rsid w:val="0054429E"/>
    <w:rsid w:val="00567176"/>
    <w:rsid w:val="006E4325"/>
    <w:rsid w:val="00A35E51"/>
    <w:rsid w:val="00C22B95"/>
    <w:rsid w:val="00C7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2F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2FF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52F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52FF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2F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2FF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52F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52FF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谌永明</dc:creator>
  <cp:keywords/>
  <dc:description/>
  <cp:lastModifiedBy>谌永明</cp:lastModifiedBy>
  <cp:revision>2</cp:revision>
  <dcterms:created xsi:type="dcterms:W3CDTF">2015-09-01T10:06:00Z</dcterms:created>
  <dcterms:modified xsi:type="dcterms:W3CDTF">2015-09-01T12:18:00Z</dcterms:modified>
</cp:coreProperties>
</file>