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AEAFC">
      <w:pPr>
        <w:pStyle w:val="16"/>
        <w:rPr>
          <w:rFonts w:ascii="方正小标宋简体" w:hAnsi="方正小标宋简体" w:eastAsia="方正小标宋简体" w:cs="方正小标宋简体"/>
          <w:b w:val="0"/>
          <w:bCs w:val="0"/>
          <w:sz w:val="44"/>
          <w:szCs w:val="44"/>
        </w:rPr>
      </w:pPr>
      <mc:AlternateContent>
        <mc:Choice Requires="wpsCustomData">
          <wpsCustomData:docfieldStart id="0" docfieldname="标题_1" hidden="0" print="1" readonly="0" index="2"/>
        </mc:Choice>
      </mc:AlternateContent>
      <w:r>
        <w:rPr>
          <w:rFonts w:ascii="方正小标宋简体" w:hAnsi="方正小标宋简体" w:eastAsia="方正小标宋简体" w:cs="方正小标宋简体"/>
          <w:b w:val="0"/>
          <w:bCs w:val="0"/>
          <w:sz w:val="44"/>
          <w:szCs w:val="44"/>
        </w:rPr>
        <w:t>中南大学团学组织新媒体平台管理系统</w:t>
      </w:r>
      <w:r>
        <w:rPr>
          <w:rFonts w:ascii="方正小标宋简体" w:hAnsi="方正小标宋简体" w:eastAsia="方正小标宋简体" w:cs="方正小标宋简体"/>
          <w:b w:val="0"/>
          <w:bCs w:val="0"/>
          <w:sz w:val="44"/>
          <w:szCs w:val="44"/>
        </w:rPr>
        <w:br w:type="textWrapping"/>
      </w:r>
      <w:r>
        <w:rPr>
          <w:rFonts w:ascii="方正小标宋简体" w:hAnsi="方正小标宋简体" w:eastAsia="方正小标宋简体" w:cs="方正小标宋简体"/>
          <w:b w:val="0"/>
          <w:bCs w:val="0"/>
          <w:sz w:val="44"/>
          <w:szCs w:val="44"/>
        </w:rPr>
        <w:t>业务说明</w:t>
      </w:r>
      <mc:AlternateContent>
        <mc:Choice Requires="wpsCustomData">
          <wpsCustomData:docfieldEnd id="0"/>
        </mc:Choice>
      </mc:AlternateContent>
    </w:p>
    <w:p w14:paraId="0F89F3C4">
      <w:pPr>
        <w:pStyle w:val="11"/>
        <w:bidi w:val="0"/>
        <w:spacing w:beforeAutospacing="0" w:afterAutospacing="0" w:line="300" w:lineRule="exact"/>
        <w:ind w:left="0" w:leftChars="0" w:firstLine="0" w:firstLineChars="0"/>
        <w:rPr>
          <w:rFonts w:hint="eastAsia"/>
          <w:lang w:eastAsia="zh-CN"/>
        </w:rPr>
      </w:pPr>
    </w:p>
    <w:p w14:paraId="129F71EE">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一、</w:t>
      </w:r>
      <w:r>
        <w:rPr>
          <w:rFonts w:ascii="黑体" w:hAnsi="黑体" w:eastAsia="黑体" w:cs="黑体"/>
          <w:b w:val="0"/>
          <w:bCs w:val="0"/>
          <w:sz w:val="32"/>
          <w:szCs w:val="32"/>
        </w:rPr>
        <w:t>项目概述</w:t>
      </w:r>
    </w:p>
    <w:p w14:paraId="2D3B5771">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项目名称</w:t>
      </w:r>
    </w:p>
    <w:p w14:paraId="22E3D97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中南大学团学组织新媒体平台管理系统</w:t>
      </w:r>
    </w:p>
    <w:p w14:paraId="4DC7DF3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建设背景</w:t>
      </w:r>
    </w:p>
    <w:p w14:paraId="33A2287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为进一步加强学校团学组织新媒体公众平台规范管理，全面掌握全校团学组织新媒体账号底数、责任人员和运行情况，提高新媒体账号备案、变更、注销、年度年审及“僵尸号”清理工作效率，拟建设中南大学团学组织新媒体平台管理系统。</w:t>
      </w:r>
    </w:p>
    <w:p w14:paraId="0F6BE6C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根据《中南大学团学组织新媒体公众平台管理办法》，学校团学组织新媒体管理范围包括各级团组织及其直属或指导的学生组织、学生社团等以组织名义开设的新媒体公众平台，并实行分级管理。现行管理办法明确建立团学组织新媒体公众平台年审机制，对未按要求提交年审材料、审查不合格或者整改后仍不能通过年审的平台，按照有关规定采取暂停运行、整改或注销等措施。</w:t>
      </w:r>
    </w:p>
    <w:p w14:paraId="53934AD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2025年度学校团学组织新媒体平台年审覆盖35个二级团组织，共涉及972个平台，其中二级平台151个、三级平台662个、社团平台159个；年度工作涉及新建、变更、注销、无异动等大量账号核验事项。</w:t>
      </w:r>
    </w:p>
    <w:p w14:paraId="113D517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目前相关工作主要通过Excel汇总、Word备案表及人工核验方式完成，存在账号底数动态更新不及时、人员变动难追踪、不同类型账号分表管理、年度重复填报、历史记录分散、“僵尸号”筛查困难等问题。</w:t>
      </w:r>
    </w:p>
    <w:p w14:paraId="6F280A8E">
      <w:pPr>
        <w:pStyle w:val="11"/>
      </w:pPr>
      <w:r>
        <w:rPr>
          <w:rFonts w:ascii="Times New Roman" w:hAnsi="Times New Roman" w:eastAsia="仿宋_GB2312" w:cs="仿宋_GB2312"/>
          <w:b w:val="0"/>
          <w:bCs w:val="0"/>
          <w:sz w:val="32"/>
          <w:szCs w:val="32"/>
        </w:rPr>
        <w:t>因此，本系统不作为单一年度填报工具建设，而应定位为覆盖全校团学组织新媒体账号全生命周期的综合管理平台，形成：日常动态管理、学院分级审核、学校统一监管、年度集中年审、异常账号排查、整改注销闭环、历史数据留痕、统计分析支撑的工作体系。</w:t>
      </w:r>
    </w:p>
    <w:p w14:paraId="1E4E1742">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w:t>
      </w:r>
      <w:r>
        <w:rPr>
          <w:rFonts w:ascii="黑体" w:hAnsi="黑体" w:eastAsia="黑体" w:cs="黑体"/>
          <w:b w:val="0"/>
          <w:bCs w:val="0"/>
          <w:sz w:val="32"/>
          <w:szCs w:val="32"/>
        </w:rPr>
        <w:t>建设目标</w:t>
      </w:r>
    </w:p>
    <w:p w14:paraId="6D43916E">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建立全校统一账号</w:t>
      </w:r>
      <w:r>
        <w:rPr>
          <w:rFonts w:hint="eastAsia" w:cs="楷体_GB2312"/>
          <w:b w:val="0"/>
          <w:bCs w:val="0"/>
          <w:sz w:val="32"/>
          <w:szCs w:val="32"/>
          <w:lang w:val="en-US" w:eastAsia="zh-CN"/>
        </w:rPr>
        <w:t>信息</w:t>
      </w:r>
      <w:r>
        <w:rPr>
          <w:rFonts w:ascii="Times New Roman" w:hAnsi="Times New Roman" w:eastAsia="楷体_GB2312" w:cs="楷体_GB2312"/>
          <w:b w:val="0"/>
          <w:bCs w:val="0"/>
          <w:sz w:val="32"/>
          <w:szCs w:val="32"/>
        </w:rPr>
        <w:t>库</w:t>
      </w:r>
    </w:p>
    <w:p w14:paraId="32CEC04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将学院团委、学生会、研究生会、团支部、学生社团、志愿者协会及其他团学组织新媒体账号统一纳入数据库管理，实现“一账号一档案”。</w:t>
      </w:r>
    </w:p>
    <w:p w14:paraId="5BFB86BF">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建立完整责任体系</w:t>
      </w:r>
    </w:p>
    <w:p w14:paraId="5F761A8B">
      <w:pPr>
        <w:pStyle w:val="11"/>
      </w:pPr>
      <w:r>
        <w:rPr>
          <w:rFonts w:ascii="Times New Roman" w:hAnsi="Times New Roman" w:eastAsia="仿宋_GB2312" w:cs="仿宋_GB2312"/>
          <w:b w:val="0"/>
          <w:bCs w:val="0"/>
          <w:sz w:val="32"/>
          <w:szCs w:val="32"/>
        </w:rPr>
        <w:t>明确每个账号的：</w:t>
      </w:r>
    </w:p>
    <w:p w14:paraId="6B09D12B">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1.</w:t>
      </w:r>
      <w:r>
        <w:t>所属学院团学组织</w:t>
      </w:r>
      <w:r>
        <w:rPr>
          <w:rFonts w:hint="eastAsia"/>
          <w:lang w:eastAsia="zh-CN"/>
        </w:rPr>
        <w:t>：</w:t>
      </w:r>
      <w:r>
        <w:rPr>
          <w:rFonts w:hint="eastAsia"/>
          <w:lang w:val="en-US" w:eastAsia="zh-CN"/>
        </w:rPr>
        <w:t>精确到团支部</w:t>
      </w:r>
      <w:r>
        <w:t>；</w:t>
      </w:r>
    </w:p>
    <w:p w14:paraId="7D4C8D72">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2.</w:t>
      </w:r>
      <w:r>
        <w:rPr>
          <w:rFonts w:hint="eastAsia"/>
        </w:rPr>
        <w:t>主管单位</w:t>
      </w:r>
      <w:r>
        <w:rPr>
          <w:rFonts w:hint="eastAsia"/>
          <w:lang w:eastAsia="zh-CN"/>
        </w:rPr>
        <w:t>（</w:t>
      </w:r>
      <w:r>
        <w:rPr>
          <w:rFonts w:hint="eastAsia"/>
        </w:rPr>
        <w:t>第一责任人</w:t>
      </w:r>
      <w:r>
        <w:rPr>
          <w:rFonts w:hint="eastAsia"/>
          <w:lang w:eastAsia="zh-CN"/>
        </w:rPr>
        <w:t>）：</w:t>
      </w:r>
      <w:r>
        <w:rPr>
          <w:rFonts w:hint="eastAsia"/>
          <w:lang w:val="en-US" w:eastAsia="zh-CN"/>
        </w:rPr>
        <w:t>主管单位一般为学院党委</w:t>
      </w:r>
      <w:r>
        <w:rPr>
          <w:rFonts w:hint="eastAsia"/>
          <w:spacing wpsCustomData:val="0" w:val="9"/>
          <w:lang w:val="en-US" w:eastAsia="zh-CN"/>
        </w:rPr>
        <w:t>，第一责任人</w:t>
      </w:r>
      <w:r>
        <w:rPr>
          <w:rFonts w:hint="eastAsia"/>
          <w:spacing wpsCustomData:val="0" w:val="8"/>
          <w:lang w:val="en-US" w:eastAsia="zh-CN"/>
        </w:rPr>
        <w:t>一般为各二级学院分管学生工作的党委</w:t>
      </w:r>
      <w:r>
        <w:rPr>
          <w:rFonts w:hint="eastAsia"/>
          <w:lang w:val="en-US" w:eastAsia="zh-CN"/>
        </w:rPr>
        <w:t>副书记；</w:t>
      </w:r>
    </w:p>
    <w:p w14:paraId="3CEF2EB7">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3.</w:t>
      </w:r>
      <w:r>
        <w:rPr>
          <w:rFonts w:hint="eastAsia"/>
          <w:lang w:val="en-US" w:eastAsia="zh-CN"/>
        </w:rPr>
        <w:t>运营单位（直接负责人）：运营单位一般为学院团委，直接负责人一般为学院团委书记、行政管理人员等</w:t>
      </w:r>
      <w:r>
        <w:t>；</w:t>
      </w:r>
    </w:p>
    <w:p w14:paraId="18C76072">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实现账号全生命周期管理</w:t>
      </w:r>
    </w:p>
    <w:p w14:paraId="6515ABB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实现账号：</w:t>
      </w:r>
    </w:p>
    <w:p w14:paraId="0F01A68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新建备案—正常运行—人员交接—信息变更—年度年审—异常整改—账号注销—历史归档</w:t>
      </w:r>
    </w:p>
    <w:p w14:paraId="700E949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全过程线上办理。</w:t>
      </w:r>
    </w:p>
    <w:p w14:paraId="2C923579">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（四）</w:t>
      </w:r>
      <w:r>
        <w:rPr>
          <w:rFonts w:ascii="Times New Roman" w:hAnsi="Times New Roman" w:eastAsia="楷体_GB2312" w:cs="楷体_GB2312"/>
          <w:b w:val="0"/>
          <w:bCs w:val="0"/>
          <w:sz w:val="32"/>
          <w:szCs w:val="32"/>
        </w:rPr>
        <w:t>建立校、院、师协同机制</w:t>
      </w:r>
    </w:p>
    <w:p w14:paraId="6A6AEA34">
      <w:pPr>
        <w:bidi w:val="0"/>
      </w:pPr>
      <w:r>
        <w:rPr>
          <w:rFonts w:hint="eastAsia"/>
          <w:lang w:val="en-US" w:eastAsia="zh-CN"/>
        </w:rPr>
        <w:t>1.</w:t>
      </w:r>
      <w:r>
        <w:t>校团委负责全校统筹、审核和监管；</w:t>
      </w:r>
    </w:p>
    <w:p w14:paraId="557DCA1A">
      <w:pPr>
        <w:bidi w:val="0"/>
      </w:pPr>
      <w:r>
        <w:rPr>
          <w:rFonts w:hint="eastAsia"/>
          <w:lang w:val="en-US" w:eastAsia="zh-CN"/>
        </w:rPr>
        <w:t>2.</w:t>
      </w:r>
      <w:r>
        <w:t>学院团委负责人负责本学院账号统筹管理和审核；</w:t>
      </w:r>
    </w:p>
    <w:p w14:paraId="671BCDC8">
      <w:pPr>
        <w:bidi w:val="0"/>
      </w:pPr>
      <w:r>
        <w:rPr>
          <w:rFonts w:hint="eastAsia"/>
          <w:lang w:val="en-US" w:eastAsia="zh-CN"/>
        </w:rPr>
        <w:t>3.</w:t>
      </w:r>
      <w:r>
        <w:t>学院辅导员、社团指导教师等根据工作分工负责具体账号信息维护、年度核验和业务填报。</w:t>
      </w:r>
    </w:p>
    <w:p w14:paraId="272913F0">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（五）</w:t>
      </w:r>
      <w:r>
        <w:rPr>
          <w:rFonts w:ascii="Times New Roman" w:hAnsi="Times New Roman" w:eastAsia="楷体_GB2312" w:cs="楷体_GB2312"/>
          <w:b w:val="0"/>
          <w:bCs w:val="0"/>
          <w:sz w:val="32"/>
          <w:szCs w:val="32"/>
        </w:rPr>
        <w:t>提高年度年审效率</w:t>
      </w:r>
    </w:p>
    <w:p w14:paraId="1DA8FFA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年度年审原则上继承系统现有账号信息，不要求学院每年重新填报全部账号，只确认账号是否正常运行以及当年度发生的新增、变更、注销情况。</w:t>
      </w:r>
    </w:p>
    <w:p w14:paraId="381BA0D8">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（六）</w:t>
      </w:r>
      <w:r>
        <w:rPr>
          <w:rFonts w:ascii="Times New Roman" w:hAnsi="Times New Roman" w:eastAsia="楷体_GB2312" w:cs="楷体_GB2312"/>
          <w:b w:val="0"/>
          <w:bCs w:val="0"/>
          <w:sz w:val="32"/>
          <w:szCs w:val="32"/>
        </w:rPr>
        <w:t>建立“僵尸号”排查机制</w:t>
      </w:r>
    </w:p>
    <w:p w14:paraId="56E49EB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根据最近公开内容发布时间、账号访问状态、责任人状态、组织存续状态等数据，自动生成疑似“僵尸号”清单，由学院核实、学校审核处置。</w:t>
      </w:r>
    </w:p>
    <w:p w14:paraId="0C0505E3">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（七）</w:t>
      </w:r>
      <w:r>
        <w:rPr>
          <w:rFonts w:ascii="Times New Roman" w:hAnsi="Times New Roman" w:eastAsia="楷体_GB2312" w:cs="楷体_GB2312"/>
          <w:b w:val="0"/>
          <w:bCs w:val="0"/>
          <w:sz w:val="32"/>
          <w:szCs w:val="32"/>
        </w:rPr>
        <w:t>实现全过程留痕</w:t>
      </w:r>
    </w:p>
    <w:p w14:paraId="1339E5C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账号名称、负责人、所属组织、审核人员等发生变化时，保留历史信息，不得直接覆盖原数据。</w:t>
      </w:r>
    </w:p>
    <w:p w14:paraId="55CD99E6">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（八）</w:t>
      </w:r>
      <w:r>
        <w:rPr>
          <w:rFonts w:ascii="Times New Roman" w:hAnsi="Times New Roman" w:eastAsia="楷体_GB2312" w:cs="楷体_GB2312"/>
          <w:b w:val="0"/>
          <w:bCs w:val="0"/>
          <w:sz w:val="32"/>
          <w:szCs w:val="32"/>
        </w:rPr>
        <w:t>实现统计分析和报表自动生成</w:t>
      </w:r>
    </w:p>
    <w:p w14:paraId="236A7736">
      <w:pPr>
        <w:pStyle w:val="11"/>
        <w:rPr>
          <w:rFonts w:hint="eastAsia" w:eastAsia="仿宋_GB2312"/>
          <w:lang w:val="en-US" w:eastAsia="zh-CN"/>
        </w:rPr>
      </w:pPr>
      <w:r>
        <w:rPr>
          <w:rFonts w:ascii="Times New Roman" w:hAnsi="Times New Roman" w:eastAsia="仿宋_GB2312" w:cs="仿宋_GB2312"/>
          <w:b w:val="0"/>
          <w:bCs w:val="0"/>
          <w:sz w:val="32"/>
          <w:szCs w:val="32"/>
        </w:rPr>
        <w:t>支持按照学院、组织类别、平台类型、账号层级、运行状态、年审状态等维度进行查询、统计和导出。</w:t>
      </w:r>
    </w:p>
    <w:p w14:paraId="766680CC">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三、</w:t>
      </w:r>
      <w:r>
        <w:rPr>
          <w:rFonts w:ascii="黑体" w:hAnsi="黑体" w:eastAsia="黑体" w:cs="黑体"/>
          <w:b w:val="0"/>
          <w:bCs w:val="0"/>
          <w:sz w:val="32"/>
          <w:szCs w:val="32"/>
        </w:rPr>
        <w:t>系统管理范围</w:t>
      </w:r>
    </w:p>
    <w:p w14:paraId="0CFB3C7E">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组织范围</w:t>
      </w:r>
    </w:p>
    <w:p w14:paraId="5A031EF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系统原则上覆盖：</w:t>
      </w:r>
    </w:p>
    <w:p w14:paraId="73625875">
      <w:pPr>
        <w:numPr>
          <w:ilvl w:val="0"/>
          <w:numId w:val="0"/>
        </w:numPr>
        <w:bidi w:val="0"/>
        <w:ind w:left="425" w:leftChars="0" w:firstLine="640" w:firstLineChars="200"/>
        <w:rPr>
          <w:rFonts w:hint="eastAsia"/>
          <w:lang w:val="en-US" w:eastAsia="zh-CN"/>
        </w:rPr>
      </w:pPr>
      <w:r>
        <w:rPr>
          <w:rFonts w:hint="default" w:ascii="Times New Roman" w:hAnsi="Times New Roman" w:eastAsia="仿宋_GB2312" w:cs="Times New Roman"/>
          <w:kern w:val="2"/>
          <w:sz w:val="32"/>
          <w:szCs w:val="22"/>
          <w:lang w:val="en-US" w:eastAsia="zh-CN" w:bidi="ar-SA"/>
        </w:rPr>
        <w:t>1.</w:t>
      </w:r>
      <w:r>
        <w:rPr>
          <w:rFonts w:hint="eastAsia"/>
          <w:lang w:val="en-US" w:eastAsia="zh-CN"/>
        </w:rPr>
        <w:t>学校团委；</w:t>
      </w:r>
    </w:p>
    <w:p w14:paraId="195274B9">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2.</w:t>
      </w:r>
      <w:r>
        <w:t>学院团委；</w:t>
      </w:r>
    </w:p>
    <w:p w14:paraId="29F7E0AD">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3.</w:t>
      </w:r>
      <w:r>
        <w:t>学院学生会；</w:t>
      </w:r>
    </w:p>
    <w:p w14:paraId="6DE6FB23">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4.</w:t>
      </w:r>
      <w:r>
        <w:t>学院研究生会；</w:t>
      </w:r>
    </w:p>
    <w:p w14:paraId="10A582AB">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5.</w:t>
      </w:r>
      <w:r>
        <w:t>学院团委直属学生组织；</w:t>
      </w:r>
    </w:p>
    <w:p w14:paraId="3D16F5C5">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6.</w:t>
      </w:r>
      <w:r>
        <w:t>班级团支部；</w:t>
      </w:r>
    </w:p>
    <w:p w14:paraId="36A1BBD3">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7.</w:t>
      </w:r>
      <w:r>
        <w:t>学生社团；</w:t>
      </w:r>
    </w:p>
    <w:p w14:paraId="26B96859">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8.</w:t>
      </w:r>
      <w:r>
        <w:t>其他由二级团组织负责、直属、指导或管理的学生组织。</w:t>
      </w:r>
    </w:p>
    <w:p w14:paraId="44C5D87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现行制度适用于学校各级团组织及其直属或指导的学生组织、学生社团开设的新媒体公众平台。</w:t>
      </w:r>
    </w:p>
    <w:p w14:paraId="65ED5C1B">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平台范围</w:t>
      </w:r>
    </w:p>
    <w:p w14:paraId="6988DD25">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1.</w:t>
      </w:r>
      <w:r>
        <w:t>微信公众号；</w:t>
      </w:r>
    </w:p>
    <w:p w14:paraId="1AFDF3C4">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2.</w:t>
      </w:r>
      <w:r>
        <w:t>微信视频号；</w:t>
      </w:r>
    </w:p>
    <w:p w14:paraId="075131FA">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3.</w:t>
      </w:r>
      <w:r>
        <w:t>微博；</w:t>
      </w:r>
    </w:p>
    <w:p w14:paraId="3A8AA231">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4.</w:t>
      </w:r>
      <w:r>
        <w:t>QQ</w:t>
      </w:r>
      <w:r>
        <w:rPr>
          <w:rFonts w:hint="eastAsia"/>
          <w:lang w:eastAsia="zh-CN"/>
        </w:rPr>
        <w:t>;</w:t>
      </w:r>
    </w:p>
    <w:p w14:paraId="7C6988B1">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5.</w:t>
      </w:r>
      <w:r>
        <w:t>抖音；</w:t>
      </w:r>
    </w:p>
    <w:p w14:paraId="1690EEB9">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6.</w:t>
      </w:r>
      <w:r>
        <w:t>快手；</w:t>
      </w:r>
    </w:p>
    <w:p w14:paraId="09F45532">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7.</w:t>
      </w:r>
      <w:r>
        <w:t>哔哩哔哩；</w:t>
      </w:r>
    </w:p>
    <w:p w14:paraId="2C423939">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8.</w:t>
      </w:r>
      <w:r>
        <w:t>小红书；</w:t>
      </w:r>
    </w:p>
    <w:p w14:paraId="4B270F20">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9.</w:t>
      </w:r>
      <w:r>
        <w:t>知乎；</w:t>
      </w:r>
    </w:p>
    <w:p w14:paraId="5FA35B68">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10.</w:t>
      </w:r>
      <w:r>
        <w:t>网站；</w:t>
      </w:r>
    </w:p>
    <w:p w14:paraId="40B5F724">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11.</w:t>
      </w:r>
      <w:r>
        <w:t>APP</w:t>
      </w:r>
      <w:r>
        <w:rPr>
          <w:rFonts w:hint="eastAsia"/>
          <w:lang w:eastAsia="zh-CN"/>
        </w:rPr>
        <w:t>;</w:t>
      </w:r>
    </w:p>
    <w:p w14:paraId="3F689C33">
      <w:pPr>
        <w:numPr>
          <w:ilvl w:val="0"/>
          <w:numId w:val="0"/>
        </w:numPr>
        <w:bidi w:val="0"/>
        <w:ind w:left="425" w:leftChars="0" w:firstLine="640" w:firstLineChars="200"/>
      </w:pPr>
      <w:r>
        <w:rPr>
          <w:rFonts w:hint="default" w:ascii="Times New Roman" w:hAnsi="Times New Roman" w:eastAsia="仿宋_GB2312" w:cs="Times New Roman"/>
          <w:kern w:val="2"/>
          <w:sz w:val="32"/>
          <w:szCs w:val="22"/>
          <w:lang w:val="en-US" w:eastAsia="zh-CN" w:bidi="ar-SA"/>
        </w:rPr>
        <w:t>12.</w:t>
      </w:r>
      <w:r>
        <w:t>其他新媒体平台。</w:t>
      </w:r>
    </w:p>
    <w:p w14:paraId="40CBE696">
      <w:pPr>
        <w:pStyle w:val="11"/>
      </w:pPr>
      <w:r>
        <w:rPr>
          <w:rFonts w:ascii="Times New Roman" w:hAnsi="Times New Roman" w:eastAsia="仿宋_GB2312" w:cs="仿宋_GB2312"/>
          <w:b w:val="0"/>
          <w:bCs w:val="0"/>
          <w:sz w:val="32"/>
          <w:szCs w:val="32"/>
        </w:rPr>
        <w:t>平台类型通过后台数据字典维护，不在程序中写死。</w:t>
      </w:r>
    </w:p>
    <w:p w14:paraId="790DD4C5">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四、</w:t>
      </w:r>
      <w:r>
        <w:rPr>
          <w:rFonts w:ascii="黑体" w:hAnsi="黑体" w:eastAsia="黑体" w:cs="黑体"/>
          <w:b w:val="0"/>
          <w:bCs w:val="0"/>
          <w:sz w:val="32"/>
          <w:szCs w:val="32"/>
        </w:rPr>
        <w:t>系统使用终端</w:t>
      </w:r>
    </w:p>
    <w:p w14:paraId="1E48C122">
      <w:pPr>
        <w:pStyle w:val="2"/>
        <w:numPr>
          <w:ilvl w:val="0"/>
          <w:numId w:val="0"/>
        </w:numPr>
        <w:topLinePunct w:val="0"/>
        <w:ind w:left="0" w:leftChars="0" w:firstLine="640"/>
        <w:rPr>
          <w:rFonts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PC端</w:t>
      </w:r>
    </w:p>
    <w:p w14:paraId="4179ABFB">
      <w:pPr>
        <w:pStyle w:val="11"/>
      </w:pPr>
      <w:r>
        <w:rPr>
          <w:rFonts w:ascii="Times New Roman" w:hAnsi="Times New Roman" w:eastAsia="仿宋_GB2312" w:cs="仿宋_GB2312"/>
          <w:b w:val="0"/>
          <w:bCs w:val="0"/>
          <w:sz w:val="32"/>
          <w:szCs w:val="32"/>
        </w:rPr>
        <w:t>主要面向校团委管理员</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学院管理员</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学院业务教师。</w:t>
      </w:r>
    </w:p>
    <w:p w14:paraId="7DAFE5F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重点承担：</w:t>
      </w:r>
    </w:p>
    <w:p w14:paraId="0C63CF9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账号管理、账号</w:t>
      </w:r>
      <w:r>
        <w:rPr>
          <w:rFonts w:hint="eastAsia" w:cs="仿宋_GB2312"/>
          <w:b w:val="0"/>
          <w:bCs w:val="0"/>
          <w:sz w:val="32"/>
          <w:szCs w:val="32"/>
          <w:lang w:val="en-US" w:eastAsia="zh-CN"/>
        </w:rPr>
        <w:t>一览、</w:t>
      </w:r>
      <w:r>
        <w:rPr>
          <w:rFonts w:ascii="Times New Roman" w:hAnsi="Times New Roman" w:eastAsia="仿宋_GB2312" w:cs="仿宋_GB2312"/>
          <w:b w:val="0"/>
          <w:bCs w:val="0"/>
          <w:sz w:val="32"/>
          <w:szCs w:val="32"/>
        </w:rPr>
        <w:t>申请提交</w:t>
      </w:r>
      <w:r>
        <w:rPr>
          <w:rFonts w:hint="eastAsia" w:ascii="Times New Roman" w:hAnsi="Times New Roman" w:eastAsia="仿宋_GB2312" w:cs="仿宋_GB2312"/>
          <w:b w:val="0"/>
          <w:bCs w:val="0"/>
          <w:sz w:val="32"/>
          <w:szCs w:val="32"/>
          <w:lang w:eastAsia="zh-CN"/>
        </w:rPr>
        <w:t>、</w:t>
      </w:r>
      <w:r>
        <w:rPr>
          <w:rFonts w:hint="eastAsia" w:cs="仿宋_GB2312"/>
          <w:b w:val="0"/>
          <w:bCs w:val="0"/>
          <w:sz w:val="32"/>
          <w:szCs w:val="32"/>
          <w:lang w:val="en-US" w:eastAsia="zh-CN"/>
        </w:rPr>
        <w:t>年审填报、</w:t>
      </w:r>
      <w:r>
        <w:rPr>
          <w:rFonts w:ascii="Times New Roman" w:hAnsi="Times New Roman" w:eastAsia="仿宋_GB2312" w:cs="仿宋_GB2312"/>
          <w:b w:val="0"/>
          <w:bCs w:val="0"/>
          <w:sz w:val="32"/>
          <w:szCs w:val="32"/>
        </w:rPr>
        <w:t>批量审核、组织管理、数据导入导出、统计分析、“僵尸号”排查、整改</w:t>
      </w:r>
      <w:r>
        <w:rPr>
          <w:rFonts w:hint="eastAsia" w:cs="仿宋_GB2312"/>
          <w:b w:val="0"/>
          <w:bCs w:val="0"/>
          <w:sz w:val="32"/>
          <w:szCs w:val="32"/>
          <w:lang w:val="en-US" w:eastAsia="zh-CN"/>
        </w:rPr>
        <w:t>提醒</w:t>
      </w:r>
      <w:r>
        <w:rPr>
          <w:rFonts w:ascii="Times New Roman" w:hAnsi="Times New Roman" w:eastAsia="仿宋_GB2312" w:cs="仿宋_GB2312"/>
          <w:b w:val="0"/>
          <w:bCs w:val="0"/>
          <w:sz w:val="32"/>
          <w:szCs w:val="32"/>
        </w:rPr>
        <w:t>、权限配置等业务。</w:t>
      </w:r>
    </w:p>
    <w:p w14:paraId="50E7A125">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移动端</w:t>
      </w:r>
    </w:p>
    <w:p w14:paraId="4843428A">
      <w:pPr>
        <w:pStyle w:val="11"/>
      </w:pPr>
      <w:r>
        <w:rPr>
          <w:rFonts w:ascii="Times New Roman" w:hAnsi="Times New Roman" w:eastAsia="仿宋_GB2312" w:cs="仿宋_GB2312"/>
          <w:b w:val="0"/>
          <w:bCs w:val="0"/>
          <w:sz w:val="32"/>
          <w:szCs w:val="32"/>
        </w:rPr>
        <w:t>主要面向校团委管理员</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学院管理员</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学院业务教师。</w:t>
      </w:r>
    </w:p>
    <w:p w14:paraId="77A2939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重点承担：</w:t>
      </w:r>
    </w:p>
    <w:p w14:paraId="07242F9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申请提交、账号</w:t>
      </w:r>
      <w:r>
        <w:rPr>
          <w:rFonts w:hint="eastAsia" w:cs="仿宋_GB2312"/>
          <w:b w:val="0"/>
          <w:bCs w:val="0"/>
          <w:sz w:val="32"/>
          <w:szCs w:val="32"/>
          <w:lang w:val="en-US" w:eastAsia="zh-CN"/>
        </w:rPr>
        <w:t>一览</w:t>
      </w:r>
      <w:r>
        <w:rPr>
          <w:rFonts w:ascii="Times New Roman" w:hAnsi="Times New Roman" w:eastAsia="仿宋_GB2312" w:cs="仿宋_GB2312"/>
          <w:b w:val="0"/>
          <w:bCs w:val="0"/>
          <w:sz w:val="32"/>
          <w:szCs w:val="32"/>
        </w:rPr>
        <w:t>、年审填报、移动审核、整改反馈、消息提醒等高频操作。</w:t>
      </w:r>
    </w:p>
    <w:p w14:paraId="24AED07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pacing wpsCustomData:val="-6" w:val="-6"/>
          <w:sz w:val="32"/>
          <w:szCs w:val="32"/>
        </w:rPr>
        <w:t>P</w:t>
      </w:r>
      <w:r>
        <w:rPr>
          <w:rFonts w:ascii="Times New Roman" w:hAnsi="Times New Roman" w:eastAsia="仿宋_GB2312" w:cs="仿宋_GB2312"/>
          <w:b w:val="0"/>
          <w:bCs w:val="0"/>
          <w:spacing wpsCustomData:val="-6" w:val="-37"/>
          <w:sz w:val="32"/>
          <w:szCs w:val="32"/>
        </w:rPr>
        <w:t>C</w:t>
      </w:r>
      <w:r>
        <w:rPr>
          <w:rFonts w:ascii="Times New Roman" w:hAnsi="Times New Roman" w:eastAsia="仿宋_GB2312" w:cs="仿宋_GB2312"/>
          <w:b w:val="0"/>
          <w:bCs w:val="0"/>
          <w:spacing wpsCustomData:val="-6" w:val="2"/>
          <w:sz w:val="32"/>
          <w:szCs w:val="32"/>
        </w:rPr>
        <w:t>端和移动端使用同一账号体系、同一数据库和同一业</w:t>
      </w:r>
      <w:r>
        <w:rPr>
          <w:rFonts w:ascii="Times New Roman" w:hAnsi="Times New Roman" w:eastAsia="仿宋_GB2312" w:cs="仿宋_GB2312"/>
          <w:b w:val="0"/>
          <w:bCs w:val="0"/>
          <w:spacing wpsCustomData:val="-6" w:val="-6"/>
          <w:sz w:val="32"/>
          <w:szCs w:val="32"/>
        </w:rPr>
        <w:t>务</w:t>
      </w:r>
      <w:r>
        <w:rPr>
          <w:rFonts w:ascii="Times New Roman" w:hAnsi="Times New Roman" w:eastAsia="仿宋_GB2312" w:cs="仿宋_GB2312"/>
          <w:b w:val="0"/>
          <w:bCs w:val="0"/>
          <w:sz w:val="32"/>
          <w:szCs w:val="32"/>
        </w:rPr>
        <w:t>状态。</w:t>
      </w:r>
    </w:p>
    <w:p w14:paraId="02A65BE4">
      <w:pPr>
        <w:pStyle w:val="3"/>
        <w:bidi w:val="0"/>
        <w:rPr>
          <w:rFonts w:hint="eastAsia"/>
        </w:rPr>
      </w:pPr>
      <w:r>
        <w:rPr>
          <w:rFonts w:hint="eastAsia"/>
          <w:lang w:eastAsia="zh-CN"/>
        </w:rPr>
        <w:t>五、</w:t>
      </w:r>
      <w:r>
        <w:t>系统用户、权限及使用功能</w:t>
      </w:r>
    </w:p>
    <w:p w14:paraId="466FFA8D">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用户角色及数据权限表</w:t>
      </w:r>
    </w:p>
    <w:tbl>
      <w:tblPr>
        <w:tblStyle w:val="17"/>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50"/>
        <w:gridCol w:w="3385"/>
        <w:gridCol w:w="2774"/>
        <w:gridCol w:w="975"/>
        <w:gridCol w:w="2878"/>
      </w:tblGrid>
      <w:tr w14:paraId="452C9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08B0798">
            <w:pPr>
              <w:keepNext w:val="0"/>
              <w:keepLines w:val="0"/>
              <w:widowControl/>
              <w:suppressLineNumbers w:val="0"/>
              <w:snapToGrid w:val="0"/>
              <w:spacing w:line="240" w:lineRule="auto"/>
              <w:ind w:left="0" w:leftChars="0" w:right="0" w:rightChars="0" w:firstLine="0" w:firstLineChars="0"/>
              <w:jc w:val="center"/>
              <w:textAlignment w:val="center"/>
              <w:rPr>
                <w:rFonts w:ascii="仿宋_GB2312" w:hAnsi="宋体" w:eastAsia="仿宋_GB2312" w:cs="仿宋_GB2312"/>
                <w:b/>
                <w:bCs/>
                <w:i w:val="0"/>
                <w:iCs w:val="0"/>
                <w:color w:val="000000"/>
                <w:sz w:val="28"/>
                <w:szCs w:val="28"/>
                <w:u w:val="none"/>
              </w:rPr>
            </w:pPr>
            <w:r>
              <w:rPr>
                <w:rFonts w:hint="eastAsia" w:ascii="仿宋_GB2312" w:hAnsi="宋体" w:eastAsia="仿宋_GB2312" w:cs="仿宋_GB2312"/>
                <w:b/>
                <w:bCs/>
                <w:i w:val="0"/>
                <w:iCs w:val="0"/>
                <w:color w:val="000000"/>
                <w:kern w:val="0"/>
                <w:sz w:val="28"/>
                <w:szCs w:val="28"/>
                <w:u w:val="none"/>
                <w:lang w:val="en-US" w:eastAsia="zh-CN" w:bidi="ar"/>
              </w:rPr>
              <w:t>用户角色</w:t>
            </w:r>
          </w:p>
        </w:tc>
        <w:tc>
          <w:tcPr>
            <w:tcW w:w="3216"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7BFB7B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bCs/>
                <w:i w:val="0"/>
                <w:iCs w:val="0"/>
                <w:color w:val="000000"/>
                <w:sz w:val="28"/>
                <w:szCs w:val="28"/>
                <w:u w:val="none"/>
              </w:rPr>
            </w:pPr>
            <w:r>
              <w:rPr>
                <w:rFonts w:hint="eastAsia" w:ascii="仿宋_GB2312" w:hAnsi="宋体" w:eastAsia="仿宋_GB2312" w:cs="仿宋_GB2312"/>
                <w:b/>
                <w:bCs/>
                <w:i w:val="0"/>
                <w:iCs w:val="0"/>
                <w:color w:val="000000"/>
                <w:kern w:val="0"/>
                <w:sz w:val="28"/>
                <w:szCs w:val="28"/>
                <w:u w:val="none"/>
                <w:lang w:val="en-US" w:eastAsia="zh-CN" w:bidi="ar"/>
              </w:rPr>
              <w:t>主要使用人员</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FD128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bCs/>
                <w:i w:val="0"/>
                <w:iCs w:val="0"/>
                <w:color w:val="000000"/>
                <w:sz w:val="28"/>
                <w:szCs w:val="28"/>
                <w:u w:val="none"/>
              </w:rPr>
            </w:pPr>
            <w:r>
              <w:rPr>
                <w:rFonts w:hint="eastAsia" w:ascii="仿宋_GB2312" w:hAnsi="宋体" w:eastAsia="仿宋_GB2312" w:cs="仿宋_GB2312"/>
                <w:b/>
                <w:bCs/>
                <w:i w:val="0"/>
                <w:iCs w:val="0"/>
                <w:color w:val="000000"/>
                <w:kern w:val="0"/>
                <w:sz w:val="28"/>
                <w:szCs w:val="28"/>
                <w:u w:val="none"/>
                <w:lang w:val="en-US" w:eastAsia="zh-CN" w:bidi="ar"/>
              </w:rPr>
              <w:t>可查看数据范围</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5991F0A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bCs/>
                <w:i w:val="0"/>
                <w:iCs w:val="0"/>
                <w:color w:val="000000"/>
                <w:sz w:val="28"/>
                <w:szCs w:val="28"/>
                <w:u w:val="none"/>
              </w:rPr>
            </w:pPr>
            <w:r>
              <w:rPr>
                <w:rFonts w:hint="eastAsia" w:ascii="仿宋_GB2312" w:hAnsi="宋体" w:eastAsia="仿宋_GB2312" w:cs="仿宋_GB2312"/>
                <w:b/>
                <w:bCs/>
                <w:i w:val="0"/>
                <w:iCs w:val="0"/>
                <w:color w:val="000000"/>
                <w:kern w:val="0"/>
                <w:sz w:val="28"/>
                <w:szCs w:val="28"/>
                <w:u w:val="none"/>
                <w:lang w:val="en-US" w:eastAsia="zh-CN" w:bidi="ar"/>
              </w:rPr>
              <w:t>管理范围</w:t>
            </w:r>
          </w:p>
        </w:tc>
        <w:tc>
          <w:tcPr>
            <w:tcW w:w="2852"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5F109F8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bCs/>
                <w:i w:val="0"/>
                <w:iCs w:val="0"/>
                <w:color w:val="000000"/>
                <w:sz w:val="28"/>
                <w:szCs w:val="28"/>
                <w:u w:val="none"/>
              </w:rPr>
            </w:pPr>
            <w:r>
              <w:rPr>
                <w:rFonts w:hint="eastAsia" w:ascii="仿宋_GB2312" w:hAnsi="宋体" w:eastAsia="仿宋_GB2312" w:cs="仿宋_GB2312"/>
                <w:b/>
                <w:bCs/>
                <w:i w:val="0"/>
                <w:iCs w:val="0"/>
                <w:color w:val="000000"/>
                <w:kern w:val="0"/>
                <w:sz w:val="28"/>
                <w:szCs w:val="28"/>
                <w:u w:val="none"/>
                <w:lang w:val="en-US" w:eastAsia="zh-CN" w:bidi="ar"/>
              </w:rPr>
              <w:t>审核权限</w:t>
            </w:r>
          </w:p>
        </w:tc>
      </w:tr>
      <w:tr w14:paraId="294B9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186DDBC3">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学校管理员</w:t>
            </w:r>
          </w:p>
        </w:tc>
        <w:tc>
          <w:tcPr>
            <w:tcW w:w="3216"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2F027A7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校团委宣传部负责老师及授权人员</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1130B78B">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全校所有账号、组织、人员、年审和整改数据</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75905476">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w:t>
            </w:r>
          </w:p>
        </w:tc>
        <w:tc>
          <w:tcPr>
            <w:tcW w:w="2852"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1CB4A506">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学校层面最终审核、备案、整改及注销审核</w:t>
            </w:r>
          </w:p>
        </w:tc>
      </w:tr>
      <w:tr w14:paraId="292B6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52C39C58">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3216"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114C2906">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学院团委书记、副书记、学院指定负责教师</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1BF1CAD9">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本学院及所属、直属、指导组织全部数据</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58CB1F7">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本学院全部账号</w:t>
            </w:r>
          </w:p>
        </w:tc>
        <w:tc>
          <w:tcPr>
            <w:tcW w:w="2852"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B7854FD">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学院层面审核，可统筹教师审核结果并提交学校</w:t>
            </w:r>
          </w:p>
        </w:tc>
      </w:tr>
      <w:tr w14:paraId="32F7F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47CA2570">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学院业务教师</w:t>
            </w:r>
          </w:p>
        </w:tc>
        <w:tc>
          <w:tcPr>
            <w:tcW w:w="3216"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428C2857">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年级辅导员、社团指导老师、宣传工作辅导员、志愿服务负责老师等</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0E843654">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本人被授权的组织和账号</w:t>
            </w:r>
          </w:p>
        </w:tc>
        <w:tc>
          <w:tcPr>
            <w:tcW w:w="0" w:type="auto"/>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6B3085B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被授权组织或账号</w:t>
            </w:r>
          </w:p>
        </w:tc>
        <w:tc>
          <w:tcPr>
            <w:tcW w:w="2852"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2B8FFAFF">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对本人负责范围内学生申请、年审、整改等进行审核</w:t>
            </w:r>
          </w:p>
        </w:tc>
      </w:tr>
      <w:tr w14:paraId="721DC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43"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2770B0C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学生用户</w:t>
            </w:r>
          </w:p>
        </w:tc>
        <w:tc>
          <w:tcPr>
            <w:tcW w:w="3216"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3DD56EB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团支书、社团负责人、学生会负责人、志愿者协会负责人、新媒体学生骨干等</w:t>
            </w:r>
          </w:p>
        </w:tc>
        <w:tc>
          <w:tcPr>
            <w:tcW w:w="2750"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587EC0BD">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本人负责、本人所在组织授权或本人申请的账号</w:t>
            </w:r>
          </w:p>
        </w:tc>
        <w:tc>
          <w:tcPr>
            <w:tcW w:w="967"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6DEB609A">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本人负责账号</w:t>
            </w:r>
          </w:p>
        </w:tc>
        <w:tc>
          <w:tcPr>
            <w:tcW w:w="2852" w:type="dxa"/>
            <w:tcBorders>
              <w:top w:val="single" w:color="auto" w:sz="4" w:space="0"/>
              <w:left w:val="single" w:color="auto" w:sz="4" w:space="0"/>
              <w:bottom w:val="single" w:color="auto" w:sz="4" w:space="0"/>
              <w:right w:val="single" w:color="auto" w:sz="4" w:space="0"/>
            </w:tcBorders>
            <w:shd w:val="clear" w:color="auto" w:fill="FFFFFF"/>
            <w:noWrap w:val="0"/>
            <w:tcMar>
              <w:top w:w="-1" w:type="dxa"/>
              <w:left w:w="108" w:type="dxa"/>
              <w:bottom w:w="-1" w:type="dxa"/>
              <w:right w:w="108" w:type="dxa"/>
            </w:tcMar>
            <w:vAlign w:val="center"/>
          </w:tcPr>
          <w:p w14:paraId="4B7D114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无最终审核权，可发起申请和提交材料</w:t>
            </w:r>
          </w:p>
        </w:tc>
      </w:tr>
    </w:tbl>
    <w:p w14:paraId="0BE57856">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主要功能权限矩阵</w:t>
      </w:r>
    </w:p>
    <w:p w14:paraId="0A8614C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说明：</w:t>
      </w:r>
    </w:p>
    <w:p w14:paraId="15DB2CD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表示具有该功能权限；</w:t>
      </w:r>
    </w:p>
    <w:p w14:paraId="04165CF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授权表示根据学院或系统配置决定；</w:t>
      </w:r>
    </w:p>
    <w:p w14:paraId="7C34696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表示原则上不具有该权限。</w:t>
      </w:r>
    </w:p>
    <w:tbl>
      <w:tblPr>
        <w:tblStyle w:val="17"/>
        <w:tblpPr w:leftFromText="180" w:rightFromText="180" w:vertAnchor="text" w:tblpXSpec="center" w:tblpY="1"/>
        <w:tblOverlap w:val="never"/>
        <w:tblW w:w="9820"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fixed"/>
        <w:tblCellMar>
          <w:top w:w="0" w:type="dxa"/>
          <w:left w:w="108" w:type="dxa"/>
          <w:bottom w:w="0" w:type="dxa"/>
          <w:right w:w="108" w:type="dxa"/>
        </w:tblCellMar>
      </w:tblPr>
      <w:tblGrid>
        <w:gridCol w:w="2564"/>
        <w:gridCol w:w="1814"/>
        <w:gridCol w:w="1814"/>
        <w:gridCol w:w="2087"/>
        <w:gridCol w:w="1541"/>
      </w:tblGrid>
      <w:tr w14:paraId="122E7B7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0F3705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功能</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C4EB33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学校管理员</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E9147A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学院管理员</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31E178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学院业务教师</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DD7C16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学生用户</w:t>
            </w:r>
          </w:p>
        </w:tc>
      </w:tr>
      <w:tr w14:paraId="428CB1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949664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查看全校账号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561ED6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5E512F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A1FA43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364361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32465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E14985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查看本学院全部账号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E083E7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1B1B6E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94C246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6C3039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73763C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D01259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查看本人负责账号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F7C221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02DEE0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54C8DA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248BA9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287A52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CED446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搜索账号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C02B39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EDF4A1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63E952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本人范围</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A3AF46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本人范围</w:t>
            </w:r>
          </w:p>
        </w:tc>
      </w:tr>
      <w:tr w14:paraId="126A23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7AB6F4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查看完整历史档案</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474BCB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E796F5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0CC86D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本人账号</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927E79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本人账号</w:t>
            </w:r>
          </w:p>
        </w:tc>
      </w:tr>
      <w:tr w14:paraId="14C611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22B4B5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新建账号申请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E7BE5B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FBBE5F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8115E1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8D3DAB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02AA7D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CA8B5E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变更账号申请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61B7E3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3F1509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1DF2B3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1B07B3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1FDFA9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590920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注销账号申请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CCE102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CBF138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3967AB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660729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391497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C7BF1E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审核学生申请</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00C028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6A3F9C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A6D0FC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F58F98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4A2FF3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267224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学院审核</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1A40CD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B2D04D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40A48D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D1F9ED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219565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1F4538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校级审核</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7FD974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263B1E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B2872D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4E96F2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638538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78BBC3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发起年度年审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0326D1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B67845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DE9786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3806E1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7C1887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F9B40A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年度年审填报</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F4A26B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33BF98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6FB1A6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941271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2B8473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0AEC2C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审核年审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51C1B7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A36CB6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4AB27D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A41699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5D676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75E8A4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提交学院年度年审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8E5BD2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EE3D9C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8DE051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51BE48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0382BE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1E4FC3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查看学院年审进度</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7D7D68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4C0B56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C74149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本人范围</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A927E0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本人范围</w:t>
            </w:r>
          </w:p>
        </w:tc>
      </w:tr>
      <w:tr w14:paraId="42CE38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4D8031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查看全校年审进度</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828FAD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A932C0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6BAE7E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00DD8B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54237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0B39D9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疑似</w:t>
            </w:r>
            <w:r>
              <w:rPr>
                <w:rStyle w:val="22"/>
                <w:rFonts w:ascii="仿宋_GB2312" w:eastAsia="仿宋_GB2312"/>
                <w:sz w:val="28"/>
                <w:szCs w:val="28"/>
                <w:lang w:val="en-US" w:eastAsia="zh-CN" w:bidi="ar"/>
              </w:rPr>
              <w:t>“</w:t>
            </w:r>
            <w:r>
              <w:rPr>
                <w:rStyle w:val="23"/>
                <w:rFonts w:ascii="仿宋_GB2312" w:hAnsi="宋体" w:eastAsia="仿宋_GB2312"/>
                <w:sz w:val="28"/>
                <w:szCs w:val="28"/>
                <w:lang w:val="en-US" w:eastAsia="zh-CN" w:bidi="ar"/>
              </w:rPr>
              <w:t>僵尸号</w:t>
            </w:r>
            <w:r>
              <w:rPr>
                <w:rStyle w:val="22"/>
                <w:rFonts w:ascii="仿宋_GB2312" w:eastAsia="仿宋_GB2312"/>
                <w:sz w:val="28"/>
                <w:szCs w:val="28"/>
                <w:lang w:val="en-US" w:eastAsia="zh-CN" w:bidi="ar"/>
              </w:rPr>
              <w:t>”</w:t>
            </w:r>
            <w:r>
              <w:rPr>
                <w:rStyle w:val="23"/>
                <w:rFonts w:ascii="仿宋_GB2312" w:hAnsi="宋体" w:eastAsia="仿宋_GB2312"/>
                <w:sz w:val="28"/>
                <w:szCs w:val="28"/>
                <w:lang w:val="en-US" w:eastAsia="zh-CN" w:bidi="ar"/>
              </w:rPr>
              <w:t>核实</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B01047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C9F52B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2D1571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15607F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本人账号</w:t>
            </w:r>
          </w:p>
        </w:tc>
      </w:tr>
      <w:tr w14:paraId="1847CF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9A64FE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创建整改任务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FFA93C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49BAAF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CB8072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9F421D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1E27C2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FA62F1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提交整改材料</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B1D51B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5E32EF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E1D4B0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59E461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09183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E54D8A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审核整改结果</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57E2E3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E2D4B6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683DD4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36625F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464C9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A6E7AF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批量审核</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F950ED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CC6B07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76CB78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D37BA8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67306D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68AD4B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批量分配</w:t>
            </w:r>
            <w:r>
              <w:rPr>
                <w:rFonts w:hint="eastAsia" w:ascii="仿宋_GB2312" w:hAnsi="宋体" w:cs="仿宋_GB2312"/>
                <w:i w:val="0"/>
                <w:iCs w:val="0"/>
                <w:color w:val="000000"/>
                <w:kern w:val="0"/>
                <w:sz w:val="28"/>
                <w:szCs w:val="28"/>
                <w:u w:val="none"/>
                <w:lang w:val="en-US" w:eastAsia="zh-CN" w:bidi="ar"/>
              </w:rPr>
              <w:t>年审</w:t>
            </w:r>
            <w:r>
              <w:rPr>
                <w:rFonts w:hint="eastAsia" w:ascii="仿宋_GB2312" w:hAnsi="宋体" w:eastAsia="仿宋_GB2312" w:cs="仿宋_GB2312"/>
                <w:i w:val="0"/>
                <w:iCs w:val="0"/>
                <w:color w:val="000000"/>
                <w:kern w:val="0"/>
                <w:sz w:val="28"/>
                <w:szCs w:val="28"/>
                <w:u w:val="none"/>
                <w:lang w:val="en-US" w:eastAsia="zh-CN" w:bidi="ar"/>
              </w:rPr>
              <w:t>任务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FE324E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D38F7F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E45DCE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847E71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09F90D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3"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959C3A3">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数据批量导入</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A253D1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A860CB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8E26C8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DA8FCB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3673F7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CFFD29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数据导出</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9080E7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C4EABC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7015E6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36F170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7B26FE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1D50C2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查看统计驾驶舱</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0A5857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445B6E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08858C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本人范围</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C2E860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4013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659139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系统参数配置</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D3D814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9F0075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D249FC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E53735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r w14:paraId="3B90B6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401215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查看操作日志</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C3FE35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508141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55B6EE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本人业务</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45616A5">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本人申请</w:t>
            </w:r>
          </w:p>
        </w:tc>
      </w:tr>
      <w:tr w14:paraId="2A870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6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7254EF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管理用户权限</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593B84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_GB2312" w:hAnsi="Times New Roman" w:eastAsia="仿宋_GB2312" w:cs="Times New Roman"/>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全校</w:t>
            </w:r>
          </w:p>
        </w:tc>
        <w:tc>
          <w:tcPr>
            <w:tcW w:w="1814"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729A41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本学院</w:t>
            </w:r>
          </w:p>
        </w:tc>
        <w:tc>
          <w:tcPr>
            <w:tcW w:w="2087"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8A0FFC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c>
          <w:tcPr>
            <w:tcW w:w="154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26585C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p>
        </w:tc>
      </w:tr>
    </w:tbl>
    <w:p w14:paraId="5699F129">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权限设计要求</w:t>
      </w:r>
    </w:p>
    <w:p w14:paraId="3C177B7A">
      <w:pPr>
        <w:bidi w:val="0"/>
      </w:pPr>
      <w:r>
        <w:t>技术开发时应特别注意：</w:t>
      </w:r>
    </w:p>
    <w:p w14:paraId="0D413164">
      <w:pPr>
        <w:bidi w:val="0"/>
      </w:pPr>
      <w:r>
        <w:t>一名教师可能同时承担多个身份。</w:t>
      </w:r>
    </w:p>
    <w:p w14:paraId="5FBEB233">
      <w:pPr>
        <w:bidi w:val="0"/>
      </w:pPr>
      <w:r>
        <w:t>例如，一名辅导员既可能是某年级团支部的管理教师，又可能是某学生社团指导教师。</w:t>
      </w:r>
    </w:p>
    <w:p w14:paraId="46839B10">
      <w:pPr>
        <w:bidi w:val="0"/>
      </w:pPr>
      <w:r>
        <w:t>因此不得简单采用：“教师＝查看学院所有账号”的方式配置权限。</w:t>
      </w:r>
    </w:p>
    <w:p w14:paraId="5E919718">
      <w:pPr>
        <w:bidi w:val="0"/>
      </w:pPr>
      <w:r>
        <w:t>应实现：</w:t>
      </w:r>
    </w:p>
    <w:p w14:paraId="239757C4">
      <w:pPr>
        <w:bidi w:val="0"/>
      </w:pPr>
      <w:r>
        <w:t>某用户可以管理哪些组织、哪些账号以及可以执行哪些操作。</w:t>
      </w:r>
    </w:p>
    <w:p w14:paraId="31C653E0">
      <w:pPr>
        <w:bidi w:val="0"/>
      </w:pPr>
      <w:r>
        <w:t>例如：</w:t>
      </w:r>
    </w:p>
    <w:p w14:paraId="463891C0">
      <w:pPr>
        <w:bidi w:val="0"/>
      </w:pPr>
      <w:r>
        <w:t>2024级辅导员可以查看和审核2024级各班团支部账号，但不一定能够查看本学院所有学生社团的负责人信息。</w:t>
      </w:r>
    </w:p>
    <w:p w14:paraId="37969687">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六、</w:t>
      </w:r>
      <w:r>
        <w:rPr>
          <w:rFonts w:ascii="黑体" w:hAnsi="黑体" w:eastAsia="黑体" w:cs="黑体"/>
          <w:b w:val="0"/>
          <w:bCs w:val="0"/>
          <w:sz w:val="32"/>
          <w:szCs w:val="32"/>
        </w:rPr>
        <w:t>账号责任体系</w:t>
      </w:r>
    </w:p>
    <w:p w14:paraId="391F650B">
      <w:pPr>
        <w:bidi w:val="0"/>
      </w:pPr>
      <w:r>
        <w:t>系统中的“用户角色”和“账号责任人”属于不同业务概念。</w:t>
      </w:r>
    </w:p>
    <w:p w14:paraId="19DEC708">
      <w:pPr>
        <w:bidi w:val="0"/>
      </w:pPr>
      <w:r>
        <w:t>每个账号至少</w:t>
      </w:r>
      <w:r>
        <w:rPr>
          <w:rFonts w:hint="eastAsia"/>
          <w:lang w:eastAsia="zh-CN"/>
        </w:rPr>
        <w:t>应建立</w:t>
      </w:r>
      <w:r>
        <w:t>以下责任关系。</w:t>
      </w:r>
    </w:p>
    <w:p w14:paraId="539293B8">
      <w:pPr>
        <w:pStyle w:val="2"/>
        <w:bidi w:val="0"/>
        <w:rPr>
          <w:rFonts w:hint="eastAsia"/>
        </w:rPr>
      </w:pPr>
      <w:r>
        <w:rPr>
          <w:rFonts w:hint="eastAsia"/>
          <w:lang w:eastAsia="zh-CN"/>
        </w:rPr>
        <w:t>（一）</w:t>
      </w:r>
      <w:r>
        <w:t>制度责任人</w:t>
      </w:r>
    </w:p>
    <w:p w14:paraId="6048B5D3">
      <w:pPr>
        <w:bidi w:val="0"/>
      </w:pPr>
      <w:r>
        <w:t>包括：第一责任人；直接责任人。</w:t>
      </w:r>
    </w:p>
    <w:p w14:paraId="523173B3">
      <w:pPr>
        <w:bidi w:val="0"/>
      </w:pPr>
      <w:r>
        <w:t>记录姓名、单位、职务、联系方式及任职时间。</w:t>
      </w:r>
    </w:p>
    <w:p w14:paraId="2CD1379C">
      <w:pPr>
        <w:bidi w:val="0"/>
      </w:pPr>
      <w:r>
        <w:rPr>
          <w:rFonts w:hint="eastAsia"/>
          <w:lang w:val="en-US" w:eastAsia="zh-CN"/>
        </w:rPr>
        <w:t>说明：</w:t>
      </w:r>
      <w:r>
        <w:rPr>
          <w:rFonts w:hint="eastAsia"/>
        </w:rPr>
        <w:t>一级平台的建设与管理以校团委书记为第一责任人，分管书记为直接责任人，其他领导按照“谁主办，谁负责”的原则负相应责任；二级、三级平台由各单位团学组织新媒体公众平台所在党委统一指导，分管领导是第一责任人，二级团组织书记是直接责任人。</w:t>
      </w:r>
    </w:p>
    <w:p w14:paraId="28B8E9A1">
      <w:pPr>
        <w:pStyle w:val="2"/>
        <w:bidi w:val="0"/>
        <w:rPr>
          <w:rFonts w:hint="eastAsia"/>
        </w:rPr>
      </w:pPr>
      <w:r>
        <w:rPr>
          <w:rFonts w:hint="eastAsia"/>
          <w:lang w:eastAsia="zh-CN"/>
        </w:rPr>
        <w:t>（二）</w:t>
      </w:r>
      <w:r>
        <w:t>具体管理教师</w:t>
      </w:r>
    </w:p>
    <w:p w14:paraId="0A35171E">
      <w:pPr>
        <w:bidi w:val="0"/>
      </w:pPr>
      <w:r>
        <w:t>指实际指导、核验或者负责该账号业务审核的</w:t>
      </w:r>
      <w:r>
        <w:rPr>
          <w:rFonts w:hint="eastAsia"/>
          <w:lang w:val="en-US" w:eastAsia="zh-CN"/>
        </w:rPr>
        <w:t>专职</w:t>
      </w:r>
      <w:r>
        <w:t>教师，包括：年级辅导员；社团指导教师；宣传工作</w:t>
      </w:r>
      <w:r>
        <w:rPr>
          <w:rFonts w:hint="eastAsia"/>
          <w:lang w:val="en-US" w:eastAsia="zh-CN"/>
        </w:rPr>
        <w:t>负责老师</w:t>
      </w:r>
      <w:r>
        <w:t>；志愿服务负责教师；学生组织指导教师。</w:t>
      </w:r>
    </w:p>
    <w:p w14:paraId="1116A403">
      <w:pPr>
        <w:pStyle w:val="2"/>
        <w:bidi w:val="0"/>
        <w:rPr>
          <w:rFonts w:hint="eastAsia"/>
        </w:rPr>
      </w:pPr>
      <w:r>
        <w:rPr>
          <w:rFonts w:hint="eastAsia"/>
          <w:lang w:eastAsia="zh-CN"/>
        </w:rPr>
        <w:t>（三）</w:t>
      </w:r>
      <w:r>
        <w:t>学生运营负责人</w:t>
      </w:r>
    </w:p>
    <w:p w14:paraId="66F17449">
      <w:pPr>
        <w:bidi w:val="0"/>
      </w:pPr>
      <w:r>
        <w:t>指实际负责账号运营的学生。</w:t>
      </w:r>
    </w:p>
    <w:p w14:paraId="04831971">
      <w:pPr>
        <w:bidi w:val="0"/>
      </w:pPr>
      <w:r>
        <w:t>保存：姓名；学号；联系方式；所属组织；学生职务；任期开始时间；任期结束时间。</w:t>
      </w:r>
    </w:p>
    <w:p w14:paraId="409A8589">
      <w:pPr>
        <w:bidi w:val="0"/>
        <w:rPr>
          <w:rFonts w:hint="eastAsia" w:eastAsia="仿宋_GB2312"/>
          <w:lang w:eastAsia="zh-CN"/>
        </w:rPr>
      </w:pPr>
      <w:r>
        <w:t>人员换届不得覆盖原负责人，应保留历史记录</w:t>
      </w:r>
      <w:r>
        <w:rPr>
          <w:rFonts w:hint="eastAsia"/>
          <w:lang w:eastAsia="zh-CN"/>
        </w:rPr>
        <w:t>。</w:t>
      </w:r>
    </w:p>
    <w:p w14:paraId="70860CC9">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val="en-US" w:eastAsia="zh-CN"/>
        </w:rPr>
        <w:t>七</w:t>
      </w:r>
      <w:r>
        <w:rPr>
          <w:rFonts w:hint="eastAsia" w:cs="黑体"/>
          <w:b w:val="0"/>
          <w:bCs w:val="0"/>
          <w:sz w:val="32"/>
          <w:szCs w:val="32"/>
          <w:lang w:eastAsia="zh-CN"/>
        </w:rPr>
        <w:t>、</w:t>
      </w:r>
      <w:r>
        <w:rPr>
          <w:rFonts w:ascii="黑体" w:hAnsi="黑体" w:eastAsia="黑体" w:cs="黑体"/>
          <w:b w:val="0"/>
          <w:bCs w:val="0"/>
          <w:sz w:val="32"/>
          <w:szCs w:val="32"/>
        </w:rPr>
        <w:t>新媒体账号主库</w:t>
      </w:r>
    </w:p>
    <w:p w14:paraId="015F8790">
      <w:pPr>
        <w:bidi w:val="0"/>
      </w:pPr>
      <w:r>
        <w:t>系统建立一套统一账号数据库。</w:t>
      </w:r>
    </w:p>
    <w:p w14:paraId="15771A1C">
      <w:pPr>
        <w:bidi w:val="0"/>
      </w:pPr>
      <w:r>
        <w:t>不得分别建立“二级平台数据库”“三级平台数据库”“社团平台数据库”“僵尸号数据库”。二级、三级、社团、“僵尸号”等均</w:t>
      </w:r>
      <w:r>
        <w:rPr>
          <w:rFonts w:hint="eastAsia"/>
          <w:lang w:eastAsia="zh-CN"/>
        </w:rPr>
        <w:t>是</w:t>
      </w:r>
      <w:r>
        <w:t>账号的不同属性或状态，通过筛选产生。</w:t>
      </w:r>
    </w:p>
    <w:p w14:paraId="5EB6F751">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账号主要字段</w:t>
      </w:r>
    </w:p>
    <w:p w14:paraId="08F9C7A0">
      <w:pPr>
        <w:pStyle w:val="4"/>
        <w:numPr>
          <w:ilvl w:val="0"/>
          <w:numId w:val="0"/>
        </w:numPr>
        <w:ind w:left="0" w:leftChars="0" w:firstLine="640"/>
        <w:rPr>
          <w:rFonts w:eastAsia="仿宋_GB2312"/>
          <w:b w:val="0"/>
          <w:bCs w:val="0"/>
          <w:sz w:val="32"/>
          <w:szCs w:val="32"/>
        </w:rPr>
      </w:pPr>
      <w:r>
        <w:rPr>
          <w:rFonts w:hint="eastAsia" w:cs="仿宋_GB2312"/>
          <w:b w:val="0"/>
          <w:bCs w:val="0"/>
          <w:sz w:val="32"/>
          <w:szCs w:val="32"/>
          <w:lang w:eastAsia="zh-CN"/>
        </w:rPr>
        <w:t>1.</w:t>
      </w:r>
      <w:r>
        <w:rPr>
          <w:rFonts w:ascii="Times New Roman" w:hAnsi="Times New Roman" w:eastAsia="仿宋_GB2312" w:cs="仿宋_GB2312"/>
          <w:b w:val="0"/>
          <w:bCs w:val="0"/>
          <w:sz w:val="32"/>
          <w:szCs w:val="32"/>
        </w:rPr>
        <w:t>归属信息</w:t>
      </w:r>
    </w:p>
    <w:p w14:paraId="74008196">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（1）</w:t>
      </w:r>
      <w:r>
        <w:rPr>
          <w:rFonts w:ascii="Times New Roman" w:hAnsi="Times New Roman" w:eastAsia="仿宋_GB2312" w:cs="仿宋_GB2312"/>
          <w:b w:val="0"/>
          <w:bCs w:val="0"/>
          <w:sz w:val="32"/>
          <w:szCs w:val="32"/>
        </w:rPr>
        <w:t>所属学院；</w:t>
      </w:r>
    </w:p>
    <w:p w14:paraId="25A13FD6">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（2）</w:t>
      </w:r>
      <w:r>
        <w:rPr>
          <w:rFonts w:ascii="Times New Roman" w:hAnsi="Times New Roman" w:eastAsia="仿宋_GB2312" w:cs="仿宋_GB2312"/>
          <w:b w:val="0"/>
          <w:bCs w:val="0"/>
          <w:sz w:val="32"/>
          <w:szCs w:val="32"/>
        </w:rPr>
        <w:t>所属团学组织</w:t>
      </w:r>
      <w:r>
        <w:rPr>
          <w:rFonts w:hint="eastAsia" w:cs="仿宋_GB2312"/>
          <w:b w:val="0"/>
          <w:bCs w:val="0"/>
          <w:sz w:val="32"/>
          <w:szCs w:val="32"/>
          <w:lang w:eastAsia="zh-CN"/>
        </w:rPr>
        <w:t>：</w:t>
      </w:r>
      <w:r>
        <w:rPr>
          <w:rFonts w:hint="eastAsia" w:cs="仿宋_GB2312"/>
          <w:b w:val="0"/>
          <w:bCs w:val="0"/>
          <w:sz w:val="32"/>
          <w:szCs w:val="32"/>
          <w:lang w:val="en-US" w:eastAsia="zh-CN"/>
        </w:rPr>
        <w:t>如学生会、研究生会、青年志愿者协会、宣传部、组织部等，因各学院学生组织名称不统一，允许文本输入并提供提示词</w:t>
      </w:r>
      <w:r>
        <w:rPr>
          <w:rFonts w:ascii="Times New Roman" w:hAnsi="Times New Roman" w:eastAsia="仿宋_GB2312" w:cs="仿宋_GB2312"/>
          <w:b w:val="0"/>
          <w:bCs w:val="0"/>
          <w:sz w:val="32"/>
          <w:szCs w:val="32"/>
        </w:rPr>
        <w:t>；</w:t>
      </w:r>
    </w:p>
    <w:p w14:paraId="39A03A04">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（3）</w:t>
      </w:r>
      <w:r>
        <w:rPr>
          <w:rFonts w:ascii="Times New Roman" w:hAnsi="Times New Roman" w:eastAsia="仿宋_GB2312" w:cs="仿宋_GB2312"/>
          <w:b w:val="0"/>
          <w:bCs w:val="0"/>
          <w:sz w:val="32"/>
          <w:szCs w:val="32"/>
        </w:rPr>
        <w:t>组织类别</w:t>
      </w:r>
      <w:r>
        <w:rPr>
          <w:rFonts w:hint="eastAsia" w:cs="仿宋_GB2312"/>
          <w:b w:val="0"/>
          <w:bCs w:val="0"/>
          <w:sz w:val="32"/>
          <w:szCs w:val="32"/>
          <w:lang w:eastAsia="zh-CN"/>
        </w:rPr>
        <w:t>：</w:t>
      </w:r>
      <w:r>
        <w:rPr>
          <w:rFonts w:hint="eastAsia" w:cs="仿宋_GB2312"/>
          <w:b w:val="0"/>
          <w:bCs w:val="0"/>
          <w:sz w:val="32"/>
          <w:szCs w:val="32"/>
          <w:lang w:val="en-US" w:eastAsia="zh-CN"/>
        </w:rPr>
        <w:t>校级学生组织、院级学生组织、班级团支部、社团组织</w:t>
      </w:r>
      <w:r>
        <w:rPr>
          <w:rFonts w:ascii="Times New Roman" w:hAnsi="Times New Roman" w:eastAsia="仿宋_GB2312" w:cs="仿宋_GB2312"/>
          <w:b w:val="0"/>
          <w:bCs w:val="0"/>
          <w:sz w:val="32"/>
          <w:szCs w:val="32"/>
        </w:rPr>
        <w:t>；</w:t>
      </w:r>
    </w:p>
    <w:p w14:paraId="6BA81B19">
      <w:pPr>
        <w:pStyle w:val="11"/>
        <w:numPr>
          <w:ilvl w:val="0"/>
          <w:numId w:val="0"/>
        </w:numPr>
        <w:ind w:left="0" w:leftChars="0" w:firstLine="616"/>
        <w:rPr>
          <w:rFonts w:ascii="Times New Roman" w:hAnsi="Times New Roman" w:eastAsia="仿宋_GB2312" w:cs="仿宋_GB2312"/>
          <w:b w:val="0"/>
          <w:bCs w:val="0"/>
          <w:sz w:val="32"/>
          <w:szCs w:val="32"/>
        </w:rPr>
      </w:pPr>
      <w:r>
        <w:rPr>
          <w:rFonts w:hint="eastAsia" w:cs="仿宋_GB2312"/>
          <w:b w:val="0"/>
          <w:bCs w:val="0"/>
          <w:sz w:val="32"/>
          <w:szCs w:val="32"/>
          <w:lang w:eastAsia="zh-CN"/>
        </w:rPr>
        <w:t>（4）</w:t>
      </w:r>
      <w:r>
        <w:rPr>
          <w:rFonts w:ascii="Times New Roman" w:hAnsi="Times New Roman" w:eastAsia="仿宋_GB2312" w:cs="仿宋_GB2312"/>
          <w:b w:val="0"/>
          <w:bCs w:val="0"/>
          <w:sz w:val="32"/>
          <w:szCs w:val="32"/>
        </w:rPr>
        <w:t>平台管理层级</w:t>
      </w:r>
      <w:r>
        <w:rPr>
          <w:rFonts w:hint="eastAsia" w:cs="仿宋_GB2312"/>
          <w:b w:val="0"/>
          <w:bCs w:val="0"/>
          <w:sz w:val="32"/>
          <w:szCs w:val="32"/>
          <w:lang w:eastAsia="zh-CN"/>
        </w:rPr>
        <w:t>：</w:t>
      </w:r>
      <w:r>
        <w:rPr>
          <w:rFonts w:hint="eastAsia" w:cs="仿宋_GB2312"/>
          <w:b w:val="0"/>
          <w:bCs w:val="0"/>
          <w:sz w:val="32"/>
          <w:szCs w:val="32"/>
          <w:lang w:val="en-US" w:eastAsia="zh-CN"/>
        </w:rPr>
        <w:t>一级平台、二级平台、三级平台、社团平台</w:t>
      </w:r>
      <w:r>
        <w:rPr>
          <w:rFonts w:ascii="Times New Roman" w:hAnsi="Times New Roman" w:eastAsia="仿宋_GB2312" w:cs="仿宋_GB2312"/>
          <w:b w:val="0"/>
          <w:bCs w:val="0"/>
          <w:sz w:val="32"/>
          <w:szCs w:val="32"/>
        </w:rPr>
        <w:t>。</w:t>
      </w:r>
    </w:p>
    <w:p w14:paraId="7C1D33C4">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说明：</w:t>
      </w:r>
      <w:r>
        <w:rPr>
          <w:rFonts w:hint="eastAsia" w:ascii="Times New Roman" w:hAnsi="Times New Roman" w:eastAsia="仿宋_GB2312" w:cs="仿宋_GB2312"/>
          <w:b w:val="0"/>
          <w:bCs w:val="0"/>
          <w:sz w:val="32"/>
          <w:szCs w:val="32"/>
        </w:rPr>
        <w:t>校团委对新媒体公众平台实行分级管理。</w:t>
      </w:r>
    </w:p>
    <w:p w14:paraId="1B9C28E4">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一级平台：</w:t>
      </w:r>
      <w:r>
        <w:rPr>
          <w:rFonts w:hint="eastAsia" w:ascii="Times New Roman" w:hAnsi="Times New Roman" w:eastAsia="仿宋_GB2312" w:cs="仿宋_GB2312"/>
          <w:b w:val="0"/>
          <w:bCs w:val="0"/>
          <w:sz w:val="32"/>
          <w:szCs w:val="32"/>
        </w:rPr>
        <w:t>以校团委名义开设的官方新媒体公众平台，学校学生会、研究生会、学生社团联合会等团学组织以组织名义开设的新媒体公众平台；</w:t>
      </w:r>
    </w:p>
    <w:p w14:paraId="2F0C1FDF">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二级平台：</w:t>
      </w:r>
      <w:r>
        <w:rPr>
          <w:rFonts w:hint="eastAsia" w:ascii="Times New Roman" w:hAnsi="Times New Roman" w:eastAsia="仿宋_GB2312" w:cs="仿宋_GB2312"/>
          <w:b w:val="0"/>
          <w:bCs w:val="0"/>
          <w:sz w:val="32"/>
          <w:szCs w:val="32"/>
        </w:rPr>
        <w:t>二级团组织及其直属或指导的学生组织、学生社团以组织名义申请的新媒体公众平台；</w:t>
      </w:r>
    </w:p>
    <w:p w14:paraId="1178D85F">
      <w:pPr>
        <w:pStyle w:val="11"/>
        <w:numPr>
          <w:ilvl w:val="0"/>
          <w:numId w:val="0"/>
        </w:numPr>
        <w:ind w:left="0" w:leftChars="0" w:firstLine="616"/>
        <w:rPr>
          <w:rFonts w:hint="eastAsia" w:eastAsia="仿宋_GB2312"/>
          <w:b w:val="0"/>
          <w:bCs w:val="0"/>
          <w:sz w:val="32"/>
          <w:szCs w:val="32"/>
          <w:lang w:eastAsia="zh-CN"/>
        </w:rPr>
      </w:pPr>
      <w:r>
        <w:rPr>
          <w:rFonts w:hint="eastAsia" w:cs="仿宋_GB2312"/>
          <w:b w:val="0"/>
          <w:bCs w:val="0"/>
          <w:sz w:val="32"/>
          <w:szCs w:val="32"/>
          <w:lang w:val="en-US" w:eastAsia="zh-CN"/>
        </w:rPr>
        <w:t>三级平台：</w:t>
      </w:r>
      <w:r>
        <w:rPr>
          <w:rFonts w:hint="eastAsia" w:ascii="Times New Roman" w:hAnsi="Times New Roman" w:eastAsia="仿宋_GB2312" w:cs="仿宋_GB2312"/>
          <w:b w:val="0"/>
          <w:bCs w:val="0"/>
          <w:sz w:val="32"/>
          <w:szCs w:val="32"/>
        </w:rPr>
        <w:t>各班团支部以集体名义申请的新媒体公众平台为三级平台</w:t>
      </w:r>
      <w:r>
        <w:rPr>
          <w:rFonts w:hint="eastAsia" w:cs="仿宋_GB2312"/>
          <w:b w:val="0"/>
          <w:bCs w:val="0"/>
          <w:sz w:val="32"/>
          <w:szCs w:val="32"/>
          <w:lang w:eastAsia="zh-CN"/>
        </w:rPr>
        <w:t>。</w:t>
      </w:r>
    </w:p>
    <w:p w14:paraId="2EAF4B41">
      <w:pPr>
        <w:pStyle w:val="4"/>
        <w:numPr>
          <w:ilvl w:val="0"/>
          <w:numId w:val="0"/>
        </w:numPr>
        <w:ind w:left="0" w:leftChars="0" w:firstLine="640"/>
        <w:rPr>
          <w:rFonts w:eastAsia="仿宋_GB2312"/>
          <w:b w:val="0"/>
          <w:bCs w:val="0"/>
          <w:sz w:val="32"/>
          <w:szCs w:val="32"/>
        </w:rPr>
      </w:pPr>
      <w:r>
        <w:rPr>
          <w:rFonts w:hint="eastAsia" w:cs="仿宋_GB2312"/>
          <w:b w:val="0"/>
          <w:bCs w:val="0"/>
          <w:sz w:val="32"/>
          <w:szCs w:val="32"/>
          <w:lang w:eastAsia="zh-CN"/>
        </w:rPr>
        <w:t>2.</w:t>
      </w:r>
      <w:r>
        <w:rPr>
          <w:rFonts w:ascii="Times New Roman" w:hAnsi="Times New Roman" w:eastAsia="仿宋_GB2312" w:cs="仿宋_GB2312"/>
          <w:b w:val="0"/>
          <w:bCs w:val="0"/>
          <w:sz w:val="32"/>
          <w:szCs w:val="32"/>
        </w:rPr>
        <w:t>平台信息</w:t>
      </w:r>
    </w:p>
    <w:p w14:paraId="015C29F9">
      <w:pPr>
        <w:bidi w:val="0"/>
        <w:rPr>
          <w:rFonts w:hint="eastAsia"/>
        </w:rPr>
      </w:pPr>
      <w:r>
        <w:rPr>
          <w:rFonts w:hint="eastAsia"/>
          <w:lang w:eastAsia="zh-CN"/>
        </w:rPr>
        <w:t>（1）</w:t>
      </w:r>
      <w:r>
        <w:t>平台类</w:t>
      </w:r>
      <w:r>
        <w:t>型</w:t>
      </w:r>
      <w:r>
        <w:rPr>
          <w:rFonts w:hint="eastAsia"/>
          <w:lang w:eastAsia="zh-CN"/>
        </w:rPr>
        <w:t>：</w:t>
      </w:r>
      <w:r>
        <w:t>微信公众号、抖音、微博、B 站、小红书、视频号等（平台类型后台字典配置，不硬编码）；</w:t>
      </w:r>
    </w:p>
    <w:p w14:paraId="0F47BFF3">
      <w:pPr>
        <w:bidi w:val="0"/>
        <w:rPr>
          <w:rFonts w:hint="eastAsia"/>
        </w:rPr>
      </w:pPr>
      <w:r>
        <w:rPr>
          <w:rFonts w:hint="eastAsia"/>
          <w:lang w:eastAsia="zh-CN"/>
        </w:rPr>
        <w:t>（2）</w:t>
      </w:r>
      <w:r>
        <w:t>账号名称</w:t>
      </w:r>
      <w:r>
        <w:rPr>
          <w:rFonts w:hint="eastAsia"/>
          <w:lang w:eastAsia="zh-CN"/>
        </w:rPr>
        <w:t>：</w:t>
      </w:r>
      <w:r>
        <w:rPr>
          <w:rFonts w:hint="eastAsia"/>
          <w:lang w:val="en-US" w:eastAsia="zh-CN"/>
        </w:rPr>
        <w:t>如“中南小团子”</w:t>
      </w:r>
      <w:r>
        <w:t>；</w:t>
      </w:r>
    </w:p>
    <w:p w14:paraId="3E6840BA">
      <w:pPr>
        <w:bidi w:val="0"/>
        <w:rPr>
          <w:rFonts w:hint="eastAsia"/>
        </w:rPr>
      </w:pPr>
      <w:r>
        <w:rPr>
          <w:rFonts w:hint="eastAsia"/>
          <w:lang w:eastAsia="zh-CN"/>
        </w:rPr>
        <w:t>（3）</w:t>
      </w:r>
      <w:r>
        <w:t>曾用名</w:t>
      </w:r>
      <w:r>
        <w:rPr>
          <w:rFonts w:hint="eastAsia"/>
          <w:lang w:eastAsia="zh-CN"/>
        </w:rPr>
        <w:t>（</w:t>
      </w:r>
      <w:r>
        <w:rPr>
          <w:rFonts w:hint="eastAsia"/>
          <w:lang w:val="en-US" w:eastAsia="zh-CN"/>
        </w:rPr>
        <w:t>非必填</w:t>
      </w:r>
      <w:r>
        <w:rPr>
          <w:rFonts w:hint="eastAsia"/>
          <w:lang w:eastAsia="zh-CN"/>
        </w:rPr>
        <w:t>）：</w:t>
      </w:r>
      <w:r>
        <w:rPr>
          <w:rFonts w:hint="eastAsia"/>
          <w:lang w:val="en-US" w:eastAsia="zh-CN"/>
        </w:rPr>
        <w:t>如“中南团学”</w:t>
      </w:r>
      <w:r>
        <w:rPr>
          <w:rFonts w:hint="eastAsia"/>
          <w:lang w:val="en-US" w:eastAsia="zh-CN"/>
        </w:rPr>
        <w:t>，</w:t>
      </w:r>
      <w:r>
        <w:t>历史使用账号名称，多个使用分号隔开；</w:t>
      </w:r>
    </w:p>
    <w:p w14:paraId="2626BEC5">
      <w:pPr>
        <w:bidi w:val="0"/>
      </w:pPr>
      <w:r>
        <w:rPr>
          <w:rFonts w:hint="eastAsia"/>
          <w:lang w:eastAsia="zh-CN"/>
        </w:rPr>
        <w:t>（</w:t>
      </w:r>
      <w:r>
        <w:rPr>
          <w:rFonts w:hint="eastAsia"/>
          <w:lang w:val="en-US" w:eastAsia="zh-CN"/>
        </w:rPr>
        <w:t>4</w:t>
      </w:r>
      <w:r>
        <w:rPr>
          <w:rFonts w:hint="eastAsia"/>
          <w:lang w:eastAsia="zh-CN"/>
        </w:rPr>
        <w:t>）</w:t>
      </w:r>
      <w:r>
        <w:t>平台ID</w:t>
      </w:r>
      <w:r>
        <w:rPr>
          <w:rFonts w:hint="eastAsia"/>
          <w:lang w:eastAsia="zh-CN"/>
        </w:rPr>
        <w:t>：</w:t>
      </w:r>
      <w:r>
        <w:rPr>
          <w:rFonts w:hint="eastAsia"/>
          <w:lang w:val="en-US" w:eastAsia="zh-CN"/>
        </w:rPr>
        <w:t>公众号ID、微博UID等，如</w:t>
      </w:r>
      <w:r>
        <w:rPr>
          <w:rFonts w:hint="eastAsia"/>
          <w:lang w:eastAsia="zh-CN"/>
        </w:rPr>
        <w:t>zhongnanxiaotuanzi</w:t>
      </w:r>
      <w:r>
        <w:t>；</w:t>
      </w:r>
    </w:p>
    <w:p w14:paraId="214FB8BA">
      <w:pPr>
        <w:bidi w:val="0"/>
        <w:rPr>
          <w:rFonts w:hint="default"/>
          <w:lang w:val="en-US" w:eastAsia="zh-CN"/>
        </w:rPr>
      </w:pPr>
      <w:r>
        <w:rPr>
          <w:rFonts w:hint="eastAsia"/>
          <w:lang w:eastAsia="zh-CN"/>
        </w:rPr>
        <w:t>（</w:t>
      </w:r>
      <w:r>
        <w:rPr>
          <w:rFonts w:hint="eastAsia"/>
          <w:lang w:val="en-US" w:eastAsia="zh-CN"/>
        </w:rPr>
        <w:t>5</w:t>
      </w:r>
      <w:r>
        <w:rPr>
          <w:rFonts w:hint="eastAsia"/>
          <w:lang w:eastAsia="zh-CN"/>
        </w:rPr>
        <w:t>）</w:t>
      </w:r>
      <w:r>
        <w:rPr>
          <w:rFonts w:hint="eastAsia"/>
          <w:lang w:val="en-US" w:eastAsia="zh-CN"/>
        </w:rPr>
        <w:t>平台头像；</w:t>
      </w:r>
    </w:p>
    <w:p w14:paraId="323F970D">
      <w:pPr>
        <w:bidi w:val="0"/>
        <w:rPr>
          <w:rFonts w:hint="eastAsia"/>
          <w:lang w:val="en-US"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是否认证：单选，</w:t>
      </w:r>
      <w:r>
        <w:t>是 / 否</w:t>
      </w:r>
      <w:r>
        <w:rPr>
          <w:rFonts w:hint="eastAsia"/>
          <w:lang w:val="en-US" w:eastAsia="zh-CN"/>
        </w:rPr>
        <w:t>；</w:t>
      </w:r>
    </w:p>
    <w:p w14:paraId="52A0AD37">
      <w:pPr>
        <w:rPr>
          <w:rFonts w:hint="eastAsia"/>
          <w:lang w:val="en-US" w:eastAsia="zh-CN"/>
        </w:rPr>
      </w:pPr>
      <w:r>
        <w:rPr>
          <w:rFonts w:hint="eastAsia"/>
          <w:lang w:val="en-US" w:eastAsia="zh-CN"/>
        </w:rPr>
        <w:t>（7）粉丝数：限整数；</w:t>
      </w:r>
    </w:p>
    <w:p w14:paraId="71952192">
      <w:pPr>
        <w:numPr>
          <w:ilvl w:val="0"/>
          <w:numId w:val="1"/>
        </w:numPr>
        <w:bidi w:val="0"/>
      </w:pPr>
      <w:r>
        <w:rPr>
          <w:rFonts w:hint="eastAsia"/>
          <w:lang w:val="en-US" w:eastAsia="zh-CN"/>
        </w:rPr>
        <w:t>主页</w:t>
      </w:r>
      <w:r>
        <w:t>链接；</w:t>
      </w:r>
    </w:p>
    <w:p w14:paraId="582E5CEB">
      <w:pPr>
        <w:numPr>
          <w:ilvl w:val="0"/>
          <w:numId w:val="1"/>
        </w:numPr>
        <w:bidi w:val="0"/>
      </w:pPr>
      <w:r>
        <w:rPr>
          <w:rFonts w:hint="eastAsia"/>
          <w:lang w:val="en-US" w:eastAsia="zh-CN"/>
        </w:rPr>
        <w:t>运营团队规模（单位：人）</w:t>
      </w:r>
    </w:p>
    <w:p w14:paraId="60566AA0">
      <w:pPr>
        <w:bidi w:val="0"/>
        <w:rPr>
          <w:rFonts w:hint="eastAsia"/>
        </w:rPr>
      </w:pPr>
      <w:r>
        <w:rPr>
          <w:rFonts w:hint="eastAsia"/>
          <w:lang w:eastAsia="zh-CN"/>
        </w:rPr>
        <w:t>（</w:t>
      </w:r>
      <w:r>
        <w:rPr>
          <w:rFonts w:hint="eastAsia"/>
          <w:lang w:val="en-US" w:eastAsia="zh-CN"/>
        </w:rPr>
        <w:t>10</w:t>
      </w:r>
      <w:r>
        <w:rPr>
          <w:rFonts w:hint="eastAsia"/>
          <w:lang w:eastAsia="zh-CN"/>
        </w:rPr>
        <w:t>）</w:t>
      </w:r>
      <w:r>
        <w:rPr>
          <w:rFonts w:hint="eastAsia"/>
          <w:lang w:val="en-US" w:eastAsia="zh-CN"/>
        </w:rPr>
        <w:t>是否</w:t>
      </w:r>
      <w:r>
        <w:rPr>
          <w:rFonts w:hint="eastAsia"/>
        </w:rPr>
        <w:t>建立团学组织宣传联动工作机制。</w:t>
      </w:r>
    </w:p>
    <w:p w14:paraId="2168D81F">
      <w:pPr>
        <w:bidi w:val="0"/>
      </w:pPr>
      <w:r>
        <w:rPr>
          <w:rFonts w:hint="eastAsia"/>
        </w:rPr>
        <w:t>在涉及学校重大事项或突发事件应对时，全校团学组织新媒体公众平台应按照学校要求，统一发布相关信息，正确引导舆论氛围。</w:t>
      </w:r>
    </w:p>
    <w:p w14:paraId="374CC704">
      <w:pPr>
        <w:bidi w:val="0"/>
        <w:rPr>
          <w:rFonts w:hint="eastAsia"/>
          <w:lang w:val="en-US" w:eastAsia="zh-CN"/>
        </w:rPr>
      </w:pPr>
      <w:r>
        <w:rPr>
          <w:rFonts w:hint="eastAsia"/>
          <w:lang w:val="en-US" w:eastAsia="zh-CN"/>
        </w:rPr>
        <w:t>（11）是否建立信息发布审查机制</w:t>
      </w:r>
    </w:p>
    <w:p w14:paraId="4F21A643">
      <w:pPr>
        <w:bidi w:val="0"/>
        <w:rPr>
          <w:rFonts w:hint="eastAsia"/>
          <w:lang w:val="en-US" w:eastAsia="zh-CN"/>
        </w:rPr>
      </w:pPr>
      <w:r>
        <w:rPr>
          <w:rFonts w:hint="eastAsia"/>
          <w:lang w:val="en-US" w:eastAsia="zh-CN"/>
        </w:rPr>
        <w:t>各团学组织要对所属新媒体公众平台建立信息发布审查机制。按照“先审后发”的原则，开设新媒体公众平台的单位要对所发布的信息内容负责，确保信息政治方向正确，内容健康向上、准确真实可靠，并预判可能造成的社会影响。</w:t>
      </w:r>
    </w:p>
    <w:p w14:paraId="360624D1">
      <w:pPr>
        <w:bidi w:val="0"/>
        <w:rPr>
          <w:rFonts w:hint="eastAsia"/>
          <w:lang w:val="en-US" w:eastAsia="zh-CN"/>
        </w:rPr>
      </w:pPr>
      <w:r>
        <w:rPr>
          <w:rFonts w:hint="eastAsia"/>
          <w:lang w:val="en-US" w:eastAsia="zh-CN"/>
        </w:rPr>
        <w:t>（12）是否建立应急预案处理机制</w:t>
      </w:r>
    </w:p>
    <w:p w14:paraId="184B06F1">
      <w:pPr>
        <w:bidi w:val="0"/>
        <w:rPr>
          <w:rFonts w:hint="eastAsia"/>
          <w:lang w:val="en-US" w:eastAsia="zh-CN"/>
        </w:rPr>
      </w:pPr>
      <w:r>
        <w:rPr>
          <w:rFonts w:hint="eastAsia"/>
          <w:lang w:val="en-US" w:eastAsia="zh-CN"/>
        </w:rPr>
        <w:t>在特殊敏感时期、重点时段、重大舆情处置时，各团学组织要做好舆情监测和研判，并制定应急预案，发现不良信息和错误言论时，各团学组织要带头斗争、勇于发声，并将工作开展情况报校团委备案</w:t>
      </w:r>
    </w:p>
    <w:p w14:paraId="23DA12C3">
      <w:pPr>
        <w:bidi w:val="0"/>
        <w:rPr>
          <w:rFonts w:hint="eastAsia"/>
          <w:lang w:val="en-US" w:eastAsia="zh-CN"/>
        </w:rPr>
      </w:pPr>
      <w:r>
        <w:rPr>
          <w:rFonts w:hint="eastAsia"/>
          <w:lang w:val="en-US" w:eastAsia="zh-CN"/>
        </w:rPr>
        <w:t>（13）是否建立信息安全管理制度</w:t>
      </w:r>
    </w:p>
    <w:p w14:paraId="488D17EB">
      <w:pPr>
        <w:bidi w:val="0"/>
        <w:rPr>
          <w:rFonts w:hint="default"/>
          <w:lang w:val="en-US"/>
        </w:rPr>
      </w:pPr>
      <w:r>
        <w:rPr>
          <w:rFonts w:hint="default"/>
          <w:lang w:val="en-US"/>
        </w:rPr>
        <w:t>各团学组织要对所属新媒体公众平台建立信息安全管理制度。学校团学组织新媒体公众平台应严格对信息发布进行审查和监督，确保发布信息的真实性、准确性、安全性。不得在网页上或者利用网络的服务功能，制作、复制、发布、传播、链接以下信息：</w:t>
      </w:r>
      <w:r>
        <w:rPr>
          <w:rFonts w:hint="eastAsia"/>
          <w:lang w:val="en-US" w:eastAsia="zh-CN"/>
        </w:rPr>
        <w:t>①</w:t>
      </w:r>
      <w:r>
        <w:rPr>
          <w:rFonts w:hint="default"/>
          <w:lang w:val="en-US"/>
        </w:rPr>
        <w:t>反对宪法所确定的基本原则的；</w:t>
      </w:r>
      <w:r>
        <w:rPr>
          <w:rFonts w:hint="eastAsia"/>
          <w:lang w:val="en-US" w:eastAsia="zh-CN"/>
        </w:rPr>
        <w:t>②</w:t>
      </w:r>
      <w:r>
        <w:rPr>
          <w:rFonts w:hint="default"/>
          <w:lang w:val="en-US"/>
        </w:rPr>
        <w:t>危害国家安全，泄露国家秘密，颠覆国家政权，破坏国家统一的；</w:t>
      </w:r>
      <w:r>
        <w:rPr>
          <w:rFonts w:hint="eastAsia"/>
          <w:lang w:val="en-US" w:eastAsia="zh-CN"/>
        </w:rPr>
        <w:t>③</w:t>
      </w:r>
      <w:r>
        <w:rPr>
          <w:rFonts w:hint="default"/>
          <w:lang w:val="en-US"/>
        </w:rPr>
        <w:t>损害国家荣誉和利益的；</w:t>
      </w:r>
      <w:r>
        <w:rPr>
          <w:rFonts w:hint="eastAsia"/>
          <w:lang w:val="en-US" w:eastAsia="zh-CN"/>
        </w:rPr>
        <w:t>④</w:t>
      </w:r>
      <w:r>
        <w:rPr>
          <w:rFonts w:hint="default"/>
          <w:lang w:val="en-US"/>
        </w:rPr>
        <w:t>煽动民族仇恨、民族歧视，破坏民族团结的；</w:t>
      </w:r>
      <w:r>
        <w:rPr>
          <w:rFonts w:hint="eastAsia"/>
          <w:lang w:val="en-US" w:eastAsia="zh-CN"/>
        </w:rPr>
        <w:t>⑤</w:t>
      </w:r>
      <w:r>
        <w:rPr>
          <w:rFonts w:hint="default"/>
          <w:lang w:val="en-US"/>
        </w:rPr>
        <w:t>破坏国家宗教政策，宣扬邪教和封建迷信的；</w:t>
      </w:r>
      <w:r>
        <w:rPr>
          <w:rFonts w:hint="eastAsia"/>
          <w:lang w:val="en-US" w:eastAsia="zh-CN"/>
        </w:rPr>
        <w:t>⑥</w:t>
      </w:r>
      <w:r>
        <w:rPr>
          <w:rFonts w:hint="default"/>
          <w:lang w:val="en-US"/>
        </w:rPr>
        <w:t>散布谣言，扰乱社会秩序，破坏社会稳定的：</w:t>
      </w:r>
      <w:r>
        <w:rPr>
          <w:rFonts w:hint="eastAsia"/>
          <w:lang w:val="en-US" w:eastAsia="zh-CN"/>
        </w:rPr>
        <w:t>⑦</w:t>
      </w:r>
      <w:r>
        <w:rPr>
          <w:rFonts w:hint="default"/>
          <w:lang w:val="en-US"/>
        </w:rPr>
        <w:t>散布淫秽、色情、赌博、暴力、凶杀、恐怖或者教唆犯罪的；</w:t>
      </w:r>
      <w:r>
        <w:rPr>
          <w:rFonts w:hint="eastAsia"/>
          <w:lang w:val="en-US" w:eastAsia="zh-CN"/>
        </w:rPr>
        <w:t>⑧</w:t>
      </w:r>
      <w:r>
        <w:rPr>
          <w:rFonts w:hint="default"/>
          <w:lang w:val="en-US"/>
        </w:rPr>
        <w:t>侮辱或者诽谤他人，侵害他人合法权益的；</w:t>
      </w:r>
      <w:r>
        <w:rPr>
          <w:rFonts w:hint="eastAsia"/>
          <w:lang w:val="en-US" w:eastAsia="zh-CN"/>
        </w:rPr>
        <w:t>⑨</w:t>
      </w:r>
      <w:r>
        <w:rPr>
          <w:rFonts w:hint="default"/>
          <w:lang w:val="en-US"/>
        </w:rPr>
        <w:t>含有法律、行政法规禁止的其他内容的；</w:t>
      </w:r>
      <w:r>
        <w:rPr>
          <w:rFonts w:hint="eastAsia"/>
          <w:lang w:val="en-US" w:eastAsia="zh-CN"/>
        </w:rPr>
        <w:t>⑩</w:t>
      </w:r>
      <w:r>
        <w:rPr>
          <w:rFonts w:hint="default"/>
          <w:lang w:val="en-US"/>
        </w:rPr>
        <w:t>有损学校形象或给学校带来负面影响的。</w:t>
      </w:r>
    </w:p>
    <w:p w14:paraId="7AAAE814">
      <w:pPr>
        <w:bidi w:val="0"/>
        <w:rPr>
          <w:rFonts w:hint="eastAsia"/>
        </w:rPr>
      </w:pPr>
      <w:r>
        <w:rPr>
          <w:rFonts w:hint="eastAsia"/>
          <w:lang w:eastAsia="zh-CN"/>
        </w:rPr>
        <w:t>（</w:t>
      </w:r>
      <w:r>
        <w:rPr>
          <w:rFonts w:hint="eastAsia"/>
          <w:lang w:val="en-US" w:eastAsia="zh-CN"/>
        </w:rPr>
        <w:t>14</w:t>
      </w:r>
      <w:r>
        <w:rPr>
          <w:rFonts w:hint="eastAsia"/>
          <w:lang w:eastAsia="zh-CN"/>
        </w:rPr>
        <w:t>）</w:t>
      </w:r>
      <w:r>
        <w:t>二维码</w:t>
      </w:r>
      <w:r>
        <w:rPr>
          <w:rFonts w:hint="eastAsia"/>
          <w:lang w:eastAsia="zh-CN"/>
        </w:rPr>
        <w:t>：</w:t>
      </w:r>
      <w:r>
        <w:rPr>
          <w:rFonts w:hint="eastAsia"/>
          <w:lang w:val="en-US" w:eastAsia="zh-CN"/>
        </w:rPr>
        <w:t>非必填</w:t>
      </w:r>
      <w:r>
        <w:t>；</w:t>
      </w:r>
    </w:p>
    <w:p w14:paraId="3E986ACA">
      <w:pPr>
        <w:bidi w:val="0"/>
        <w:rPr>
          <w:rFonts w:hint="eastAsia"/>
        </w:rPr>
      </w:pPr>
      <w:r>
        <w:rPr>
          <w:rFonts w:hint="eastAsia"/>
          <w:lang w:eastAsia="zh-CN"/>
        </w:rPr>
        <w:t>（</w:t>
      </w:r>
      <w:r>
        <w:rPr>
          <w:rFonts w:hint="eastAsia"/>
          <w:lang w:val="en-US" w:eastAsia="zh-CN"/>
        </w:rPr>
        <w:t>15</w:t>
      </w:r>
      <w:r>
        <w:rPr>
          <w:rFonts w:hint="eastAsia"/>
          <w:lang w:eastAsia="zh-CN"/>
        </w:rPr>
        <w:t>）</w:t>
      </w:r>
      <w:r>
        <w:t>开通时间；</w:t>
      </w:r>
    </w:p>
    <w:p w14:paraId="4EB9FC6F">
      <w:pPr>
        <w:bidi w:val="0"/>
        <w:rPr>
          <w:rFonts w:hint="eastAsia"/>
        </w:rPr>
      </w:pPr>
      <w:r>
        <w:rPr>
          <w:rFonts w:hint="eastAsia"/>
          <w:lang w:eastAsia="zh-CN"/>
        </w:rPr>
        <w:t>（</w:t>
      </w:r>
      <w:r>
        <w:rPr>
          <w:rFonts w:hint="eastAsia"/>
          <w:lang w:val="en-US" w:eastAsia="zh-CN"/>
        </w:rPr>
        <w:t>16</w:t>
      </w:r>
      <w:r>
        <w:rPr>
          <w:rFonts w:hint="eastAsia"/>
          <w:lang w:eastAsia="zh-CN"/>
        </w:rPr>
        <w:t>）</w:t>
      </w:r>
      <w:r>
        <w:rPr>
          <w:rFonts w:hint="eastAsia"/>
          <w:lang w:val="en-US" w:eastAsia="zh-CN"/>
        </w:rPr>
        <w:t>平台介绍：内容发布、平台特色等，不少于100字</w:t>
      </w:r>
      <w:r>
        <w:t>；</w:t>
      </w:r>
    </w:p>
    <w:p w14:paraId="52B0BDE5">
      <w:pPr>
        <w:bidi w:val="0"/>
        <w:rPr>
          <w:rFonts w:hint="eastAsia"/>
        </w:rPr>
      </w:pPr>
      <w:r>
        <w:rPr>
          <w:rFonts w:hint="eastAsia"/>
          <w:lang w:eastAsia="zh-CN"/>
        </w:rPr>
        <w:t>（</w:t>
      </w:r>
      <w:r>
        <w:rPr>
          <w:rFonts w:hint="eastAsia"/>
          <w:lang w:val="en-US" w:eastAsia="zh-CN"/>
        </w:rPr>
        <w:t>17</w:t>
      </w:r>
      <w:r>
        <w:rPr>
          <w:rFonts w:hint="eastAsia"/>
          <w:lang w:eastAsia="zh-CN"/>
        </w:rPr>
        <w:t>）</w:t>
      </w:r>
      <w:r>
        <w:t>信息发布范围</w:t>
      </w:r>
      <w:r>
        <w:rPr>
          <w:rFonts w:hint="eastAsia"/>
          <w:lang w:eastAsia="zh-CN"/>
        </w:rPr>
        <w:t>：</w:t>
      </w:r>
      <w:r>
        <w:t>；</w:t>
      </w:r>
    </w:p>
    <w:p w14:paraId="285152E5">
      <w:pPr>
        <w:bidi w:val="0"/>
        <w:rPr>
          <w:rFonts w:hint="eastAsia"/>
        </w:rPr>
      </w:pPr>
      <w:r>
        <w:rPr>
          <w:rFonts w:hint="eastAsia"/>
          <w:lang w:eastAsia="zh-CN"/>
        </w:rPr>
        <w:t>（1</w:t>
      </w:r>
      <w:r>
        <w:rPr>
          <w:rFonts w:hint="eastAsia"/>
          <w:lang w:val="en-US" w:eastAsia="zh-CN"/>
        </w:rPr>
        <w:t>8</w:t>
      </w:r>
      <w:r>
        <w:rPr>
          <w:rFonts w:hint="eastAsia"/>
          <w:lang w:eastAsia="zh-CN"/>
        </w:rPr>
        <w:t>）</w:t>
      </w:r>
      <w:r>
        <w:t>备注。</w:t>
      </w:r>
    </w:p>
    <w:p w14:paraId="55D67E34">
      <w:pPr>
        <w:bidi w:val="0"/>
      </w:pPr>
      <w:r>
        <w:t>现有备案表已经包括平台名称、平台ID、平台类型、运营宗旨及信息发布范围等字段。</w:t>
      </w:r>
    </w:p>
    <w:p w14:paraId="55201D98">
      <w:pPr>
        <w:bidi w:val="0"/>
      </w:pPr>
      <w:r>
        <w:rPr>
          <w:rFonts w:hint="eastAsia"/>
          <w:lang w:eastAsia="zh-CN"/>
        </w:rPr>
        <w:t>3.</w:t>
      </w:r>
      <w:r>
        <w:t>运行信息</w:t>
      </w:r>
    </w:p>
    <w:p w14:paraId="196BF422">
      <w:pPr>
        <w:bidi w:val="0"/>
      </w:pPr>
      <w:r>
        <w:rPr>
          <w:rFonts w:hint="eastAsia"/>
          <w:lang w:eastAsia="zh-CN"/>
        </w:rPr>
        <w:t>（1）</w:t>
      </w:r>
      <w:r>
        <w:t>最近一次公开内容发布时间</w:t>
      </w:r>
      <w:r>
        <w:rPr>
          <w:rFonts w:hint="eastAsia"/>
          <w:lang w:eastAsia="zh-CN"/>
        </w:rPr>
        <w:t>：</w:t>
      </w:r>
      <w:r>
        <w:rPr>
          <w:rFonts w:hint="eastAsia"/>
          <w:lang w:val="en-US" w:eastAsia="zh-CN"/>
        </w:rPr>
        <w:t>日期选择</w:t>
      </w:r>
      <w:r>
        <w:t>；</w:t>
      </w:r>
    </w:p>
    <w:p w14:paraId="52671F4A">
      <w:pPr>
        <w:bidi w:val="0"/>
        <w:rPr>
          <w:rFonts w:hint="eastAsia"/>
          <w:lang w:val="en-US" w:eastAsia="zh-CN"/>
        </w:rPr>
      </w:pPr>
      <w:r>
        <w:rPr>
          <w:rFonts w:hint="eastAsia"/>
          <w:lang w:val="en-US" w:eastAsia="zh-CN"/>
        </w:rPr>
        <w:t>（2）更新频率</w:t>
      </w:r>
    </w:p>
    <w:p w14:paraId="432C51AB">
      <w:pPr>
        <w:numPr>
          <w:ilvl w:val="0"/>
          <w:numId w:val="2"/>
        </w:numPr>
        <w:bidi w:val="0"/>
        <w:ind w:left="840" w:leftChars="0"/>
      </w:pPr>
      <w:r>
        <w:t>每周更新（≥1次/周）</w:t>
      </w:r>
    </w:p>
    <w:p w14:paraId="0561ADE6">
      <w:pPr>
        <w:numPr>
          <w:ilvl w:val="0"/>
          <w:numId w:val="2"/>
        </w:numPr>
        <w:bidi w:val="0"/>
        <w:ind w:left="840" w:leftChars="0"/>
      </w:pPr>
      <w:r>
        <w:t>每月更新（1</w:t>
      </w:r>
      <w:r>
        <w:noBreakHyphen/>
      </w:r>
      <w:r>
        <w:t>3次/月）</w:t>
      </w:r>
    </w:p>
    <w:p w14:paraId="2C44815B">
      <w:pPr>
        <w:numPr>
          <w:ilvl w:val="0"/>
          <w:numId w:val="2"/>
        </w:numPr>
        <w:bidi w:val="0"/>
        <w:ind w:left="840" w:leftChars="0"/>
      </w:pPr>
      <w:r>
        <w:t>每季度更新（1</w:t>
      </w:r>
      <w:r>
        <w:noBreakHyphen/>
      </w:r>
      <w:r>
        <w:t>3次/季度）</w:t>
      </w:r>
    </w:p>
    <w:p w14:paraId="7118D375">
      <w:pPr>
        <w:numPr>
          <w:ilvl w:val="0"/>
          <w:numId w:val="2"/>
        </w:numPr>
        <w:bidi w:val="0"/>
        <w:ind w:left="840" w:leftChars="0"/>
      </w:pPr>
      <w:r>
        <w:t>半年以上未更新（≥6个月无发布）</w:t>
      </w:r>
    </w:p>
    <w:p w14:paraId="54934B80">
      <w:pPr>
        <w:numPr>
          <w:ilvl w:val="0"/>
          <w:numId w:val="2"/>
        </w:numPr>
        <w:bidi w:val="0"/>
        <w:ind w:left="840" w:leftChars="0"/>
      </w:pPr>
      <w:r>
        <w:t>一年及以上未更新（≥12个月无发布）</w:t>
      </w:r>
    </w:p>
    <w:p w14:paraId="71529CA5">
      <w:pPr>
        <w:numPr>
          <w:ilvl w:val="0"/>
          <w:numId w:val="2"/>
        </w:numPr>
        <w:bidi w:val="0"/>
        <w:ind w:left="840" w:leftChars="0"/>
      </w:pPr>
      <w:r>
        <w:t>不定期运营（重大活动才发布，平时不更新）</w:t>
      </w:r>
    </w:p>
    <w:p w14:paraId="66BBBC9C">
      <w:pPr>
        <w:numPr>
          <w:ilvl w:val="0"/>
          <w:numId w:val="2"/>
        </w:numPr>
        <w:bidi w:val="0"/>
        <w:ind w:left="840" w:leftChars="0"/>
        <w:rPr>
          <w:rFonts w:hint="eastAsia"/>
        </w:rPr>
      </w:pPr>
      <w:r>
        <w:t>账号已停止运营（不再发布内容）</w:t>
      </w:r>
    </w:p>
    <w:p w14:paraId="431D0E38">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运行状态</w:t>
      </w:r>
      <w:r>
        <w:rPr>
          <w:rFonts w:hint="eastAsia"/>
          <w:lang w:eastAsia="zh-CN"/>
        </w:rPr>
        <w:t>：</w:t>
      </w:r>
      <w:r>
        <w:rPr>
          <w:rFonts w:hint="eastAsia"/>
          <w:lang w:val="en-US" w:eastAsia="zh-CN"/>
        </w:rPr>
        <w:t>正常运行、不活跃、整改中、暂停运行、申请注销、已注销</w:t>
      </w:r>
      <w:r>
        <w:t>；</w:t>
      </w:r>
    </w:p>
    <w:p w14:paraId="773C266B">
      <w:pPr>
        <w:bidi w:val="0"/>
      </w:pPr>
      <w:r>
        <w:rPr>
          <w:rFonts w:hint="eastAsia"/>
          <w:lang w:eastAsia="zh-CN"/>
        </w:rPr>
        <w:t>（4）</w:t>
      </w:r>
      <w:r>
        <w:t>当前管理教师</w:t>
      </w:r>
      <w:r>
        <w:rPr>
          <w:rFonts w:hint="eastAsia"/>
          <w:lang w:eastAsia="zh-CN"/>
        </w:rPr>
        <w:t>：</w:t>
      </w:r>
      <w:r>
        <w:rPr>
          <w:rFonts w:hint="eastAsia"/>
          <w:lang w:val="en-US" w:eastAsia="zh-CN"/>
        </w:rPr>
        <w:t>收集姓名、工号、职务、手机号、是否为专职教师</w:t>
      </w:r>
      <w:r>
        <w:t>；</w:t>
      </w:r>
    </w:p>
    <w:p w14:paraId="2663AD94">
      <w:pPr>
        <w:bidi w:val="0"/>
      </w:pPr>
      <w:r>
        <w:rPr>
          <w:rFonts w:hint="eastAsia"/>
          <w:lang w:eastAsia="zh-CN"/>
        </w:rPr>
        <w:t>（5）</w:t>
      </w:r>
      <w:r>
        <w:t>当前学生运营负责人</w:t>
      </w:r>
      <w:r>
        <w:rPr>
          <w:rFonts w:hint="eastAsia"/>
          <w:lang w:eastAsia="zh-CN"/>
        </w:rPr>
        <w:t>：</w:t>
      </w:r>
      <w:r>
        <w:rPr>
          <w:rFonts w:hint="eastAsia"/>
          <w:lang w:val="en-US" w:eastAsia="zh-CN"/>
        </w:rPr>
        <w:t>包括具体负责人和管理员，收集姓名、学号、手机号</w:t>
      </w:r>
      <w:r>
        <w:t>；</w:t>
      </w:r>
    </w:p>
    <w:p w14:paraId="41120E08">
      <w:pPr>
        <w:pStyle w:val="2"/>
        <w:spacing w:line="240" w:lineRule="auto"/>
        <w:rPr>
          <w:rFonts w:hint="eastAsia"/>
        </w:rPr>
      </w:pPr>
      <w:r>
        <w:drawing>
          <wp:inline distT="0" distB="0" distL="114300" distR="114300">
            <wp:extent cx="2857500" cy="234315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rcRect b="12456"/>
                    <a:stretch>
                      <a:fillRect/>
                    </a:stretch>
                  </pic:blipFill>
                  <pic:spPr>
                    <a:xfrm>
                      <a:off x="0" y="0"/>
                      <a:ext cx="2857500" cy="2343150"/>
                    </a:xfrm>
                    <a:prstGeom prst="rect">
                      <a:avLst/>
                    </a:prstGeom>
                    <a:noFill/>
                    <a:ln>
                      <a:noFill/>
                    </a:ln>
                  </pic:spPr>
                </pic:pic>
              </a:graphicData>
            </a:graphic>
          </wp:inline>
        </w:drawing>
      </w:r>
    </w:p>
    <w:p w14:paraId="7EA4912C">
      <w:pPr>
        <w:numPr>
          <w:ilvl w:val="0"/>
          <w:numId w:val="3"/>
        </w:numPr>
        <w:bidi w:val="0"/>
      </w:pPr>
      <w:r>
        <w:t>异常情况。</w:t>
      </w:r>
    </w:p>
    <w:p w14:paraId="5DA430CD">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八、</w:t>
      </w:r>
      <w:r>
        <w:rPr>
          <w:rFonts w:ascii="黑体" w:hAnsi="黑体" w:eastAsia="黑体" w:cs="黑体"/>
          <w:b w:val="0"/>
          <w:bCs w:val="0"/>
          <w:sz w:val="32"/>
          <w:szCs w:val="32"/>
        </w:rPr>
        <w:t>账号状态体系</w:t>
      </w:r>
    </w:p>
    <w:p w14:paraId="1107FE0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不得用一个“状态”字段表示账号全部业务情况。</w:t>
      </w:r>
    </w:p>
    <w:p w14:paraId="1CB79FF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至少区分以下四种状态。</w:t>
      </w:r>
    </w:p>
    <w:p w14:paraId="01ADE757">
      <w:pPr>
        <w:pStyle w:val="2"/>
        <w:numPr>
          <w:ilvl w:val="0"/>
          <w:numId w:val="0"/>
        </w:numPr>
        <w:topLinePunct w:val="0"/>
        <w:ind w:left="0" w:leftChars="0" w:firstLine="640"/>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运行状态</w:t>
      </w:r>
    </w:p>
    <w:p w14:paraId="2B350233">
      <w:pPr>
        <w:bidi w:val="0"/>
      </w:pPr>
      <w:r>
        <w:t>正常运行；</w:t>
      </w:r>
    </w:p>
    <w:p w14:paraId="1E48ED2A">
      <w:pPr>
        <w:bidi w:val="0"/>
      </w:pPr>
      <w:r>
        <w:rPr>
          <w:rFonts w:hint="eastAsia"/>
          <w:lang w:val="en-US" w:eastAsia="zh-CN"/>
        </w:rPr>
        <w:t>不活跃</w:t>
      </w:r>
      <w:r>
        <w:t>；</w:t>
      </w:r>
    </w:p>
    <w:p w14:paraId="149B5861">
      <w:pPr>
        <w:bidi w:val="0"/>
      </w:pPr>
      <w:r>
        <w:t>整改中；</w:t>
      </w:r>
    </w:p>
    <w:p w14:paraId="4553297B">
      <w:pPr>
        <w:bidi w:val="0"/>
      </w:pPr>
      <w:r>
        <w:t>暂停运行；</w:t>
      </w:r>
    </w:p>
    <w:p w14:paraId="5A8E6F1F">
      <w:pPr>
        <w:bidi w:val="0"/>
      </w:pPr>
      <w:r>
        <w:t>申请注销；</w:t>
      </w:r>
    </w:p>
    <w:p w14:paraId="5A0C2755">
      <w:pPr>
        <w:bidi w:val="0"/>
      </w:pPr>
      <w:r>
        <w:t>已注销。</w:t>
      </w:r>
    </w:p>
    <w:p w14:paraId="68882400">
      <w:pPr>
        <w:pStyle w:val="2"/>
        <w:numPr>
          <w:ilvl w:val="0"/>
          <w:numId w:val="0"/>
        </w:numPr>
        <w:topLinePunct w:val="0"/>
        <w:ind w:left="0" w:leftChars="0" w:firstLine="640"/>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备案状态</w:t>
      </w:r>
    </w:p>
    <w:p w14:paraId="2DF5901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未备案；</w:t>
      </w:r>
    </w:p>
    <w:p w14:paraId="2494A62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备案申请中；</w:t>
      </w:r>
    </w:p>
    <w:p w14:paraId="003A37F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已备案；</w:t>
      </w:r>
    </w:p>
    <w:p w14:paraId="5049C77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变更申请中；</w:t>
      </w:r>
    </w:p>
    <w:p w14:paraId="782DACE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注销申请中；</w:t>
      </w:r>
    </w:p>
    <w:p w14:paraId="7524EDC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已注销。</w:t>
      </w:r>
    </w:p>
    <w:p w14:paraId="14EC9867">
      <w:pPr>
        <w:pStyle w:val="2"/>
        <w:numPr>
          <w:ilvl w:val="0"/>
          <w:numId w:val="0"/>
        </w:numPr>
        <w:topLinePunct w:val="0"/>
        <w:ind w:left="0" w:leftChars="0" w:firstLine="640"/>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年度年审状态</w:t>
      </w:r>
    </w:p>
    <w:p w14:paraId="13CF90F6">
      <w:pPr>
        <w:pStyle w:val="11"/>
      </w:pPr>
      <w:r>
        <w:rPr>
          <w:rFonts w:ascii="Times New Roman" w:hAnsi="Times New Roman" w:eastAsia="仿宋_GB2312" w:cs="仿宋_GB2312"/>
          <w:b w:val="0"/>
          <w:bCs w:val="0"/>
          <w:sz w:val="32"/>
          <w:szCs w:val="32"/>
        </w:rPr>
        <w:t>未开始；</w:t>
      </w:r>
    </w:p>
    <w:p w14:paraId="2FFAB8FA">
      <w:pPr>
        <w:pStyle w:val="11"/>
      </w:pPr>
      <w:r>
        <w:rPr>
          <w:rFonts w:ascii="Times New Roman" w:hAnsi="Times New Roman" w:eastAsia="仿宋_GB2312" w:cs="仿宋_GB2312"/>
          <w:b w:val="0"/>
          <w:bCs w:val="0"/>
          <w:sz w:val="32"/>
          <w:szCs w:val="32"/>
        </w:rPr>
        <w:t>待填报；</w:t>
      </w:r>
    </w:p>
    <w:p w14:paraId="3C7A4D56">
      <w:pPr>
        <w:pStyle w:val="11"/>
      </w:pPr>
      <w:r>
        <w:rPr>
          <w:rFonts w:ascii="Times New Roman" w:hAnsi="Times New Roman" w:eastAsia="仿宋_GB2312" w:cs="仿宋_GB2312"/>
          <w:b w:val="0"/>
          <w:bCs w:val="0"/>
          <w:sz w:val="32"/>
          <w:szCs w:val="32"/>
        </w:rPr>
        <w:t>待</w:t>
      </w:r>
      <w:r>
        <w:rPr>
          <w:rFonts w:hint="eastAsia" w:cs="仿宋_GB2312"/>
          <w:b w:val="0"/>
          <w:bCs w:val="0"/>
          <w:sz w:val="32"/>
          <w:szCs w:val="32"/>
          <w:lang w:val="en-US" w:eastAsia="zh-CN"/>
        </w:rPr>
        <w:t>指导</w:t>
      </w:r>
      <w:r>
        <w:rPr>
          <w:rFonts w:ascii="Times New Roman" w:hAnsi="Times New Roman" w:eastAsia="仿宋_GB2312" w:cs="仿宋_GB2312"/>
          <w:b w:val="0"/>
          <w:bCs w:val="0"/>
          <w:sz w:val="32"/>
          <w:szCs w:val="32"/>
        </w:rPr>
        <w:t>教师审核；</w:t>
      </w:r>
    </w:p>
    <w:p w14:paraId="506EA78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待学院审核；</w:t>
      </w:r>
    </w:p>
    <w:p w14:paraId="5A81EC2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w:t>
      </w:r>
      <w:r>
        <w:rPr>
          <w:rFonts w:hint="eastAsia" w:cs="仿宋_GB2312"/>
          <w:b w:val="0"/>
          <w:bCs w:val="0"/>
          <w:sz w:val="32"/>
          <w:szCs w:val="32"/>
          <w:lang w:val="en-US" w:eastAsia="zh-CN"/>
        </w:rPr>
        <w:t>学校</w:t>
      </w:r>
      <w:r>
        <w:rPr>
          <w:rFonts w:ascii="Times New Roman" w:hAnsi="Times New Roman" w:eastAsia="仿宋_GB2312" w:cs="仿宋_GB2312"/>
          <w:b w:val="0"/>
          <w:bCs w:val="0"/>
          <w:sz w:val="32"/>
          <w:szCs w:val="32"/>
        </w:rPr>
        <w:t>审核；</w:t>
      </w:r>
    </w:p>
    <w:p w14:paraId="1441C5F1">
      <w:pPr>
        <w:pStyle w:val="11"/>
      </w:pPr>
      <w:r>
        <w:rPr>
          <w:rFonts w:ascii="Times New Roman" w:hAnsi="Times New Roman" w:eastAsia="仿宋_GB2312" w:cs="仿宋_GB2312"/>
          <w:b w:val="0"/>
          <w:bCs w:val="0"/>
          <w:sz w:val="32"/>
          <w:szCs w:val="32"/>
        </w:rPr>
        <w:t>审核退回；</w:t>
      </w:r>
    </w:p>
    <w:p w14:paraId="2652E02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待整改；</w:t>
      </w:r>
    </w:p>
    <w:p w14:paraId="4F61589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整改复核中；</w:t>
      </w:r>
    </w:p>
    <w:p w14:paraId="1916A88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年审通过；</w:t>
      </w:r>
    </w:p>
    <w:p w14:paraId="44AC1E4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年审不通过；</w:t>
      </w:r>
    </w:p>
    <w:p w14:paraId="47476EC8">
      <w:pPr>
        <w:pStyle w:val="11"/>
      </w:pPr>
      <w:r>
        <w:rPr>
          <w:rFonts w:ascii="Times New Roman" w:hAnsi="Times New Roman" w:eastAsia="仿宋_GB2312" w:cs="仿宋_GB2312"/>
          <w:b w:val="0"/>
          <w:bCs w:val="0"/>
          <w:sz w:val="32"/>
          <w:szCs w:val="32"/>
        </w:rPr>
        <w:t>本年度注销。</w:t>
      </w:r>
    </w:p>
    <w:p w14:paraId="63ED2B1A">
      <w:pPr>
        <w:pStyle w:val="2"/>
        <w:numPr>
          <w:ilvl w:val="0"/>
          <w:numId w:val="0"/>
        </w:numPr>
        <w:topLinePunct w:val="0"/>
        <w:ind w:left="0" w:leftChars="0" w:firstLine="640"/>
      </w:pPr>
      <w:r>
        <w:rPr>
          <w:rFonts w:hint="eastAsia" w:cs="楷体_GB2312"/>
          <w:b w:val="0"/>
          <w:bCs w:val="0"/>
          <w:sz w:val="32"/>
          <w:szCs w:val="32"/>
          <w:lang w:eastAsia="zh-CN"/>
        </w:rPr>
        <w:t>（四）</w:t>
      </w:r>
      <w:r>
        <w:rPr>
          <w:rFonts w:ascii="Times New Roman" w:hAnsi="Times New Roman" w:eastAsia="楷体_GB2312" w:cs="楷体_GB2312"/>
          <w:b w:val="0"/>
          <w:bCs w:val="0"/>
          <w:sz w:val="32"/>
          <w:szCs w:val="32"/>
        </w:rPr>
        <w:t>年度异动类型</w:t>
      </w:r>
    </w:p>
    <w:p w14:paraId="04955B75">
      <w:pPr>
        <w:pStyle w:val="11"/>
      </w:pPr>
      <w:r>
        <w:rPr>
          <w:rFonts w:ascii="Times New Roman" w:hAnsi="Times New Roman" w:eastAsia="仿宋_GB2312" w:cs="仿宋_GB2312"/>
          <w:b w:val="0"/>
          <w:bCs w:val="0"/>
          <w:sz w:val="32"/>
          <w:szCs w:val="32"/>
        </w:rPr>
        <w:t>无异动；</w:t>
      </w:r>
    </w:p>
    <w:p w14:paraId="52BAEE6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w:t>
      </w:r>
    </w:p>
    <w:p w14:paraId="49DACE6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变更；</w:t>
      </w:r>
    </w:p>
    <w:p w14:paraId="114313D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w:t>
      </w:r>
    </w:p>
    <w:p w14:paraId="6DFE305A">
      <w:pPr>
        <w:pStyle w:val="11"/>
      </w:pPr>
      <w:r>
        <w:rPr>
          <w:rFonts w:ascii="Times New Roman" w:hAnsi="Times New Roman" w:eastAsia="仿宋_GB2312" w:cs="仿宋_GB2312"/>
          <w:b w:val="0"/>
          <w:bCs w:val="0"/>
          <w:spacing wpsCustomData:val="-6" w:val="-6"/>
          <w:sz w:val="32"/>
          <w:szCs w:val="32"/>
        </w:rPr>
        <w:t>202</w:t>
      </w:r>
      <w:r>
        <w:rPr>
          <w:rFonts w:ascii="Times New Roman" w:hAnsi="Times New Roman" w:eastAsia="仿宋_GB2312" w:cs="仿宋_GB2312"/>
          <w:b w:val="0"/>
          <w:bCs w:val="0"/>
          <w:spacing wpsCustomData:val="-6" w:val="-36"/>
          <w:sz w:val="32"/>
          <w:szCs w:val="32"/>
        </w:rPr>
        <w:t>5</w:t>
      </w:r>
      <w:r>
        <w:rPr>
          <w:rFonts w:ascii="Times New Roman" w:hAnsi="Times New Roman" w:eastAsia="仿宋_GB2312" w:cs="仿宋_GB2312"/>
          <w:b w:val="0"/>
          <w:bCs w:val="0"/>
          <w:spacing wpsCustomData:val="-6" w:val="4"/>
          <w:sz w:val="32"/>
          <w:szCs w:val="32"/>
        </w:rPr>
        <w:t>年度工作报告即按照</w:t>
      </w:r>
      <w:r>
        <w:rPr>
          <w:rFonts w:hint="eastAsia" w:cs="仿宋_GB2312"/>
          <w:b w:val="0"/>
          <w:bCs w:val="0"/>
          <w:spacing wpsCustomData:val="-6" w:val="4"/>
          <w:sz w:val="32"/>
          <w:szCs w:val="32"/>
          <w:lang w:eastAsia="zh-CN"/>
        </w:rPr>
        <w:t>无异动、新建、变更、注销</w:t>
      </w:r>
      <w:r>
        <w:rPr>
          <w:rFonts w:ascii="Times New Roman" w:hAnsi="Times New Roman" w:eastAsia="仿宋_GB2312" w:cs="仿宋_GB2312"/>
          <w:b w:val="0"/>
          <w:bCs w:val="0"/>
          <w:spacing wpsCustomData:val="-6" w:val="4"/>
          <w:sz w:val="32"/>
          <w:szCs w:val="32"/>
        </w:rPr>
        <w:t>分</w:t>
      </w:r>
      <w:r>
        <w:rPr>
          <w:rFonts w:ascii="Times New Roman" w:hAnsi="Times New Roman" w:eastAsia="仿宋_GB2312" w:cs="仿宋_GB2312"/>
          <w:b w:val="0"/>
          <w:bCs w:val="0"/>
          <w:spacing wpsCustomData:val="-6" w:val="-6"/>
          <w:sz w:val="32"/>
          <w:szCs w:val="32"/>
        </w:rPr>
        <w:t>类</w:t>
      </w:r>
      <w:r>
        <w:rPr>
          <w:rFonts w:ascii="Times New Roman" w:hAnsi="Times New Roman" w:eastAsia="仿宋_GB2312" w:cs="仿宋_GB2312"/>
          <w:b w:val="0"/>
          <w:bCs w:val="0"/>
          <w:sz w:val="32"/>
          <w:szCs w:val="32"/>
        </w:rPr>
        <w:t>统计。</w:t>
      </w:r>
    </w:p>
    <w:p w14:paraId="788BC458">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val="en-US" w:eastAsia="zh-CN"/>
        </w:rPr>
        <w:t>九</w:t>
      </w:r>
      <w:r>
        <w:rPr>
          <w:rFonts w:hint="eastAsia" w:cs="黑体"/>
          <w:b w:val="0"/>
          <w:bCs w:val="0"/>
          <w:sz w:val="32"/>
          <w:szCs w:val="32"/>
          <w:lang w:eastAsia="zh-CN"/>
        </w:rPr>
        <w:t>、</w:t>
      </w:r>
      <w:r>
        <w:rPr>
          <w:rFonts w:ascii="黑体" w:hAnsi="黑体" w:eastAsia="黑体" w:cs="黑体"/>
          <w:b w:val="0"/>
          <w:bCs w:val="0"/>
          <w:sz w:val="32"/>
          <w:szCs w:val="32"/>
        </w:rPr>
        <w:t>主要业务申请及审核流程</w:t>
      </w:r>
    </w:p>
    <w:p w14:paraId="759C26A1">
      <w:pPr>
        <w:pStyle w:val="2"/>
        <w:rPr>
          <w:rFonts w:ascii="Times New Roman" w:hAnsi="Times New Roman" w:eastAsia="楷体_GB2312" w:cs="楷体_GB2312"/>
          <w:b w:val="0"/>
          <w:bCs w:val="0"/>
          <w:sz w:val="32"/>
          <w:szCs w:val="32"/>
        </w:rPr>
      </w:pPr>
      <w:r>
        <w:rPr>
          <w:rFonts w:ascii="Times New Roman" w:hAnsi="Times New Roman" w:eastAsia="楷体_GB2312" w:cs="楷体_GB2312"/>
          <w:b w:val="0"/>
          <w:bCs w:val="0"/>
          <w:sz w:val="32"/>
          <w:szCs w:val="32"/>
        </w:rPr>
        <w:t>（一）业务审核流程表</w:t>
      </w:r>
    </w:p>
    <w:tbl>
      <w:tblPr>
        <w:tblStyle w:val="17"/>
        <w:tblW w:w="107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05"/>
        <w:gridCol w:w="1869"/>
        <w:gridCol w:w="1106"/>
        <w:gridCol w:w="1829"/>
        <w:gridCol w:w="1829"/>
        <w:gridCol w:w="1995"/>
      </w:tblGrid>
      <w:tr w14:paraId="1745C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34E7C92">
            <w:pPr>
              <w:keepNext w:val="0"/>
              <w:keepLines w:val="0"/>
              <w:widowControl/>
              <w:suppressLineNumbers w:val="0"/>
              <w:snapToGrid w:val="0"/>
              <w:spacing w:line="240" w:lineRule="auto"/>
              <w:ind w:left="0" w:leftChars="0" w:right="0" w:rightChars="0" w:firstLine="0" w:firstLineChars="0"/>
              <w:jc w:val="center"/>
              <w:textAlignment w:val="center"/>
              <w:rPr>
                <w:rFonts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业务事项</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49B8F08">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发起人</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A4CB54E">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第一审核节点</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A2F6D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第二审核节点</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F7AFE9C">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校级节点</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113111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28"/>
                <w:szCs w:val="28"/>
                <w:u w:val="none"/>
              </w:rPr>
            </w:pPr>
            <w:r>
              <w:rPr>
                <w:rFonts w:hint="eastAsia" w:ascii="仿宋_GB2312" w:hAnsi="宋体" w:eastAsia="仿宋_GB2312" w:cs="仿宋_GB2312"/>
                <w:b/>
                <w:i w:val="0"/>
                <w:iCs w:val="0"/>
                <w:color w:val="000000"/>
                <w:kern w:val="0"/>
                <w:sz w:val="28"/>
                <w:szCs w:val="28"/>
                <w:u w:val="none"/>
                <w:lang w:val="en-US" w:eastAsia="zh-CN" w:bidi="ar"/>
              </w:rPr>
              <w:t>最终结果</w:t>
            </w:r>
          </w:p>
        </w:tc>
      </w:tr>
      <w:tr w14:paraId="2588F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B3821D8">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新建账号备案</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00C703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7362FDA">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AAF2F15">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0743A19">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14C1AFE">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建立正式账号档案</w:t>
            </w:r>
          </w:p>
        </w:tc>
      </w:tr>
      <w:tr w14:paraId="112D0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D7B261A">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账号名称变更</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3547559">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B60351B">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E6FC0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06FCC68">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835244F">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更新账号信息并留痕</w:t>
            </w:r>
          </w:p>
        </w:tc>
      </w:tr>
      <w:tr w14:paraId="724FB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E2E6193">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所属组织变更</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A150E6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D9AA222">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0FB32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3F68243">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6189E43">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更新归属关系</w:t>
            </w:r>
          </w:p>
        </w:tc>
      </w:tr>
      <w:tr w14:paraId="247E1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05500D7">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负责人</w:t>
            </w:r>
            <w:r>
              <w:rPr>
                <w:rFonts w:hint="eastAsia" w:ascii="仿宋_GB2312" w:hAnsi="宋体" w:cs="仿宋_GB2312"/>
                <w:i w:val="0"/>
                <w:iCs w:val="0"/>
                <w:color w:val="000000"/>
                <w:kern w:val="0"/>
                <w:sz w:val="28"/>
                <w:szCs w:val="28"/>
                <w:u w:val="none"/>
                <w:lang w:val="en-US" w:eastAsia="zh-CN" w:bidi="ar"/>
              </w:rPr>
              <w:t>变更</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450665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F85DD4E">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EB8DCD5">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按学院配置</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4BB98B5">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原则上无需</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4C83A26">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更新当前负责人并保留历史</w:t>
            </w:r>
          </w:p>
        </w:tc>
      </w:tr>
      <w:tr w14:paraId="0E9B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5847A6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cs="仿宋_GB2312"/>
                <w:i w:val="0"/>
                <w:iCs w:val="0"/>
                <w:color w:val="000000"/>
                <w:kern w:val="0"/>
                <w:sz w:val="28"/>
                <w:szCs w:val="28"/>
                <w:u w:val="none"/>
                <w:lang w:val="en-US" w:eastAsia="zh-CN" w:bidi="ar"/>
              </w:rPr>
              <w:t>账户信息</w:t>
            </w:r>
            <w:r>
              <w:rPr>
                <w:rFonts w:hint="eastAsia" w:ascii="仿宋_GB2312" w:hAnsi="宋体" w:eastAsia="仿宋_GB2312" w:cs="仿宋_GB2312"/>
                <w:i w:val="0"/>
                <w:iCs w:val="0"/>
                <w:color w:val="000000"/>
                <w:kern w:val="0"/>
                <w:sz w:val="28"/>
                <w:szCs w:val="28"/>
                <w:u w:val="none"/>
                <w:lang w:val="en-US" w:eastAsia="zh-CN" w:bidi="ar"/>
              </w:rPr>
              <w:t>更新</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3BFD62D">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B8D12D9">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6EC8B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按学院配置</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76EBE80">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原则上无需</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B992333">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更新日常维护信息</w:t>
            </w:r>
          </w:p>
        </w:tc>
      </w:tr>
      <w:tr w14:paraId="56EA2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94D16AD">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账号注销</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3EE4DD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F4538E6">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BCCEE8E">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BEE81DC">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BC261C3">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账号转为已注销</w:t>
            </w:r>
          </w:p>
        </w:tc>
      </w:tr>
      <w:tr w14:paraId="7C4C6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E7455F7">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年度年审</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1C90985">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学生或教师代办</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01007E2">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1D14D97">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ADC788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61FE52E">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通过、整改或不通过</w:t>
            </w:r>
          </w:p>
        </w:tc>
      </w:tr>
      <w:tr w14:paraId="5E240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C0B9215">
            <w:pPr>
              <w:keepNext w:val="0"/>
              <w:keepLines w:val="0"/>
              <w:widowControl/>
              <w:suppressLineNumbers w:val="0"/>
              <w:snapToGrid w:val="0"/>
              <w:spacing w:line="240" w:lineRule="auto"/>
              <w:ind w:left="0" w:leftChars="0" w:right="0" w:rightChars="0" w:firstLine="0" w:firstLineChars="0"/>
              <w:jc w:val="left"/>
              <w:textAlignment w:val="center"/>
              <w:rPr>
                <w:rFonts w:hint="default" w:ascii="仿宋_GB2312" w:hAnsi="Times New Roman" w:eastAsia="仿宋_GB2312" w:cs="Times New Roman"/>
                <w:i w:val="0"/>
                <w:iCs w:val="0"/>
                <w:color w:val="000000"/>
                <w:sz w:val="28"/>
                <w:szCs w:val="28"/>
                <w:u w:val="none"/>
              </w:rPr>
            </w:pPr>
            <w:r>
              <w:rPr>
                <w:rFonts w:hint="default" w:ascii="仿宋_GB2312" w:hAnsi="Times New Roman" w:eastAsia="仿宋_GB2312" w:cs="Times New Roman"/>
                <w:i w:val="0"/>
                <w:iCs w:val="0"/>
                <w:color w:val="000000"/>
                <w:kern w:val="0"/>
                <w:sz w:val="28"/>
                <w:szCs w:val="28"/>
                <w:u w:val="none"/>
                <w:lang w:val="en-US" w:eastAsia="zh-CN" w:bidi="ar"/>
              </w:rPr>
              <w:t>“</w:t>
            </w:r>
            <w:r>
              <w:rPr>
                <w:rFonts w:hint="eastAsia" w:ascii="仿宋_GB2312" w:hAnsi="Times New Roman" w:eastAsia="仿宋_GB2312" w:cs="仿宋_GB2312"/>
                <w:i w:val="0"/>
                <w:iCs w:val="0"/>
                <w:color w:val="000000"/>
                <w:kern w:val="0"/>
                <w:sz w:val="28"/>
                <w:szCs w:val="28"/>
                <w:u w:val="none"/>
                <w:lang w:val="en-US" w:eastAsia="zh-CN" w:bidi="ar"/>
              </w:rPr>
              <w:t>僵尸号</w:t>
            </w:r>
            <w:r>
              <w:rPr>
                <w:rFonts w:hint="default" w:ascii="仿宋_GB2312" w:hAnsi="Times New Roman" w:eastAsia="仿宋_GB2312" w:cs="Times New Roman"/>
                <w:i w:val="0"/>
                <w:iCs w:val="0"/>
                <w:color w:val="000000"/>
                <w:kern w:val="0"/>
                <w:sz w:val="28"/>
                <w:szCs w:val="28"/>
                <w:u w:val="none"/>
                <w:lang w:val="en-US" w:eastAsia="zh-CN" w:bidi="ar"/>
              </w:rPr>
              <w:t>”</w:t>
            </w:r>
            <w:r>
              <w:rPr>
                <w:rFonts w:hint="eastAsia" w:ascii="仿宋_GB2312" w:hAnsi="Times New Roman" w:eastAsia="仿宋_GB2312" w:cs="仿宋_GB2312"/>
                <w:i w:val="0"/>
                <w:iCs w:val="0"/>
                <w:color w:val="000000"/>
                <w:kern w:val="0"/>
                <w:sz w:val="28"/>
                <w:szCs w:val="28"/>
                <w:u w:val="none"/>
                <w:lang w:val="en-US" w:eastAsia="zh-CN" w:bidi="ar"/>
              </w:rPr>
              <w:t>核实</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E8CADA7">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B0ADF24">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具体负责教师</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334C56D1">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2E2006A">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必要时校团委审核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8AEBF94">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正常、整改或注销</w:t>
            </w:r>
          </w:p>
        </w:tc>
      </w:tr>
      <w:tr w14:paraId="7069E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0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8830010">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整改反馈</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5824D54">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学生、教师</w:t>
            </w:r>
          </w:p>
        </w:tc>
        <w:tc>
          <w:tcPr>
            <w:tcW w:w="1106"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280C6F9">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学院审核</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9E0C5C3">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学院管理员</w:t>
            </w:r>
          </w:p>
        </w:tc>
        <w:tc>
          <w:tcPr>
            <w:tcW w:w="1829"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9A38352">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按整改层级审核</w:t>
            </w:r>
          </w:p>
        </w:tc>
        <w:tc>
          <w:tcPr>
            <w:tcW w:w="19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56B47D8">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28"/>
                <w:szCs w:val="28"/>
                <w:u w:val="none"/>
              </w:rPr>
            </w:pPr>
            <w:r>
              <w:rPr>
                <w:rFonts w:hint="eastAsia" w:ascii="仿宋_GB2312" w:hAnsi="宋体" w:eastAsia="仿宋_GB2312" w:cs="仿宋_GB2312"/>
                <w:i w:val="0"/>
                <w:iCs w:val="0"/>
                <w:color w:val="000000"/>
                <w:kern w:val="0"/>
                <w:sz w:val="28"/>
                <w:szCs w:val="28"/>
                <w:u w:val="none"/>
                <w:lang w:val="en-US" w:eastAsia="zh-CN" w:bidi="ar"/>
              </w:rPr>
              <w:t>整改通过或继续整改</w:t>
            </w:r>
          </w:p>
        </w:tc>
      </w:tr>
    </w:tbl>
    <w:p w14:paraId="1E92E2B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具体业务是否需要校级审核，应支持后台配置，不建议全部在程序中写死。</w:t>
      </w:r>
    </w:p>
    <w:p w14:paraId="0F6D8A75">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ascii="黑体" w:hAnsi="黑体" w:eastAsia="黑体" w:cs="黑体"/>
          <w:b w:val="0"/>
          <w:bCs w:val="0"/>
          <w:sz w:val="32"/>
          <w:szCs w:val="32"/>
        </w:rPr>
        <w:t>新建账号备案</w:t>
      </w:r>
    </w:p>
    <w:p w14:paraId="529C62C3">
      <w:pPr>
        <w:bidi w:val="0"/>
      </w:pPr>
      <w:r>
        <w:t>新账号可由：学生运营负责人</w:t>
      </w:r>
      <w:r>
        <w:rPr>
          <w:rFonts w:hint="eastAsia"/>
          <w:lang w:eastAsia="zh-CN"/>
        </w:rPr>
        <w:t>、</w:t>
      </w:r>
      <w:r>
        <w:t>团支部书记</w:t>
      </w:r>
      <w:r>
        <w:rPr>
          <w:rFonts w:hint="eastAsia"/>
          <w:lang w:eastAsia="zh-CN"/>
        </w:rPr>
        <w:t>、</w:t>
      </w:r>
      <w:r>
        <w:t>社团负责人</w:t>
      </w:r>
      <w:r>
        <w:rPr>
          <w:rFonts w:hint="eastAsia"/>
          <w:lang w:eastAsia="zh-CN"/>
        </w:rPr>
        <w:t>、</w:t>
      </w:r>
      <w:r>
        <w:t>指导教师</w:t>
      </w:r>
      <w:r>
        <w:rPr>
          <w:rFonts w:hint="eastAsia"/>
          <w:lang w:eastAsia="zh-CN"/>
        </w:rPr>
        <w:t>、</w:t>
      </w:r>
      <w:r>
        <w:t>学院业务教师</w:t>
      </w:r>
      <w:r>
        <w:rPr>
          <w:rFonts w:hint="eastAsia"/>
          <w:lang w:eastAsia="zh-CN"/>
        </w:rPr>
        <w:t>、</w:t>
      </w:r>
      <w:r>
        <w:t>学院管理员在线发起。</w:t>
      </w:r>
    </w:p>
    <w:p w14:paraId="0594B1BB">
      <w:pPr>
        <w:bidi w:val="0"/>
      </w:pPr>
      <w:r>
        <w:t>现行业务方案已经提出由账号运营负责人填写账号基础信息，经二级学院团委、校团委审核后完成备案。</w:t>
      </w:r>
    </w:p>
    <w:p w14:paraId="21734501">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申请信息</w:t>
      </w:r>
    </w:p>
    <w:p w14:paraId="7ABF6FC7">
      <w:pPr>
        <w:pStyle w:val="11"/>
      </w:pPr>
      <w:r>
        <w:rPr>
          <w:rFonts w:ascii="Times New Roman" w:hAnsi="Times New Roman" w:eastAsia="仿宋_GB2312" w:cs="仿宋_GB2312"/>
          <w:b w:val="0"/>
          <w:bCs w:val="0"/>
          <w:sz w:val="32"/>
          <w:szCs w:val="32"/>
        </w:rPr>
        <w:t>包括：</w:t>
      </w:r>
    </w:p>
    <w:p w14:paraId="7FBF5E61">
      <w:pPr>
        <w:pStyle w:val="4"/>
        <w:numPr>
          <w:ilvl w:val="0"/>
          <w:numId w:val="0"/>
        </w:numPr>
        <w:ind w:left="0" w:leftChars="0" w:firstLine="640"/>
        <w:rPr>
          <w:rFonts w:eastAsia="仿宋_GB2312"/>
          <w:b w:val="0"/>
          <w:bCs w:val="0"/>
          <w:sz w:val="32"/>
          <w:szCs w:val="32"/>
        </w:rPr>
      </w:pPr>
      <w:r>
        <w:rPr>
          <w:rFonts w:hint="eastAsia" w:cs="仿宋_GB2312"/>
          <w:b w:val="0"/>
          <w:bCs w:val="0"/>
          <w:sz w:val="32"/>
          <w:szCs w:val="32"/>
          <w:lang w:eastAsia="zh-CN"/>
        </w:rPr>
        <w:t>1.</w:t>
      </w:r>
      <w:r>
        <w:rPr>
          <w:rFonts w:ascii="Times New Roman" w:hAnsi="Times New Roman" w:eastAsia="仿宋_GB2312" w:cs="仿宋_GB2312"/>
          <w:b w:val="0"/>
          <w:bCs w:val="0"/>
          <w:sz w:val="32"/>
          <w:szCs w:val="32"/>
        </w:rPr>
        <w:t>归属信息</w:t>
      </w:r>
    </w:p>
    <w:p w14:paraId="2C0F3E5D">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（1）</w:t>
      </w:r>
      <w:r>
        <w:rPr>
          <w:rFonts w:ascii="Times New Roman" w:hAnsi="Times New Roman" w:eastAsia="仿宋_GB2312" w:cs="仿宋_GB2312"/>
          <w:b w:val="0"/>
          <w:bCs w:val="0"/>
          <w:sz w:val="32"/>
          <w:szCs w:val="32"/>
        </w:rPr>
        <w:t>所属学院；</w:t>
      </w:r>
    </w:p>
    <w:p w14:paraId="375D420B">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（2）</w:t>
      </w:r>
      <w:r>
        <w:rPr>
          <w:rFonts w:ascii="Times New Roman" w:hAnsi="Times New Roman" w:eastAsia="仿宋_GB2312" w:cs="仿宋_GB2312"/>
          <w:b w:val="0"/>
          <w:bCs w:val="0"/>
          <w:sz w:val="32"/>
          <w:szCs w:val="32"/>
        </w:rPr>
        <w:t>所属团学组织</w:t>
      </w:r>
      <w:r>
        <w:rPr>
          <w:rFonts w:hint="eastAsia" w:cs="仿宋_GB2312"/>
          <w:b w:val="0"/>
          <w:bCs w:val="0"/>
          <w:sz w:val="32"/>
          <w:szCs w:val="32"/>
          <w:lang w:eastAsia="zh-CN"/>
        </w:rPr>
        <w:t>：</w:t>
      </w:r>
      <w:r>
        <w:rPr>
          <w:rFonts w:hint="eastAsia" w:cs="仿宋_GB2312"/>
          <w:b w:val="0"/>
          <w:bCs w:val="0"/>
          <w:sz w:val="32"/>
          <w:szCs w:val="32"/>
          <w:lang w:val="en-US" w:eastAsia="zh-CN"/>
        </w:rPr>
        <w:t>如学生会、研究生会、青年志愿者协会、宣传部、组织部等，因各学院学生组织名称不统一，允许文本输入并提供提示词</w:t>
      </w:r>
      <w:r>
        <w:rPr>
          <w:rFonts w:ascii="Times New Roman" w:hAnsi="Times New Roman" w:eastAsia="仿宋_GB2312" w:cs="仿宋_GB2312"/>
          <w:b w:val="0"/>
          <w:bCs w:val="0"/>
          <w:sz w:val="32"/>
          <w:szCs w:val="32"/>
        </w:rPr>
        <w:t>；</w:t>
      </w:r>
    </w:p>
    <w:p w14:paraId="4933EA57">
      <w:pPr>
        <w:pStyle w:val="11"/>
        <w:numPr>
          <w:ilvl w:val="0"/>
          <w:numId w:val="0"/>
        </w:numPr>
        <w:ind w:left="0" w:leftChars="0" w:firstLine="616"/>
        <w:rPr>
          <w:rFonts w:hint="eastAsia" w:eastAsia="仿宋_GB2312"/>
          <w:b w:val="0"/>
          <w:bCs w:val="0"/>
          <w:sz w:val="32"/>
          <w:szCs w:val="32"/>
        </w:rPr>
      </w:pPr>
      <w:r>
        <w:rPr>
          <w:rFonts w:hint="eastAsia" w:cs="仿宋_GB2312"/>
          <w:b w:val="0"/>
          <w:bCs w:val="0"/>
          <w:sz w:val="32"/>
          <w:szCs w:val="32"/>
          <w:lang w:eastAsia="zh-CN"/>
        </w:rPr>
        <w:t>（3）</w:t>
      </w:r>
      <w:r>
        <w:rPr>
          <w:rFonts w:ascii="Times New Roman" w:hAnsi="Times New Roman" w:eastAsia="仿宋_GB2312" w:cs="仿宋_GB2312"/>
          <w:b w:val="0"/>
          <w:bCs w:val="0"/>
          <w:sz w:val="32"/>
          <w:szCs w:val="32"/>
        </w:rPr>
        <w:t>组织类别</w:t>
      </w:r>
      <w:r>
        <w:rPr>
          <w:rFonts w:hint="eastAsia" w:cs="仿宋_GB2312"/>
          <w:b w:val="0"/>
          <w:bCs w:val="0"/>
          <w:sz w:val="32"/>
          <w:szCs w:val="32"/>
          <w:lang w:eastAsia="zh-CN"/>
        </w:rPr>
        <w:t>：</w:t>
      </w:r>
      <w:r>
        <w:rPr>
          <w:rFonts w:hint="eastAsia" w:cs="仿宋_GB2312"/>
          <w:b w:val="0"/>
          <w:bCs w:val="0"/>
          <w:sz w:val="32"/>
          <w:szCs w:val="32"/>
          <w:lang w:val="en-US" w:eastAsia="zh-CN"/>
        </w:rPr>
        <w:t>校级学生组织、院级学生组织、班级团支部、社团组织</w:t>
      </w:r>
      <w:r>
        <w:rPr>
          <w:rFonts w:ascii="Times New Roman" w:hAnsi="Times New Roman" w:eastAsia="仿宋_GB2312" w:cs="仿宋_GB2312"/>
          <w:b w:val="0"/>
          <w:bCs w:val="0"/>
          <w:sz w:val="32"/>
          <w:szCs w:val="32"/>
        </w:rPr>
        <w:t>；</w:t>
      </w:r>
    </w:p>
    <w:p w14:paraId="55BA592C">
      <w:pPr>
        <w:pStyle w:val="11"/>
        <w:numPr>
          <w:ilvl w:val="0"/>
          <w:numId w:val="0"/>
        </w:numPr>
        <w:ind w:left="0" w:leftChars="0" w:firstLine="616"/>
        <w:rPr>
          <w:rFonts w:ascii="Times New Roman" w:hAnsi="Times New Roman" w:eastAsia="仿宋_GB2312" w:cs="仿宋_GB2312"/>
          <w:b w:val="0"/>
          <w:bCs w:val="0"/>
          <w:sz w:val="32"/>
          <w:szCs w:val="32"/>
        </w:rPr>
      </w:pPr>
      <w:r>
        <w:rPr>
          <w:rFonts w:hint="eastAsia" w:cs="仿宋_GB2312"/>
          <w:b w:val="0"/>
          <w:bCs w:val="0"/>
          <w:sz w:val="32"/>
          <w:szCs w:val="32"/>
          <w:lang w:eastAsia="zh-CN"/>
        </w:rPr>
        <w:t>（4）</w:t>
      </w:r>
      <w:r>
        <w:rPr>
          <w:rFonts w:ascii="Times New Roman" w:hAnsi="Times New Roman" w:eastAsia="仿宋_GB2312" w:cs="仿宋_GB2312"/>
          <w:b w:val="0"/>
          <w:bCs w:val="0"/>
          <w:sz w:val="32"/>
          <w:szCs w:val="32"/>
        </w:rPr>
        <w:t>平台管理层级</w:t>
      </w:r>
      <w:r>
        <w:rPr>
          <w:rFonts w:hint="eastAsia" w:cs="仿宋_GB2312"/>
          <w:b w:val="0"/>
          <w:bCs w:val="0"/>
          <w:sz w:val="32"/>
          <w:szCs w:val="32"/>
          <w:lang w:eastAsia="zh-CN"/>
        </w:rPr>
        <w:t>：</w:t>
      </w:r>
      <w:r>
        <w:rPr>
          <w:rFonts w:hint="eastAsia" w:cs="仿宋_GB2312"/>
          <w:b w:val="0"/>
          <w:bCs w:val="0"/>
          <w:sz w:val="32"/>
          <w:szCs w:val="32"/>
          <w:lang w:val="en-US" w:eastAsia="zh-CN"/>
        </w:rPr>
        <w:t>一级平台、二级平台、三级平台、社团平台</w:t>
      </w:r>
      <w:r>
        <w:rPr>
          <w:rFonts w:ascii="Times New Roman" w:hAnsi="Times New Roman" w:eastAsia="仿宋_GB2312" w:cs="仿宋_GB2312"/>
          <w:b w:val="0"/>
          <w:bCs w:val="0"/>
          <w:sz w:val="32"/>
          <w:szCs w:val="32"/>
        </w:rPr>
        <w:t>。</w:t>
      </w:r>
    </w:p>
    <w:p w14:paraId="7CBFBAC0">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说明：</w:t>
      </w:r>
      <w:r>
        <w:rPr>
          <w:rFonts w:hint="eastAsia" w:ascii="Times New Roman" w:hAnsi="Times New Roman" w:eastAsia="仿宋_GB2312" w:cs="仿宋_GB2312"/>
          <w:b w:val="0"/>
          <w:bCs w:val="0"/>
          <w:sz w:val="32"/>
          <w:szCs w:val="32"/>
        </w:rPr>
        <w:t>校团委对新媒体公众平台实行分级管理。</w:t>
      </w:r>
    </w:p>
    <w:p w14:paraId="61822C70">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一级平台：</w:t>
      </w:r>
      <w:r>
        <w:rPr>
          <w:rFonts w:hint="eastAsia" w:ascii="Times New Roman" w:hAnsi="Times New Roman" w:eastAsia="仿宋_GB2312" w:cs="仿宋_GB2312"/>
          <w:b w:val="0"/>
          <w:bCs w:val="0"/>
          <w:sz w:val="32"/>
          <w:szCs w:val="32"/>
        </w:rPr>
        <w:t>以校团委名义开设的官方新媒体公众平台，学校学生会、研究生会、学生社团联合会等团学组织以组织名义开设的新媒体公众平台；</w:t>
      </w:r>
    </w:p>
    <w:p w14:paraId="51B7B46A">
      <w:pPr>
        <w:pStyle w:val="11"/>
        <w:numPr>
          <w:ilvl w:val="0"/>
          <w:numId w:val="0"/>
        </w:numPr>
        <w:ind w:left="0" w:leftChars="0" w:firstLine="616"/>
        <w:rPr>
          <w:rFonts w:hint="eastAsia" w:ascii="Times New Roman" w:hAnsi="Times New Roman" w:eastAsia="仿宋_GB2312" w:cs="仿宋_GB2312"/>
          <w:b w:val="0"/>
          <w:bCs w:val="0"/>
          <w:sz w:val="32"/>
          <w:szCs w:val="32"/>
        </w:rPr>
      </w:pPr>
      <w:r>
        <w:rPr>
          <w:rFonts w:hint="eastAsia" w:cs="仿宋_GB2312"/>
          <w:b w:val="0"/>
          <w:bCs w:val="0"/>
          <w:sz w:val="32"/>
          <w:szCs w:val="32"/>
          <w:lang w:val="en-US" w:eastAsia="zh-CN"/>
        </w:rPr>
        <w:t>二级平台：</w:t>
      </w:r>
      <w:r>
        <w:rPr>
          <w:rFonts w:hint="eastAsia" w:ascii="Times New Roman" w:hAnsi="Times New Roman" w:eastAsia="仿宋_GB2312" w:cs="仿宋_GB2312"/>
          <w:b w:val="0"/>
          <w:bCs w:val="0"/>
          <w:sz w:val="32"/>
          <w:szCs w:val="32"/>
        </w:rPr>
        <w:t>二级团组织及其直属或指导的学生组织、学生社团以组织名义申请的新媒体公众平台；</w:t>
      </w:r>
    </w:p>
    <w:p w14:paraId="0AC9EB55">
      <w:pPr>
        <w:pStyle w:val="11"/>
        <w:numPr>
          <w:ilvl w:val="0"/>
          <w:numId w:val="0"/>
        </w:numPr>
        <w:ind w:left="0" w:leftChars="0" w:firstLine="616"/>
        <w:rPr>
          <w:rFonts w:hint="eastAsia" w:eastAsia="仿宋_GB2312"/>
          <w:b w:val="0"/>
          <w:bCs w:val="0"/>
          <w:sz w:val="32"/>
          <w:szCs w:val="32"/>
          <w:lang w:eastAsia="zh-CN"/>
        </w:rPr>
      </w:pPr>
      <w:r>
        <w:rPr>
          <w:rFonts w:hint="eastAsia" w:cs="仿宋_GB2312"/>
          <w:b w:val="0"/>
          <w:bCs w:val="0"/>
          <w:sz w:val="32"/>
          <w:szCs w:val="32"/>
          <w:lang w:val="en-US" w:eastAsia="zh-CN"/>
        </w:rPr>
        <w:t>三级平台：</w:t>
      </w:r>
      <w:r>
        <w:rPr>
          <w:rFonts w:hint="eastAsia" w:ascii="Times New Roman" w:hAnsi="Times New Roman" w:eastAsia="仿宋_GB2312" w:cs="仿宋_GB2312"/>
          <w:b w:val="0"/>
          <w:bCs w:val="0"/>
          <w:sz w:val="32"/>
          <w:szCs w:val="32"/>
        </w:rPr>
        <w:t>各班团支部以集体名义申请的新媒体公众平台为三级平台</w:t>
      </w:r>
      <w:r>
        <w:rPr>
          <w:rFonts w:hint="eastAsia" w:cs="仿宋_GB2312"/>
          <w:b w:val="0"/>
          <w:bCs w:val="0"/>
          <w:sz w:val="32"/>
          <w:szCs w:val="32"/>
          <w:lang w:eastAsia="zh-CN"/>
        </w:rPr>
        <w:t>。</w:t>
      </w:r>
    </w:p>
    <w:p w14:paraId="442C0AF4">
      <w:pPr>
        <w:pStyle w:val="4"/>
        <w:numPr>
          <w:ilvl w:val="0"/>
          <w:numId w:val="0"/>
        </w:numPr>
        <w:ind w:left="0" w:leftChars="0" w:firstLine="640"/>
        <w:rPr>
          <w:rFonts w:eastAsia="仿宋_GB2312"/>
          <w:b w:val="0"/>
          <w:bCs w:val="0"/>
          <w:sz w:val="32"/>
          <w:szCs w:val="32"/>
        </w:rPr>
      </w:pPr>
      <w:r>
        <w:rPr>
          <w:rFonts w:hint="eastAsia" w:cs="仿宋_GB2312"/>
          <w:b w:val="0"/>
          <w:bCs w:val="0"/>
          <w:sz w:val="32"/>
          <w:szCs w:val="32"/>
          <w:lang w:eastAsia="zh-CN"/>
        </w:rPr>
        <w:t>2.</w:t>
      </w:r>
      <w:r>
        <w:rPr>
          <w:rFonts w:ascii="Times New Roman" w:hAnsi="Times New Roman" w:eastAsia="仿宋_GB2312" w:cs="仿宋_GB2312"/>
          <w:b w:val="0"/>
          <w:bCs w:val="0"/>
          <w:sz w:val="32"/>
          <w:szCs w:val="32"/>
        </w:rPr>
        <w:t>平台信息</w:t>
      </w:r>
    </w:p>
    <w:p w14:paraId="1334CFEB">
      <w:pPr>
        <w:bidi w:val="0"/>
        <w:rPr>
          <w:rFonts w:hint="eastAsia"/>
        </w:rPr>
      </w:pPr>
      <w:r>
        <w:rPr>
          <w:rFonts w:hint="eastAsia"/>
          <w:lang w:eastAsia="zh-CN"/>
        </w:rPr>
        <w:t>（1）</w:t>
      </w:r>
      <w:r>
        <w:t>平台类型</w:t>
      </w:r>
      <w:r>
        <w:rPr>
          <w:rFonts w:hint="eastAsia"/>
          <w:lang w:eastAsia="zh-CN"/>
        </w:rPr>
        <w:t>：</w:t>
      </w:r>
      <w:r>
        <w:t>微信公众号、抖音、微博、B 站、小红书、视频号等（平台类型后台字典配置，不硬编码）；</w:t>
      </w:r>
    </w:p>
    <w:p w14:paraId="64608124">
      <w:pPr>
        <w:bidi w:val="0"/>
        <w:rPr>
          <w:rFonts w:hint="eastAsia"/>
        </w:rPr>
      </w:pPr>
      <w:r>
        <w:rPr>
          <w:rFonts w:hint="eastAsia"/>
          <w:lang w:eastAsia="zh-CN"/>
        </w:rPr>
        <w:t>（2）</w:t>
      </w:r>
      <w:r>
        <w:t>账号名称</w:t>
      </w:r>
      <w:r>
        <w:rPr>
          <w:rFonts w:hint="eastAsia"/>
          <w:lang w:eastAsia="zh-CN"/>
        </w:rPr>
        <w:t>：</w:t>
      </w:r>
      <w:r>
        <w:rPr>
          <w:rFonts w:hint="eastAsia"/>
          <w:lang w:val="en-US" w:eastAsia="zh-CN"/>
        </w:rPr>
        <w:t>如“中南小团子”</w:t>
      </w:r>
      <w:r>
        <w:t>；</w:t>
      </w:r>
    </w:p>
    <w:p w14:paraId="36F1A5DE">
      <w:pPr>
        <w:bidi w:val="0"/>
        <w:rPr>
          <w:rFonts w:hint="eastAsia"/>
        </w:rPr>
      </w:pPr>
      <w:r>
        <w:rPr>
          <w:rFonts w:hint="eastAsia"/>
          <w:lang w:eastAsia="zh-CN"/>
        </w:rPr>
        <w:t>（3）</w:t>
      </w:r>
      <w:r>
        <w:t>曾用名</w:t>
      </w:r>
      <w:r>
        <w:rPr>
          <w:rFonts w:hint="eastAsia"/>
          <w:lang w:eastAsia="zh-CN"/>
        </w:rPr>
        <w:t>（</w:t>
      </w:r>
      <w:r>
        <w:rPr>
          <w:rFonts w:hint="eastAsia"/>
          <w:lang w:val="en-US" w:eastAsia="zh-CN"/>
        </w:rPr>
        <w:t>非必填</w:t>
      </w:r>
      <w:r>
        <w:rPr>
          <w:rFonts w:hint="eastAsia"/>
          <w:lang w:eastAsia="zh-CN"/>
        </w:rPr>
        <w:t>）：</w:t>
      </w:r>
      <w:r>
        <w:rPr>
          <w:rFonts w:hint="eastAsia"/>
          <w:lang w:val="en-US" w:eastAsia="zh-CN"/>
        </w:rPr>
        <w:t>如“中南团学”，</w:t>
      </w:r>
      <w:r>
        <w:t>历史使用账号名称，多个使用分号隔开；</w:t>
      </w:r>
    </w:p>
    <w:p w14:paraId="34789172">
      <w:pPr>
        <w:bidi w:val="0"/>
      </w:pPr>
      <w:r>
        <w:rPr>
          <w:rFonts w:hint="eastAsia"/>
          <w:lang w:eastAsia="zh-CN"/>
        </w:rPr>
        <w:t>（</w:t>
      </w:r>
      <w:r>
        <w:rPr>
          <w:rFonts w:hint="eastAsia"/>
          <w:lang w:val="en-US" w:eastAsia="zh-CN"/>
        </w:rPr>
        <w:t>4</w:t>
      </w:r>
      <w:r>
        <w:rPr>
          <w:rFonts w:hint="eastAsia"/>
          <w:lang w:eastAsia="zh-CN"/>
        </w:rPr>
        <w:t>）</w:t>
      </w:r>
      <w:r>
        <w:t>平台ID</w:t>
      </w:r>
      <w:r>
        <w:rPr>
          <w:rFonts w:hint="eastAsia"/>
          <w:lang w:eastAsia="zh-CN"/>
        </w:rPr>
        <w:t>：</w:t>
      </w:r>
      <w:r>
        <w:rPr>
          <w:rFonts w:hint="eastAsia"/>
          <w:lang w:val="en-US" w:eastAsia="zh-CN"/>
        </w:rPr>
        <w:t>公众号ID、微博UID等，如</w:t>
      </w:r>
      <w:r>
        <w:rPr>
          <w:rFonts w:hint="eastAsia"/>
          <w:lang w:eastAsia="zh-CN"/>
        </w:rPr>
        <w:t>zhongnanxiaotuanzi</w:t>
      </w:r>
      <w:r>
        <w:t>；</w:t>
      </w:r>
    </w:p>
    <w:p w14:paraId="550B299E">
      <w:pPr>
        <w:bidi w:val="0"/>
        <w:rPr>
          <w:rFonts w:hint="default"/>
          <w:lang w:val="en-US" w:eastAsia="zh-CN"/>
        </w:rPr>
      </w:pPr>
      <w:r>
        <w:rPr>
          <w:rFonts w:hint="eastAsia"/>
          <w:lang w:eastAsia="zh-CN"/>
        </w:rPr>
        <w:t>（</w:t>
      </w:r>
      <w:r>
        <w:rPr>
          <w:rFonts w:hint="eastAsia"/>
          <w:lang w:val="en-US" w:eastAsia="zh-CN"/>
        </w:rPr>
        <w:t>5</w:t>
      </w:r>
      <w:r>
        <w:rPr>
          <w:rFonts w:hint="eastAsia"/>
          <w:lang w:eastAsia="zh-CN"/>
        </w:rPr>
        <w:t>）</w:t>
      </w:r>
      <w:r>
        <w:rPr>
          <w:rFonts w:hint="eastAsia"/>
          <w:lang w:val="en-US" w:eastAsia="zh-CN"/>
        </w:rPr>
        <w:t>平台头像；</w:t>
      </w:r>
    </w:p>
    <w:p w14:paraId="29B6B259">
      <w:pPr>
        <w:bidi w:val="0"/>
        <w:rPr>
          <w:rFonts w:hint="eastAsia"/>
          <w:lang w:val="en-US"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是否认证：单选，</w:t>
      </w:r>
      <w:r>
        <w:t>是 / 否</w:t>
      </w:r>
      <w:r>
        <w:rPr>
          <w:rFonts w:hint="eastAsia"/>
          <w:lang w:val="en-US" w:eastAsia="zh-CN"/>
        </w:rPr>
        <w:t>；</w:t>
      </w:r>
    </w:p>
    <w:p w14:paraId="3EF47D88">
      <w:pPr>
        <w:rPr>
          <w:rFonts w:hint="eastAsia"/>
          <w:lang w:val="en-US" w:eastAsia="zh-CN"/>
        </w:rPr>
      </w:pPr>
      <w:r>
        <w:rPr>
          <w:rFonts w:hint="eastAsia"/>
          <w:lang w:val="en-US" w:eastAsia="zh-CN"/>
        </w:rPr>
        <w:t>（7）粉丝数：限整数；</w:t>
      </w:r>
    </w:p>
    <w:p w14:paraId="64385D70">
      <w:pPr>
        <w:numPr>
          <w:ilvl w:val="0"/>
          <w:numId w:val="1"/>
        </w:numPr>
        <w:bidi w:val="0"/>
      </w:pPr>
      <w:r>
        <w:rPr>
          <w:rFonts w:hint="eastAsia"/>
          <w:lang w:val="en-US" w:eastAsia="zh-CN"/>
        </w:rPr>
        <w:t>主页</w:t>
      </w:r>
      <w:r>
        <w:t>链接；</w:t>
      </w:r>
    </w:p>
    <w:p w14:paraId="01780091">
      <w:pPr>
        <w:numPr>
          <w:ilvl w:val="0"/>
          <w:numId w:val="1"/>
        </w:numPr>
        <w:bidi w:val="0"/>
      </w:pPr>
      <w:r>
        <w:rPr>
          <w:rFonts w:hint="eastAsia"/>
          <w:lang w:val="en-US" w:eastAsia="zh-CN"/>
        </w:rPr>
        <w:t>运营团队规模（单位：人）</w:t>
      </w:r>
    </w:p>
    <w:p w14:paraId="7BD3B382">
      <w:pPr>
        <w:bidi w:val="0"/>
        <w:rPr>
          <w:rFonts w:hint="eastAsia"/>
        </w:rPr>
      </w:pPr>
      <w:r>
        <w:rPr>
          <w:rFonts w:hint="eastAsia"/>
          <w:lang w:eastAsia="zh-CN"/>
        </w:rPr>
        <w:t>（</w:t>
      </w:r>
      <w:r>
        <w:rPr>
          <w:rFonts w:hint="eastAsia"/>
          <w:lang w:val="en-US" w:eastAsia="zh-CN"/>
        </w:rPr>
        <w:t>10</w:t>
      </w:r>
      <w:r>
        <w:rPr>
          <w:rFonts w:hint="eastAsia"/>
          <w:lang w:eastAsia="zh-CN"/>
        </w:rPr>
        <w:t>）</w:t>
      </w:r>
      <w:r>
        <w:rPr>
          <w:rFonts w:hint="eastAsia"/>
          <w:lang w:val="en-US" w:eastAsia="zh-CN"/>
        </w:rPr>
        <w:t>是否</w:t>
      </w:r>
      <w:r>
        <w:rPr>
          <w:rFonts w:hint="eastAsia"/>
        </w:rPr>
        <w:t>建立团学组织宣传联动工作机制。</w:t>
      </w:r>
    </w:p>
    <w:p w14:paraId="2B64D8FB">
      <w:pPr>
        <w:bidi w:val="0"/>
      </w:pPr>
      <w:r>
        <w:rPr>
          <w:rFonts w:hint="eastAsia"/>
        </w:rPr>
        <w:t>在涉及学校重大事项或突发事件应对时，全校团学组织新媒体公众平台应按照学校要求，统一发布相关信息，正确引导舆论氛围。</w:t>
      </w:r>
    </w:p>
    <w:p w14:paraId="24F623A6">
      <w:pPr>
        <w:bidi w:val="0"/>
        <w:rPr>
          <w:rFonts w:hint="eastAsia"/>
          <w:lang w:val="en-US" w:eastAsia="zh-CN"/>
        </w:rPr>
      </w:pPr>
      <w:r>
        <w:rPr>
          <w:rFonts w:hint="eastAsia"/>
          <w:lang w:val="en-US" w:eastAsia="zh-CN"/>
        </w:rPr>
        <w:t>（11）是否建立信息发布审查机制</w:t>
      </w:r>
    </w:p>
    <w:p w14:paraId="6755CF21">
      <w:pPr>
        <w:bidi w:val="0"/>
        <w:rPr>
          <w:rFonts w:hint="eastAsia"/>
          <w:lang w:val="en-US" w:eastAsia="zh-CN"/>
        </w:rPr>
      </w:pPr>
      <w:r>
        <w:rPr>
          <w:rFonts w:hint="eastAsia"/>
          <w:lang w:val="en-US" w:eastAsia="zh-CN"/>
        </w:rPr>
        <w:t>各团学组织要对所属新媒体公众平台建立信息发布审查机制。按照“先审后发”的原则，开设新媒体公众平台的单位要对所发布的信息内容负责，确保信息政治方向正确，内容健康向上、准确真实可靠，并预判可能造成的社会影响。</w:t>
      </w:r>
    </w:p>
    <w:p w14:paraId="404C238C">
      <w:pPr>
        <w:bidi w:val="0"/>
        <w:rPr>
          <w:rFonts w:hint="eastAsia"/>
          <w:lang w:val="en-US" w:eastAsia="zh-CN"/>
        </w:rPr>
      </w:pPr>
      <w:r>
        <w:rPr>
          <w:rFonts w:hint="eastAsia"/>
          <w:lang w:val="en-US" w:eastAsia="zh-CN"/>
        </w:rPr>
        <w:t>（12）是否建立应急预案处理机制</w:t>
      </w:r>
    </w:p>
    <w:p w14:paraId="2380564C">
      <w:pPr>
        <w:bidi w:val="0"/>
        <w:rPr>
          <w:rFonts w:hint="eastAsia"/>
          <w:lang w:val="en-US" w:eastAsia="zh-CN"/>
        </w:rPr>
      </w:pPr>
      <w:r>
        <w:rPr>
          <w:rFonts w:hint="eastAsia"/>
          <w:lang w:val="en-US" w:eastAsia="zh-CN"/>
        </w:rPr>
        <w:t>在特殊敏感时期、重点时段、重大舆情处置时，各团学组织要做好舆情监测和研判，并制定应急预案，发现不良信息和错误言论时，各团学组织要带头斗争、勇于发声，并将工作开展情况报校团委备案</w:t>
      </w:r>
    </w:p>
    <w:p w14:paraId="5EBCD0CF">
      <w:pPr>
        <w:bidi w:val="0"/>
        <w:rPr>
          <w:rFonts w:hint="eastAsia"/>
          <w:lang w:val="en-US" w:eastAsia="zh-CN"/>
        </w:rPr>
      </w:pPr>
      <w:r>
        <w:rPr>
          <w:rFonts w:hint="eastAsia"/>
          <w:lang w:val="en-US" w:eastAsia="zh-CN"/>
        </w:rPr>
        <w:t>（13）是否建立信息安全管理制度</w:t>
      </w:r>
    </w:p>
    <w:p w14:paraId="17C3F920">
      <w:pPr>
        <w:bidi w:val="0"/>
        <w:rPr>
          <w:rFonts w:hint="default"/>
          <w:lang w:val="en-US"/>
        </w:rPr>
      </w:pPr>
      <w:r>
        <w:rPr>
          <w:rFonts w:hint="default"/>
          <w:lang w:val="en-US"/>
        </w:rPr>
        <w:t>各团学组织要对所属新媒体公众平台建立信息安全管理制度。学校团学组织新媒体公众平台应严格对信息发布进行审查和监督，确保发布信息的真实性、准确性、安全性。不得在网页上或者利用网络的服务功能，制作、复制、发布、传播、链接以下信息：</w:t>
      </w:r>
      <w:r>
        <w:rPr>
          <w:rFonts w:hint="eastAsia"/>
          <w:lang w:val="en-US" w:eastAsia="zh-CN"/>
        </w:rPr>
        <w:t>①</w:t>
      </w:r>
      <w:r>
        <w:rPr>
          <w:rFonts w:hint="default"/>
          <w:lang w:val="en-US"/>
        </w:rPr>
        <w:t>反对宪法所确定的基本原则的；</w:t>
      </w:r>
      <w:r>
        <w:rPr>
          <w:rFonts w:hint="eastAsia"/>
          <w:lang w:val="en-US" w:eastAsia="zh-CN"/>
        </w:rPr>
        <w:t>②</w:t>
      </w:r>
      <w:r>
        <w:rPr>
          <w:rFonts w:hint="default"/>
          <w:lang w:val="en-US"/>
        </w:rPr>
        <w:t>危害国家安全，泄露国家秘密，颠覆国家政权，破坏国家统一的；</w:t>
      </w:r>
      <w:r>
        <w:rPr>
          <w:rFonts w:hint="eastAsia"/>
          <w:lang w:val="en-US" w:eastAsia="zh-CN"/>
        </w:rPr>
        <w:t>③</w:t>
      </w:r>
      <w:r>
        <w:rPr>
          <w:rFonts w:hint="default"/>
          <w:lang w:val="en-US"/>
        </w:rPr>
        <w:t>损害国家荣誉和利益的；</w:t>
      </w:r>
      <w:r>
        <w:rPr>
          <w:rFonts w:hint="eastAsia"/>
          <w:lang w:val="en-US" w:eastAsia="zh-CN"/>
        </w:rPr>
        <w:t>④</w:t>
      </w:r>
      <w:r>
        <w:rPr>
          <w:rFonts w:hint="default"/>
          <w:lang w:val="en-US"/>
        </w:rPr>
        <w:t>煽动民族仇恨、民族歧视，破坏民族团结的；</w:t>
      </w:r>
      <w:r>
        <w:rPr>
          <w:rFonts w:hint="eastAsia"/>
          <w:lang w:val="en-US" w:eastAsia="zh-CN"/>
        </w:rPr>
        <w:t>⑤</w:t>
      </w:r>
      <w:r>
        <w:rPr>
          <w:rFonts w:hint="default"/>
          <w:lang w:val="en-US"/>
        </w:rPr>
        <w:t>破坏国家宗教政策，宣扬邪教和封建迷信的；</w:t>
      </w:r>
      <w:r>
        <w:rPr>
          <w:rFonts w:hint="eastAsia"/>
          <w:lang w:val="en-US" w:eastAsia="zh-CN"/>
        </w:rPr>
        <w:t>⑥</w:t>
      </w:r>
      <w:r>
        <w:rPr>
          <w:rFonts w:hint="default"/>
          <w:lang w:val="en-US"/>
        </w:rPr>
        <w:t>散布谣言，扰乱社会秩序，破坏社会稳定的：</w:t>
      </w:r>
      <w:r>
        <w:rPr>
          <w:rFonts w:hint="eastAsia"/>
          <w:lang w:val="en-US" w:eastAsia="zh-CN"/>
        </w:rPr>
        <w:t>⑦</w:t>
      </w:r>
      <w:r>
        <w:rPr>
          <w:rFonts w:hint="default"/>
          <w:lang w:val="en-US"/>
        </w:rPr>
        <w:t>散布淫秽、色情、赌博、暴力、凶杀、恐怖或者教唆犯罪的；</w:t>
      </w:r>
      <w:r>
        <w:rPr>
          <w:rFonts w:hint="eastAsia"/>
          <w:lang w:val="en-US" w:eastAsia="zh-CN"/>
        </w:rPr>
        <w:t>⑧</w:t>
      </w:r>
      <w:r>
        <w:rPr>
          <w:rFonts w:hint="default"/>
          <w:lang w:val="en-US"/>
        </w:rPr>
        <w:t>侮辱或者诽谤他人，侵害他人合法权益的；</w:t>
      </w:r>
      <w:r>
        <w:rPr>
          <w:rFonts w:hint="eastAsia"/>
          <w:lang w:val="en-US" w:eastAsia="zh-CN"/>
        </w:rPr>
        <w:t>⑨</w:t>
      </w:r>
      <w:r>
        <w:rPr>
          <w:rFonts w:hint="default"/>
          <w:lang w:val="en-US"/>
        </w:rPr>
        <w:t>含有法律、行政法规禁止的其他内容的；</w:t>
      </w:r>
      <w:r>
        <w:rPr>
          <w:rFonts w:hint="eastAsia"/>
          <w:lang w:val="en-US" w:eastAsia="zh-CN"/>
        </w:rPr>
        <w:t>⑩</w:t>
      </w:r>
      <w:r>
        <w:rPr>
          <w:rFonts w:hint="default"/>
          <w:lang w:val="en-US"/>
        </w:rPr>
        <w:t>有损学校形象或给学校带来负面影响的。</w:t>
      </w:r>
    </w:p>
    <w:p w14:paraId="3A0ECC2A">
      <w:pPr>
        <w:bidi w:val="0"/>
        <w:rPr>
          <w:rFonts w:hint="eastAsia"/>
        </w:rPr>
      </w:pPr>
      <w:r>
        <w:rPr>
          <w:rFonts w:hint="eastAsia"/>
          <w:lang w:eastAsia="zh-CN"/>
        </w:rPr>
        <w:t>（</w:t>
      </w:r>
      <w:r>
        <w:rPr>
          <w:rFonts w:hint="eastAsia"/>
          <w:lang w:val="en-US" w:eastAsia="zh-CN"/>
        </w:rPr>
        <w:t>14</w:t>
      </w:r>
      <w:r>
        <w:rPr>
          <w:rFonts w:hint="eastAsia"/>
          <w:lang w:eastAsia="zh-CN"/>
        </w:rPr>
        <w:t>）</w:t>
      </w:r>
      <w:r>
        <w:t>二维码</w:t>
      </w:r>
      <w:r>
        <w:rPr>
          <w:rFonts w:hint="eastAsia"/>
          <w:lang w:eastAsia="zh-CN"/>
        </w:rPr>
        <w:t>：</w:t>
      </w:r>
      <w:r>
        <w:rPr>
          <w:rFonts w:hint="eastAsia"/>
          <w:lang w:val="en-US" w:eastAsia="zh-CN"/>
        </w:rPr>
        <w:t>非必填</w:t>
      </w:r>
      <w:r>
        <w:t>；</w:t>
      </w:r>
    </w:p>
    <w:p w14:paraId="4D8F9267">
      <w:pPr>
        <w:bidi w:val="0"/>
        <w:rPr>
          <w:rFonts w:hint="eastAsia"/>
        </w:rPr>
      </w:pPr>
      <w:r>
        <w:rPr>
          <w:rFonts w:hint="eastAsia"/>
          <w:lang w:eastAsia="zh-CN"/>
        </w:rPr>
        <w:t>（</w:t>
      </w:r>
      <w:r>
        <w:rPr>
          <w:rFonts w:hint="eastAsia"/>
          <w:lang w:val="en-US" w:eastAsia="zh-CN"/>
        </w:rPr>
        <w:t>15</w:t>
      </w:r>
      <w:r>
        <w:rPr>
          <w:rFonts w:hint="eastAsia"/>
          <w:lang w:eastAsia="zh-CN"/>
        </w:rPr>
        <w:t>）</w:t>
      </w:r>
      <w:r>
        <w:t>开通时间；</w:t>
      </w:r>
    </w:p>
    <w:p w14:paraId="0995722D">
      <w:pPr>
        <w:bidi w:val="0"/>
        <w:rPr>
          <w:rFonts w:hint="eastAsia"/>
        </w:rPr>
      </w:pPr>
      <w:r>
        <w:rPr>
          <w:rFonts w:hint="eastAsia"/>
          <w:lang w:eastAsia="zh-CN"/>
        </w:rPr>
        <w:t>（</w:t>
      </w:r>
      <w:r>
        <w:rPr>
          <w:rFonts w:hint="eastAsia"/>
          <w:lang w:val="en-US" w:eastAsia="zh-CN"/>
        </w:rPr>
        <w:t>16</w:t>
      </w:r>
      <w:r>
        <w:rPr>
          <w:rFonts w:hint="eastAsia"/>
          <w:lang w:eastAsia="zh-CN"/>
        </w:rPr>
        <w:t>）</w:t>
      </w:r>
      <w:r>
        <w:rPr>
          <w:rFonts w:hint="eastAsia"/>
          <w:lang w:val="en-US" w:eastAsia="zh-CN"/>
        </w:rPr>
        <w:t>平台介绍：内容发布、平台特色等，不少于100字</w:t>
      </w:r>
      <w:r>
        <w:t>；</w:t>
      </w:r>
    </w:p>
    <w:p w14:paraId="5AEDEF24">
      <w:pPr>
        <w:bidi w:val="0"/>
        <w:rPr>
          <w:rFonts w:hint="eastAsia"/>
        </w:rPr>
      </w:pPr>
      <w:r>
        <w:rPr>
          <w:rFonts w:hint="eastAsia"/>
          <w:lang w:eastAsia="zh-CN"/>
        </w:rPr>
        <w:t>（</w:t>
      </w:r>
      <w:r>
        <w:rPr>
          <w:rFonts w:hint="eastAsia"/>
          <w:lang w:val="en-US" w:eastAsia="zh-CN"/>
        </w:rPr>
        <w:t>17</w:t>
      </w:r>
      <w:r>
        <w:rPr>
          <w:rFonts w:hint="eastAsia"/>
          <w:lang w:eastAsia="zh-CN"/>
        </w:rPr>
        <w:t>）</w:t>
      </w:r>
      <w:r>
        <w:t>信息发布范围</w:t>
      </w:r>
      <w:r>
        <w:rPr>
          <w:rFonts w:hint="eastAsia"/>
          <w:lang w:eastAsia="zh-CN"/>
        </w:rPr>
        <w:t>：</w:t>
      </w:r>
      <w:r>
        <w:t>；</w:t>
      </w:r>
    </w:p>
    <w:p w14:paraId="473A6F45">
      <w:pPr>
        <w:bidi w:val="0"/>
        <w:rPr>
          <w:rFonts w:hint="eastAsia"/>
        </w:rPr>
      </w:pPr>
      <w:r>
        <w:rPr>
          <w:rFonts w:hint="eastAsia"/>
          <w:lang w:eastAsia="zh-CN"/>
        </w:rPr>
        <w:t>（1</w:t>
      </w:r>
      <w:r>
        <w:rPr>
          <w:rFonts w:hint="eastAsia"/>
          <w:lang w:val="en-US" w:eastAsia="zh-CN"/>
        </w:rPr>
        <w:t>8</w:t>
      </w:r>
      <w:r>
        <w:rPr>
          <w:rFonts w:hint="eastAsia"/>
          <w:lang w:eastAsia="zh-CN"/>
        </w:rPr>
        <w:t>）</w:t>
      </w:r>
      <w:r>
        <w:t>备注。</w:t>
      </w:r>
    </w:p>
    <w:p w14:paraId="6DCF0800">
      <w:pPr>
        <w:bidi w:val="0"/>
      </w:pPr>
      <w:r>
        <w:t>现有备案表已经包括平台名称、平台ID、平台类型、运营宗旨及信息发布范围等字段。</w:t>
      </w:r>
    </w:p>
    <w:p w14:paraId="0876DC0D">
      <w:pPr>
        <w:bidi w:val="0"/>
      </w:pPr>
      <w:r>
        <w:rPr>
          <w:rFonts w:hint="eastAsia"/>
          <w:lang w:eastAsia="zh-CN"/>
        </w:rPr>
        <w:t>3.</w:t>
      </w:r>
      <w:r>
        <w:t>运行信息</w:t>
      </w:r>
    </w:p>
    <w:p w14:paraId="59069776">
      <w:pPr>
        <w:bidi w:val="0"/>
      </w:pPr>
      <w:r>
        <w:rPr>
          <w:rFonts w:hint="eastAsia"/>
          <w:lang w:eastAsia="zh-CN"/>
        </w:rPr>
        <w:t>（1）</w:t>
      </w:r>
      <w:r>
        <w:t>最近一次公开内容发布时间</w:t>
      </w:r>
      <w:r>
        <w:rPr>
          <w:rFonts w:hint="eastAsia"/>
          <w:lang w:eastAsia="zh-CN"/>
        </w:rPr>
        <w:t>：</w:t>
      </w:r>
      <w:r>
        <w:rPr>
          <w:rFonts w:hint="eastAsia"/>
          <w:lang w:val="en-US" w:eastAsia="zh-CN"/>
        </w:rPr>
        <w:t>日期选择</w:t>
      </w:r>
      <w:r>
        <w:t>；</w:t>
      </w:r>
    </w:p>
    <w:p w14:paraId="3FFE33DB">
      <w:pPr>
        <w:bidi w:val="0"/>
        <w:rPr>
          <w:rFonts w:hint="eastAsia"/>
          <w:lang w:val="en-US" w:eastAsia="zh-CN"/>
        </w:rPr>
      </w:pPr>
      <w:r>
        <w:rPr>
          <w:rFonts w:hint="eastAsia"/>
          <w:lang w:val="en-US" w:eastAsia="zh-CN"/>
        </w:rPr>
        <w:t>（2）更新频率</w:t>
      </w:r>
    </w:p>
    <w:p w14:paraId="533DF67D">
      <w:pPr>
        <w:numPr>
          <w:ilvl w:val="0"/>
          <w:numId w:val="2"/>
        </w:numPr>
        <w:bidi w:val="0"/>
        <w:ind w:left="840" w:leftChars="0"/>
      </w:pPr>
      <w:r>
        <w:t>每周更新（≥1次/周）</w:t>
      </w:r>
    </w:p>
    <w:p w14:paraId="2AF1C6C5">
      <w:pPr>
        <w:numPr>
          <w:ilvl w:val="0"/>
          <w:numId w:val="2"/>
        </w:numPr>
        <w:bidi w:val="0"/>
        <w:ind w:left="840" w:leftChars="0"/>
      </w:pPr>
      <w:r>
        <w:t>每月更新（1</w:t>
      </w:r>
      <w:r>
        <w:noBreakHyphen/>
      </w:r>
      <w:r>
        <w:t>3次/月）</w:t>
      </w:r>
    </w:p>
    <w:p w14:paraId="70DC9001">
      <w:pPr>
        <w:numPr>
          <w:ilvl w:val="0"/>
          <w:numId w:val="2"/>
        </w:numPr>
        <w:bidi w:val="0"/>
        <w:ind w:left="840" w:leftChars="0"/>
      </w:pPr>
      <w:r>
        <w:t>每季度更新（1</w:t>
      </w:r>
      <w:r>
        <w:noBreakHyphen/>
      </w:r>
      <w:r>
        <w:t>3次/季度）</w:t>
      </w:r>
    </w:p>
    <w:p w14:paraId="265544F4">
      <w:pPr>
        <w:numPr>
          <w:ilvl w:val="0"/>
          <w:numId w:val="2"/>
        </w:numPr>
        <w:bidi w:val="0"/>
        <w:ind w:left="840" w:leftChars="0"/>
      </w:pPr>
      <w:r>
        <w:t>半年以上未更新（≥6个月无发布）</w:t>
      </w:r>
    </w:p>
    <w:p w14:paraId="317DE5C8">
      <w:pPr>
        <w:numPr>
          <w:ilvl w:val="0"/>
          <w:numId w:val="2"/>
        </w:numPr>
        <w:bidi w:val="0"/>
        <w:ind w:left="840" w:leftChars="0"/>
      </w:pPr>
      <w:r>
        <w:t>一年及以上未更新（≥12个月无发布）</w:t>
      </w:r>
    </w:p>
    <w:p w14:paraId="69012CC9">
      <w:pPr>
        <w:numPr>
          <w:ilvl w:val="0"/>
          <w:numId w:val="2"/>
        </w:numPr>
        <w:bidi w:val="0"/>
        <w:ind w:left="840" w:leftChars="0"/>
      </w:pPr>
      <w:r>
        <w:t>不定期运营（重大活动才发布，平时不更新）</w:t>
      </w:r>
    </w:p>
    <w:p w14:paraId="4C15B52B">
      <w:pPr>
        <w:numPr>
          <w:ilvl w:val="0"/>
          <w:numId w:val="2"/>
        </w:numPr>
        <w:bidi w:val="0"/>
        <w:ind w:left="840" w:leftChars="0"/>
        <w:rPr>
          <w:rFonts w:hint="eastAsia"/>
        </w:rPr>
      </w:pPr>
      <w:r>
        <w:t>账号已停止运营（不再发布内容）</w:t>
      </w:r>
    </w:p>
    <w:p w14:paraId="1FD645DC">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运行状态</w:t>
      </w:r>
      <w:r>
        <w:rPr>
          <w:rFonts w:hint="eastAsia"/>
          <w:lang w:eastAsia="zh-CN"/>
        </w:rPr>
        <w:t>：</w:t>
      </w:r>
      <w:r>
        <w:rPr>
          <w:rFonts w:hint="eastAsia"/>
          <w:lang w:val="en-US" w:eastAsia="zh-CN"/>
        </w:rPr>
        <w:t>正常运行、不活跃、整改中、暂停运行、申请注销、已注销</w:t>
      </w:r>
      <w:r>
        <w:t>；</w:t>
      </w:r>
    </w:p>
    <w:p w14:paraId="28F221FB">
      <w:pPr>
        <w:bidi w:val="0"/>
      </w:pPr>
      <w:r>
        <w:rPr>
          <w:rFonts w:hint="eastAsia"/>
          <w:lang w:eastAsia="zh-CN"/>
        </w:rPr>
        <w:t>（4）</w:t>
      </w:r>
      <w:r>
        <w:t>当前管理教师</w:t>
      </w:r>
      <w:r>
        <w:rPr>
          <w:rFonts w:hint="eastAsia"/>
          <w:lang w:eastAsia="zh-CN"/>
        </w:rPr>
        <w:t>：</w:t>
      </w:r>
      <w:r>
        <w:rPr>
          <w:rFonts w:hint="eastAsia"/>
          <w:lang w:val="en-US" w:eastAsia="zh-CN"/>
        </w:rPr>
        <w:t>收集姓名、工号、职务、手机号、是否为专职教师</w:t>
      </w:r>
      <w:r>
        <w:t>；</w:t>
      </w:r>
    </w:p>
    <w:p w14:paraId="357D46FD">
      <w:pPr>
        <w:bidi w:val="0"/>
      </w:pPr>
      <w:r>
        <w:rPr>
          <w:rFonts w:hint="eastAsia"/>
          <w:lang w:eastAsia="zh-CN"/>
        </w:rPr>
        <w:t>（5）</w:t>
      </w:r>
      <w:r>
        <w:t>当前学生运营负责人</w:t>
      </w:r>
      <w:r>
        <w:rPr>
          <w:rFonts w:hint="eastAsia"/>
          <w:lang w:eastAsia="zh-CN"/>
        </w:rPr>
        <w:t>：</w:t>
      </w:r>
      <w:r>
        <w:rPr>
          <w:rFonts w:hint="eastAsia"/>
          <w:lang w:val="en-US" w:eastAsia="zh-CN"/>
        </w:rPr>
        <w:t>包括具体负责人和管理员，收集姓名、学号、手机号</w:t>
      </w:r>
      <w:r>
        <w:t>；</w:t>
      </w:r>
    </w:p>
    <w:p w14:paraId="5CAE29F7">
      <w:pPr>
        <w:pStyle w:val="2"/>
        <w:spacing w:line="240" w:lineRule="auto"/>
      </w:pPr>
      <w:r>
        <w:drawing>
          <wp:inline distT="0" distB="0" distL="114300" distR="114300">
            <wp:extent cx="2857500" cy="2343150"/>
            <wp:effectExtent l="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8"/>
                    <a:srcRect b="12456"/>
                    <a:stretch>
                      <a:fillRect/>
                    </a:stretch>
                  </pic:blipFill>
                  <pic:spPr>
                    <a:xfrm>
                      <a:off x="0" y="0"/>
                      <a:ext cx="2857500" cy="2343150"/>
                    </a:xfrm>
                    <a:prstGeom prst="rect">
                      <a:avLst/>
                    </a:prstGeom>
                    <a:noFill/>
                    <a:ln>
                      <a:noFill/>
                    </a:ln>
                  </pic:spPr>
                </pic:pic>
              </a:graphicData>
            </a:graphic>
          </wp:inline>
        </w:drawing>
      </w:r>
    </w:p>
    <w:p w14:paraId="21BF333A">
      <w:pPr>
        <w:rPr>
          <w:rFonts w:hint="default" w:eastAsia="仿宋_GB2312"/>
          <w:lang w:val="en-US"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审核信息：一审、二审、三审负责人，收集姓名、工号/学号、职务、手机号；</w:t>
      </w:r>
    </w:p>
    <w:p w14:paraId="40A3AE4A">
      <w:pPr>
        <w:numPr>
          <w:ilvl w:val="0"/>
          <w:numId w:val="3"/>
        </w:numPr>
        <w:bidi w:val="0"/>
      </w:pPr>
      <w:r>
        <w:t>异常情况。</w:t>
      </w:r>
    </w:p>
    <w:p w14:paraId="6C03C43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hint="eastAsia" w:cs="楷体_GB2312"/>
          <w:b w:val="0"/>
          <w:bCs w:val="0"/>
          <w:sz w:val="32"/>
          <w:szCs w:val="32"/>
          <w:lang w:val="en-US" w:eastAsia="zh-CN"/>
        </w:rPr>
        <w:t>制定</w:t>
      </w:r>
      <w:r>
        <w:rPr>
          <w:rFonts w:ascii="Times New Roman" w:hAnsi="Times New Roman" w:eastAsia="楷体_GB2312" w:cs="楷体_GB2312"/>
          <w:b w:val="0"/>
          <w:bCs w:val="0"/>
          <w:sz w:val="32"/>
          <w:szCs w:val="32"/>
        </w:rPr>
        <w:t>审核人</w:t>
      </w:r>
    </w:p>
    <w:p w14:paraId="5842A0B2">
      <w:pPr>
        <w:pStyle w:val="11"/>
        <w:rPr>
          <w:rFonts w:ascii="Times New Roman" w:hAnsi="Times New Roman" w:eastAsia="仿宋_GB2312" w:cs="仿宋_GB2312"/>
          <w:b w:val="0"/>
          <w:bCs w:val="0"/>
          <w:sz w:val="32"/>
          <w:szCs w:val="32"/>
        </w:rPr>
      </w:pPr>
      <w:r>
        <w:rPr>
          <w:rFonts w:hint="eastAsia" w:cs="仿宋_GB2312"/>
          <w:b w:val="0"/>
          <w:bCs w:val="0"/>
          <w:sz w:val="32"/>
          <w:szCs w:val="32"/>
          <w:lang w:val="en-US" w:eastAsia="zh-CN"/>
        </w:rPr>
        <w:t>指导教师审核阶段，允许</w:t>
      </w:r>
      <w:r>
        <w:rPr>
          <w:rFonts w:ascii="Times New Roman" w:hAnsi="Times New Roman" w:eastAsia="仿宋_GB2312" w:cs="仿宋_GB2312"/>
          <w:b w:val="0"/>
          <w:bCs w:val="0"/>
          <w:sz w:val="32"/>
          <w:szCs w:val="32"/>
        </w:rPr>
        <w:t>学生任意选择审核老师。</w:t>
      </w:r>
    </w:p>
    <w:p w14:paraId="37087F0B">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重复检查</w:t>
      </w:r>
    </w:p>
    <w:p w14:paraId="714852BA">
      <w:pPr>
        <w:pStyle w:val="11"/>
      </w:pPr>
      <w:r>
        <w:rPr>
          <w:rFonts w:ascii="Times New Roman" w:hAnsi="Times New Roman" w:eastAsia="仿宋_GB2312" w:cs="仿宋_GB2312"/>
          <w:b w:val="0"/>
          <w:bCs w:val="0"/>
          <w:sz w:val="32"/>
          <w:szCs w:val="32"/>
        </w:rPr>
        <w:t>提交前自动检查：</w:t>
      </w:r>
    </w:p>
    <w:p w14:paraId="7B5EE17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相同平台、相同ID；</w:t>
      </w:r>
    </w:p>
    <w:p w14:paraId="5CADDF28">
      <w:pPr>
        <w:pStyle w:val="11"/>
      </w:pPr>
      <w:r>
        <w:rPr>
          <w:rFonts w:ascii="Times New Roman" w:hAnsi="Times New Roman" w:eastAsia="仿宋_GB2312" w:cs="仿宋_GB2312"/>
          <w:b w:val="0"/>
          <w:bCs w:val="0"/>
          <w:sz w:val="32"/>
          <w:szCs w:val="32"/>
        </w:rPr>
        <w:t>相同主页链接；</w:t>
      </w:r>
    </w:p>
    <w:p w14:paraId="30B26E83">
      <w:pPr>
        <w:pStyle w:val="11"/>
      </w:pPr>
      <w:r>
        <w:rPr>
          <w:rFonts w:ascii="Times New Roman" w:hAnsi="Times New Roman" w:eastAsia="仿宋_GB2312" w:cs="仿宋_GB2312"/>
          <w:b w:val="0"/>
          <w:bCs w:val="0"/>
          <w:sz w:val="32"/>
          <w:szCs w:val="32"/>
        </w:rPr>
        <w:t>高度相似账号名称。</w:t>
      </w:r>
    </w:p>
    <w:p w14:paraId="6547A01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存在相同平台唯一ID时原则上禁止重复新建。</w:t>
      </w:r>
    </w:p>
    <w:p w14:paraId="4D408345">
      <w:pPr>
        <w:pStyle w:val="2"/>
        <w:bidi w:val="0"/>
        <w:rPr>
          <w:rFonts w:hint="eastAsia"/>
          <w:lang w:val="en-US" w:eastAsia="zh-CN"/>
        </w:rPr>
      </w:pPr>
      <w:r>
        <w:rPr>
          <w:rFonts w:hint="eastAsia"/>
          <w:lang w:val="en-US" w:eastAsia="zh-CN"/>
        </w:rPr>
        <w:t>（四）提交审批（指导老师审批-学院团委审批-校团委审批）</w:t>
      </w:r>
    </w:p>
    <w:p w14:paraId="619E588C">
      <w:pPr>
        <w:spacing w:line="240" w:lineRule="auto"/>
        <w:rPr>
          <w:rFonts w:ascii="Times New Roman" w:hAnsi="Times New Roman" w:eastAsia="仿宋_GB2312" w:cs="仿宋_GB2312"/>
          <w:b w:val="0"/>
          <w:bCs w:val="0"/>
          <w:sz w:val="32"/>
          <w:szCs w:val="32"/>
        </w:rPr>
      </w:pPr>
      <w:r>
        <w:drawing>
          <wp:inline distT="0" distB="0" distL="114300" distR="114300">
            <wp:extent cx="3114675" cy="1809750"/>
            <wp:effectExtent l="0" t="0" r="952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3114675" cy="1809750"/>
                    </a:xfrm>
                    <a:prstGeom prst="rect">
                      <a:avLst/>
                    </a:prstGeom>
                    <a:noFill/>
                    <a:ln>
                      <a:noFill/>
                    </a:ln>
                  </pic:spPr>
                </pic:pic>
              </a:graphicData>
            </a:graphic>
          </wp:inline>
        </w:drawing>
      </w:r>
    </w:p>
    <w:p w14:paraId="672686E5">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hint="eastAsia" w:cs="黑体"/>
          <w:b w:val="0"/>
          <w:bCs w:val="0"/>
          <w:sz w:val="32"/>
          <w:szCs w:val="32"/>
          <w:lang w:val="en-US" w:eastAsia="zh-CN"/>
        </w:rPr>
        <w:t>一</w:t>
      </w:r>
      <w:r>
        <w:rPr>
          <w:rFonts w:hint="eastAsia" w:cs="黑体"/>
          <w:b w:val="0"/>
          <w:bCs w:val="0"/>
          <w:sz w:val="32"/>
          <w:szCs w:val="32"/>
          <w:lang w:eastAsia="zh-CN"/>
        </w:rPr>
        <w:t>、</w:t>
      </w:r>
      <w:r>
        <w:rPr>
          <w:rFonts w:ascii="黑体" w:hAnsi="黑体" w:eastAsia="黑体" w:cs="黑体"/>
          <w:b w:val="0"/>
          <w:bCs w:val="0"/>
          <w:sz w:val="32"/>
          <w:szCs w:val="32"/>
        </w:rPr>
        <w:t>账号信息变更</w:t>
      </w:r>
    </w:p>
    <w:p w14:paraId="6876CEBA">
      <w:pPr>
        <w:pStyle w:val="11"/>
        <w:rPr>
          <w:rFonts w:ascii="Times New Roman" w:hAnsi="Times New Roman" w:eastAsia="仿宋_GB2312" w:cs="仿宋_GB2312"/>
          <w:b w:val="0"/>
          <w:bCs w:val="0"/>
          <w:sz w:val="32"/>
          <w:szCs w:val="32"/>
        </w:rPr>
      </w:pPr>
      <w:r>
        <w:rPr>
          <w:rFonts w:hint="eastAsia" w:cs="仿宋_GB2312"/>
          <w:b w:val="0"/>
          <w:bCs w:val="0"/>
          <w:sz w:val="32"/>
          <w:szCs w:val="32"/>
          <w:lang w:val="en-US" w:eastAsia="zh-CN"/>
        </w:rPr>
        <w:t>负责</w:t>
      </w:r>
      <w:r>
        <w:rPr>
          <w:rFonts w:ascii="Times New Roman" w:hAnsi="Times New Roman" w:eastAsia="仿宋_GB2312" w:cs="仿宋_GB2312"/>
          <w:b w:val="0"/>
          <w:bCs w:val="0"/>
          <w:sz w:val="32"/>
          <w:szCs w:val="32"/>
        </w:rPr>
        <w:t>学生和</w:t>
      </w:r>
      <w:r>
        <w:rPr>
          <w:rFonts w:hint="eastAsia" w:cs="仿宋_GB2312"/>
          <w:b w:val="0"/>
          <w:bCs w:val="0"/>
          <w:sz w:val="32"/>
          <w:szCs w:val="32"/>
          <w:lang w:val="en-US" w:eastAsia="zh-CN"/>
        </w:rPr>
        <w:t>指导</w:t>
      </w:r>
      <w:r>
        <w:rPr>
          <w:rFonts w:ascii="Times New Roman" w:hAnsi="Times New Roman" w:eastAsia="仿宋_GB2312" w:cs="仿宋_GB2312"/>
          <w:b w:val="0"/>
          <w:bCs w:val="0"/>
          <w:sz w:val="32"/>
          <w:szCs w:val="32"/>
        </w:rPr>
        <w:t>教师均可根据权限发起变更。</w:t>
      </w:r>
    </w:p>
    <w:p w14:paraId="22BA5B9C">
      <w:pPr>
        <w:pStyle w:val="11"/>
      </w:pPr>
      <w:r>
        <w:rPr>
          <w:rFonts w:ascii="Times New Roman" w:hAnsi="Times New Roman" w:eastAsia="仿宋_GB2312" w:cs="仿宋_GB2312"/>
          <w:b w:val="0"/>
          <w:bCs w:val="0"/>
          <w:sz w:val="32"/>
          <w:szCs w:val="32"/>
        </w:rPr>
        <w:t>可变更：</w:t>
      </w:r>
    </w:p>
    <w:p w14:paraId="729641CB">
      <w:pPr>
        <w:pStyle w:val="11"/>
      </w:pPr>
      <w:r>
        <w:rPr>
          <w:rFonts w:ascii="Times New Roman" w:hAnsi="Times New Roman" w:eastAsia="仿宋_GB2312" w:cs="仿宋_GB2312"/>
          <w:b w:val="0"/>
          <w:bCs w:val="0"/>
          <w:sz w:val="32"/>
          <w:szCs w:val="32"/>
        </w:rPr>
        <w:t>账号名称；</w:t>
      </w:r>
    </w:p>
    <w:p w14:paraId="5889A20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负责人；</w:t>
      </w:r>
    </w:p>
    <w:p w14:paraId="2C60C81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指导教师；</w:t>
      </w:r>
    </w:p>
    <w:p w14:paraId="350BADE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具体管理教师；</w:t>
      </w:r>
    </w:p>
    <w:p w14:paraId="020615B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内容审核人员；</w:t>
      </w:r>
    </w:p>
    <w:p w14:paraId="1459F85D">
      <w:pPr>
        <w:pStyle w:val="11"/>
      </w:pPr>
      <w:r>
        <w:rPr>
          <w:rFonts w:ascii="Times New Roman" w:hAnsi="Times New Roman" w:eastAsia="仿宋_GB2312" w:cs="仿宋_GB2312"/>
          <w:b w:val="0"/>
          <w:bCs w:val="0"/>
          <w:sz w:val="32"/>
          <w:szCs w:val="32"/>
        </w:rPr>
        <w:t>所属组织；</w:t>
      </w:r>
    </w:p>
    <w:p w14:paraId="3F30ECC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联系方式；</w:t>
      </w:r>
    </w:p>
    <w:p w14:paraId="6DB41C7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二维码；</w:t>
      </w:r>
    </w:p>
    <w:p w14:paraId="117DABC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主页链接；</w:t>
      </w:r>
    </w:p>
    <w:p w14:paraId="2D648EB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运营</w:t>
      </w:r>
      <w:r>
        <w:rPr>
          <w:rFonts w:hint="eastAsia" w:cs="仿宋_GB2312"/>
          <w:b w:val="0"/>
          <w:bCs w:val="0"/>
          <w:sz w:val="32"/>
          <w:szCs w:val="32"/>
          <w:lang w:val="en-US" w:eastAsia="zh-CN"/>
        </w:rPr>
        <w:t>用途</w:t>
      </w:r>
      <w:r>
        <w:rPr>
          <w:rFonts w:ascii="Times New Roman" w:hAnsi="Times New Roman" w:eastAsia="仿宋_GB2312" w:cs="仿宋_GB2312"/>
          <w:b w:val="0"/>
          <w:bCs w:val="0"/>
          <w:sz w:val="32"/>
          <w:szCs w:val="32"/>
        </w:rPr>
        <w:t>；</w:t>
      </w:r>
    </w:p>
    <w:p w14:paraId="37AF71A9">
      <w:pPr>
        <w:pStyle w:val="11"/>
      </w:pPr>
      <w:r>
        <w:rPr>
          <w:rFonts w:ascii="Times New Roman" w:hAnsi="Times New Roman" w:eastAsia="仿宋_GB2312" w:cs="仿宋_GB2312"/>
          <w:b w:val="0"/>
          <w:bCs w:val="0"/>
          <w:sz w:val="32"/>
          <w:szCs w:val="32"/>
        </w:rPr>
        <w:t>其他信息。</w:t>
      </w:r>
    </w:p>
    <w:p w14:paraId="013EF5FC">
      <w:pPr>
        <w:pStyle w:val="2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系统审核页面应展示：</w:t>
      </w:r>
    </w:p>
    <w:tbl>
      <w:tblPr>
        <w:tblStyle w:val="17"/>
        <w:tblW w:w="88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853"/>
        <w:gridCol w:w="2495"/>
        <w:gridCol w:w="2495"/>
      </w:tblGrid>
      <w:tr w14:paraId="23C8A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7A94A46">
            <w:pPr>
              <w:keepNext w:val="0"/>
              <w:keepLines w:val="0"/>
              <w:widowControl/>
              <w:suppressLineNumbers w:val="0"/>
              <w:snapToGrid w:val="0"/>
              <w:spacing w:line="240" w:lineRule="auto"/>
              <w:ind w:left="0" w:leftChars="0" w:right="0" w:rightChars="0" w:firstLine="0" w:firstLineChars="0"/>
              <w:jc w:val="center"/>
              <w:textAlignment w:val="center"/>
              <w:rPr>
                <w:rFonts w:ascii="仿宋_GB2312" w:hAnsi="宋体" w:eastAsia="仿宋_GB2312" w:cs="仿宋_GB2312"/>
                <w:b/>
                <w:i w:val="0"/>
                <w:iCs w:val="0"/>
                <w:color w:val="000000"/>
                <w:sz w:val="32"/>
                <w:szCs w:val="32"/>
                <w:u w:val="none"/>
              </w:rPr>
            </w:pPr>
            <w:r>
              <w:rPr>
                <w:rFonts w:hint="eastAsia" w:ascii="仿宋_GB2312" w:hAnsi="宋体" w:eastAsia="仿宋_GB2312" w:cs="仿宋_GB2312"/>
                <w:b/>
                <w:i w:val="0"/>
                <w:iCs w:val="0"/>
                <w:color w:val="000000"/>
                <w:kern w:val="0"/>
                <w:sz w:val="32"/>
                <w:szCs w:val="32"/>
                <w:u w:val="none"/>
                <w:lang w:val="en-US" w:eastAsia="zh-CN" w:bidi="ar"/>
              </w:rPr>
              <w:t>字段</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0F54AB48">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32"/>
                <w:szCs w:val="32"/>
                <w:u w:val="none"/>
              </w:rPr>
            </w:pPr>
            <w:r>
              <w:rPr>
                <w:rFonts w:hint="eastAsia" w:ascii="仿宋_GB2312" w:hAnsi="宋体" w:eastAsia="仿宋_GB2312" w:cs="仿宋_GB2312"/>
                <w:b/>
                <w:i w:val="0"/>
                <w:iCs w:val="0"/>
                <w:color w:val="000000"/>
                <w:kern w:val="0"/>
                <w:sz w:val="32"/>
                <w:szCs w:val="32"/>
                <w:u w:val="none"/>
                <w:lang w:val="en-US" w:eastAsia="zh-CN" w:bidi="ar"/>
              </w:rPr>
              <w:t>变更前</w:t>
            </w:r>
          </w:p>
        </w:tc>
        <w:tc>
          <w:tcPr>
            <w:tcW w:w="24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672B8A90">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b/>
                <w:i w:val="0"/>
                <w:iCs w:val="0"/>
                <w:color w:val="000000"/>
                <w:sz w:val="32"/>
                <w:szCs w:val="32"/>
                <w:u w:val="none"/>
              </w:rPr>
            </w:pPr>
            <w:r>
              <w:rPr>
                <w:rFonts w:hint="eastAsia" w:ascii="仿宋_GB2312" w:hAnsi="宋体" w:eastAsia="仿宋_GB2312" w:cs="仿宋_GB2312"/>
                <w:b/>
                <w:i w:val="0"/>
                <w:iCs w:val="0"/>
                <w:color w:val="000000"/>
                <w:kern w:val="0"/>
                <w:sz w:val="32"/>
                <w:szCs w:val="32"/>
                <w:u w:val="none"/>
                <w:lang w:val="en-US" w:eastAsia="zh-CN" w:bidi="ar"/>
              </w:rPr>
              <w:t>变更后</w:t>
            </w:r>
          </w:p>
        </w:tc>
      </w:tr>
      <w:tr w14:paraId="192D3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7F69591C">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账号名称</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2D8BE341">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原名称</w:t>
            </w:r>
          </w:p>
        </w:tc>
        <w:tc>
          <w:tcPr>
            <w:tcW w:w="24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496897B0">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新名称</w:t>
            </w:r>
          </w:p>
        </w:tc>
      </w:tr>
      <w:tr w14:paraId="20111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C53F6AE">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学生负责人</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21B824E">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张三</w:t>
            </w:r>
          </w:p>
        </w:tc>
        <w:tc>
          <w:tcPr>
            <w:tcW w:w="24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5C92C8A">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李四</w:t>
            </w:r>
          </w:p>
        </w:tc>
      </w:tr>
      <w:tr w14:paraId="662BA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853"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9D0431D">
            <w:pPr>
              <w:keepNext w:val="0"/>
              <w:keepLines w:val="0"/>
              <w:widowControl/>
              <w:suppressLineNumbers w:val="0"/>
              <w:snapToGrid w:val="0"/>
              <w:spacing w:line="240" w:lineRule="auto"/>
              <w:ind w:left="0" w:leftChars="0" w:right="0" w:rightChars="0" w:firstLine="0" w:firstLineChars="0"/>
              <w:jc w:val="center"/>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指导教师</w:t>
            </w:r>
          </w:p>
        </w:tc>
        <w:tc>
          <w:tcPr>
            <w:tcW w:w="24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5F00C798">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王老师</w:t>
            </w:r>
          </w:p>
        </w:tc>
        <w:tc>
          <w:tcPr>
            <w:tcW w:w="2495"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08" w:type="dxa"/>
              <w:bottom w:w="-1" w:type="dxa"/>
              <w:right w:w="108" w:type="dxa"/>
            </w:tcMar>
            <w:vAlign w:val="center"/>
          </w:tcPr>
          <w:p w14:paraId="1AE5A9E4">
            <w:pPr>
              <w:keepNext w:val="0"/>
              <w:keepLines w:val="0"/>
              <w:widowControl/>
              <w:suppressLineNumbers w:val="0"/>
              <w:snapToGrid w:val="0"/>
              <w:spacing w:line="240" w:lineRule="auto"/>
              <w:ind w:left="0" w:leftChars="0" w:right="0" w:rightChars="0" w:firstLine="0" w:firstLineChars="0"/>
              <w:jc w:val="left"/>
              <w:textAlignment w:val="center"/>
              <w:rPr>
                <w:rFonts w:hint="eastAsia" w:ascii="仿宋_GB2312" w:hAnsi="宋体" w:eastAsia="仿宋_GB2312" w:cs="仿宋_GB2312"/>
                <w:i w:val="0"/>
                <w:iCs w:val="0"/>
                <w:color w:val="000000"/>
                <w:sz w:val="32"/>
                <w:szCs w:val="32"/>
                <w:u w:val="none"/>
              </w:rPr>
            </w:pPr>
            <w:r>
              <w:rPr>
                <w:rFonts w:hint="eastAsia" w:ascii="仿宋_GB2312" w:hAnsi="宋体" w:eastAsia="仿宋_GB2312" w:cs="仿宋_GB2312"/>
                <w:i w:val="0"/>
                <w:iCs w:val="0"/>
                <w:color w:val="000000"/>
                <w:kern w:val="0"/>
                <w:sz w:val="32"/>
                <w:szCs w:val="32"/>
                <w:u w:val="none"/>
                <w:lang w:val="en-US" w:eastAsia="zh-CN" w:bidi="ar"/>
              </w:rPr>
              <w:t>刘老师</w:t>
            </w:r>
          </w:p>
        </w:tc>
      </w:tr>
    </w:tbl>
    <w:p w14:paraId="76D3751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重要变更报校团委审核，日常维护事项可以根据配置由学院审核后生效。</w:t>
      </w:r>
    </w:p>
    <w:p w14:paraId="7FD251B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平台唯一ID发生变化时，不按普通变更办理。</w:t>
      </w:r>
    </w:p>
    <w:p w14:paraId="0891F153">
      <w:pPr>
        <w:pStyle w:val="11"/>
      </w:pPr>
      <w:r>
        <w:rPr>
          <w:rFonts w:ascii="Times New Roman" w:hAnsi="Times New Roman" w:eastAsia="仿宋_GB2312" w:cs="仿宋_GB2312"/>
          <w:b w:val="0"/>
          <w:bCs w:val="0"/>
          <w:sz w:val="32"/>
          <w:szCs w:val="32"/>
        </w:rPr>
        <w:t>现有备案表明确，账号ID变化属于新建，应重新办理新建备案，同时注销原ID账号。</w:t>
      </w:r>
    </w:p>
    <w:p w14:paraId="7BB73ACD">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hint="eastAsia" w:cs="黑体"/>
          <w:b w:val="0"/>
          <w:bCs w:val="0"/>
          <w:sz w:val="32"/>
          <w:szCs w:val="32"/>
          <w:lang w:val="en-US" w:eastAsia="zh-CN"/>
        </w:rPr>
        <w:t>二</w:t>
      </w:r>
      <w:r>
        <w:rPr>
          <w:rFonts w:hint="eastAsia" w:cs="黑体"/>
          <w:b w:val="0"/>
          <w:bCs w:val="0"/>
          <w:sz w:val="32"/>
          <w:szCs w:val="32"/>
          <w:lang w:eastAsia="zh-CN"/>
        </w:rPr>
        <w:t>、</w:t>
      </w:r>
      <w:r>
        <w:rPr>
          <w:rFonts w:ascii="黑体" w:hAnsi="黑体" w:eastAsia="黑体" w:cs="黑体"/>
          <w:b w:val="0"/>
          <w:bCs w:val="0"/>
          <w:sz w:val="32"/>
          <w:szCs w:val="32"/>
        </w:rPr>
        <w:t>负责人交接</w:t>
      </w:r>
    </w:p>
    <w:p w14:paraId="0AA34F7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pacing wpsCustomData:val="-6" w:val="-2"/>
          <w:sz w:val="32"/>
          <w:szCs w:val="32"/>
        </w:rPr>
        <w:t>针对学生组织每年换届频繁的情</w:t>
      </w:r>
      <w:r>
        <w:rPr>
          <w:rFonts w:ascii="Times New Roman" w:hAnsi="Times New Roman" w:eastAsia="仿宋_GB2312" w:cs="仿宋_GB2312"/>
          <w:b w:val="0"/>
          <w:bCs w:val="0"/>
          <w:spacing wpsCustomData:val="-6" w:val="-1"/>
          <w:sz w:val="32"/>
          <w:szCs w:val="32"/>
        </w:rPr>
        <w:t>况，</w:t>
      </w:r>
      <w:r>
        <w:rPr>
          <w:rFonts w:ascii="Times New Roman" w:hAnsi="Times New Roman" w:eastAsia="仿宋_GB2312" w:cs="仿宋_GB2312"/>
          <w:b w:val="0"/>
          <w:bCs w:val="0"/>
          <w:spacing wpsCustomData:val="-6" w:val="-2"/>
          <w:sz w:val="32"/>
          <w:szCs w:val="32"/>
        </w:rPr>
        <w:t>单独设</w:t>
      </w:r>
      <w:r>
        <w:rPr>
          <w:rFonts w:ascii="Times New Roman" w:hAnsi="Times New Roman" w:eastAsia="仿宋_GB2312" w:cs="仿宋_GB2312"/>
          <w:b w:val="0"/>
          <w:bCs w:val="0"/>
          <w:spacing wpsCustomData:val="-6" w:val="-1"/>
          <w:sz w:val="32"/>
          <w:szCs w:val="32"/>
        </w:rPr>
        <w:t>置“</w:t>
      </w:r>
      <w:r>
        <w:rPr>
          <w:rFonts w:hint="eastAsia" w:cs="仿宋_GB2312"/>
          <w:b w:val="0"/>
          <w:bCs w:val="0"/>
          <w:spacing wpsCustomData:val="-6" w:val="-1"/>
          <w:sz w:val="32"/>
          <w:szCs w:val="32"/>
          <w:lang w:val="en-US" w:eastAsia="zh-CN"/>
        </w:rPr>
        <w:t>变更</w:t>
      </w:r>
      <w:r>
        <w:rPr>
          <w:rFonts w:ascii="Times New Roman" w:hAnsi="Times New Roman" w:eastAsia="仿宋_GB2312" w:cs="仿宋_GB2312"/>
          <w:b w:val="0"/>
          <w:bCs w:val="0"/>
          <w:spacing wpsCustomData:val="-6" w:val="-2"/>
          <w:sz w:val="32"/>
          <w:szCs w:val="32"/>
        </w:rPr>
        <w:t>负责人</w:t>
      </w:r>
      <w:r>
        <w:rPr>
          <w:rFonts w:ascii="Times New Roman" w:hAnsi="Times New Roman" w:eastAsia="仿宋_GB2312" w:cs="仿宋_GB2312"/>
          <w:b w:val="0"/>
          <w:bCs w:val="0"/>
          <w:spacing wpsCustomData:val="-6" w:val="-6"/>
          <w:sz w:val="32"/>
          <w:szCs w:val="32"/>
        </w:rPr>
        <w:t>”</w:t>
      </w:r>
      <w:r>
        <w:rPr>
          <w:rFonts w:ascii="Times New Roman" w:hAnsi="Times New Roman" w:eastAsia="仿宋_GB2312" w:cs="仿宋_GB2312"/>
          <w:b w:val="0"/>
          <w:bCs w:val="0"/>
          <w:sz w:val="32"/>
          <w:szCs w:val="32"/>
        </w:rPr>
        <w:t>功能。</w:t>
      </w:r>
    </w:p>
    <w:p w14:paraId="7593A2FC">
      <w:pPr>
        <w:pStyle w:val="11"/>
      </w:pPr>
      <w:r>
        <w:rPr>
          <w:rFonts w:ascii="Times New Roman" w:hAnsi="Times New Roman" w:eastAsia="仿宋_GB2312" w:cs="仿宋_GB2312"/>
          <w:b w:val="0"/>
          <w:bCs w:val="0"/>
          <w:sz w:val="32"/>
          <w:szCs w:val="32"/>
        </w:rPr>
        <w:t>填写：</w:t>
      </w:r>
    </w:p>
    <w:p w14:paraId="12BCE980">
      <w:pPr>
        <w:pStyle w:val="11"/>
      </w:pPr>
      <w:r>
        <w:rPr>
          <w:rFonts w:ascii="Times New Roman" w:hAnsi="Times New Roman" w:eastAsia="仿宋_GB2312" w:cs="仿宋_GB2312"/>
          <w:b w:val="0"/>
          <w:bCs w:val="0"/>
          <w:sz w:val="32"/>
          <w:szCs w:val="32"/>
        </w:rPr>
        <w:t>原负责人；</w:t>
      </w:r>
    </w:p>
    <w:p w14:paraId="68B2FBB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新负责人；</w:t>
      </w:r>
    </w:p>
    <w:p w14:paraId="75FA876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新负责人学号；</w:t>
      </w:r>
    </w:p>
    <w:p w14:paraId="0546D22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联系方式；</w:t>
      </w:r>
    </w:p>
    <w:p w14:paraId="689F53C3">
      <w:pPr>
        <w:pStyle w:val="11"/>
      </w:pPr>
      <w:r>
        <w:rPr>
          <w:rFonts w:ascii="Times New Roman" w:hAnsi="Times New Roman" w:eastAsia="仿宋_GB2312" w:cs="仿宋_GB2312"/>
          <w:b w:val="0"/>
          <w:bCs w:val="0"/>
          <w:sz w:val="32"/>
          <w:szCs w:val="32"/>
        </w:rPr>
        <w:t>生效时间；</w:t>
      </w:r>
    </w:p>
    <w:p w14:paraId="55B97EE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基本流程：</w:t>
      </w:r>
    </w:p>
    <w:p w14:paraId="76B81C0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学生提交→具体管理教师审核→生效。</w:t>
      </w:r>
    </w:p>
    <w:p w14:paraId="5A073F4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学院可根据实际情况增加学院管理员审核节点。</w:t>
      </w:r>
    </w:p>
    <w:p w14:paraId="019129F8">
      <w:pPr>
        <w:pStyle w:val="11"/>
      </w:pPr>
      <w:r>
        <w:rPr>
          <w:rFonts w:ascii="Times New Roman" w:hAnsi="Times New Roman" w:eastAsia="仿宋_GB2312" w:cs="仿宋_GB2312"/>
          <w:b w:val="0"/>
          <w:bCs w:val="0"/>
          <w:sz w:val="32"/>
          <w:szCs w:val="32"/>
        </w:rPr>
        <w:t>系统必须保留原负责人任职起止时间。</w:t>
      </w:r>
    </w:p>
    <w:p w14:paraId="4B00541F">
      <w:pPr>
        <w:pStyle w:val="3"/>
        <w:bidi w:val="0"/>
        <w:rPr>
          <w:rFonts w:hint="eastAsia"/>
        </w:rPr>
      </w:pPr>
      <w:r>
        <w:rPr>
          <w:rFonts w:hint="eastAsia"/>
          <w:lang w:eastAsia="zh-CN"/>
        </w:rPr>
        <w:t>十</w:t>
      </w:r>
      <w:r>
        <w:rPr>
          <w:rFonts w:hint="eastAsia"/>
          <w:lang w:val="en-US" w:eastAsia="zh-CN"/>
        </w:rPr>
        <w:t>三</w:t>
      </w:r>
      <w:r>
        <w:rPr>
          <w:rFonts w:hint="eastAsia"/>
          <w:lang w:eastAsia="zh-CN"/>
        </w:rPr>
        <w:t>、</w:t>
      </w:r>
      <w:r>
        <w:t>账号注销</w:t>
      </w:r>
    </w:p>
    <w:p w14:paraId="41397B25">
      <w:pPr>
        <w:bidi w:val="0"/>
      </w:pPr>
      <w:r>
        <w:t>学生和教师均可发起。</w:t>
      </w:r>
    </w:p>
    <w:p w14:paraId="440BD6F1">
      <w:pPr>
        <w:bidi w:val="0"/>
      </w:pPr>
      <w:r>
        <w:t>注销原因至少包括：</w:t>
      </w:r>
    </w:p>
    <w:p w14:paraId="704590EC">
      <w:pPr>
        <w:bidi w:val="0"/>
      </w:pPr>
      <w:r>
        <w:rPr>
          <w:rFonts w:hint="default" w:ascii="Times New Roman" w:hAnsi="Times New Roman" w:eastAsia="仿宋_GB2312" w:cs="仿宋_GB2312"/>
          <w:b w:val="0"/>
          <w:bCs w:val="0"/>
          <w:spacing w:val="-6"/>
          <w:szCs w:val="32"/>
        </w:rPr>
        <w:t>1.</w:t>
      </w:r>
      <w:r>
        <w:t>团支部毕业；</w:t>
      </w:r>
    </w:p>
    <w:p w14:paraId="26707D84">
      <w:pPr>
        <w:bidi w:val="0"/>
      </w:pPr>
      <w:r>
        <w:rPr>
          <w:rFonts w:hint="default"/>
        </w:rPr>
        <w:t>2.</w:t>
      </w:r>
      <w:r>
        <w:t>学生组织撤销；</w:t>
      </w:r>
    </w:p>
    <w:p w14:paraId="41DDFFC9">
      <w:pPr>
        <w:bidi w:val="0"/>
      </w:pPr>
      <w:r>
        <w:rPr>
          <w:rFonts w:hint="default"/>
        </w:rPr>
        <w:t>3.</w:t>
      </w:r>
      <w:r>
        <w:t>社团停止运行；</w:t>
      </w:r>
    </w:p>
    <w:p w14:paraId="76A16BCC">
      <w:pPr>
        <w:bidi w:val="0"/>
      </w:pPr>
      <w:r>
        <w:rPr>
          <w:rFonts w:hint="default"/>
        </w:rPr>
        <w:t>4.</w:t>
      </w:r>
      <w:r>
        <w:t>平台整合；</w:t>
      </w:r>
    </w:p>
    <w:p w14:paraId="45A3EE1C">
      <w:pPr>
        <w:bidi w:val="0"/>
      </w:pPr>
      <w:r>
        <w:rPr>
          <w:rFonts w:hint="default"/>
        </w:rPr>
        <w:t>5.</w:t>
      </w:r>
      <w:r>
        <w:t>重复账号；</w:t>
      </w:r>
    </w:p>
    <w:p w14:paraId="3D8980DE">
      <w:pPr>
        <w:bidi w:val="0"/>
      </w:pPr>
      <w:r>
        <w:rPr>
          <w:rFonts w:hint="default"/>
        </w:rPr>
        <w:t>6.</w:t>
      </w:r>
      <w:r>
        <w:t>长期无人运营；</w:t>
      </w:r>
    </w:p>
    <w:p w14:paraId="6EE1442E">
      <w:pPr>
        <w:bidi w:val="0"/>
      </w:pPr>
      <w:r>
        <w:rPr>
          <w:rFonts w:hint="default"/>
        </w:rPr>
        <w:t>7.</w:t>
      </w:r>
      <w:r>
        <w:t>账号无法找回；</w:t>
      </w:r>
    </w:p>
    <w:p w14:paraId="3F68886C">
      <w:pPr>
        <w:bidi w:val="0"/>
      </w:pPr>
      <w:r>
        <w:rPr>
          <w:rFonts w:hint="default"/>
        </w:rPr>
        <w:t>8.</w:t>
      </w:r>
      <w:r>
        <w:t>平台封禁；</w:t>
      </w:r>
    </w:p>
    <w:p w14:paraId="14EA8281">
      <w:pPr>
        <w:bidi w:val="0"/>
        <w:rPr>
          <w:rFonts w:ascii="Times New Roman" w:hAnsi="Times New Roman" w:eastAsia="仿宋_GB2312" w:cs="仿宋_GB2312"/>
          <w:b w:val="0"/>
          <w:bCs w:val="0"/>
          <w:sz w:val="32"/>
          <w:szCs w:val="32"/>
        </w:rPr>
      </w:pPr>
      <w:r>
        <w:rPr>
          <w:rFonts w:hint="default"/>
        </w:rPr>
        <w:t>9.</w:t>
      </w:r>
      <w:r>
        <w:t>其他。</w:t>
      </w:r>
    </w:p>
    <w:p w14:paraId="1F9E5DB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审核完成后账号不得删除，只将状态修改为“已注销”。</w:t>
      </w:r>
    </w:p>
    <w:p w14:paraId="0F2C1C4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继续保留：</w:t>
      </w:r>
    </w:p>
    <w:p w14:paraId="52F33B28">
      <w:pPr>
        <w:pStyle w:val="11"/>
      </w:pPr>
      <w:r>
        <w:rPr>
          <w:rFonts w:ascii="Times New Roman" w:hAnsi="Times New Roman" w:eastAsia="仿宋_GB2312" w:cs="仿宋_GB2312"/>
          <w:b w:val="0"/>
          <w:bCs w:val="0"/>
          <w:sz w:val="32"/>
          <w:szCs w:val="32"/>
        </w:rPr>
        <w:t>账号信息、历史负责人、历年年审、注销原因、注销时间及审核记录。</w:t>
      </w:r>
    </w:p>
    <w:p w14:paraId="6EC15466">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hint="eastAsia" w:cs="黑体"/>
          <w:b w:val="0"/>
          <w:bCs w:val="0"/>
          <w:sz w:val="32"/>
          <w:szCs w:val="32"/>
          <w:lang w:val="en-US" w:eastAsia="zh-CN"/>
        </w:rPr>
        <w:t>四</w:t>
      </w:r>
      <w:r>
        <w:rPr>
          <w:rFonts w:hint="eastAsia" w:cs="黑体"/>
          <w:b w:val="0"/>
          <w:bCs w:val="0"/>
          <w:sz w:val="32"/>
          <w:szCs w:val="32"/>
          <w:lang w:eastAsia="zh-CN"/>
        </w:rPr>
        <w:t>、</w:t>
      </w:r>
      <w:r>
        <w:rPr>
          <w:rFonts w:ascii="黑体" w:hAnsi="黑体" w:eastAsia="黑体" w:cs="黑体"/>
          <w:b w:val="0"/>
          <w:bCs w:val="0"/>
          <w:sz w:val="32"/>
          <w:szCs w:val="32"/>
        </w:rPr>
        <w:t>年度年审</w:t>
      </w:r>
    </w:p>
    <w:p w14:paraId="6D693783">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学校发起</w:t>
      </w:r>
    </w:p>
    <w:p w14:paraId="29F34652">
      <w:pPr>
        <w:pStyle w:val="11"/>
      </w:pPr>
      <w:r>
        <w:rPr>
          <w:rFonts w:ascii="Times New Roman" w:hAnsi="Times New Roman" w:eastAsia="仿宋_GB2312" w:cs="仿宋_GB2312"/>
          <w:b w:val="0"/>
          <w:bCs w:val="0"/>
          <w:sz w:val="32"/>
          <w:szCs w:val="32"/>
        </w:rPr>
        <w:t>校团委管理员创建年度任务，设置：</w:t>
      </w:r>
    </w:p>
    <w:p w14:paraId="475F8650">
      <w:pPr>
        <w:bidi w:val="0"/>
      </w:pPr>
      <w:r>
        <w:rPr>
          <w:rFonts w:hint="default"/>
        </w:rPr>
        <w:t>1.</w:t>
      </w:r>
      <w:r>
        <w:t>年度；</w:t>
      </w:r>
    </w:p>
    <w:p w14:paraId="5BC0BD1A">
      <w:pPr>
        <w:bidi w:val="0"/>
      </w:pPr>
      <w:r>
        <w:rPr>
          <w:rFonts w:hint="default"/>
        </w:rPr>
        <w:t>2.</w:t>
      </w:r>
      <w:r>
        <w:t>开始时间；</w:t>
      </w:r>
    </w:p>
    <w:p w14:paraId="433C9613">
      <w:pPr>
        <w:bidi w:val="0"/>
      </w:pPr>
      <w:r>
        <w:rPr>
          <w:rFonts w:hint="default"/>
        </w:rPr>
        <w:t>3.</w:t>
      </w:r>
      <w:r>
        <w:t>学生填报截止时间；</w:t>
      </w:r>
    </w:p>
    <w:p w14:paraId="28786E4D">
      <w:pPr>
        <w:bidi w:val="0"/>
      </w:pPr>
      <w:r>
        <w:rPr>
          <w:rFonts w:hint="default"/>
        </w:rPr>
        <w:t>4.</w:t>
      </w:r>
      <w:r>
        <w:t>教师审核截止时间；</w:t>
      </w:r>
    </w:p>
    <w:p w14:paraId="525FA4F1">
      <w:pPr>
        <w:bidi w:val="0"/>
      </w:pPr>
      <w:r>
        <w:rPr>
          <w:rFonts w:hint="default"/>
        </w:rPr>
        <w:t>5.</w:t>
      </w:r>
      <w:r>
        <w:t>学院提交截止时间；</w:t>
      </w:r>
    </w:p>
    <w:p w14:paraId="09B76AE5">
      <w:pPr>
        <w:bidi w:val="0"/>
      </w:pPr>
      <w:r>
        <w:rPr>
          <w:rFonts w:hint="default"/>
        </w:rPr>
        <w:t>6.</w:t>
      </w:r>
      <w:r>
        <w:t>校级审核截止时间；</w:t>
      </w:r>
    </w:p>
    <w:p w14:paraId="76062A32">
      <w:pPr>
        <w:bidi w:val="0"/>
      </w:pPr>
      <w:r>
        <w:rPr>
          <w:rFonts w:hint="default"/>
        </w:rPr>
        <w:t>7.</w:t>
      </w:r>
      <w:r>
        <w:t>整改截止时间；</w:t>
      </w:r>
    </w:p>
    <w:p w14:paraId="703726D7">
      <w:pPr>
        <w:bidi w:val="0"/>
      </w:pPr>
      <w:r>
        <w:rPr>
          <w:rFonts w:hint="default"/>
        </w:rPr>
        <w:t>8.</w:t>
      </w:r>
      <w:r>
        <w:t>年审要求；</w:t>
      </w:r>
    </w:p>
    <w:p w14:paraId="49E6A746">
      <w:pPr>
        <w:bidi w:val="0"/>
      </w:pPr>
      <w:r>
        <w:rPr>
          <w:rFonts w:hint="default"/>
        </w:rPr>
        <w:t>9.</w:t>
      </w:r>
      <w:r>
        <w:t>佐证材料要求；</w:t>
      </w:r>
    </w:p>
    <w:p w14:paraId="74EF70D1">
      <w:pPr>
        <w:bidi w:val="0"/>
      </w:pPr>
      <w:r>
        <w:rPr>
          <w:rFonts w:hint="default"/>
        </w:rPr>
        <w:t>10.</w:t>
      </w:r>
      <w:r>
        <w:t>“僵尸号”筛查参数。</w:t>
      </w:r>
    </w:p>
    <w:p w14:paraId="44CE839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年审时间</w:t>
      </w:r>
      <w:r>
        <w:rPr>
          <w:rFonts w:hint="eastAsia" w:cs="仿宋_GB2312"/>
          <w:b w:val="0"/>
          <w:bCs w:val="0"/>
          <w:sz w:val="32"/>
          <w:szCs w:val="32"/>
          <w:lang w:val="en-US" w:eastAsia="zh-CN"/>
        </w:rPr>
        <w:t>需要</w:t>
      </w:r>
      <w:r>
        <w:rPr>
          <w:rFonts w:ascii="Times New Roman" w:hAnsi="Times New Roman" w:eastAsia="仿宋_GB2312" w:cs="仿宋_GB2312"/>
          <w:b w:val="0"/>
          <w:bCs w:val="0"/>
          <w:sz w:val="32"/>
          <w:szCs w:val="32"/>
        </w:rPr>
        <w:t>后台可配置。</w:t>
      </w:r>
    </w:p>
    <w:p w14:paraId="31CAC16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现行办法明确建立年度年审机制，2025年度实际年审工作于11月6日至12月1日开展，因此不得将具体月份固定在程序中。</w:t>
      </w:r>
    </w:p>
    <w:p w14:paraId="4E1DF174">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系统自动生成任务</w:t>
      </w:r>
    </w:p>
    <w:p w14:paraId="16A0D84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pacing wpsCustomData:val="-6" w:val="-2"/>
          <w:sz w:val="32"/>
          <w:szCs w:val="32"/>
        </w:rPr>
        <w:t>年度任务创建后，系统根据当前在册账号自动生成年度年</w:t>
      </w:r>
      <w:r>
        <w:rPr>
          <w:rFonts w:ascii="Times New Roman" w:hAnsi="Times New Roman" w:eastAsia="仿宋_GB2312" w:cs="仿宋_GB2312"/>
          <w:b w:val="0"/>
          <w:bCs w:val="0"/>
          <w:spacing wpsCustomData:val="-6" w:val="-6"/>
          <w:sz w:val="32"/>
          <w:szCs w:val="32"/>
        </w:rPr>
        <w:t>审</w:t>
      </w:r>
      <w:r>
        <w:rPr>
          <w:rFonts w:ascii="Times New Roman" w:hAnsi="Times New Roman" w:eastAsia="仿宋_GB2312" w:cs="仿宋_GB2312"/>
          <w:b w:val="0"/>
          <w:bCs w:val="0"/>
          <w:sz w:val="32"/>
          <w:szCs w:val="32"/>
        </w:rPr>
        <w:t>记录。</w:t>
      </w:r>
    </w:p>
    <w:p w14:paraId="1700498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原则：历史数据自动继承，当年只确认变化。</w:t>
      </w:r>
    </w:p>
    <w:p w14:paraId="2B48A818">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学生填报</w:t>
      </w:r>
    </w:p>
    <w:p w14:paraId="29AB2214">
      <w:pPr>
        <w:pStyle w:val="11"/>
        <w:rPr>
          <w:rFonts w:hint="eastAsia" w:eastAsia="仿宋_GB2312"/>
          <w:lang w:eastAsia="zh-CN"/>
        </w:rPr>
      </w:pPr>
      <w:r>
        <w:rPr>
          <w:rFonts w:ascii="Times New Roman" w:hAnsi="Times New Roman" w:eastAsia="仿宋_GB2312" w:cs="仿宋_GB2312"/>
          <w:b w:val="0"/>
          <w:bCs w:val="0"/>
          <w:sz w:val="32"/>
          <w:szCs w:val="32"/>
        </w:rPr>
        <w:t>学生确认：</w:t>
      </w:r>
    </w:p>
    <w:p w14:paraId="51934B3F">
      <w:pPr>
        <w:bidi w:val="0"/>
      </w:pPr>
      <w:r>
        <w:t>账号是否仍存在；</w:t>
      </w:r>
    </w:p>
    <w:p w14:paraId="0F49660B">
      <w:pPr>
        <w:bidi w:val="0"/>
      </w:pPr>
      <w:r>
        <w:t>是否正常运营；</w:t>
      </w:r>
    </w:p>
    <w:p w14:paraId="2CA2D248">
      <w:pPr>
        <w:bidi w:val="0"/>
      </w:pPr>
      <w:r>
        <w:t>是否能够正常访问；</w:t>
      </w:r>
    </w:p>
    <w:p w14:paraId="6FEFC822">
      <w:pPr>
        <w:bidi w:val="0"/>
      </w:pPr>
      <w:r>
        <w:t>最近一次公开内容发布时间；</w:t>
      </w:r>
    </w:p>
    <w:p w14:paraId="6B4216F6">
      <w:pPr>
        <w:bidi w:val="0"/>
      </w:pPr>
      <w:r>
        <w:t>当前运营负责人；</w:t>
      </w:r>
    </w:p>
    <w:p w14:paraId="5C3F0D11">
      <w:pPr>
        <w:bidi w:val="0"/>
      </w:pPr>
      <w:r>
        <w:t>指导教师是否变化；</w:t>
      </w:r>
    </w:p>
    <w:p w14:paraId="37AA89B1">
      <w:pPr>
        <w:bidi w:val="0"/>
      </w:pPr>
      <w:r>
        <w:t>账号名称是否变化；</w:t>
      </w:r>
    </w:p>
    <w:p w14:paraId="22AFDC8F">
      <w:pPr>
        <w:bidi w:val="0"/>
      </w:pPr>
      <w:r>
        <w:t>是否需要注销；</w:t>
      </w:r>
    </w:p>
    <w:p w14:paraId="015501D1">
      <w:pPr>
        <w:bidi w:val="0"/>
      </w:pPr>
      <w:r>
        <w:t>是否存在其他异常。</w:t>
      </w:r>
    </w:p>
    <w:p w14:paraId="2708422C">
      <w:pPr>
        <w:bidi w:val="0"/>
      </w:pPr>
      <w:r>
        <w:t>必要时上传账号主页截图。</w:t>
      </w:r>
    </w:p>
    <w:p w14:paraId="6C457156">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（四）</w:t>
      </w:r>
      <w:r>
        <w:rPr>
          <w:rFonts w:ascii="Times New Roman" w:hAnsi="Times New Roman" w:eastAsia="楷体_GB2312" w:cs="楷体_GB2312"/>
          <w:b w:val="0"/>
          <w:bCs w:val="0"/>
          <w:sz w:val="32"/>
          <w:szCs w:val="32"/>
        </w:rPr>
        <w:t>教师审核</w:t>
      </w:r>
    </w:p>
    <w:p w14:paraId="79CF10D7">
      <w:pPr>
        <w:pStyle w:val="11"/>
      </w:pPr>
      <w:r>
        <w:rPr>
          <w:rFonts w:ascii="Times New Roman" w:hAnsi="Times New Roman" w:eastAsia="仿宋_GB2312" w:cs="仿宋_GB2312"/>
          <w:b w:val="0"/>
          <w:bCs w:val="0"/>
          <w:sz w:val="32"/>
          <w:szCs w:val="32"/>
        </w:rPr>
        <w:t>具体负责教师查看学生提交信息并进行</w:t>
      </w:r>
      <w:r>
        <w:rPr>
          <w:rFonts w:hint="eastAsia" w:cs="仿宋_GB2312"/>
          <w:b w:val="0"/>
          <w:bCs w:val="0"/>
          <w:sz w:val="32"/>
          <w:szCs w:val="32"/>
          <w:lang w:eastAsia="zh-CN"/>
        </w:rPr>
        <w:t>以下操作：</w:t>
      </w:r>
    </w:p>
    <w:p w14:paraId="3FF28703">
      <w:pPr>
        <w:pStyle w:val="11"/>
      </w:pPr>
      <w:r>
        <w:rPr>
          <w:rFonts w:ascii="Times New Roman" w:hAnsi="Times New Roman" w:eastAsia="仿宋_GB2312" w:cs="仿宋_GB2312"/>
          <w:b w:val="0"/>
          <w:bCs w:val="0"/>
          <w:sz w:val="32"/>
          <w:szCs w:val="32"/>
        </w:rPr>
        <w:t>审核通过；</w:t>
      </w:r>
    </w:p>
    <w:p w14:paraId="1B4BF0B1">
      <w:pPr>
        <w:pStyle w:val="11"/>
      </w:pPr>
      <w:r>
        <w:rPr>
          <w:rFonts w:ascii="Times New Roman" w:hAnsi="Times New Roman" w:eastAsia="仿宋_GB2312" w:cs="仿宋_GB2312"/>
          <w:b w:val="0"/>
          <w:bCs w:val="0"/>
          <w:sz w:val="32"/>
          <w:szCs w:val="32"/>
        </w:rPr>
        <w:t>退回修改；</w:t>
      </w:r>
    </w:p>
    <w:p w14:paraId="5483576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修改后确认；</w:t>
      </w:r>
    </w:p>
    <w:p w14:paraId="20165BA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标记疑似“僵尸号”；</w:t>
      </w:r>
    </w:p>
    <w:p w14:paraId="3CAFFD4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要求整改；</w:t>
      </w:r>
    </w:p>
    <w:p w14:paraId="3CC40B07">
      <w:pPr>
        <w:pStyle w:val="11"/>
      </w:pPr>
      <w:r>
        <w:rPr>
          <w:rFonts w:ascii="Times New Roman" w:hAnsi="Times New Roman" w:eastAsia="仿宋_GB2312" w:cs="仿宋_GB2312"/>
          <w:b w:val="0"/>
          <w:bCs w:val="0"/>
          <w:sz w:val="32"/>
          <w:szCs w:val="32"/>
        </w:rPr>
        <w:t>建议注销。</w:t>
      </w:r>
    </w:p>
    <w:p w14:paraId="64BB8FA8">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（五）</w:t>
      </w:r>
      <w:r>
        <w:rPr>
          <w:rFonts w:ascii="Times New Roman" w:hAnsi="Times New Roman" w:eastAsia="楷体_GB2312" w:cs="楷体_GB2312"/>
          <w:b w:val="0"/>
          <w:bCs w:val="0"/>
          <w:sz w:val="32"/>
          <w:szCs w:val="32"/>
        </w:rPr>
        <w:t>学院统筹</w:t>
      </w:r>
    </w:p>
    <w:p w14:paraId="2DC99F4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学院管理员查看本学院全部完成情况。</w:t>
      </w:r>
    </w:p>
    <w:p w14:paraId="0B820E5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全部完成后统一提交校团委。</w:t>
      </w:r>
    </w:p>
    <w:p w14:paraId="286FFD8D">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（六）</w:t>
      </w:r>
      <w:r>
        <w:rPr>
          <w:rFonts w:ascii="Times New Roman" w:hAnsi="Times New Roman" w:eastAsia="楷体_GB2312" w:cs="楷体_GB2312"/>
          <w:b w:val="0"/>
          <w:bCs w:val="0"/>
          <w:sz w:val="32"/>
          <w:szCs w:val="32"/>
        </w:rPr>
        <w:t>学校审核</w:t>
      </w:r>
    </w:p>
    <w:p w14:paraId="4C71F7A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对无异动、无风险且信息完整</w:t>
      </w:r>
      <w:r>
        <w:rPr>
          <w:rFonts w:hint="eastAsia" w:cs="仿宋_GB2312"/>
          <w:b w:val="0"/>
          <w:bCs w:val="0"/>
          <w:sz w:val="32"/>
          <w:szCs w:val="32"/>
          <w:lang w:eastAsia="zh-CN"/>
        </w:rPr>
        <w:t>的账号</w:t>
      </w:r>
      <w:r>
        <w:rPr>
          <w:rFonts w:ascii="Times New Roman" w:hAnsi="Times New Roman" w:eastAsia="仿宋_GB2312" w:cs="仿宋_GB2312"/>
          <w:b w:val="0"/>
          <w:bCs w:val="0"/>
          <w:sz w:val="32"/>
          <w:szCs w:val="32"/>
        </w:rPr>
        <w:t>可批量审核。</w:t>
      </w:r>
    </w:p>
    <w:p w14:paraId="4637EF6D">
      <w:pPr>
        <w:pStyle w:val="11"/>
      </w:pPr>
      <w:r>
        <w:rPr>
          <w:rFonts w:ascii="Times New Roman" w:hAnsi="Times New Roman" w:eastAsia="仿宋_GB2312" w:cs="仿宋_GB2312"/>
          <w:b w:val="0"/>
          <w:bCs w:val="0"/>
          <w:sz w:val="32"/>
          <w:szCs w:val="32"/>
        </w:rPr>
        <w:t>异常、注销、整改及重要变更账号原则上单独审核。</w:t>
      </w:r>
    </w:p>
    <w:p w14:paraId="6080C6F7">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hint="eastAsia" w:cs="黑体"/>
          <w:b w:val="0"/>
          <w:bCs w:val="0"/>
          <w:sz w:val="32"/>
          <w:szCs w:val="32"/>
          <w:lang w:val="en-US" w:eastAsia="zh-CN"/>
        </w:rPr>
        <w:t>五</w:t>
      </w:r>
      <w:r>
        <w:rPr>
          <w:rFonts w:hint="eastAsia" w:cs="黑体"/>
          <w:b w:val="0"/>
          <w:bCs w:val="0"/>
          <w:sz w:val="32"/>
          <w:szCs w:val="32"/>
          <w:lang w:eastAsia="zh-CN"/>
        </w:rPr>
        <w:t>、</w:t>
      </w:r>
      <w:r>
        <w:rPr>
          <w:rFonts w:ascii="黑体" w:hAnsi="黑体" w:eastAsia="黑体" w:cs="黑体"/>
          <w:b w:val="0"/>
          <w:bCs w:val="0"/>
          <w:sz w:val="32"/>
          <w:szCs w:val="32"/>
        </w:rPr>
        <w:t>“僵尸号”排查</w:t>
      </w:r>
    </w:p>
    <w:p w14:paraId="393CC86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系统设置独立的“僵尸号排查中心”。</w:t>
      </w:r>
    </w:p>
    <w:p w14:paraId="658FE23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“僵尸号”不是单独的数据表，而是账号的一种风险状态。</w:t>
      </w:r>
    </w:p>
    <w:p w14:paraId="3CE6AF9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自动预警条件</w:t>
      </w:r>
    </w:p>
    <w:p w14:paraId="5CB44746">
      <w:pPr>
        <w:pStyle w:val="11"/>
      </w:pPr>
      <w:r>
        <w:rPr>
          <w:rFonts w:ascii="Times New Roman" w:hAnsi="Times New Roman" w:eastAsia="仿宋_GB2312" w:cs="仿宋_GB2312"/>
          <w:b w:val="0"/>
          <w:bCs w:val="0"/>
          <w:sz w:val="32"/>
          <w:szCs w:val="32"/>
        </w:rPr>
        <w:t>包括：</w:t>
      </w:r>
    </w:p>
    <w:p w14:paraId="4D4CBFE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长期未更新；</w:t>
      </w:r>
    </w:p>
    <w:p w14:paraId="60E27DE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最近发布时间为空；</w:t>
      </w:r>
    </w:p>
    <w:p w14:paraId="0380691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无法正常访问；</w:t>
      </w:r>
    </w:p>
    <w:p w14:paraId="0BD74AC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无明确学生负责人；</w:t>
      </w:r>
    </w:p>
    <w:p w14:paraId="51D2B42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无具体负责教师；</w:t>
      </w:r>
    </w:p>
    <w:p w14:paraId="19F171A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所属组织</w:t>
      </w:r>
      <w:r>
        <w:rPr>
          <w:rFonts w:hint="eastAsia" w:cs="仿宋_GB2312"/>
          <w:b w:val="0"/>
          <w:bCs w:val="0"/>
          <w:sz w:val="32"/>
          <w:szCs w:val="32"/>
          <w:lang w:eastAsia="zh-CN"/>
        </w:rPr>
        <w:t>已</w:t>
      </w:r>
      <w:r>
        <w:rPr>
          <w:rFonts w:ascii="Times New Roman" w:hAnsi="Times New Roman" w:eastAsia="仿宋_GB2312" w:cs="仿宋_GB2312"/>
          <w:b w:val="0"/>
          <w:bCs w:val="0"/>
          <w:sz w:val="32"/>
          <w:szCs w:val="32"/>
        </w:rPr>
        <w:t>撤销或</w:t>
      </w:r>
      <w:r>
        <w:rPr>
          <w:rFonts w:hint="eastAsia" w:cs="仿宋_GB2312"/>
          <w:b w:val="0"/>
          <w:bCs w:val="0"/>
          <w:sz w:val="32"/>
          <w:szCs w:val="32"/>
          <w:lang w:eastAsia="zh-CN"/>
        </w:rPr>
        <w:t>成员已毕业</w:t>
      </w:r>
      <w:r>
        <w:rPr>
          <w:rFonts w:ascii="Times New Roman" w:hAnsi="Times New Roman" w:eastAsia="仿宋_GB2312" w:cs="仿宋_GB2312"/>
          <w:b w:val="0"/>
          <w:bCs w:val="0"/>
          <w:sz w:val="32"/>
          <w:szCs w:val="32"/>
        </w:rPr>
        <w:t>；</w:t>
      </w:r>
    </w:p>
    <w:p w14:paraId="4D84839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相同账号重复备案；</w:t>
      </w:r>
    </w:p>
    <w:p w14:paraId="025238F0">
      <w:pPr>
        <w:pStyle w:val="11"/>
      </w:pPr>
      <w:r>
        <w:rPr>
          <w:rFonts w:ascii="Times New Roman" w:hAnsi="Times New Roman" w:eastAsia="仿宋_GB2312" w:cs="仿宋_GB2312"/>
          <w:b w:val="0"/>
          <w:bCs w:val="0"/>
          <w:sz w:val="32"/>
          <w:szCs w:val="32"/>
        </w:rPr>
        <w:t>其他后台配置风险规则。</w:t>
      </w:r>
    </w:p>
    <w:p w14:paraId="57200336">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长期未更新</w:t>
      </w:r>
    </w:p>
    <w:p w14:paraId="404E23A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依据：最近一次公开内容发布时间计算停更天数。阈值由学校管理员后台设置。</w:t>
      </w:r>
    </w:p>
    <w:p w14:paraId="37CEAE5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例如：180天、365天等。</w:t>
      </w:r>
    </w:p>
    <w:p w14:paraId="6283B2BE">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处置流程</w:t>
      </w:r>
    </w:p>
    <w:p w14:paraId="0B110B9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系统预警→学生或教师核实→学院审核→正常、整改或注销→必要时报校团委审核。</w:t>
      </w:r>
    </w:p>
    <w:p w14:paraId="14660AA9">
      <w:pPr>
        <w:pStyle w:val="11"/>
      </w:pPr>
      <w:r>
        <w:rPr>
          <w:rFonts w:ascii="Times New Roman" w:hAnsi="Times New Roman" w:eastAsia="仿宋_GB2312" w:cs="仿宋_GB2312"/>
          <w:b w:val="0"/>
          <w:bCs w:val="0"/>
          <w:sz w:val="32"/>
          <w:szCs w:val="32"/>
        </w:rPr>
        <w:t>系统不得根据算法直接注销账号。</w:t>
      </w:r>
    </w:p>
    <w:p w14:paraId="05D6AB08">
      <w:pPr>
        <w:pStyle w:val="3"/>
        <w:bidi w:val="0"/>
        <w:rPr>
          <w:rFonts w:hint="eastAsia"/>
        </w:rPr>
      </w:pPr>
      <w:r>
        <w:rPr>
          <w:rFonts w:hint="eastAsia"/>
          <w:lang w:eastAsia="zh-CN"/>
        </w:rPr>
        <w:t>十</w:t>
      </w:r>
      <w:r>
        <w:rPr>
          <w:rFonts w:hint="eastAsia"/>
          <w:lang w:val="en-US" w:eastAsia="zh-CN"/>
        </w:rPr>
        <w:t>六</w:t>
      </w:r>
      <w:r>
        <w:rPr>
          <w:rFonts w:hint="eastAsia"/>
          <w:lang w:eastAsia="zh-CN"/>
        </w:rPr>
        <w:t>、</w:t>
      </w:r>
      <w:r>
        <w:t>整改管理</w:t>
      </w:r>
    </w:p>
    <w:p w14:paraId="5FD40C61">
      <w:pPr>
        <w:bidi w:val="0"/>
      </w:pPr>
      <w:r>
        <w:t>整改任务包括：</w:t>
      </w:r>
    </w:p>
    <w:p w14:paraId="2AD86E9F">
      <w:pPr>
        <w:pStyle w:val="11"/>
      </w:pPr>
      <w:r>
        <w:rPr>
          <w:rFonts w:ascii="Times New Roman" w:hAnsi="Times New Roman" w:eastAsia="仿宋_GB2312" w:cs="仿宋_GB2312"/>
          <w:b w:val="0"/>
          <w:bCs w:val="0"/>
          <w:sz w:val="32"/>
          <w:szCs w:val="32"/>
        </w:rPr>
        <w:t>整改问题；</w:t>
      </w:r>
    </w:p>
    <w:p w14:paraId="039E208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整改要求；</w:t>
      </w:r>
    </w:p>
    <w:p w14:paraId="3F21F17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整改责任人；</w:t>
      </w:r>
    </w:p>
    <w:p w14:paraId="4015940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整改截止时间；</w:t>
      </w:r>
    </w:p>
    <w:p w14:paraId="2560A980">
      <w:pPr>
        <w:pStyle w:val="11"/>
      </w:pPr>
      <w:r>
        <w:rPr>
          <w:rFonts w:ascii="Times New Roman" w:hAnsi="Times New Roman" w:eastAsia="仿宋_GB2312" w:cs="仿宋_GB2312"/>
          <w:b w:val="0"/>
          <w:bCs w:val="0"/>
          <w:sz w:val="32"/>
          <w:szCs w:val="32"/>
        </w:rPr>
        <w:t>附件。</w:t>
      </w:r>
    </w:p>
    <w:p w14:paraId="5965234F">
      <w:pPr>
        <w:pStyle w:val="11"/>
        <w:rPr>
          <w:rFonts w:ascii="Times New Roman" w:hAnsi="Times New Roman" w:eastAsia="仿宋_GB2312" w:cs="仿宋_GB2312"/>
          <w:b w:val="0"/>
          <w:bCs w:val="0"/>
          <w:sz w:val="32"/>
          <w:szCs w:val="32"/>
        </w:rPr>
      </w:pPr>
    </w:p>
    <w:p w14:paraId="4AF1658C">
      <w:pPr>
        <w:pStyle w:val="11"/>
      </w:pPr>
      <w:r>
        <w:rPr>
          <w:rFonts w:ascii="Times New Roman" w:hAnsi="Times New Roman" w:eastAsia="仿宋_GB2312" w:cs="仿宋_GB2312"/>
          <w:b w:val="0"/>
          <w:bCs w:val="0"/>
          <w:sz w:val="32"/>
          <w:szCs w:val="32"/>
        </w:rPr>
        <w:t>学生或教师提交：</w:t>
      </w:r>
    </w:p>
    <w:p w14:paraId="4D48CD8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整改说明；</w:t>
      </w:r>
    </w:p>
    <w:p w14:paraId="2EE3E33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整改结果；</w:t>
      </w:r>
    </w:p>
    <w:p w14:paraId="1A80FFA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更新后信息；</w:t>
      </w:r>
    </w:p>
    <w:p w14:paraId="2B240716">
      <w:pPr>
        <w:pStyle w:val="11"/>
      </w:pPr>
      <w:r>
        <w:rPr>
          <w:rFonts w:ascii="Times New Roman" w:hAnsi="Times New Roman" w:eastAsia="仿宋_GB2312" w:cs="仿宋_GB2312"/>
          <w:b w:val="0"/>
          <w:bCs w:val="0"/>
          <w:sz w:val="32"/>
          <w:szCs w:val="32"/>
        </w:rPr>
        <w:t>证明材料。</w:t>
      </w:r>
    </w:p>
    <w:p w14:paraId="4C0AB284">
      <w:pPr>
        <w:pStyle w:val="11"/>
        <w:rPr>
          <w:rFonts w:ascii="Times New Roman" w:hAnsi="Times New Roman" w:eastAsia="仿宋_GB2312" w:cs="仿宋_GB2312"/>
          <w:b w:val="0"/>
          <w:bCs w:val="0"/>
          <w:sz w:val="32"/>
          <w:szCs w:val="32"/>
        </w:rPr>
      </w:pPr>
    </w:p>
    <w:p w14:paraId="37F4E7E7">
      <w:pPr>
        <w:pStyle w:val="11"/>
      </w:pPr>
      <w:r>
        <w:rPr>
          <w:rFonts w:ascii="Times New Roman" w:hAnsi="Times New Roman" w:eastAsia="仿宋_GB2312" w:cs="仿宋_GB2312"/>
          <w:b w:val="0"/>
          <w:bCs w:val="0"/>
          <w:sz w:val="32"/>
          <w:szCs w:val="32"/>
        </w:rPr>
        <w:t>审核结果：</w:t>
      </w:r>
    </w:p>
    <w:p w14:paraId="21C1060B">
      <w:pPr>
        <w:pStyle w:val="11"/>
      </w:pPr>
      <w:r>
        <w:rPr>
          <w:rFonts w:ascii="Times New Roman" w:hAnsi="Times New Roman" w:eastAsia="仿宋_GB2312" w:cs="仿宋_GB2312"/>
          <w:b w:val="0"/>
          <w:bCs w:val="0"/>
          <w:sz w:val="32"/>
          <w:szCs w:val="32"/>
        </w:rPr>
        <w:t>整改通过；</w:t>
      </w:r>
    </w:p>
    <w:p w14:paraId="1686F85B">
      <w:pPr>
        <w:pStyle w:val="11"/>
      </w:pPr>
      <w:r>
        <w:rPr>
          <w:rFonts w:ascii="Times New Roman" w:hAnsi="Times New Roman" w:eastAsia="仿宋_GB2312" w:cs="仿宋_GB2312"/>
          <w:b w:val="0"/>
          <w:bCs w:val="0"/>
          <w:sz w:val="32"/>
          <w:szCs w:val="32"/>
        </w:rPr>
        <w:t>继续整改；</w:t>
      </w:r>
    </w:p>
    <w:p w14:paraId="5CD3B38F">
      <w:pPr>
        <w:pStyle w:val="11"/>
      </w:pPr>
      <w:r>
        <w:rPr>
          <w:rFonts w:ascii="Times New Roman" w:hAnsi="Times New Roman" w:eastAsia="仿宋_GB2312" w:cs="仿宋_GB2312"/>
          <w:b w:val="0"/>
          <w:bCs w:val="0"/>
          <w:sz w:val="32"/>
          <w:szCs w:val="32"/>
        </w:rPr>
        <w:t>转注销。</w:t>
      </w:r>
    </w:p>
    <w:p w14:paraId="2C155A16">
      <w:pPr>
        <w:pStyle w:val="11"/>
      </w:pPr>
      <w:r>
        <w:rPr>
          <w:rFonts w:ascii="Times New Roman" w:hAnsi="Times New Roman" w:eastAsia="仿宋_GB2312" w:cs="仿宋_GB2312"/>
          <w:b w:val="0"/>
          <w:bCs w:val="0"/>
          <w:sz w:val="32"/>
          <w:szCs w:val="32"/>
        </w:rPr>
        <w:t>全部历史整改记录永久保留。</w:t>
      </w:r>
    </w:p>
    <w:p w14:paraId="01B8D737">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十</w:t>
      </w:r>
      <w:r>
        <w:rPr>
          <w:rFonts w:hint="eastAsia" w:cs="黑体"/>
          <w:b w:val="0"/>
          <w:bCs w:val="0"/>
          <w:sz w:val="32"/>
          <w:szCs w:val="32"/>
          <w:lang w:val="en-US" w:eastAsia="zh-CN"/>
        </w:rPr>
        <w:t>七</w:t>
      </w:r>
      <w:r>
        <w:rPr>
          <w:rFonts w:hint="eastAsia" w:cs="黑体"/>
          <w:b w:val="0"/>
          <w:bCs w:val="0"/>
          <w:sz w:val="32"/>
          <w:szCs w:val="32"/>
          <w:lang w:eastAsia="zh-CN"/>
        </w:rPr>
        <w:t>、</w:t>
      </w:r>
      <w:r>
        <w:rPr>
          <w:rFonts w:ascii="黑体" w:hAnsi="黑体" w:eastAsia="黑体" w:cs="黑体"/>
          <w:b w:val="0"/>
          <w:bCs w:val="0"/>
          <w:sz w:val="32"/>
          <w:szCs w:val="32"/>
        </w:rPr>
        <w:t>学院内部任务分派</w:t>
      </w:r>
    </w:p>
    <w:p w14:paraId="44229BD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学院管理员可将账号批量分配给具体教师。</w:t>
      </w:r>
    </w:p>
    <w:p w14:paraId="7C7CD772">
      <w:pPr>
        <w:pStyle w:val="11"/>
      </w:pPr>
      <w:r>
        <w:rPr>
          <w:rFonts w:ascii="Times New Roman" w:hAnsi="Times New Roman" w:eastAsia="仿宋_GB2312" w:cs="仿宋_GB2312"/>
          <w:b w:val="0"/>
          <w:bCs w:val="0"/>
          <w:sz w:val="32"/>
          <w:szCs w:val="32"/>
        </w:rPr>
        <w:t>支持：</w:t>
      </w:r>
    </w:p>
    <w:p w14:paraId="076EA19B">
      <w:pPr>
        <w:pStyle w:val="11"/>
      </w:pPr>
      <w:r>
        <w:rPr>
          <w:rFonts w:ascii="Times New Roman" w:hAnsi="Times New Roman" w:eastAsia="仿宋_GB2312" w:cs="仿宋_GB2312"/>
          <w:b w:val="0"/>
          <w:bCs w:val="0"/>
          <w:sz w:val="32"/>
          <w:szCs w:val="32"/>
        </w:rPr>
        <w:t>单账号分配；</w:t>
      </w:r>
    </w:p>
    <w:p w14:paraId="31293741">
      <w:pPr>
        <w:pStyle w:val="11"/>
      </w:pPr>
      <w:r>
        <w:rPr>
          <w:rFonts w:ascii="Times New Roman" w:hAnsi="Times New Roman" w:eastAsia="仿宋_GB2312" w:cs="仿宋_GB2312"/>
          <w:b w:val="0"/>
          <w:bCs w:val="0"/>
          <w:sz w:val="32"/>
          <w:szCs w:val="32"/>
        </w:rPr>
        <w:t>批量分配；</w:t>
      </w:r>
    </w:p>
    <w:p w14:paraId="32D7AD5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按年级分配；</w:t>
      </w:r>
    </w:p>
    <w:p w14:paraId="3B81707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按组织类别分配；</w:t>
      </w:r>
    </w:p>
    <w:p w14:paraId="05AA95A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按学生组织分配；</w:t>
      </w:r>
    </w:p>
    <w:p w14:paraId="7373029A">
      <w:pPr>
        <w:pStyle w:val="11"/>
      </w:pPr>
      <w:r>
        <w:rPr>
          <w:rFonts w:ascii="Times New Roman" w:hAnsi="Times New Roman" w:eastAsia="仿宋_GB2312" w:cs="仿宋_GB2312"/>
          <w:b w:val="0"/>
          <w:bCs w:val="0"/>
          <w:sz w:val="32"/>
          <w:szCs w:val="32"/>
        </w:rPr>
        <w:t>更换负责教师。</w:t>
      </w:r>
    </w:p>
    <w:p w14:paraId="1222C061">
      <w:pPr>
        <w:pStyle w:val="11"/>
        <w:rPr>
          <w:rFonts w:ascii="Times New Roman" w:hAnsi="Times New Roman" w:eastAsia="仿宋_GB2312" w:cs="仿宋_GB2312"/>
          <w:b w:val="0"/>
          <w:bCs w:val="0"/>
          <w:sz w:val="32"/>
          <w:szCs w:val="32"/>
        </w:rPr>
      </w:pPr>
    </w:p>
    <w:p w14:paraId="1084A8A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例如：</w:t>
      </w:r>
    </w:p>
    <w:p w14:paraId="2A9FBCE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2024级团支部→2024级辅导员；</w:t>
      </w:r>
    </w:p>
    <w:p w14:paraId="0215734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学生社团→社团工作辅导员；</w:t>
      </w:r>
    </w:p>
    <w:p w14:paraId="1329C9D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志愿者协会→志愿服务负责老师。</w:t>
      </w:r>
    </w:p>
    <w:p w14:paraId="3601D672">
      <w:pPr>
        <w:pStyle w:val="11"/>
        <w:rPr>
          <w:rFonts w:ascii="Times New Roman" w:hAnsi="Times New Roman" w:eastAsia="仿宋_GB2312" w:cs="仿宋_GB2312"/>
          <w:b w:val="0"/>
          <w:bCs w:val="0"/>
          <w:sz w:val="32"/>
          <w:szCs w:val="32"/>
        </w:rPr>
      </w:pPr>
    </w:p>
    <w:p w14:paraId="54E71AF7">
      <w:pPr>
        <w:pStyle w:val="11"/>
      </w:pPr>
      <w:r>
        <w:rPr>
          <w:rFonts w:ascii="Times New Roman" w:hAnsi="Times New Roman" w:eastAsia="仿宋_GB2312" w:cs="仿宋_GB2312"/>
          <w:b w:val="0"/>
          <w:bCs w:val="0"/>
          <w:sz w:val="32"/>
          <w:szCs w:val="32"/>
        </w:rPr>
        <w:t>系统统计每名教师：</w:t>
      </w:r>
    </w:p>
    <w:p w14:paraId="651D326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负责账号总数；</w:t>
      </w:r>
    </w:p>
    <w:p w14:paraId="4F8AD36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待审核数；</w:t>
      </w:r>
    </w:p>
    <w:p w14:paraId="46346E4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已完成数；</w:t>
      </w:r>
    </w:p>
    <w:p w14:paraId="53E480B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疑似“僵尸号”数；</w:t>
      </w:r>
    </w:p>
    <w:p w14:paraId="6389FB4E">
      <w:pPr>
        <w:pStyle w:val="11"/>
      </w:pPr>
      <w:r>
        <w:rPr>
          <w:rFonts w:ascii="Times New Roman" w:hAnsi="Times New Roman" w:eastAsia="仿宋_GB2312" w:cs="仿宋_GB2312"/>
          <w:b w:val="0"/>
          <w:bCs w:val="0"/>
          <w:sz w:val="32"/>
          <w:szCs w:val="32"/>
        </w:rPr>
        <w:t>待整改数。</w:t>
      </w:r>
    </w:p>
    <w:p w14:paraId="6E18FC85">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val="en-US" w:eastAsia="zh-CN"/>
        </w:rPr>
        <w:t>十八</w:t>
      </w:r>
      <w:r>
        <w:rPr>
          <w:rFonts w:hint="eastAsia" w:cs="黑体"/>
          <w:b w:val="0"/>
          <w:bCs w:val="0"/>
          <w:sz w:val="32"/>
          <w:szCs w:val="32"/>
          <w:lang w:eastAsia="zh-CN"/>
        </w:rPr>
        <w:t>、</w:t>
      </w:r>
      <w:r>
        <w:rPr>
          <w:rFonts w:ascii="黑体" w:hAnsi="黑体" w:eastAsia="黑体" w:cs="黑体"/>
          <w:b w:val="0"/>
          <w:bCs w:val="0"/>
          <w:sz w:val="32"/>
          <w:szCs w:val="32"/>
        </w:rPr>
        <w:t>学生端主要功能</w:t>
      </w:r>
    </w:p>
    <w:p w14:paraId="498595E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学生端重点设置：</w:t>
      </w:r>
    </w:p>
    <w:p w14:paraId="552490CF">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我的账号</w:t>
      </w:r>
    </w:p>
    <w:p w14:paraId="46086E2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查看本人负责账号。</w:t>
      </w:r>
    </w:p>
    <w:p w14:paraId="3F661BA5">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新媒体业务申请</w:t>
      </w:r>
    </w:p>
    <w:p w14:paraId="5DFB0475">
      <w:pPr>
        <w:pStyle w:val="11"/>
      </w:pPr>
      <w:r>
        <w:rPr>
          <w:rFonts w:ascii="Times New Roman" w:hAnsi="Times New Roman" w:eastAsia="仿宋_GB2312" w:cs="仿宋_GB2312"/>
          <w:b w:val="0"/>
          <w:bCs w:val="0"/>
          <w:sz w:val="32"/>
          <w:szCs w:val="32"/>
        </w:rPr>
        <w:t>包括：</w:t>
      </w:r>
    </w:p>
    <w:p w14:paraId="3C01C74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w:t>
      </w:r>
    </w:p>
    <w:p w14:paraId="535B9C5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变更；</w:t>
      </w:r>
    </w:p>
    <w:p w14:paraId="493A566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负责人交接；</w:t>
      </w:r>
    </w:p>
    <w:p w14:paraId="544D526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w:t>
      </w:r>
    </w:p>
    <w:p w14:paraId="6E8E6025">
      <w:pPr>
        <w:pStyle w:val="11"/>
      </w:pPr>
      <w:r>
        <w:rPr>
          <w:rFonts w:ascii="Times New Roman" w:hAnsi="Times New Roman" w:eastAsia="仿宋_GB2312" w:cs="仿宋_GB2312"/>
          <w:b w:val="0"/>
          <w:bCs w:val="0"/>
          <w:sz w:val="32"/>
          <w:szCs w:val="32"/>
        </w:rPr>
        <w:t>账号认领或历史补录。</w:t>
      </w:r>
    </w:p>
    <w:p w14:paraId="3A6FD78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我的年审</w:t>
      </w:r>
    </w:p>
    <w:p w14:paraId="311A0FC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查看本人待年审账号并在线填报。</w:t>
      </w:r>
    </w:p>
    <w:p w14:paraId="5F1F737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（四）</w:t>
      </w:r>
      <w:r>
        <w:rPr>
          <w:rFonts w:ascii="Times New Roman" w:hAnsi="Times New Roman" w:eastAsia="楷体_GB2312" w:cs="楷体_GB2312"/>
          <w:b w:val="0"/>
          <w:bCs w:val="0"/>
          <w:sz w:val="32"/>
          <w:szCs w:val="32"/>
        </w:rPr>
        <w:t>我的申请</w:t>
      </w:r>
    </w:p>
    <w:p w14:paraId="74815102">
      <w:pPr>
        <w:pStyle w:val="11"/>
      </w:pPr>
      <w:r>
        <w:rPr>
          <w:rFonts w:ascii="Times New Roman" w:hAnsi="Times New Roman" w:eastAsia="仿宋_GB2312" w:cs="仿宋_GB2312"/>
          <w:b w:val="0"/>
          <w:bCs w:val="0"/>
          <w:sz w:val="32"/>
          <w:szCs w:val="32"/>
        </w:rPr>
        <w:t>查看：</w:t>
      </w:r>
    </w:p>
    <w:p w14:paraId="3AA4099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当前审核节点；</w:t>
      </w:r>
    </w:p>
    <w:p w14:paraId="666CEFDE">
      <w:pPr>
        <w:pStyle w:val="11"/>
      </w:pPr>
      <w:r>
        <w:rPr>
          <w:rFonts w:ascii="Times New Roman" w:hAnsi="Times New Roman" w:eastAsia="仿宋_GB2312" w:cs="仿宋_GB2312"/>
          <w:b w:val="0"/>
          <w:bCs w:val="0"/>
          <w:sz w:val="32"/>
          <w:szCs w:val="32"/>
        </w:rPr>
        <w:t>审核状态；</w:t>
      </w:r>
    </w:p>
    <w:p w14:paraId="751916B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审核意见；</w:t>
      </w:r>
    </w:p>
    <w:p w14:paraId="62CF718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是否被退回；</w:t>
      </w:r>
    </w:p>
    <w:p w14:paraId="06CA3B44">
      <w:pPr>
        <w:pStyle w:val="11"/>
      </w:pPr>
      <w:r>
        <w:rPr>
          <w:rFonts w:ascii="Times New Roman" w:hAnsi="Times New Roman" w:eastAsia="仿宋_GB2312" w:cs="仿宋_GB2312"/>
          <w:b w:val="0"/>
          <w:bCs w:val="0"/>
          <w:sz w:val="32"/>
          <w:szCs w:val="32"/>
        </w:rPr>
        <w:t>下一步操作。</w:t>
      </w:r>
    </w:p>
    <w:p w14:paraId="31B2BAD9">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（五）</w:t>
      </w:r>
      <w:r>
        <w:rPr>
          <w:rFonts w:ascii="Times New Roman" w:hAnsi="Times New Roman" w:eastAsia="楷体_GB2312" w:cs="楷体_GB2312"/>
          <w:b w:val="0"/>
          <w:bCs w:val="0"/>
          <w:sz w:val="32"/>
          <w:szCs w:val="32"/>
        </w:rPr>
        <w:t>我的待办</w:t>
      </w:r>
    </w:p>
    <w:p w14:paraId="443232F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展示：</w:t>
      </w:r>
    </w:p>
    <w:p w14:paraId="65A1C2B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待年审；</w:t>
      </w:r>
    </w:p>
    <w:p w14:paraId="3F2B4C1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退回修改；</w:t>
      </w:r>
    </w:p>
    <w:p w14:paraId="664E957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待整改；</w:t>
      </w:r>
    </w:p>
    <w:p w14:paraId="6C7645E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待负责人交接；</w:t>
      </w:r>
    </w:p>
    <w:p w14:paraId="1757C9B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其他业务事项。</w:t>
      </w:r>
    </w:p>
    <w:p w14:paraId="6FFA87E8">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val="en-US" w:eastAsia="zh-CN"/>
        </w:rPr>
        <w:t>十九</w:t>
      </w:r>
      <w:r>
        <w:rPr>
          <w:rFonts w:hint="eastAsia" w:cs="黑体"/>
          <w:b w:val="0"/>
          <w:bCs w:val="0"/>
          <w:sz w:val="32"/>
          <w:szCs w:val="32"/>
          <w:lang w:eastAsia="zh-CN"/>
        </w:rPr>
        <w:t>、</w:t>
      </w:r>
      <w:r>
        <w:rPr>
          <w:rFonts w:ascii="黑体" w:hAnsi="黑体" w:eastAsia="黑体" w:cs="黑体"/>
          <w:b w:val="0"/>
          <w:bCs w:val="0"/>
          <w:sz w:val="32"/>
          <w:szCs w:val="32"/>
        </w:rPr>
        <w:t>教师端主要功能</w:t>
      </w:r>
    </w:p>
    <w:p w14:paraId="6DDE0AF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教师端重点建设：待我审核</w:t>
      </w:r>
    </w:p>
    <w:p w14:paraId="099C8BDA">
      <w:pPr>
        <w:pStyle w:val="11"/>
      </w:pPr>
      <w:r>
        <w:rPr>
          <w:rFonts w:ascii="Times New Roman" w:hAnsi="Times New Roman" w:eastAsia="仿宋_GB2312" w:cs="仿宋_GB2312"/>
          <w:b w:val="0"/>
          <w:bCs w:val="0"/>
          <w:sz w:val="32"/>
          <w:szCs w:val="32"/>
        </w:rPr>
        <w:t>包括：</w:t>
      </w:r>
    </w:p>
    <w:p w14:paraId="0D962C4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新建申请；</w:t>
      </w:r>
    </w:p>
    <w:p w14:paraId="24AC845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变更申请；</w:t>
      </w:r>
    </w:p>
    <w:p w14:paraId="4CD2ACC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负责人交接；</w:t>
      </w:r>
    </w:p>
    <w:p w14:paraId="3AA42B9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注销申请；</w:t>
      </w:r>
    </w:p>
    <w:p w14:paraId="3C9BCDB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年审材料；</w:t>
      </w:r>
    </w:p>
    <w:p w14:paraId="6D7231E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“僵尸号”核实；</w:t>
      </w:r>
    </w:p>
    <w:p w14:paraId="638E05F1">
      <w:pPr>
        <w:pStyle w:val="11"/>
      </w:pPr>
      <w:r>
        <w:rPr>
          <w:rFonts w:ascii="Times New Roman" w:hAnsi="Times New Roman" w:eastAsia="仿宋_GB2312" w:cs="仿宋_GB2312"/>
          <w:b w:val="0"/>
          <w:bCs w:val="0"/>
          <w:sz w:val="32"/>
          <w:szCs w:val="32"/>
        </w:rPr>
        <w:t>整改材料。</w:t>
      </w:r>
    </w:p>
    <w:p w14:paraId="39F9AF45">
      <w:pPr>
        <w:pStyle w:val="11"/>
        <w:rPr>
          <w:rFonts w:hint="eastAsia" w:eastAsia="仿宋_GB2312"/>
          <w:lang w:eastAsia="zh-CN"/>
        </w:rPr>
      </w:pPr>
      <w:r>
        <w:rPr>
          <w:rFonts w:ascii="Times New Roman" w:hAnsi="Times New Roman" w:eastAsia="仿宋_GB2312" w:cs="仿宋_GB2312"/>
          <w:b w:val="0"/>
          <w:bCs w:val="0"/>
          <w:sz w:val="32"/>
          <w:szCs w:val="32"/>
        </w:rPr>
        <w:t>教师可以使用移动端完成主要审核工作。</w:t>
      </w:r>
    </w:p>
    <w:p w14:paraId="6F795DD0">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ascii="黑体" w:hAnsi="黑体" w:eastAsia="黑体" w:cs="黑体"/>
          <w:b w:val="0"/>
          <w:bCs w:val="0"/>
          <w:sz w:val="32"/>
          <w:szCs w:val="32"/>
        </w:rPr>
        <w:t>代办机制</w:t>
      </w:r>
    </w:p>
    <w:p w14:paraId="1DAFEFD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学生端开放后，教师仍需具有代办权限。</w:t>
      </w:r>
    </w:p>
    <w:p w14:paraId="7B7DB6F3">
      <w:pPr>
        <w:pStyle w:val="11"/>
      </w:pPr>
      <w:r>
        <w:rPr>
          <w:rFonts w:ascii="Times New Roman" w:hAnsi="Times New Roman" w:eastAsia="仿宋_GB2312" w:cs="仿宋_GB2312"/>
          <w:b w:val="0"/>
          <w:bCs w:val="0"/>
          <w:sz w:val="32"/>
          <w:szCs w:val="32"/>
        </w:rPr>
        <w:t>适用于：</w:t>
      </w:r>
    </w:p>
    <w:p w14:paraId="77A8E12A">
      <w:pPr>
        <w:pStyle w:val="11"/>
        <w:rPr>
          <w:rFonts w:ascii="Times New Roman" w:hAnsi="Times New Roman" w:eastAsia="仿宋_GB2312" w:cs="仿宋_GB2312"/>
          <w:b w:val="0"/>
          <w:bCs w:val="0"/>
          <w:sz w:val="32"/>
          <w:szCs w:val="32"/>
        </w:rPr>
      </w:pPr>
      <w:r>
        <w:rPr>
          <w:rFonts w:hint="eastAsia" w:cs="仿宋_GB2312"/>
          <w:b w:val="0"/>
          <w:bCs w:val="0"/>
          <w:sz w:val="32"/>
          <w:szCs w:val="32"/>
          <w:lang w:val="en-US" w:eastAsia="zh-CN"/>
        </w:rPr>
        <w:t>学生</w:t>
      </w:r>
      <w:r>
        <w:rPr>
          <w:rFonts w:ascii="Times New Roman" w:hAnsi="Times New Roman" w:eastAsia="仿宋_GB2312" w:cs="仿宋_GB2312"/>
          <w:b w:val="0"/>
          <w:bCs w:val="0"/>
          <w:sz w:val="32"/>
          <w:szCs w:val="32"/>
        </w:rPr>
        <w:t>负责人已毕业；</w:t>
      </w:r>
    </w:p>
    <w:p w14:paraId="70D2A17E">
      <w:pPr>
        <w:pStyle w:val="11"/>
        <w:rPr>
          <w:rFonts w:ascii="Times New Roman" w:hAnsi="Times New Roman" w:eastAsia="仿宋_GB2312" w:cs="仿宋_GB2312"/>
          <w:b w:val="0"/>
          <w:bCs w:val="0"/>
          <w:sz w:val="32"/>
          <w:szCs w:val="32"/>
        </w:rPr>
      </w:pPr>
      <w:r>
        <w:rPr>
          <w:rFonts w:hint="eastAsia" w:cs="仿宋_GB2312"/>
          <w:b w:val="0"/>
          <w:bCs w:val="0"/>
          <w:sz w:val="32"/>
          <w:szCs w:val="32"/>
          <w:lang w:val="en-US" w:eastAsia="zh-CN"/>
        </w:rPr>
        <w:t>学生</w:t>
      </w:r>
      <w:r>
        <w:rPr>
          <w:rFonts w:ascii="Times New Roman" w:hAnsi="Times New Roman" w:eastAsia="仿宋_GB2312" w:cs="仿宋_GB2312"/>
          <w:b w:val="0"/>
          <w:bCs w:val="0"/>
          <w:sz w:val="32"/>
          <w:szCs w:val="32"/>
        </w:rPr>
        <w:t>负责人联系不上；</w:t>
      </w:r>
    </w:p>
    <w:p w14:paraId="3105A8E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学生组织已撤销；</w:t>
      </w:r>
    </w:p>
    <w:p w14:paraId="69369BD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学院集中清理历史账号；</w:t>
      </w:r>
    </w:p>
    <w:p w14:paraId="0CAB306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其他无法由学生正常办理的情形。</w:t>
      </w:r>
    </w:p>
    <w:p w14:paraId="4BD95BD6">
      <w:pPr>
        <w:pStyle w:val="11"/>
        <w:rPr>
          <w:rFonts w:ascii="Times New Roman" w:hAnsi="Times New Roman" w:eastAsia="仿宋_GB2312" w:cs="仿宋_GB2312"/>
          <w:b w:val="0"/>
          <w:bCs w:val="0"/>
          <w:sz w:val="32"/>
          <w:szCs w:val="32"/>
        </w:rPr>
      </w:pPr>
    </w:p>
    <w:p w14:paraId="7302542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系统记录：</w:t>
      </w:r>
    </w:p>
    <w:p w14:paraId="4102E746">
      <w:pPr>
        <w:pStyle w:val="11"/>
      </w:pPr>
      <w:r>
        <w:rPr>
          <w:rFonts w:ascii="Times New Roman" w:hAnsi="Times New Roman" w:eastAsia="仿宋_GB2312" w:cs="仿宋_GB2312"/>
          <w:b w:val="0"/>
          <w:bCs w:val="0"/>
          <w:sz w:val="32"/>
          <w:szCs w:val="32"/>
        </w:rPr>
        <w:t>发起方式：教师代办。</w:t>
      </w:r>
    </w:p>
    <w:p w14:paraId="7E28A1CE">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hint="eastAsia" w:cs="黑体"/>
          <w:b w:val="0"/>
          <w:bCs w:val="0"/>
          <w:sz w:val="32"/>
          <w:szCs w:val="32"/>
          <w:lang w:val="en-US" w:eastAsia="zh-CN"/>
        </w:rPr>
        <w:t>一</w:t>
      </w:r>
      <w:r>
        <w:rPr>
          <w:rFonts w:hint="eastAsia" w:cs="黑体"/>
          <w:b w:val="0"/>
          <w:bCs w:val="0"/>
          <w:sz w:val="32"/>
          <w:szCs w:val="32"/>
          <w:lang w:eastAsia="zh-CN"/>
        </w:rPr>
        <w:t>、</w:t>
      </w:r>
      <w:r>
        <w:rPr>
          <w:rFonts w:ascii="黑体" w:hAnsi="黑体" w:eastAsia="黑体" w:cs="黑体"/>
          <w:b w:val="0"/>
          <w:bCs w:val="0"/>
          <w:sz w:val="32"/>
          <w:szCs w:val="32"/>
        </w:rPr>
        <w:t>账号详情档案</w:t>
      </w:r>
    </w:p>
    <w:p w14:paraId="4D1E990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每个账号建立详情页，包括：</w:t>
      </w:r>
    </w:p>
    <w:p w14:paraId="13DA8E98">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（一）</w:t>
      </w:r>
      <w:r>
        <w:rPr>
          <w:rFonts w:ascii="Times New Roman" w:hAnsi="Times New Roman" w:eastAsia="楷体_GB2312" w:cs="楷体_GB2312"/>
          <w:b w:val="0"/>
          <w:bCs w:val="0"/>
          <w:sz w:val="32"/>
          <w:szCs w:val="32"/>
        </w:rPr>
        <w:t>基本信息</w:t>
      </w:r>
    </w:p>
    <w:p w14:paraId="2147B8D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当前有效账号数据。</w:t>
      </w:r>
    </w:p>
    <w:p w14:paraId="4CEAF2F4">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（二）</w:t>
      </w:r>
      <w:r>
        <w:rPr>
          <w:rFonts w:ascii="Times New Roman" w:hAnsi="Times New Roman" w:eastAsia="楷体_GB2312" w:cs="楷体_GB2312"/>
          <w:b w:val="0"/>
          <w:bCs w:val="0"/>
          <w:sz w:val="32"/>
          <w:szCs w:val="32"/>
        </w:rPr>
        <w:t>责任人员</w:t>
      </w:r>
    </w:p>
    <w:p w14:paraId="296876B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当前和历史责任人员。</w:t>
      </w:r>
    </w:p>
    <w:p w14:paraId="55BE510A">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（三）</w:t>
      </w:r>
      <w:r>
        <w:rPr>
          <w:rFonts w:ascii="Times New Roman" w:hAnsi="Times New Roman" w:eastAsia="楷体_GB2312" w:cs="楷体_GB2312"/>
          <w:b w:val="0"/>
          <w:bCs w:val="0"/>
          <w:sz w:val="32"/>
          <w:szCs w:val="32"/>
        </w:rPr>
        <w:t>年审记录</w:t>
      </w:r>
    </w:p>
    <w:p w14:paraId="41F389E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历年年审状态及结果。</w:t>
      </w:r>
    </w:p>
    <w:p w14:paraId="7C4877E7">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（四）</w:t>
      </w:r>
      <w:r>
        <w:rPr>
          <w:rFonts w:ascii="Times New Roman" w:hAnsi="Times New Roman" w:eastAsia="楷体_GB2312" w:cs="楷体_GB2312"/>
          <w:b w:val="0"/>
          <w:bCs w:val="0"/>
          <w:sz w:val="32"/>
          <w:szCs w:val="32"/>
        </w:rPr>
        <w:t>变更记录</w:t>
      </w:r>
    </w:p>
    <w:p w14:paraId="3C862C1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历次账号名称、负责人、指导教师、组织归属等变化。</w:t>
      </w:r>
    </w:p>
    <w:p w14:paraId="540CF297">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（五）</w:t>
      </w:r>
      <w:r>
        <w:rPr>
          <w:rFonts w:ascii="Times New Roman" w:hAnsi="Times New Roman" w:eastAsia="楷体_GB2312" w:cs="楷体_GB2312"/>
          <w:b w:val="0"/>
          <w:bCs w:val="0"/>
          <w:sz w:val="32"/>
          <w:szCs w:val="32"/>
        </w:rPr>
        <w:t>整改记录</w:t>
      </w:r>
    </w:p>
    <w:p w14:paraId="6AE1F1E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历次整改事项。</w:t>
      </w:r>
    </w:p>
    <w:p w14:paraId="4CAE1F6D">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（六）</w:t>
      </w:r>
      <w:r>
        <w:rPr>
          <w:rFonts w:ascii="Times New Roman" w:hAnsi="Times New Roman" w:eastAsia="楷体_GB2312" w:cs="楷体_GB2312"/>
          <w:b w:val="0"/>
          <w:bCs w:val="0"/>
          <w:sz w:val="32"/>
          <w:szCs w:val="32"/>
        </w:rPr>
        <w:t>注销信息</w:t>
      </w:r>
    </w:p>
    <w:p w14:paraId="262447F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注销时间、原因、审核情况。</w:t>
      </w:r>
    </w:p>
    <w:p w14:paraId="67214171">
      <w:pPr>
        <w:pStyle w:val="2"/>
        <w:numPr>
          <w:ilvl w:val="0"/>
          <w:numId w:val="0"/>
        </w:numPr>
        <w:topLinePunct w:val="0"/>
        <w:ind w:left="0" w:leftChars="0" w:firstLine="640"/>
        <w:rPr>
          <w:rFonts w:hint="eastAsia" w:eastAsia="楷体_GB2312"/>
          <w:b w:val="0"/>
          <w:bCs w:val="0"/>
          <w:sz w:val="32"/>
          <w:szCs w:val="32"/>
        </w:rPr>
      </w:pPr>
      <w:r>
        <w:rPr>
          <w:rFonts w:hint="eastAsia" w:cs="楷体_GB2312"/>
          <w:b w:val="0"/>
          <w:bCs w:val="0"/>
          <w:sz w:val="32"/>
          <w:szCs w:val="32"/>
          <w:lang w:eastAsia="zh-CN"/>
        </w:rPr>
        <w:t>（七）</w:t>
      </w:r>
      <w:r>
        <w:rPr>
          <w:rFonts w:ascii="Times New Roman" w:hAnsi="Times New Roman" w:eastAsia="楷体_GB2312" w:cs="楷体_GB2312"/>
          <w:b w:val="0"/>
          <w:bCs w:val="0"/>
          <w:sz w:val="32"/>
          <w:szCs w:val="32"/>
        </w:rPr>
        <w:t>操作日志</w:t>
      </w:r>
    </w:p>
    <w:p w14:paraId="31A54F35">
      <w:pPr>
        <w:pStyle w:val="11"/>
      </w:pPr>
      <w:r>
        <w:rPr>
          <w:rFonts w:ascii="Times New Roman" w:hAnsi="Times New Roman" w:eastAsia="仿宋_GB2312" w:cs="仿宋_GB2312"/>
          <w:b w:val="0"/>
          <w:bCs w:val="0"/>
          <w:sz w:val="32"/>
          <w:szCs w:val="32"/>
        </w:rPr>
        <w:t>记录账号全部重要业务操作。</w:t>
      </w:r>
    </w:p>
    <w:p w14:paraId="04DDA3F0">
      <w:pPr>
        <w:pStyle w:val="3"/>
        <w:bidi w:val="0"/>
        <w:rPr>
          <w:rFonts w:hint="eastAsia"/>
        </w:rPr>
      </w:pPr>
      <w:r>
        <w:rPr>
          <w:rFonts w:hint="eastAsia"/>
          <w:lang w:eastAsia="zh-CN"/>
        </w:rPr>
        <w:t>二十</w:t>
      </w:r>
      <w:r>
        <w:rPr>
          <w:rFonts w:hint="eastAsia"/>
          <w:lang w:val="en-US" w:eastAsia="zh-CN"/>
        </w:rPr>
        <w:t>二</w:t>
      </w:r>
      <w:r>
        <w:rPr>
          <w:rFonts w:hint="eastAsia"/>
          <w:lang w:eastAsia="zh-CN"/>
        </w:rPr>
        <w:t>、</w:t>
      </w:r>
      <w:r>
        <w:t>账号查询</w:t>
      </w:r>
    </w:p>
    <w:p w14:paraId="35AC2529">
      <w:pPr>
        <w:pStyle w:val="11"/>
      </w:pPr>
      <w:r>
        <w:rPr>
          <w:rFonts w:ascii="Times New Roman" w:hAnsi="Times New Roman" w:eastAsia="仿宋_GB2312" w:cs="仿宋_GB2312"/>
          <w:b w:val="0"/>
          <w:bCs w:val="0"/>
          <w:sz w:val="32"/>
          <w:szCs w:val="32"/>
        </w:rPr>
        <w:t>支持按照以下条件组合查询：</w:t>
      </w:r>
    </w:p>
    <w:p w14:paraId="36D299E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账号名称；</w:t>
      </w:r>
    </w:p>
    <w:p w14:paraId="38430CF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曾用名；</w:t>
      </w:r>
    </w:p>
    <w:p w14:paraId="2D64DBF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平台ID；</w:t>
      </w:r>
    </w:p>
    <w:p w14:paraId="5E5278A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w:t>
      </w:r>
    </w:p>
    <w:p w14:paraId="06F254D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团学组织；</w:t>
      </w:r>
    </w:p>
    <w:p w14:paraId="2A93A39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年级；</w:t>
      </w:r>
    </w:p>
    <w:p w14:paraId="7624BDA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组织类别；</w:t>
      </w:r>
    </w:p>
    <w:p w14:paraId="5C5AA8C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平台类型；</w:t>
      </w:r>
    </w:p>
    <w:p w14:paraId="72EDDF3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平台层级；</w:t>
      </w:r>
    </w:p>
    <w:p w14:paraId="413F4DD3">
      <w:pPr>
        <w:pStyle w:val="11"/>
      </w:pPr>
      <w:r>
        <w:rPr>
          <w:rFonts w:ascii="Times New Roman" w:hAnsi="Times New Roman" w:eastAsia="仿宋_GB2312" w:cs="仿宋_GB2312"/>
          <w:b w:val="0"/>
          <w:bCs w:val="0"/>
          <w:sz w:val="32"/>
          <w:szCs w:val="32"/>
        </w:rPr>
        <w:t>负责教师；</w:t>
      </w:r>
    </w:p>
    <w:p w14:paraId="440AC52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学生负责人</w:t>
      </w:r>
      <w:r>
        <w:rPr>
          <w:rFonts w:hint="eastAsia" w:cs="仿宋_GB2312"/>
          <w:b w:val="0"/>
          <w:bCs w:val="0"/>
          <w:sz w:val="32"/>
          <w:szCs w:val="32"/>
          <w:lang w:eastAsia="zh-CN"/>
        </w:rPr>
        <w:t>（</w:t>
      </w:r>
      <w:r>
        <w:rPr>
          <w:rFonts w:hint="eastAsia" w:cs="仿宋_GB2312"/>
          <w:b w:val="0"/>
          <w:bCs w:val="0"/>
          <w:sz w:val="32"/>
          <w:szCs w:val="32"/>
          <w:lang w:val="en-US" w:eastAsia="zh-CN"/>
        </w:rPr>
        <w:t>姓名、学号</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w:t>
      </w:r>
    </w:p>
    <w:p w14:paraId="0E1B60D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运行状态；</w:t>
      </w:r>
    </w:p>
    <w:p w14:paraId="3CFF9BB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备案状态；</w:t>
      </w:r>
    </w:p>
    <w:p w14:paraId="7A88CA9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年审状态；</w:t>
      </w:r>
    </w:p>
    <w:p w14:paraId="319CEDE6">
      <w:pPr>
        <w:pStyle w:val="11"/>
      </w:pPr>
      <w:r>
        <w:rPr>
          <w:rFonts w:ascii="Times New Roman" w:hAnsi="Times New Roman" w:eastAsia="仿宋_GB2312" w:cs="仿宋_GB2312"/>
          <w:b w:val="0"/>
          <w:bCs w:val="0"/>
          <w:sz w:val="32"/>
          <w:szCs w:val="32"/>
        </w:rPr>
        <w:t>是否疑似“僵尸号”</w:t>
      </w:r>
      <w:r>
        <w:rPr>
          <w:rFonts w:hint="eastAsia" w:cs="仿宋_GB2312"/>
          <w:b w:val="0"/>
          <w:bCs w:val="0"/>
          <w:sz w:val="32"/>
          <w:szCs w:val="32"/>
          <w:lang w:eastAsia="zh-CN"/>
        </w:rPr>
        <w:t>；</w:t>
      </w:r>
    </w:p>
    <w:p w14:paraId="79BD8657">
      <w:pPr>
        <w:pStyle w:val="11"/>
      </w:pPr>
      <w:r>
        <w:rPr>
          <w:rFonts w:ascii="Times New Roman" w:hAnsi="Times New Roman" w:eastAsia="仿宋_GB2312" w:cs="仿宋_GB2312"/>
          <w:b w:val="0"/>
          <w:bCs w:val="0"/>
          <w:sz w:val="32"/>
          <w:szCs w:val="32"/>
        </w:rPr>
        <w:t>最近发布时间。</w:t>
      </w:r>
    </w:p>
    <w:p w14:paraId="3C45DC55">
      <w:pPr>
        <w:pStyle w:val="3"/>
        <w:numPr>
          <w:ilvl w:val="0"/>
          <w:numId w:val="0"/>
        </w:numPr>
        <w:topLinePunct w:val="0"/>
        <w:ind w:left="0" w:leftChars="0" w:firstLine="640"/>
        <w:rPr>
          <w:rFonts w:hint="eastAsia" w:eastAsia="黑体"/>
          <w:b w:val="0"/>
          <w:bCs w:val="0"/>
          <w:sz w:val="32"/>
          <w:szCs w:val="32"/>
          <w:lang w:val="en-US" w:eastAsia="zh-CN"/>
        </w:rPr>
      </w:pPr>
      <w:r>
        <w:rPr>
          <w:rFonts w:hint="eastAsia" w:cs="黑体"/>
          <w:b w:val="0"/>
          <w:bCs w:val="0"/>
          <w:sz w:val="32"/>
          <w:szCs w:val="32"/>
          <w:lang w:eastAsia="zh-CN"/>
        </w:rPr>
        <w:t>二十</w:t>
      </w:r>
      <w:r>
        <w:rPr>
          <w:rFonts w:hint="eastAsia" w:cs="黑体"/>
          <w:b w:val="0"/>
          <w:bCs w:val="0"/>
          <w:sz w:val="32"/>
          <w:szCs w:val="32"/>
          <w:lang w:val="en-US" w:eastAsia="zh-CN"/>
        </w:rPr>
        <w:t>三</w:t>
      </w:r>
      <w:r>
        <w:rPr>
          <w:rFonts w:hint="eastAsia" w:cs="黑体"/>
          <w:b w:val="0"/>
          <w:bCs w:val="0"/>
          <w:sz w:val="32"/>
          <w:szCs w:val="32"/>
          <w:lang w:eastAsia="zh-CN"/>
        </w:rPr>
        <w:t>、</w:t>
      </w:r>
      <w:r>
        <w:rPr>
          <w:rFonts w:ascii="黑体" w:hAnsi="黑体" w:eastAsia="黑体" w:cs="黑体"/>
          <w:b w:val="0"/>
          <w:bCs w:val="0"/>
          <w:sz w:val="32"/>
          <w:szCs w:val="32"/>
        </w:rPr>
        <w:t>数据异常</w:t>
      </w:r>
      <w:r>
        <w:rPr>
          <w:rFonts w:hint="eastAsia" w:cs="黑体"/>
          <w:b w:val="0"/>
          <w:bCs w:val="0"/>
          <w:sz w:val="32"/>
          <w:szCs w:val="32"/>
          <w:lang w:val="en-US" w:eastAsia="zh-CN"/>
        </w:rPr>
        <w:t>识别</w:t>
      </w:r>
    </w:p>
    <w:p w14:paraId="704FFCEB">
      <w:pPr>
        <w:pStyle w:val="11"/>
      </w:pPr>
      <w:r>
        <w:rPr>
          <w:rFonts w:ascii="Times New Roman" w:hAnsi="Times New Roman" w:eastAsia="仿宋_GB2312" w:cs="仿宋_GB2312"/>
          <w:b w:val="0"/>
          <w:bCs w:val="0"/>
          <w:sz w:val="32"/>
          <w:szCs w:val="32"/>
        </w:rPr>
        <w:t>同平台ID重复；</w:t>
      </w:r>
    </w:p>
    <w:p w14:paraId="1831F2E6">
      <w:pPr>
        <w:pStyle w:val="11"/>
      </w:pPr>
      <w:r>
        <w:rPr>
          <w:rFonts w:ascii="Times New Roman" w:hAnsi="Times New Roman" w:eastAsia="仿宋_GB2312" w:cs="仿宋_GB2312"/>
          <w:b w:val="0"/>
          <w:bCs w:val="0"/>
          <w:sz w:val="32"/>
          <w:szCs w:val="32"/>
        </w:rPr>
        <w:t>所属组织为空；</w:t>
      </w:r>
    </w:p>
    <w:p w14:paraId="08A0A62A">
      <w:pPr>
        <w:pStyle w:val="11"/>
      </w:pPr>
      <w:r>
        <w:rPr>
          <w:rFonts w:ascii="Times New Roman" w:hAnsi="Times New Roman" w:eastAsia="仿宋_GB2312" w:cs="仿宋_GB2312"/>
          <w:b w:val="0"/>
          <w:bCs w:val="0"/>
          <w:sz w:val="32"/>
          <w:szCs w:val="32"/>
        </w:rPr>
        <w:t>负责教师为空；</w:t>
      </w:r>
    </w:p>
    <w:p w14:paraId="0BF5AE2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学生负责人为空；</w:t>
      </w:r>
    </w:p>
    <w:p w14:paraId="749338DC">
      <w:pPr>
        <w:pStyle w:val="11"/>
      </w:pPr>
      <w:r>
        <w:rPr>
          <w:rFonts w:ascii="Times New Roman" w:hAnsi="Times New Roman" w:eastAsia="仿宋_GB2312" w:cs="仿宋_GB2312"/>
          <w:b w:val="0"/>
          <w:bCs w:val="0"/>
          <w:sz w:val="32"/>
          <w:szCs w:val="32"/>
        </w:rPr>
        <w:t>同一账号归属多个学院；</w:t>
      </w:r>
    </w:p>
    <w:p w14:paraId="748956CC">
      <w:pPr>
        <w:pStyle w:val="11"/>
      </w:pPr>
      <w:r>
        <w:rPr>
          <w:rFonts w:ascii="Times New Roman" w:hAnsi="Times New Roman" w:eastAsia="仿宋_GB2312" w:cs="仿宋_GB2312"/>
          <w:b w:val="0"/>
          <w:bCs w:val="0"/>
          <w:sz w:val="32"/>
          <w:szCs w:val="32"/>
        </w:rPr>
        <w:t>其他必填数据缺失。</w:t>
      </w:r>
    </w:p>
    <w:p w14:paraId="660AC42B">
      <w:pPr>
        <w:pStyle w:val="11"/>
      </w:pPr>
      <w:r>
        <w:rPr>
          <w:rFonts w:ascii="Times New Roman" w:hAnsi="Times New Roman" w:eastAsia="仿宋_GB2312" w:cs="仿宋_GB2312"/>
          <w:b w:val="0"/>
          <w:bCs w:val="0"/>
          <w:sz w:val="32"/>
          <w:szCs w:val="32"/>
        </w:rPr>
        <w:t>统一生成异常清单。</w:t>
      </w:r>
    </w:p>
    <w:p w14:paraId="1D5DE76B">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hint="eastAsia" w:cs="黑体"/>
          <w:b w:val="0"/>
          <w:bCs w:val="0"/>
          <w:sz w:val="32"/>
          <w:szCs w:val="32"/>
          <w:lang w:val="en-US" w:eastAsia="zh-CN"/>
        </w:rPr>
        <w:t>四</w:t>
      </w:r>
      <w:r>
        <w:rPr>
          <w:rFonts w:hint="eastAsia" w:cs="黑体"/>
          <w:b w:val="0"/>
          <w:bCs w:val="0"/>
          <w:sz w:val="32"/>
          <w:szCs w:val="32"/>
          <w:lang w:eastAsia="zh-CN"/>
        </w:rPr>
        <w:t>、</w:t>
      </w:r>
      <w:r>
        <w:rPr>
          <w:rFonts w:ascii="黑体" w:hAnsi="黑体" w:eastAsia="黑体" w:cs="黑体"/>
          <w:b w:val="0"/>
          <w:bCs w:val="0"/>
          <w:sz w:val="32"/>
          <w:szCs w:val="32"/>
        </w:rPr>
        <w:t>学校端数据驾驶舱</w:t>
      </w:r>
    </w:p>
    <w:p w14:paraId="78B3D697">
      <w:pPr>
        <w:pStyle w:val="11"/>
      </w:pPr>
      <w:r>
        <w:rPr>
          <w:rFonts w:ascii="Times New Roman" w:hAnsi="Times New Roman" w:eastAsia="仿宋_GB2312" w:cs="仿宋_GB2312"/>
          <w:b w:val="0"/>
          <w:bCs w:val="0"/>
          <w:sz w:val="32"/>
          <w:szCs w:val="32"/>
        </w:rPr>
        <w:t>显示：</w:t>
      </w:r>
    </w:p>
    <w:p w14:paraId="2A27FA1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全校在册账号总数；</w:t>
      </w:r>
    </w:p>
    <w:p w14:paraId="4B4F36B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正常运行账号数；</w:t>
      </w:r>
    </w:p>
    <w:p w14:paraId="69B9929E">
      <w:pPr>
        <w:pStyle w:val="11"/>
        <w:rPr>
          <w:rFonts w:hint="default" w:ascii="Times New Roman" w:hAnsi="Times New Roman" w:eastAsia="仿宋_GB2312" w:cs="仿宋_GB2312"/>
          <w:b w:val="0"/>
          <w:bCs w:val="0"/>
          <w:sz w:val="32"/>
          <w:szCs w:val="32"/>
          <w:lang w:val="en-US" w:eastAsia="zh-CN"/>
        </w:rPr>
      </w:pPr>
      <w:r>
        <w:rPr>
          <w:rFonts w:hint="eastAsia" w:cs="仿宋_GB2312"/>
          <w:b w:val="0"/>
          <w:bCs w:val="0"/>
          <w:sz w:val="32"/>
          <w:szCs w:val="32"/>
          <w:lang w:val="en-US" w:eastAsia="zh-CN"/>
        </w:rPr>
        <w:t>一级平台数；</w:t>
      </w:r>
    </w:p>
    <w:p w14:paraId="0FEBE60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二级平台数；</w:t>
      </w:r>
    </w:p>
    <w:p w14:paraId="7A6C976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三级平台数；</w:t>
      </w:r>
    </w:p>
    <w:p w14:paraId="2152D3E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社团账号数；</w:t>
      </w:r>
    </w:p>
    <w:p w14:paraId="4B78B8F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微信</w:t>
      </w:r>
      <w:r>
        <w:rPr>
          <w:rFonts w:hint="eastAsia" w:cs="仿宋_GB2312"/>
          <w:b w:val="0"/>
          <w:bCs w:val="0"/>
          <w:sz w:val="32"/>
          <w:szCs w:val="32"/>
          <w:lang w:val="en-US" w:eastAsia="zh-CN"/>
        </w:rPr>
        <w:t>公众号</w:t>
      </w:r>
      <w:r>
        <w:rPr>
          <w:rFonts w:ascii="Times New Roman" w:hAnsi="Times New Roman" w:eastAsia="仿宋_GB2312" w:cs="仿宋_GB2312"/>
          <w:b w:val="0"/>
          <w:bCs w:val="0"/>
          <w:sz w:val="32"/>
          <w:szCs w:val="32"/>
        </w:rPr>
        <w:t>账号数；</w:t>
      </w:r>
    </w:p>
    <w:p w14:paraId="2B74FFB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微博账号数；</w:t>
      </w:r>
    </w:p>
    <w:p w14:paraId="0A9E7CD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抖音账号数；</w:t>
      </w:r>
    </w:p>
    <w:p w14:paraId="5A232ED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B站账号数；</w:t>
      </w:r>
    </w:p>
    <w:p w14:paraId="7BC56EE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小红书账号数；</w:t>
      </w:r>
    </w:p>
    <w:p w14:paraId="13B78D0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疑似“僵尸号”数；</w:t>
      </w:r>
    </w:p>
    <w:p w14:paraId="4019CAA5">
      <w:pPr>
        <w:pStyle w:val="11"/>
      </w:pPr>
      <w:r>
        <w:rPr>
          <w:rFonts w:ascii="Times New Roman" w:hAnsi="Times New Roman" w:eastAsia="仿宋_GB2312" w:cs="仿宋_GB2312"/>
          <w:b w:val="0"/>
          <w:bCs w:val="0"/>
          <w:sz w:val="32"/>
          <w:szCs w:val="32"/>
        </w:rPr>
        <w:t>整改中账号数；</w:t>
      </w:r>
    </w:p>
    <w:p w14:paraId="48CD3CE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本年度新建数；</w:t>
      </w:r>
    </w:p>
    <w:p w14:paraId="0F10C27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本年度变更数；</w:t>
      </w:r>
    </w:p>
    <w:p w14:paraId="09B04D4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本年度注销数。</w:t>
      </w:r>
    </w:p>
    <w:p w14:paraId="4158EDED">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hint="eastAsia" w:cs="黑体"/>
          <w:b w:val="0"/>
          <w:bCs w:val="0"/>
          <w:sz w:val="32"/>
          <w:szCs w:val="32"/>
          <w:lang w:val="en-US" w:eastAsia="zh-CN"/>
        </w:rPr>
        <w:t>五</w:t>
      </w:r>
      <w:r>
        <w:rPr>
          <w:rFonts w:hint="eastAsia" w:cs="黑体"/>
          <w:b w:val="0"/>
          <w:bCs w:val="0"/>
          <w:sz w:val="32"/>
          <w:szCs w:val="32"/>
          <w:lang w:eastAsia="zh-CN"/>
        </w:rPr>
        <w:t>、</w:t>
      </w:r>
      <w:r>
        <w:rPr>
          <w:rFonts w:ascii="黑体" w:hAnsi="黑体" w:eastAsia="黑体" w:cs="黑体"/>
          <w:b w:val="0"/>
          <w:bCs w:val="0"/>
          <w:sz w:val="32"/>
          <w:szCs w:val="32"/>
        </w:rPr>
        <w:t>学院工作台</w:t>
      </w:r>
    </w:p>
    <w:p w14:paraId="20847478">
      <w:pPr>
        <w:pStyle w:val="11"/>
      </w:pPr>
      <w:r>
        <w:rPr>
          <w:rFonts w:ascii="Times New Roman" w:hAnsi="Times New Roman" w:eastAsia="仿宋_GB2312" w:cs="仿宋_GB2312"/>
          <w:b w:val="0"/>
          <w:bCs w:val="0"/>
          <w:sz w:val="32"/>
          <w:szCs w:val="32"/>
        </w:rPr>
        <w:t>显示：</w:t>
      </w:r>
    </w:p>
    <w:p w14:paraId="5D9F304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本学院账号总数；</w:t>
      </w:r>
    </w:p>
    <w:p w14:paraId="4E29C82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已完成年审数；</w:t>
      </w:r>
    </w:p>
    <w:p w14:paraId="714B7E2C">
      <w:pPr>
        <w:pStyle w:val="11"/>
        <w:rPr>
          <w:rFonts w:hint="eastAsia" w:cs="仿宋_GB2312"/>
          <w:b w:val="0"/>
          <w:bCs w:val="0"/>
          <w:sz w:val="32"/>
          <w:szCs w:val="32"/>
          <w:lang w:val="en-US" w:eastAsia="zh-CN"/>
        </w:rPr>
      </w:pPr>
      <w:r>
        <w:rPr>
          <w:rFonts w:hint="eastAsia" w:cs="仿宋_GB2312"/>
          <w:b w:val="0"/>
          <w:bCs w:val="0"/>
          <w:sz w:val="32"/>
          <w:szCs w:val="32"/>
          <w:lang w:val="en-US" w:eastAsia="zh-CN"/>
        </w:rPr>
        <w:t>待完成年审数</w:t>
      </w:r>
    </w:p>
    <w:p w14:paraId="15A8B901">
      <w:pPr>
        <w:pStyle w:val="11"/>
      </w:pPr>
      <w:r>
        <w:rPr>
          <w:rFonts w:ascii="Times New Roman" w:hAnsi="Times New Roman" w:eastAsia="仿宋_GB2312" w:cs="仿宋_GB2312"/>
          <w:b w:val="0"/>
          <w:bCs w:val="0"/>
          <w:sz w:val="32"/>
          <w:szCs w:val="32"/>
        </w:rPr>
        <w:t>疑似“僵尸号”数；</w:t>
      </w:r>
    </w:p>
    <w:p w14:paraId="25890AA2">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待整改数；</w:t>
      </w:r>
    </w:p>
    <w:p w14:paraId="305707BB">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hint="eastAsia" w:cs="黑体"/>
          <w:b w:val="0"/>
          <w:bCs w:val="0"/>
          <w:sz w:val="32"/>
          <w:szCs w:val="32"/>
          <w:lang w:val="en-US" w:eastAsia="zh-CN"/>
        </w:rPr>
        <w:t>六</w:t>
      </w:r>
      <w:r>
        <w:rPr>
          <w:rFonts w:hint="eastAsia" w:cs="黑体"/>
          <w:b w:val="0"/>
          <w:bCs w:val="0"/>
          <w:sz w:val="32"/>
          <w:szCs w:val="32"/>
          <w:lang w:eastAsia="zh-CN"/>
        </w:rPr>
        <w:t>、</w:t>
      </w:r>
      <w:r>
        <w:rPr>
          <w:rFonts w:ascii="黑体" w:hAnsi="黑体" w:eastAsia="黑体" w:cs="黑体"/>
          <w:b w:val="0"/>
          <w:bCs w:val="0"/>
          <w:sz w:val="32"/>
          <w:szCs w:val="32"/>
        </w:rPr>
        <w:t>消息及待办中心</w:t>
      </w:r>
    </w:p>
    <w:p w14:paraId="6BFA278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根据不同用户身份生成不同待办。</w:t>
      </w:r>
    </w:p>
    <w:p w14:paraId="3C3269ED">
      <w:pPr>
        <w:pStyle w:val="11"/>
        <w:ind w:firstLine="640"/>
        <w:rPr>
          <w:rFonts w:ascii="Times New Roman" w:hAnsi="Times New Roman" w:eastAsia="仿宋_GB2312" w:cs="仿宋_GB2312"/>
          <w:b w:val="0"/>
          <w:bCs w:val="0"/>
          <w:sz w:val="32"/>
          <w:szCs w:val="32"/>
        </w:rPr>
      </w:pPr>
      <w:r>
        <w:rPr>
          <w:rFonts w:hint="eastAsia" w:cs="仿宋_GB2312"/>
          <w:b w:val="0"/>
          <w:bCs w:val="0"/>
          <w:spacing wpsCustomData:val="-2" w:val="7"/>
          <w:sz w:val="32"/>
          <w:szCs w:val="32"/>
          <w:lang w:val="en-US" w:eastAsia="zh-CN"/>
        </w:rPr>
        <w:t>账号备案</w:t>
      </w:r>
      <w:r>
        <w:rPr>
          <w:rFonts w:ascii="Times New Roman" w:hAnsi="Times New Roman" w:eastAsia="仿宋_GB2312" w:cs="仿宋_GB2312"/>
          <w:b w:val="0"/>
          <w:bCs w:val="0"/>
          <w:spacing wpsCustomData:val="-2" w:val="7"/>
          <w:sz w:val="32"/>
          <w:szCs w:val="32"/>
        </w:rPr>
        <w:t>待审</w:t>
      </w:r>
      <w:r>
        <w:rPr>
          <w:rFonts w:ascii="Times New Roman" w:hAnsi="Times New Roman" w:eastAsia="仿宋_GB2312" w:cs="仿宋_GB2312"/>
          <w:b w:val="0"/>
          <w:bCs w:val="0"/>
          <w:spacing wpsCustomData:val="-1" w:val="8"/>
          <w:sz w:val="32"/>
          <w:szCs w:val="32"/>
        </w:rPr>
        <w:t>核</w:t>
      </w:r>
      <w:r>
        <w:rPr>
          <w:rFonts w:hint="eastAsia" w:cs="仿宋_GB2312"/>
          <w:b w:val="0"/>
          <w:bCs w:val="0"/>
          <w:spacing wpsCustomData:val="-1" w:val="8"/>
          <w:sz w:val="32"/>
          <w:szCs w:val="32"/>
          <w:lang w:eastAsia="zh-CN"/>
        </w:rPr>
        <w:t>、</w:t>
      </w:r>
      <w:r>
        <w:rPr>
          <w:rFonts w:ascii="Times New Roman" w:hAnsi="Times New Roman" w:eastAsia="仿宋_GB2312" w:cs="仿宋_GB2312"/>
          <w:b w:val="0"/>
          <w:bCs w:val="0"/>
          <w:spacing wpsCustomData:val="-6" w:val="3"/>
          <w:sz w:val="32"/>
          <w:szCs w:val="32"/>
        </w:rPr>
        <w:t>待年审、申请退回、待整改等</w:t>
      </w:r>
      <w:r>
        <w:rPr>
          <w:rFonts w:hint="eastAsia" w:cs="仿宋_GB2312"/>
          <w:b w:val="0"/>
          <w:bCs w:val="0"/>
          <w:spacing wpsCustomData:val="-6" w:val="3"/>
          <w:sz w:val="32"/>
          <w:szCs w:val="32"/>
          <w:lang w:eastAsia="zh-CN"/>
        </w:rPr>
        <w:t>、</w:t>
      </w:r>
      <w:r>
        <w:rPr>
          <w:rFonts w:hint="eastAsia" w:cs="仿宋_GB2312"/>
          <w:b w:val="0"/>
          <w:bCs w:val="0"/>
          <w:spacing wpsCustomData:val="-6" w:val="3"/>
          <w:sz w:val="32"/>
          <w:szCs w:val="32"/>
          <w:lang w:val="en-US" w:eastAsia="zh-CN"/>
        </w:rPr>
        <w:t>整改</w:t>
      </w:r>
      <w:r>
        <w:rPr>
          <w:rFonts w:hint="eastAsia" w:cs="仿宋_GB2312"/>
          <w:b w:val="0"/>
          <w:bCs w:val="0"/>
          <w:spacing wpsCustomData:val="-6" w:val="-6"/>
          <w:sz w:val="32"/>
          <w:szCs w:val="32"/>
          <w:lang w:val="en-US" w:eastAsia="zh-CN"/>
        </w:rPr>
        <w:t>审</w:t>
      </w:r>
      <w:r>
        <w:rPr>
          <w:rFonts w:hint="eastAsia" w:cs="仿宋_GB2312"/>
          <w:b w:val="0"/>
          <w:bCs w:val="0"/>
          <w:sz w:val="32"/>
          <w:szCs w:val="32"/>
          <w:lang w:val="en-US" w:eastAsia="zh-CN"/>
        </w:rPr>
        <w:t>核等</w:t>
      </w:r>
      <w:r>
        <w:rPr>
          <w:rFonts w:ascii="Times New Roman" w:hAnsi="Times New Roman" w:eastAsia="仿宋_GB2312" w:cs="仿宋_GB2312"/>
          <w:b w:val="0"/>
          <w:bCs w:val="0"/>
          <w:sz w:val="32"/>
          <w:szCs w:val="32"/>
        </w:rPr>
        <w:t>。</w:t>
      </w:r>
    </w:p>
    <w:p w14:paraId="1EC0EEA4">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二十</w:t>
      </w:r>
      <w:r>
        <w:rPr>
          <w:rFonts w:hint="eastAsia" w:cs="黑体"/>
          <w:b w:val="0"/>
          <w:bCs w:val="0"/>
          <w:sz w:val="32"/>
          <w:szCs w:val="32"/>
          <w:lang w:val="en-US" w:eastAsia="zh-CN"/>
        </w:rPr>
        <w:t>七</w:t>
      </w:r>
      <w:r>
        <w:rPr>
          <w:rFonts w:hint="eastAsia" w:cs="黑体"/>
          <w:b w:val="0"/>
          <w:bCs w:val="0"/>
          <w:sz w:val="32"/>
          <w:szCs w:val="32"/>
          <w:lang w:eastAsia="zh-CN"/>
        </w:rPr>
        <w:t>、</w:t>
      </w:r>
      <w:r>
        <w:rPr>
          <w:rFonts w:ascii="黑体" w:hAnsi="黑体" w:eastAsia="黑体" w:cs="黑体"/>
          <w:b w:val="0"/>
          <w:bCs w:val="0"/>
          <w:sz w:val="32"/>
          <w:szCs w:val="32"/>
        </w:rPr>
        <w:t>历史数据初始化</w:t>
      </w:r>
    </w:p>
    <w:p w14:paraId="0C3EB8E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系统上线时，以2025年度已有账号数据作为初始化底库。包括：</w:t>
      </w:r>
      <w:r>
        <w:rPr>
          <w:rFonts w:hint="eastAsia" w:cs="仿宋_GB2312"/>
          <w:b w:val="0"/>
          <w:bCs w:val="0"/>
          <w:sz w:val="32"/>
          <w:szCs w:val="32"/>
          <w:lang w:val="en-US" w:eastAsia="zh-CN"/>
        </w:rPr>
        <w:t>一级平台、</w:t>
      </w:r>
      <w:r>
        <w:rPr>
          <w:rFonts w:ascii="Times New Roman" w:hAnsi="Times New Roman" w:eastAsia="仿宋_GB2312" w:cs="仿宋_GB2312"/>
          <w:b w:val="0"/>
          <w:bCs w:val="0"/>
          <w:sz w:val="32"/>
          <w:szCs w:val="32"/>
        </w:rPr>
        <w:t>二级平台</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三级平台</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社团平台</w:t>
      </w:r>
      <w:r>
        <w:rPr>
          <w:rFonts w:hint="eastAsia" w:cs="仿宋_GB2312"/>
          <w:b w:val="0"/>
          <w:bCs w:val="0"/>
          <w:sz w:val="32"/>
          <w:szCs w:val="32"/>
          <w:lang w:eastAsia="zh-CN"/>
        </w:rPr>
        <w:t>的</w:t>
      </w:r>
      <w:r>
        <w:rPr>
          <w:rFonts w:ascii="Times New Roman" w:hAnsi="Times New Roman" w:eastAsia="仿宋_GB2312" w:cs="仿宋_GB2312"/>
          <w:b w:val="0"/>
          <w:bCs w:val="0"/>
          <w:sz w:val="32"/>
          <w:szCs w:val="32"/>
        </w:rPr>
        <w:t>现有备案资料。</w:t>
      </w:r>
    </w:p>
    <w:p w14:paraId="481E8DD8">
      <w:pPr>
        <w:pStyle w:val="11"/>
      </w:pPr>
      <w:r>
        <w:rPr>
          <w:rFonts w:ascii="Times New Roman" w:hAnsi="Times New Roman" w:eastAsia="仿宋_GB2312" w:cs="仿宋_GB2312"/>
          <w:b w:val="0"/>
          <w:bCs w:val="0"/>
          <w:sz w:val="32"/>
          <w:szCs w:val="32"/>
        </w:rPr>
        <w:t>系统支持Excel批量导入</w:t>
      </w:r>
      <w:r>
        <w:rPr>
          <w:rFonts w:hint="eastAsia" w:cs="仿宋_GB2312"/>
          <w:b w:val="0"/>
          <w:bCs w:val="0"/>
          <w:sz w:val="32"/>
          <w:szCs w:val="32"/>
          <w:lang w:eastAsia="zh-CN"/>
        </w:rPr>
        <w:t>，</w:t>
      </w:r>
      <w:r>
        <w:rPr>
          <w:rFonts w:ascii="Times New Roman" w:hAnsi="Times New Roman" w:eastAsia="仿宋_GB2312" w:cs="仿宋_GB2312"/>
          <w:b w:val="0"/>
          <w:bCs w:val="0"/>
          <w:sz w:val="32"/>
          <w:szCs w:val="32"/>
        </w:rPr>
        <w:t>导入后由学院进行</w:t>
      </w:r>
      <w:r>
        <w:rPr>
          <w:rFonts w:hint="eastAsia" w:cs="仿宋_GB2312"/>
          <w:b w:val="0"/>
          <w:bCs w:val="0"/>
          <w:sz w:val="32"/>
          <w:szCs w:val="32"/>
          <w:lang w:val="en-US" w:eastAsia="zh-CN"/>
        </w:rPr>
        <w:t>信息</w:t>
      </w:r>
      <w:r>
        <w:rPr>
          <w:rFonts w:ascii="Times New Roman" w:hAnsi="Times New Roman" w:eastAsia="仿宋_GB2312" w:cs="仿宋_GB2312"/>
          <w:b w:val="0"/>
          <w:bCs w:val="0"/>
          <w:sz w:val="32"/>
          <w:szCs w:val="32"/>
        </w:rPr>
        <w:t>补充和信息确认。</w:t>
      </w:r>
    </w:p>
    <w:p w14:paraId="003B27EE">
      <w:pPr>
        <w:pStyle w:val="3"/>
        <w:numPr>
          <w:ilvl w:val="0"/>
          <w:numId w:val="0"/>
        </w:numPr>
        <w:topLinePunct w:val="0"/>
        <w:ind w:left="0" w:leftChars="0" w:firstLine="640"/>
      </w:pPr>
      <w:r>
        <w:rPr>
          <w:rFonts w:hint="eastAsia" w:cs="黑体"/>
          <w:b w:val="0"/>
          <w:bCs w:val="0"/>
          <w:sz w:val="32"/>
          <w:szCs w:val="32"/>
          <w:lang w:val="en-US" w:eastAsia="zh-CN"/>
        </w:rPr>
        <w:t>二十八</w:t>
      </w:r>
      <w:r>
        <w:rPr>
          <w:rFonts w:hint="eastAsia" w:cs="黑体"/>
          <w:b w:val="0"/>
          <w:bCs w:val="0"/>
          <w:sz w:val="32"/>
          <w:szCs w:val="32"/>
          <w:lang w:eastAsia="zh-CN"/>
        </w:rPr>
        <w:t>、</w:t>
      </w:r>
      <w:r>
        <w:rPr>
          <w:rFonts w:ascii="黑体" w:hAnsi="黑体" w:eastAsia="黑体" w:cs="黑体"/>
          <w:b w:val="0"/>
          <w:bCs w:val="0"/>
          <w:sz w:val="32"/>
          <w:szCs w:val="32"/>
        </w:rPr>
        <w:t>数据导出</w:t>
      </w:r>
    </w:p>
    <w:p w14:paraId="5C9870C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全校团学新媒体账号总表；</w:t>
      </w:r>
    </w:p>
    <w:p w14:paraId="6033991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学院账号明细表；</w:t>
      </w:r>
    </w:p>
    <w:p w14:paraId="197B1810">
      <w:pPr>
        <w:pStyle w:val="11"/>
        <w:rPr>
          <w:rFonts w:hint="default" w:ascii="Times New Roman" w:hAnsi="Times New Roman" w:eastAsia="仿宋_GB2312" w:cs="仿宋_GB2312"/>
          <w:b w:val="0"/>
          <w:bCs w:val="0"/>
          <w:sz w:val="32"/>
          <w:szCs w:val="32"/>
          <w:lang w:val="en-US" w:eastAsia="zh-CN"/>
        </w:rPr>
      </w:pPr>
      <w:r>
        <w:rPr>
          <w:rFonts w:hint="eastAsia" w:cs="仿宋_GB2312"/>
          <w:b w:val="0"/>
          <w:bCs w:val="0"/>
          <w:sz w:val="32"/>
          <w:szCs w:val="32"/>
          <w:lang w:val="en-US" w:eastAsia="zh-CN"/>
        </w:rPr>
        <w:t>一级平台汇总表</w:t>
      </w:r>
    </w:p>
    <w:p w14:paraId="5B5BC87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二级平台汇总表；</w:t>
      </w:r>
    </w:p>
    <w:p w14:paraId="0CFE942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三级平台汇总表；</w:t>
      </w:r>
    </w:p>
    <w:p w14:paraId="5AA47CE6">
      <w:pPr>
        <w:pStyle w:val="11"/>
        <w:rPr>
          <w:rFonts w:hint="eastAsia" w:eastAsia="仿宋_GB2312"/>
          <w:lang w:eastAsia="zh-CN"/>
        </w:rPr>
      </w:pPr>
      <w:r>
        <w:rPr>
          <w:rFonts w:ascii="Times New Roman" w:hAnsi="Times New Roman" w:eastAsia="仿宋_GB2312" w:cs="仿宋_GB2312"/>
          <w:b w:val="0"/>
          <w:bCs w:val="0"/>
          <w:sz w:val="32"/>
          <w:szCs w:val="32"/>
        </w:rPr>
        <w:t>社团平台汇总表；</w:t>
      </w:r>
    </w:p>
    <w:p w14:paraId="3C36AA2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疑似“僵尸号”清单；</w:t>
      </w:r>
    </w:p>
    <w:p w14:paraId="526F84D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注销账号清单；</w:t>
      </w:r>
    </w:p>
    <w:p w14:paraId="1642BBF5">
      <w:pPr>
        <w:pStyle w:val="11"/>
      </w:pPr>
      <w:r>
        <w:rPr>
          <w:rFonts w:ascii="Times New Roman" w:hAnsi="Times New Roman" w:eastAsia="仿宋_GB2312" w:cs="仿宋_GB2312"/>
          <w:b w:val="0"/>
          <w:bCs w:val="0"/>
          <w:sz w:val="32"/>
          <w:szCs w:val="32"/>
        </w:rPr>
        <w:t>新建账号清单；</w:t>
      </w:r>
    </w:p>
    <w:p w14:paraId="35E4BF9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年审不通过清单；</w:t>
      </w:r>
    </w:p>
    <w:p w14:paraId="3CA7EE8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各学院年审完成情况；</w:t>
      </w:r>
    </w:p>
    <w:p w14:paraId="338D9685">
      <w:pPr>
        <w:pStyle w:val="11"/>
      </w:pPr>
      <w:r>
        <w:rPr>
          <w:rFonts w:ascii="Times New Roman" w:hAnsi="Times New Roman" w:eastAsia="仿宋_GB2312" w:cs="仿宋_GB2312"/>
          <w:b w:val="0"/>
          <w:bCs w:val="0"/>
          <w:sz w:val="32"/>
          <w:szCs w:val="32"/>
        </w:rPr>
        <w:t>教师负责账号清单；</w:t>
      </w:r>
    </w:p>
    <w:p w14:paraId="4D05748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学生运营负责人清单。</w:t>
      </w:r>
    </w:p>
    <w:p w14:paraId="4D245791">
      <w:pPr>
        <w:pStyle w:val="11"/>
      </w:pPr>
      <w:r>
        <w:rPr>
          <w:rFonts w:ascii="Times New Roman" w:hAnsi="Times New Roman" w:eastAsia="仿宋_GB2312" w:cs="仿宋_GB2312"/>
          <w:b w:val="0"/>
          <w:bCs w:val="0"/>
          <w:sz w:val="32"/>
          <w:szCs w:val="32"/>
        </w:rPr>
        <w:t>现行业务方案明确提出账号基础信息和年审信息应支持Excel格式导出及按条件筛选。</w:t>
      </w:r>
    </w:p>
    <w:p w14:paraId="482B00C1">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val="en-US" w:eastAsia="zh-CN"/>
        </w:rPr>
        <w:t>二十九</w:t>
      </w:r>
      <w:r>
        <w:rPr>
          <w:rFonts w:hint="eastAsia" w:cs="黑体"/>
          <w:b w:val="0"/>
          <w:bCs w:val="0"/>
          <w:sz w:val="32"/>
          <w:szCs w:val="32"/>
          <w:lang w:eastAsia="zh-CN"/>
        </w:rPr>
        <w:t>、</w:t>
      </w:r>
      <w:r>
        <w:rPr>
          <w:rFonts w:ascii="黑体" w:hAnsi="黑体" w:eastAsia="黑体" w:cs="黑体"/>
          <w:b w:val="0"/>
          <w:bCs w:val="0"/>
          <w:sz w:val="32"/>
          <w:szCs w:val="32"/>
        </w:rPr>
        <w:t>备案表自动生成</w:t>
      </w:r>
    </w:p>
    <w:p w14:paraId="7082E29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系统根据账号数据自动生成《中南大学团学组织新媒体公众平台备案表》。</w:t>
      </w:r>
    </w:p>
    <w:p w14:paraId="665618E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新建、变更、注销业务完成后可导出PDF或Word。</w:t>
      </w:r>
    </w:p>
    <w:p w14:paraId="749830F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减少重复</w:t>
      </w:r>
      <w:r>
        <w:rPr>
          <w:rFonts w:hint="eastAsia" w:cs="仿宋_GB2312"/>
          <w:b w:val="0"/>
          <w:bCs w:val="0"/>
          <w:sz w:val="32"/>
          <w:szCs w:val="32"/>
          <w:lang w:eastAsia="zh-CN"/>
        </w:rPr>
        <w:t>填写。</w:t>
      </w:r>
    </w:p>
    <w:p w14:paraId="5B1295CD">
      <w:pPr>
        <w:pStyle w:val="3"/>
        <w:bidi w:val="0"/>
        <w:rPr>
          <w:rFonts w:hint="eastAsia"/>
        </w:rPr>
      </w:pPr>
      <w:r>
        <w:rPr>
          <w:rFonts w:hint="eastAsia"/>
          <w:lang w:eastAsia="zh-CN"/>
        </w:rPr>
        <w:t>三十、</w:t>
      </w:r>
      <w:r>
        <w:t>身份认证及数据安全</w:t>
      </w:r>
    </w:p>
    <w:p w14:paraId="3DB7C243">
      <w:pPr>
        <w:bidi w:val="0"/>
      </w:pPr>
      <w:r>
        <w:t>接入中南大学统一身份认证。</w:t>
      </w:r>
    </w:p>
    <w:p w14:paraId="5D0D7536">
      <w:pPr>
        <w:bidi w:val="0"/>
      </w:pPr>
      <w:r>
        <w:t>教师通过工号登录，学生通过学号登录。</w:t>
      </w:r>
    </w:p>
    <w:p w14:paraId="6DDE1FA3">
      <w:pPr>
        <w:bidi w:val="0"/>
      </w:pPr>
      <w:r>
        <w:t>系统不收集第三方平台登录密码。</w:t>
      </w:r>
    </w:p>
    <w:p w14:paraId="22DA4E61">
      <w:pPr>
        <w:bidi w:val="0"/>
      </w:pPr>
    </w:p>
    <w:p w14:paraId="75B18BA9">
      <w:pPr>
        <w:bidi w:val="0"/>
      </w:pPr>
      <w:r>
        <w:t>本系统管理：</w:t>
      </w:r>
    </w:p>
    <w:p w14:paraId="29C69A21">
      <w:pPr>
        <w:bidi w:val="0"/>
      </w:pPr>
      <w:r>
        <w:t>账号身份、组织归属、责任人员、运行状态、备案、年审及整改信息。</w:t>
      </w:r>
    </w:p>
    <w:p w14:paraId="7725DA78">
      <w:pPr>
        <w:bidi w:val="0"/>
      </w:pPr>
      <w:r>
        <w:t>不保存微信公众号、微博、抖音、B站等第三方账号密码。</w:t>
      </w:r>
    </w:p>
    <w:p w14:paraId="1F4A1FB4">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三十</w:t>
      </w:r>
      <w:r>
        <w:rPr>
          <w:rFonts w:hint="eastAsia" w:cs="黑体"/>
          <w:b w:val="0"/>
          <w:bCs w:val="0"/>
          <w:sz w:val="32"/>
          <w:szCs w:val="32"/>
          <w:lang w:val="en-US" w:eastAsia="zh-CN"/>
        </w:rPr>
        <w:t>一</w:t>
      </w:r>
      <w:r>
        <w:rPr>
          <w:rFonts w:hint="eastAsia" w:cs="黑体"/>
          <w:b w:val="0"/>
          <w:bCs w:val="0"/>
          <w:sz w:val="32"/>
          <w:szCs w:val="32"/>
          <w:lang w:eastAsia="zh-CN"/>
        </w:rPr>
        <w:t>、</w:t>
      </w:r>
      <w:r>
        <w:rPr>
          <w:rFonts w:ascii="黑体" w:hAnsi="黑体" w:eastAsia="黑体" w:cs="黑体"/>
          <w:b w:val="0"/>
          <w:bCs w:val="0"/>
          <w:sz w:val="32"/>
          <w:szCs w:val="32"/>
        </w:rPr>
        <w:t>操作日志</w:t>
      </w:r>
    </w:p>
    <w:p w14:paraId="4021D51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以下业务必须留痕：</w:t>
      </w:r>
    </w:p>
    <w:p w14:paraId="552E494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w:t>
      </w:r>
    </w:p>
    <w:p w14:paraId="079D98C0">
      <w:pPr>
        <w:pStyle w:val="11"/>
      </w:pPr>
      <w:r>
        <w:rPr>
          <w:rFonts w:ascii="Times New Roman" w:hAnsi="Times New Roman" w:eastAsia="仿宋_GB2312" w:cs="仿宋_GB2312"/>
          <w:b w:val="0"/>
          <w:bCs w:val="0"/>
          <w:sz w:val="32"/>
          <w:szCs w:val="32"/>
        </w:rPr>
        <w:t>变更；</w:t>
      </w:r>
    </w:p>
    <w:p w14:paraId="435A577F">
      <w:pPr>
        <w:pStyle w:val="11"/>
      </w:pPr>
      <w:r>
        <w:rPr>
          <w:rFonts w:ascii="Times New Roman" w:hAnsi="Times New Roman" w:eastAsia="仿宋_GB2312" w:cs="仿宋_GB2312"/>
          <w:b w:val="0"/>
          <w:bCs w:val="0"/>
          <w:sz w:val="32"/>
          <w:szCs w:val="32"/>
        </w:rPr>
        <w:t>注销；</w:t>
      </w:r>
    </w:p>
    <w:p w14:paraId="65E4C5C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年审；</w:t>
      </w:r>
    </w:p>
    <w:p w14:paraId="28ED368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负责人交接；</w:t>
      </w:r>
    </w:p>
    <w:p w14:paraId="36B5387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w:t>
      </w:r>
    </w:p>
    <w:p w14:paraId="7C6F406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权限变更；</w:t>
      </w:r>
    </w:p>
    <w:p w14:paraId="1EA472B4">
      <w:pPr>
        <w:pStyle w:val="11"/>
      </w:pPr>
      <w:r>
        <w:rPr>
          <w:rFonts w:ascii="Times New Roman" w:hAnsi="Times New Roman" w:eastAsia="仿宋_GB2312" w:cs="仿宋_GB2312"/>
          <w:b w:val="0"/>
          <w:bCs w:val="0"/>
          <w:sz w:val="32"/>
          <w:szCs w:val="32"/>
        </w:rPr>
        <w:t>数据导入；</w:t>
      </w:r>
    </w:p>
    <w:p w14:paraId="07C40C1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数据导出；</w:t>
      </w:r>
    </w:p>
    <w:p w14:paraId="7E3C981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管理员</w:t>
      </w:r>
      <w:r>
        <w:rPr>
          <w:rFonts w:hint="eastAsia" w:cs="仿宋_GB2312"/>
          <w:b w:val="0"/>
          <w:bCs w:val="0"/>
          <w:sz w:val="32"/>
          <w:szCs w:val="32"/>
          <w:lang w:val="en-US" w:eastAsia="zh-CN"/>
        </w:rPr>
        <w:t>代办</w:t>
      </w:r>
      <w:r>
        <w:rPr>
          <w:rFonts w:ascii="Times New Roman" w:hAnsi="Times New Roman" w:eastAsia="仿宋_GB2312" w:cs="仿宋_GB2312"/>
          <w:b w:val="0"/>
          <w:bCs w:val="0"/>
          <w:sz w:val="32"/>
          <w:szCs w:val="32"/>
        </w:rPr>
        <w:t>。</w:t>
      </w:r>
    </w:p>
    <w:p w14:paraId="347350A4">
      <w:pPr>
        <w:pStyle w:val="11"/>
        <w:rPr>
          <w:rFonts w:ascii="Times New Roman" w:hAnsi="Times New Roman" w:eastAsia="仿宋_GB2312" w:cs="仿宋_GB2312"/>
          <w:b w:val="0"/>
          <w:bCs w:val="0"/>
          <w:sz w:val="32"/>
          <w:szCs w:val="32"/>
        </w:rPr>
      </w:pPr>
    </w:p>
    <w:p w14:paraId="15F2E6F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日志至少保存：</w:t>
      </w:r>
    </w:p>
    <w:p w14:paraId="247F07C5">
      <w:pPr>
        <w:pStyle w:val="11"/>
      </w:pPr>
      <w:r>
        <w:rPr>
          <w:rFonts w:ascii="Times New Roman" w:hAnsi="Times New Roman" w:eastAsia="仿宋_GB2312" w:cs="仿宋_GB2312"/>
          <w:b w:val="0"/>
          <w:bCs w:val="0"/>
          <w:sz w:val="32"/>
          <w:szCs w:val="32"/>
        </w:rPr>
        <w:t>操作人、身份、时间、操作对象、修改前信息、修改后信息及审核意见。</w:t>
      </w:r>
    </w:p>
    <w:p w14:paraId="68A9CC2B">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三十</w:t>
      </w:r>
      <w:r>
        <w:rPr>
          <w:rFonts w:hint="eastAsia" w:cs="黑体"/>
          <w:b w:val="0"/>
          <w:bCs w:val="0"/>
          <w:sz w:val="32"/>
          <w:szCs w:val="32"/>
          <w:lang w:val="en-US" w:eastAsia="zh-CN"/>
        </w:rPr>
        <w:t>二</w:t>
      </w:r>
      <w:r>
        <w:rPr>
          <w:rFonts w:hint="eastAsia" w:cs="黑体"/>
          <w:b w:val="0"/>
          <w:bCs w:val="0"/>
          <w:sz w:val="32"/>
          <w:szCs w:val="32"/>
          <w:lang w:eastAsia="zh-CN"/>
        </w:rPr>
        <w:t>、</w:t>
      </w:r>
      <w:r>
        <w:rPr>
          <w:rFonts w:ascii="黑体" w:hAnsi="黑体" w:eastAsia="黑体" w:cs="黑体"/>
          <w:b w:val="0"/>
          <w:bCs w:val="0"/>
          <w:sz w:val="32"/>
          <w:szCs w:val="32"/>
        </w:rPr>
        <w:t>第一期建设范围</w:t>
      </w:r>
    </w:p>
    <w:p w14:paraId="1A160576">
      <w:pPr>
        <w:pStyle w:val="11"/>
      </w:pPr>
      <w:r>
        <w:rPr>
          <w:rFonts w:ascii="Times New Roman" w:hAnsi="Times New Roman" w:eastAsia="仿宋_GB2312" w:cs="仿宋_GB2312"/>
          <w:b w:val="0"/>
          <w:bCs w:val="0"/>
          <w:sz w:val="32"/>
          <w:szCs w:val="32"/>
        </w:rPr>
        <w:t>第一期至少建设：</w:t>
      </w:r>
    </w:p>
    <w:p w14:paraId="3424A0B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统一身份认证；</w:t>
      </w:r>
    </w:p>
    <w:p w14:paraId="12349ABF">
      <w:pPr>
        <w:pStyle w:val="11"/>
      </w:pPr>
      <w:r>
        <w:rPr>
          <w:rFonts w:ascii="Times New Roman" w:hAnsi="Times New Roman" w:eastAsia="仿宋_GB2312" w:cs="仿宋_GB2312"/>
          <w:b w:val="0"/>
          <w:bCs w:val="0"/>
          <w:sz w:val="32"/>
          <w:szCs w:val="32"/>
        </w:rPr>
        <w:t>用户及权限管理；</w:t>
      </w:r>
    </w:p>
    <w:p w14:paraId="45F244B7">
      <w:pPr>
        <w:pStyle w:val="11"/>
      </w:pPr>
      <w:r>
        <w:rPr>
          <w:rFonts w:ascii="Times New Roman" w:hAnsi="Times New Roman" w:eastAsia="仿宋_GB2312" w:cs="仿宋_GB2312"/>
          <w:b w:val="0"/>
          <w:bCs w:val="0"/>
          <w:sz w:val="32"/>
          <w:szCs w:val="32"/>
        </w:rPr>
        <w:t>新媒体账号库；</w:t>
      </w:r>
    </w:p>
    <w:p w14:paraId="55875D2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学生端；</w:t>
      </w:r>
    </w:p>
    <w:p w14:paraId="151C831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教师审核端；</w:t>
      </w:r>
    </w:p>
    <w:p w14:paraId="3F6EE60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学院管理端；</w:t>
      </w:r>
    </w:p>
    <w:p w14:paraId="2588E78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学校管理端；</w:t>
      </w:r>
    </w:p>
    <w:p w14:paraId="13DDDC7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新建备案；</w:t>
      </w:r>
    </w:p>
    <w:p w14:paraId="3562E9D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信息变更；</w:t>
      </w:r>
    </w:p>
    <w:p w14:paraId="07FA8BE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负责人交接；</w:t>
      </w:r>
    </w:p>
    <w:p w14:paraId="303F89AD">
      <w:pPr>
        <w:pStyle w:val="11"/>
      </w:pPr>
      <w:r>
        <w:rPr>
          <w:rFonts w:ascii="Times New Roman" w:hAnsi="Times New Roman" w:eastAsia="仿宋_GB2312" w:cs="仿宋_GB2312"/>
          <w:b w:val="0"/>
          <w:bCs w:val="0"/>
          <w:sz w:val="32"/>
          <w:szCs w:val="32"/>
        </w:rPr>
        <w:t>账号注销；</w:t>
      </w:r>
    </w:p>
    <w:p w14:paraId="5D4820C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年度年审；</w:t>
      </w:r>
    </w:p>
    <w:p w14:paraId="66B0591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“僵尸号”排查；</w:t>
      </w:r>
    </w:p>
    <w:p w14:paraId="21FE460B">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整改闭环；</w:t>
      </w:r>
    </w:p>
    <w:p w14:paraId="3E64CE5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任务分派；</w:t>
      </w:r>
    </w:p>
    <w:p w14:paraId="0CABD3F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数据驾驶舱；</w:t>
      </w:r>
    </w:p>
    <w:p w14:paraId="7546951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Excel数据</w:t>
      </w:r>
      <w:bookmarkStart w:id="0" w:name="_GoBack"/>
      <w:bookmarkEnd w:id="0"/>
      <w:r>
        <w:rPr>
          <w:rFonts w:ascii="Times New Roman" w:hAnsi="Times New Roman" w:eastAsia="仿宋_GB2312" w:cs="仿宋_GB2312"/>
          <w:b w:val="0"/>
          <w:bCs w:val="0"/>
          <w:sz w:val="32"/>
          <w:szCs w:val="32"/>
        </w:rPr>
        <w:t>导入；</w:t>
      </w:r>
    </w:p>
    <w:p w14:paraId="3F120598">
      <w:pPr>
        <w:pStyle w:val="11"/>
      </w:pPr>
      <w:r>
        <w:rPr>
          <w:rFonts w:ascii="Times New Roman" w:hAnsi="Times New Roman" w:eastAsia="仿宋_GB2312" w:cs="仿宋_GB2312"/>
          <w:b w:val="0"/>
          <w:bCs w:val="0"/>
          <w:sz w:val="32"/>
          <w:szCs w:val="32"/>
        </w:rPr>
        <w:t>数据导出；</w:t>
      </w:r>
    </w:p>
    <w:p w14:paraId="5B67266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消息及待办；</w:t>
      </w:r>
    </w:p>
    <w:p w14:paraId="63CD8EA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操作日志；</w:t>
      </w:r>
    </w:p>
    <w:p w14:paraId="5D14AF96">
      <w:pPr>
        <w:pStyle w:val="11"/>
      </w:pPr>
      <w:r>
        <w:rPr>
          <w:rFonts w:ascii="Times New Roman" w:hAnsi="Times New Roman" w:eastAsia="仿宋_GB2312" w:cs="仿宋_GB2312"/>
          <w:b w:val="0"/>
          <w:bCs w:val="0"/>
          <w:sz w:val="32"/>
          <w:szCs w:val="32"/>
        </w:rPr>
        <w:t>系统配置。</w:t>
      </w:r>
    </w:p>
    <w:p w14:paraId="1755F64F">
      <w:pPr>
        <w:pStyle w:val="3"/>
        <w:numPr>
          <w:ilvl w:val="0"/>
          <w:numId w:val="0"/>
        </w:numPr>
        <w:topLinePunct w:val="0"/>
        <w:ind w:left="0" w:leftChars="0" w:firstLine="640"/>
        <w:rPr>
          <w:rFonts w:eastAsia="黑体"/>
          <w:b w:val="0"/>
          <w:bCs w:val="0"/>
          <w:sz w:val="32"/>
          <w:szCs w:val="32"/>
        </w:rPr>
      </w:pPr>
      <w:r>
        <w:rPr>
          <w:rFonts w:hint="eastAsia" w:cs="黑体"/>
          <w:b w:val="0"/>
          <w:bCs w:val="0"/>
          <w:sz w:val="32"/>
          <w:szCs w:val="32"/>
          <w:lang w:eastAsia="zh-CN"/>
        </w:rPr>
        <w:t>三十五、</w:t>
      </w:r>
      <w:r>
        <w:rPr>
          <w:rFonts w:ascii="黑体" w:hAnsi="黑体" w:eastAsia="黑体" w:cs="黑体"/>
          <w:b w:val="0"/>
          <w:bCs w:val="0"/>
          <w:sz w:val="32"/>
          <w:szCs w:val="32"/>
        </w:rPr>
        <w:t>项目验收要求</w:t>
      </w:r>
    </w:p>
    <w:p w14:paraId="7BC86EE1">
      <w:pPr>
        <w:pStyle w:val="11"/>
      </w:pPr>
      <w:r>
        <w:rPr>
          <w:rFonts w:ascii="Times New Roman" w:hAnsi="Times New Roman" w:eastAsia="仿宋_GB2312" w:cs="仿宋_GB2312"/>
          <w:b w:val="0"/>
          <w:bCs w:val="0"/>
          <w:sz w:val="32"/>
          <w:szCs w:val="32"/>
        </w:rPr>
        <w:t>系统建成后，应能够直接查询或回答：</w:t>
      </w:r>
    </w:p>
    <w:p w14:paraId="0B75615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全校当前共有多少个团学新媒体账号；</w:t>
      </w:r>
    </w:p>
    <w:p w14:paraId="7302265F">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各学院分别有多少个账号；</w:t>
      </w:r>
    </w:p>
    <w:p w14:paraId="03A2B49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各学院有哪些微信、微博、抖音、B站等平台；</w:t>
      </w:r>
    </w:p>
    <w:p w14:paraId="72966FEB">
      <w:pPr>
        <w:pStyle w:val="11"/>
      </w:pPr>
      <w:r>
        <w:rPr>
          <w:rFonts w:ascii="Times New Roman" w:hAnsi="Times New Roman" w:eastAsia="仿宋_GB2312" w:cs="仿宋_GB2312"/>
          <w:b w:val="0"/>
          <w:bCs w:val="0"/>
          <w:sz w:val="32"/>
          <w:szCs w:val="32"/>
        </w:rPr>
        <w:t>每个账号属于哪个组织；</w:t>
      </w:r>
    </w:p>
    <w:p w14:paraId="4A0EA346">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每个账号由哪名教师具体管理；</w:t>
      </w:r>
    </w:p>
    <w:p w14:paraId="4FEF373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每个账号由哪名学生实际运营；</w:t>
      </w:r>
    </w:p>
    <w:p w14:paraId="62DB4470">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某名辅导员具体负责哪些账号；</w:t>
      </w:r>
    </w:p>
    <w:p w14:paraId="218B3C13">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某名学生具体负责哪些账号；</w:t>
      </w:r>
    </w:p>
    <w:p w14:paraId="1F02D3C1">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某账号历年来由谁管理；</w:t>
      </w:r>
    </w:p>
    <w:p w14:paraId="4951A9CD">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哪些账号长期未更新；</w:t>
      </w:r>
    </w:p>
    <w:p w14:paraId="4F2EE3EA">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哪些账号没有负责人；</w:t>
      </w:r>
    </w:p>
    <w:p w14:paraId="1D246CB8">
      <w:pPr>
        <w:pStyle w:val="11"/>
      </w:pPr>
      <w:r>
        <w:rPr>
          <w:rFonts w:ascii="Times New Roman" w:hAnsi="Times New Roman" w:eastAsia="仿宋_GB2312" w:cs="仿宋_GB2312"/>
          <w:b w:val="0"/>
          <w:bCs w:val="0"/>
          <w:sz w:val="32"/>
          <w:szCs w:val="32"/>
        </w:rPr>
        <w:t>哪些团支部已经毕业但账号仍存在；</w:t>
      </w:r>
    </w:p>
    <w:p w14:paraId="0183FC9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哪些学生组织已经撤销但账号仍在运行；</w:t>
      </w:r>
    </w:p>
    <w:p w14:paraId="19AA39C7">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哪些学生尚未完成年审；</w:t>
      </w:r>
    </w:p>
    <w:p w14:paraId="1DCEDF38">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哪些教师存在待审核任务；</w:t>
      </w:r>
    </w:p>
    <w:p w14:paraId="3AD350C9">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哪些学院尚未完成年审；</w:t>
      </w:r>
    </w:p>
    <w:p w14:paraId="2AF9E0F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本年度新增、变更、注销分别有多少；</w:t>
      </w:r>
    </w:p>
    <w:p w14:paraId="3E0BA9B4">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当前有多少疑似“僵尸号”；</w:t>
      </w:r>
    </w:p>
    <w:p w14:paraId="4D792DC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当前有多少整改账号；</w:t>
      </w:r>
    </w:p>
    <w:p w14:paraId="7B43C8C8">
      <w:pPr>
        <w:pStyle w:val="11"/>
      </w:pPr>
      <w:r>
        <w:rPr>
          <w:rFonts w:ascii="Times New Roman" w:hAnsi="Times New Roman" w:eastAsia="仿宋_GB2312" w:cs="仿宋_GB2312"/>
          <w:b w:val="0"/>
          <w:bCs w:val="0"/>
          <w:sz w:val="32"/>
          <w:szCs w:val="32"/>
        </w:rPr>
        <w:t>某个已注销账号何时注销、为何注销；</w:t>
      </w:r>
    </w:p>
    <w:p w14:paraId="0C6272DA">
      <w:pPr>
        <w:pStyle w:val="11"/>
      </w:pPr>
      <w:r>
        <w:rPr>
          <w:rFonts w:ascii="Times New Roman" w:hAnsi="Times New Roman" w:eastAsia="仿宋_GB2312" w:cs="仿宋_GB2312"/>
          <w:b w:val="0"/>
          <w:bCs w:val="0"/>
          <w:sz w:val="32"/>
          <w:szCs w:val="32"/>
        </w:rPr>
        <w:t>能否按照学院、年级、组织类型、平台类型、教师、学生负责人等条件查询；</w:t>
      </w:r>
    </w:p>
    <w:p w14:paraId="623882C5">
      <w:pPr>
        <w:pStyle w:val="11"/>
      </w:pPr>
      <w:r>
        <w:rPr>
          <w:rFonts w:ascii="Times New Roman" w:hAnsi="Times New Roman" w:eastAsia="仿宋_GB2312" w:cs="仿宋_GB2312"/>
          <w:b w:val="0"/>
          <w:bCs w:val="0"/>
          <w:sz w:val="32"/>
          <w:szCs w:val="32"/>
        </w:rPr>
        <w:t>能否自动形成年度年审统计数据；</w:t>
      </w:r>
    </w:p>
    <w:p w14:paraId="0644FA85">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能否直接导出学校和学院工作所需台账。</w:t>
      </w:r>
    </w:p>
    <w:p w14:paraId="3C54C3D5">
      <w:pPr>
        <w:bidi w:val="0"/>
        <w:ind w:left="0" w:leftChars="0" w:firstLine="0" w:firstLineChars="0"/>
      </w:pPr>
    </w:p>
    <w:p w14:paraId="6C8B93BE">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最终实现：</w:t>
      </w:r>
    </w:p>
    <w:p w14:paraId="255DD09C">
      <w:pPr>
        <w:pStyle w:val="11"/>
        <w:rPr>
          <w:rFonts w:ascii="Times New Roman" w:hAnsi="Times New Roman" w:eastAsia="仿宋_GB2312" w:cs="仿宋_GB2312"/>
          <w:b w:val="0"/>
          <w:bCs w:val="0"/>
          <w:sz w:val="32"/>
          <w:szCs w:val="32"/>
        </w:rPr>
      </w:pPr>
      <w:r>
        <w:rPr>
          <w:rFonts w:ascii="Times New Roman" w:hAnsi="Times New Roman" w:eastAsia="仿宋_GB2312" w:cs="仿宋_GB2312"/>
          <w:b w:val="0"/>
          <w:bCs w:val="0"/>
          <w:sz w:val="32"/>
          <w:szCs w:val="32"/>
        </w:rPr>
        <w:t>学生能申请、教师能审核、学院能统筹、学校能监管；账号有底数、人员有责任、申请有流程、年度有年审、异常有预警、整改有闭环、变化有记录、历史可追溯、数据可统计。</w:t>
      </w:r>
    </w:p>
    <w:p w14:paraId="5F8838B3">
      <w:pPr>
        <w:rPr>
          <w:rFonts w:hint="default"/>
          <w:lang w:val="en-US" w:eastAsia="zh-CN"/>
        </w:rPr>
      </w:pPr>
      <w:r>
        <w:rPr>
          <w:rFonts w:hint="default"/>
          <w:lang w:val="en-US" w:eastAsia="zh-CN"/>
        </w:rPr>
        <w:br w:type="page"/>
      </w:r>
    </w:p>
    <w:p w14:paraId="099FC4A0">
      <w:pPr>
        <w:pStyle w:val="3"/>
        <w:bidi w:val="0"/>
        <w:ind w:left="0" w:leftChars="0" w:firstLine="0" w:firstLineChars="0"/>
        <w:rPr>
          <w:rFonts w:hint="eastAsia"/>
          <w:lang w:val="en-US" w:eastAsia="zh-CN"/>
        </w:rPr>
      </w:pPr>
      <w:r>
        <w:rPr>
          <w:rFonts w:hint="eastAsia"/>
          <w:lang w:val="en-US" w:eastAsia="zh-CN"/>
        </w:rPr>
        <w:t>附件:</w:t>
      </w:r>
    </w:p>
    <w:p w14:paraId="560D1D6D">
      <w:pPr>
        <w:bidi w:val="0"/>
        <w:ind w:left="0" w:leftChars="0" w:firstLine="0" w:firstLineChars="0"/>
        <w:jc w:val="center"/>
        <w:rPr>
          <w:rFonts w:hint="eastAsia" w:ascii="方正小标宋简体" w:hAnsi="方正小标宋简体" w:eastAsia="方正小标宋简体" w:cs="方正小标宋简体"/>
          <w:sz w:val="44"/>
          <w:szCs w:val="32"/>
          <w:lang w:val="en-US" w:eastAsia="zh-CN"/>
        </w:rPr>
      </w:pPr>
    </w:p>
    <w:p w14:paraId="0B1DD954">
      <w:pPr>
        <w:bidi w:val="0"/>
        <w:ind w:left="0" w:leftChars="0" w:firstLine="0" w:firstLineChars="0"/>
        <w:jc w:val="center"/>
        <w:rPr>
          <w:rFonts w:hint="eastAsia" w:ascii="方正小标宋简体" w:hAnsi="方正小标宋简体" w:eastAsia="方正小标宋简体" w:cs="方正小标宋简体"/>
          <w:sz w:val="44"/>
          <w:szCs w:val="32"/>
          <w:lang w:val="en-US" w:eastAsia="zh-CN"/>
        </w:rPr>
      </w:pPr>
      <w:r>
        <w:rPr>
          <w:rFonts w:hint="eastAsia" w:ascii="方正小标宋简体" w:hAnsi="方正小标宋简体" w:eastAsia="方正小标宋简体" w:cs="方正小标宋简体"/>
          <w:sz w:val="44"/>
          <w:szCs w:val="32"/>
          <w:lang w:val="en-US" w:eastAsia="zh-CN"/>
        </w:rPr>
        <w:t>中国地质大学团委团属新媒体平台备案系统</w:t>
      </w:r>
    </w:p>
    <w:p w14:paraId="0F6D0D96">
      <w:pPr>
        <w:pStyle w:val="11"/>
        <w:bidi w:val="0"/>
        <w:rPr>
          <w:rFonts w:hint="default"/>
          <w:lang w:val="en-US" w:eastAsia="zh-CN"/>
        </w:rPr>
      </w:pPr>
    </w:p>
    <w:p w14:paraId="3DB3843E">
      <w:pPr>
        <w:pStyle w:val="11"/>
        <w:bidi w:val="0"/>
        <w:spacing w:line="240" w:lineRule="auto"/>
        <w:ind w:left="0" w:leftChars="0" w:firstLine="0" w:firstLineChars="0"/>
      </w:pPr>
      <w:r>
        <w:drawing>
          <wp:inline distT="0" distB="0" distL="114300" distR="114300">
            <wp:extent cx="2849880" cy="6064250"/>
            <wp:effectExtent l="0" t="0" r="7620"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2849880" cy="6064250"/>
                    </a:xfrm>
                    <a:prstGeom prst="rect">
                      <a:avLst/>
                    </a:prstGeom>
                    <a:noFill/>
                    <a:ln>
                      <a:noFill/>
                    </a:ln>
                  </pic:spPr>
                </pic:pic>
              </a:graphicData>
            </a:graphic>
          </wp:inline>
        </w:drawing>
      </w:r>
    </w:p>
    <w:p w14:paraId="36DC50CF">
      <w:pPr>
        <w:pStyle w:val="11"/>
        <w:bidi w:val="0"/>
        <w:spacing w:line="240" w:lineRule="auto"/>
        <w:ind w:left="0" w:leftChars="0" w:firstLine="0" w:firstLineChars="0"/>
        <w:rPr>
          <w:rFonts w:hint="default" w:eastAsia="仿宋_GB2312"/>
          <w:lang w:val="en-US" w:eastAsia="zh-CN"/>
        </w:rPr>
      </w:pPr>
      <w:r>
        <w:rPr>
          <w:rFonts w:hint="eastAsia"/>
          <w:lang w:val="en-US" w:eastAsia="zh-CN"/>
        </w:rPr>
        <w:t>账号主体：校级学生组织、院级学生组织、社团组织</w:t>
      </w:r>
    </w:p>
    <w:p w14:paraId="666DF32D">
      <w:pPr>
        <w:pStyle w:val="11"/>
        <w:bidi w:val="0"/>
        <w:spacing w:line="240" w:lineRule="auto"/>
        <w:ind w:left="0" w:leftChars="0" w:firstLine="0" w:firstLineChars="0"/>
        <w:rPr>
          <w:rFonts w:hint="default"/>
          <w:lang w:val="en-US" w:eastAsia="zh-CN"/>
        </w:rPr>
      </w:pPr>
      <w:r>
        <w:drawing>
          <wp:inline distT="0" distB="0" distL="114300" distR="114300">
            <wp:extent cx="2814320" cy="6079490"/>
            <wp:effectExtent l="0" t="0" r="5080" b="165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2814320" cy="6079490"/>
                    </a:xfrm>
                    <a:prstGeom prst="rect">
                      <a:avLst/>
                    </a:prstGeom>
                    <a:noFill/>
                    <a:ln>
                      <a:noFill/>
                    </a:ln>
                  </pic:spPr>
                </pic:pic>
              </a:graphicData>
            </a:graphic>
          </wp:inline>
        </w:drawing>
      </w:r>
      <w:r>
        <w:drawing>
          <wp:inline distT="0" distB="0" distL="114300" distR="114300">
            <wp:extent cx="2714625" cy="5972175"/>
            <wp:effectExtent l="0" t="0" r="952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2714625" cy="5972175"/>
                    </a:xfrm>
                    <a:prstGeom prst="rect">
                      <a:avLst/>
                    </a:prstGeom>
                    <a:noFill/>
                    <a:ln>
                      <a:noFill/>
                    </a:ln>
                  </pic:spPr>
                </pic:pic>
              </a:graphicData>
            </a:graphic>
          </wp:inline>
        </w:drawing>
      </w:r>
      <w:r>
        <w:drawing>
          <wp:inline distT="0" distB="0" distL="114300" distR="114300">
            <wp:extent cx="2628900" cy="5343525"/>
            <wp:effectExtent l="0" t="0" r="0" b="952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2628900" cy="5343525"/>
                    </a:xfrm>
                    <a:prstGeom prst="rect">
                      <a:avLst/>
                    </a:prstGeom>
                    <a:noFill/>
                    <a:ln>
                      <a:noFill/>
                    </a:ln>
                  </pic:spPr>
                </pic:pic>
              </a:graphicData>
            </a:graphic>
          </wp:inline>
        </w:drawing>
      </w:r>
      <w:r>
        <w:drawing>
          <wp:inline distT="0" distB="0" distL="114300" distR="114300">
            <wp:extent cx="2667000" cy="529590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2667000" cy="5295900"/>
                    </a:xfrm>
                    <a:prstGeom prst="rect">
                      <a:avLst/>
                    </a:prstGeom>
                    <a:noFill/>
                    <a:ln>
                      <a:noFill/>
                    </a:ln>
                  </pic:spPr>
                </pic:pic>
              </a:graphicData>
            </a:graphic>
          </wp:inline>
        </w:drawing>
      </w:r>
      <w:r>
        <w:drawing>
          <wp:inline distT="0" distB="0" distL="114300" distR="114300">
            <wp:extent cx="2743200" cy="468630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5"/>
                    <a:stretch>
                      <a:fillRect/>
                    </a:stretch>
                  </pic:blipFill>
                  <pic:spPr>
                    <a:xfrm>
                      <a:off x="0" y="0"/>
                      <a:ext cx="2743200" cy="4686300"/>
                    </a:xfrm>
                    <a:prstGeom prst="rect">
                      <a:avLst/>
                    </a:prstGeom>
                    <a:noFill/>
                    <a:ln>
                      <a:noFill/>
                    </a:ln>
                  </pic:spPr>
                </pic:pic>
              </a:graphicData>
            </a:graphic>
          </wp:inline>
        </w:drawing>
      </w:r>
    </w:p>
    <w:sectPr>
      <w:footerReference r:id="rId5" w:type="default"/>
      <w:footerReference r:id="rId6" w:type="even"/>
      <w:pgSz w:w="11906" w:h="16838"/>
      <w:pgMar w:top="2098" w:right="1474" w:bottom="1984" w:left="1587" w:header="851" w:footer="1417"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ABC3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5CE47D0B">
                          <w:pPr>
                            <w:pStyle w:val="12"/>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w:t>
                          </w:r>
                        </w:p>
                      </w:txbxContent>
                    </wps:txbx>
                    <wps:bodyPr vert="horz" wrap="none" lIns="203200" tIns="0" rIns="203200" bIns="0" anchor="t" anchorCtr="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EvjmXRAAAA&#10;BgEAAA8AAAAAAAAAAQAgAAAAIgAAAGRycy9kb3ducmV2LnhtbFBLAQIUABQAAAAIAIdO4kCNsDni&#10;6wEAANEDAAAOAAAAAAAAAAEAIAAAACABAABkcnMvZTJvRG9jLnhtbFBLBQYAAAAABgAGAFkBAAB9&#10;BQAAAAA=&#10;">
              <v:fill on="f" focussize="0,0"/>
              <v:stroke on="f"/>
              <v:imagedata o:title=""/>
              <o:lock v:ext="edit" aspectratio="f"/>
              <v:textbox inset="16pt,0mm,16pt,0mm" style="mso-fit-shape-to-text:t;">
                <w:txbxContent>
                  <w:p w14:paraId="5CE47D0B">
                    <w:pPr>
                      <w:pStyle w:val="12"/>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7CC7B">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E8E7683">
                          <w:pPr>
                            <w:pStyle w:val="12"/>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8"/>
                            </w:rPr>
                            <w:t>—</w:t>
                          </w:r>
                        </w:p>
                      </w:txbxContent>
                    </wps:txbx>
                    <wps:bodyPr vert="horz" wrap="none" lIns="203200" tIns="0" rIns="203200" bIns="0" anchor="t" anchorCtr="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60288;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xL45l0QAA&#10;AAYBAAAPAAAAAAAAAAEAIAAAACIAAABkcnMvZG93bnJldi54bWxQSwECFAAUAAAACACHTuJA+0dY&#10;1+wBAADRAwAADgAAAAAAAAABACAAAAAgAQAAZHJzL2Uyb0RvYy54bWxQSwUGAAAAAAYABgBZAQAA&#10;fgUAAAAA&#10;">
              <v:fill on="f" focussize="0,0"/>
              <v:stroke on="f"/>
              <v:imagedata o:title=""/>
              <o:lock v:ext="edit" aspectratio="f"/>
              <v:textbox inset="16pt,0mm,16pt,0mm" style="mso-fit-shape-to-text:t;">
                <w:txbxContent>
                  <w:p w14:paraId="4E8E7683">
                    <w:pPr>
                      <w:pStyle w:val="12"/>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5C9017"/>
    <w:multiLevelType w:val="singleLevel"/>
    <w:tmpl w:val="BA5C9017"/>
    <w:lvl w:ilvl="0" w:tentative="0">
      <w:start w:val="1"/>
      <w:numFmt w:val="decimalEnclosedCircleChinese"/>
      <w:suff w:val="nothing"/>
      <w:lvlText w:val="%1　"/>
      <w:lvlJc w:val="left"/>
      <w:pPr>
        <w:ind w:left="840" w:firstLine="400"/>
      </w:pPr>
      <w:rPr>
        <w:rFonts w:hint="eastAsia"/>
      </w:rPr>
    </w:lvl>
  </w:abstractNum>
  <w:abstractNum w:abstractNumId="1">
    <w:nsid w:val="CF659AE3"/>
    <w:multiLevelType w:val="singleLevel"/>
    <w:tmpl w:val="CF659AE3"/>
    <w:lvl w:ilvl="0" w:tentative="0">
      <w:start w:val="6"/>
      <w:numFmt w:val="decimal"/>
      <w:suff w:val="nothing"/>
      <w:lvlText w:val="（%1）"/>
      <w:lvlJc w:val="left"/>
    </w:lvl>
  </w:abstractNum>
  <w:abstractNum w:abstractNumId="2">
    <w:nsid w:val="62FC7BD4"/>
    <w:multiLevelType w:val="singleLevel"/>
    <w:tmpl w:val="62FC7BD4"/>
    <w:lvl w:ilvl="0" w:tentative="0">
      <w:start w:val="8"/>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2YTZlZTQ1YmRhYzE3NTA3MThkZTFkZWQ3ZDA0MGQifQ=="/>
  </w:docVars>
  <w:rsids>
    <w:rsidRoot w:val="4556296D"/>
    <w:rsid w:val="001D3AAD"/>
    <w:rsid w:val="01181320"/>
    <w:rsid w:val="0433636D"/>
    <w:rsid w:val="04662276"/>
    <w:rsid w:val="05AF5900"/>
    <w:rsid w:val="07BE007D"/>
    <w:rsid w:val="099A66FB"/>
    <w:rsid w:val="0CEC743A"/>
    <w:rsid w:val="0E3643A8"/>
    <w:rsid w:val="0E8F2773"/>
    <w:rsid w:val="0E931CAE"/>
    <w:rsid w:val="0EF10D38"/>
    <w:rsid w:val="0FFA1CC8"/>
    <w:rsid w:val="102B64CB"/>
    <w:rsid w:val="10F40951"/>
    <w:rsid w:val="16233C70"/>
    <w:rsid w:val="16B60BB5"/>
    <w:rsid w:val="17CB527B"/>
    <w:rsid w:val="19254D28"/>
    <w:rsid w:val="1A6920CA"/>
    <w:rsid w:val="1B6805D3"/>
    <w:rsid w:val="1D976F4E"/>
    <w:rsid w:val="1E31245C"/>
    <w:rsid w:val="1E9D13C2"/>
    <w:rsid w:val="1EB7667F"/>
    <w:rsid w:val="2118169E"/>
    <w:rsid w:val="23493431"/>
    <w:rsid w:val="2446347C"/>
    <w:rsid w:val="248A15BB"/>
    <w:rsid w:val="25636B08"/>
    <w:rsid w:val="25BA2829"/>
    <w:rsid w:val="288F719F"/>
    <w:rsid w:val="29F6770C"/>
    <w:rsid w:val="2AE546A8"/>
    <w:rsid w:val="2BCA6741"/>
    <w:rsid w:val="2C1856FE"/>
    <w:rsid w:val="2C807DEB"/>
    <w:rsid w:val="2D7746A6"/>
    <w:rsid w:val="2DE55AB4"/>
    <w:rsid w:val="30165A0F"/>
    <w:rsid w:val="32CD6992"/>
    <w:rsid w:val="33077129"/>
    <w:rsid w:val="342A06C4"/>
    <w:rsid w:val="34DA3E98"/>
    <w:rsid w:val="38A00F55"/>
    <w:rsid w:val="39137979"/>
    <w:rsid w:val="396401D4"/>
    <w:rsid w:val="39957674"/>
    <w:rsid w:val="39C26CA9"/>
    <w:rsid w:val="3AD66EB0"/>
    <w:rsid w:val="3C1A7270"/>
    <w:rsid w:val="3D9B1CEB"/>
    <w:rsid w:val="41781556"/>
    <w:rsid w:val="43993170"/>
    <w:rsid w:val="43E20674"/>
    <w:rsid w:val="4556296D"/>
    <w:rsid w:val="48343468"/>
    <w:rsid w:val="490C6643"/>
    <w:rsid w:val="4B094EA8"/>
    <w:rsid w:val="4B321EE0"/>
    <w:rsid w:val="4CCC358C"/>
    <w:rsid w:val="4DD01D37"/>
    <w:rsid w:val="4E0E7412"/>
    <w:rsid w:val="4EA15C65"/>
    <w:rsid w:val="504D6C30"/>
    <w:rsid w:val="50647514"/>
    <w:rsid w:val="50CE26AB"/>
    <w:rsid w:val="51082987"/>
    <w:rsid w:val="581A0EF7"/>
    <w:rsid w:val="5DD07383"/>
    <w:rsid w:val="61B633CA"/>
    <w:rsid w:val="646749E8"/>
    <w:rsid w:val="672B7382"/>
    <w:rsid w:val="692D1AE1"/>
    <w:rsid w:val="6AC67CE1"/>
    <w:rsid w:val="6BEA3585"/>
    <w:rsid w:val="6E240238"/>
    <w:rsid w:val="6FDE3B35"/>
    <w:rsid w:val="71FE091C"/>
    <w:rsid w:val="74BB4445"/>
    <w:rsid w:val="7715421B"/>
    <w:rsid w:val="78A9267C"/>
    <w:rsid w:val="7AA37E55"/>
    <w:rsid w:val="7E8C4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officialmode val="1"/>
    </mc:Choice>
  </mc:AlternateContent>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40" w:lineRule="exact"/>
      <w:ind w:firstLine="880" w:firstLineChars="200"/>
      <w:jc w:val="both"/>
    </w:pPr>
    <w:rPr>
      <w:rFonts w:ascii="Times New Roman" w:hAnsi="Times New Roman" w:eastAsia="仿宋_GB2312" w:cs="Times New Roman"/>
      <w:kern w:val="2"/>
      <w:sz w:val="32"/>
      <w:szCs w:val="22"/>
      <w:lang w:val="en-US" w:eastAsia="zh-CN" w:bidi="ar-SA"/>
    </w:rPr>
  </w:style>
  <w:style w:type="paragraph" w:styleId="3">
    <w:name w:val="heading 1"/>
    <w:next w:val="1"/>
    <w:qFormat/>
    <w:uiPriority w:val="0"/>
    <w:pPr>
      <w:keepNext/>
      <w:keepLines/>
      <w:spacing w:beforeLines="0" w:beforeAutospacing="0" w:afterLines="0" w:afterAutospacing="0" w:line="560" w:lineRule="exact"/>
      <w:ind w:firstLine="894" w:firstLineChars="200"/>
      <w:outlineLvl w:val="0"/>
    </w:pPr>
    <w:rPr>
      <w:rFonts w:ascii="黑体" w:hAnsi="黑体" w:eastAsia="黑体" w:cs="黑体"/>
      <w:kern w:val="44"/>
      <w:sz w:val="32"/>
      <w:szCs w:val="32"/>
    </w:rPr>
  </w:style>
  <w:style w:type="paragraph" w:styleId="2">
    <w:name w:val="heading 2"/>
    <w:next w:val="1"/>
    <w:unhideWhenUsed/>
    <w:qFormat/>
    <w:uiPriority w:val="0"/>
    <w:pPr>
      <w:keepNext/>
      <w:keepLines/>
      <w:spacing w:beforeLines="0" w:beforeAutospacing="0" w:afterLines="0" w:afterAutospacing="0" w:line="560" w:lineRule="exact"/>
      <w:ind w:firstLine="894" w:firstLineChars="200"/>
      <w:outlineLvl w:val="1"/>
    </w:pPr>
    <w:rPr>
      <w:rFonts w:ascii="Times New Roman" w:hAnsi="Times New Roman" w:eastAsia="楷体_GB2312" w:cs="楷体_GB2312"/>
      <w:sz w:val="32"/>
      <w:szCs w:val="32"/>
    </w:rPr>
  </w:style>
  <w:style w:type="paragraph" w:styleId="4">
    <w:name w:val="heading 3"/>
    <w:next w:val="1"/>
    <w:unhideWhenUsed/>
    <w:qFormat/>
    <w:uiPriority w:val="0"/>
    <w:pPr>
      <w:keepNext/>
      <w:keepLines/>
      <w:spacing w:beforeLines="0" w:beforeAutospacing="0" w:afterLines="0" w:afterAutospacing="0" w:line="560" w:lineRule="exact"/>
      <w:ind w:firstLine="894" w:firstLineChars="200"/>
      <w:outlineLvl w:val="2"/>
    </w:pPr>
    <w:rPr>
      <w:rFonts w:ascii="Times New Roman" w:hAnsi="Times New Roman" w:eastAsia="仿宋_GB2312" w:cs="仿宋_GB2312"/>
      <w:sz w:val="32"/>
      <w:szCs w:val="32"/>
    </w:rPr>
  </w:style>
  <w:style w:type="paragraph" w:styleId="5">
    <w:name w:val="heading 4"/>
    <w:next w:val="1"/>
    <w:unhideWhenUsed/>
    <w:qFormat/>
    <w:uiPriority w:val="0"/>
    <w:pPr>
      <w:keepNext/>
      <w:keepLines/>
      <w:spacing w:beforeLines="0" w:beforeAutospacing="0" w:afterLines="0" w:afterAutospacing="0" w:line="560" w:lineRule="exact"/>
      <w:ind w:firstLine="894" w:firstLineChars="200"/>
      <w:outlineLvl w:val="3"/>
    </w:pPr>
    <w:rPr>
      <w:rFonts w:ascii="Times New Roman" w:hAnsi="Times New Roman" w:eastAsia="仿宋_GB2312" w:cs="仿宋_GB2312"/>
      <w:sz w:val="32"/>
      <w:szCs w:val="32"/>
    </w:rPr>
  </w:style>
  <w:style w:type="paragraph" w:styleId="6">
    <w:name w:val="heading 5"/>
    <w:next w:val="1"/>
    <w:semiHidden/>
    <w:unhideWhenUsed/>
    <w:qFormat/>
    <w:uiPriority w:val="0"/>
    <w:pPr>
      <w:spacing w:line="560" w:lineRule="exact"/>
      <w:ind w:firstLine="894" w:firstLineChars="200"/>
      <w:outlineLvl w:val="4"/>
    </w:pPr>
    <w:rPr>
      <w:rFonts w:ascii="Times New Roman" w:hAnsi="Times New Roman" w:eastAsia="仿宋_GB2312" w:cs="仿宋_GB2312"/>
      <w:sz w:val="32"/>
      <w:szCs w:val="32"/>
    </w:rPr>
  </w:style>
  <w:style w:type="paragraph" w:styleId="7">
    <w:name w:val="heading 6"/>
    <w:next w:val="1"/>
    <w:semiHidden/>
    <w:unhideWhenUsed/>
    <w:qFormat/>
    <w:uiPriority w:val="0"/>
    <w:pPr>
      <w:spacing w:line="560" w:lineRule="exact"/>
      <w:ind w:firstLine="894" w:firstLineChars="200"/>
      <w:outlineLvl w:val="5"/>
    </w:pPr>
    <w:rPr>
      <w:rFonts w:ascii="Times New Roman" w:hAnsi="Times New Roman" w:eastAsia="仿宋_GB2312" w:cs="仿宋_GB2312"/>
      <w:sz w:val="32"/>
      <w:szCs w:val="32"/>
    </w:rPr>
  </w:style>
  <w:style w:type="paragraph" w:styleId="8">
    <w:name w:val="heading 7"/>
    <w:next w:val="1"/>
    <w:semiHidden/>
    <w:unhideWhenUsed/>
    <w:qFormat/>
    <w:uiPriority w:val="0"/>
    <w:pPr>
      <w:spacing w:line="560" w:lineRule="exact"/>
      <w:ind w:firstLine="894" w:firstLineChars="200"/>
      <w:outlineLvl w:val="6"/>
    </w:pPr>
    <w:rPr>
      <w:rFonts w:ascii="Times New Roman" w:hAnsi="Times New Roman" w:eastAsia="仿宋_GB2312" w:cs="仿宋_GB2312"/>
      <w:sz w:val="32"/>
      <w:szCs w:val="32"/>
    </w:rPr>
  </w:style>
  <w:style w:type="paragraph" w:styleId="9">
    <w:name w:val="heading 8"/>
    <w:next w:val="1"/>
    <w:semiHidden/>
    <w:unhideWhenUsed/>
    <w:qFormat/>
    <w:uiPriority w:val="0"/>
    <w:pPr>
      <w:spacing w:line="560" w:lineRule="exact"/>
      <w:ind w:firstLine="894" w:firstLineChars="200"/>
      <w:outlineLvl w:val="7"/>
    </w:pPr>
    <w:rPr>
      <w:rFonts w:ascii="Times New Roman" w:hAnsi="Times New Roman" w:eastAsia="仿宋_GB2312" w:cs="仿宋_GB2312"/>
      <w:sz w:val="32"/>
      <w:szCs w:val="32"/>
    </w:rPr>
  </w:style>
  <w:style w:type="paragraph" w:styleId="10">
    <w:name w:val="heading 9"/>
    <w:next w:val="1"/>
    <w:semiHidden/>
    <w:unhideWhenUsed/>
    <w:qFormat/>
    <w:uiPriority w:val="0"/>
    <w:pPr>
      <w:spacing w:line="560" w:lineRule="exact"/>
      <w:ind w:firstLine="894" w:firstLineChars="200"/>
      <w:outlineLvl w:val="8"/>
    </w:pPr>
    <w:rPr>
      <w:rFonts w:ascii="Times New Roman" w:hAnsi="Times New Roman" w:eastAsia="仿宋_GB2312" w:cs="仿宋_GB2312"/>
      <w:sz w:val="32"/>
      <w:szCs w:val="32"/>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spacing w:beforeLines="0" w:beforeAutospacing="0" w:afterLines="0" w:afterAutospacing="0" w:line="720" w:lineRule="exact"/>
      <w:jc w:val="center"/>
      <w:outlineLvl w:val="9"/>
    </w:pPr>
    <w:rPr>
      <w:rFonts w:ascii="Times New Roman" w:hAnsi="Times New Roman" w:eastAsia="仿宋_GB2312" w:cs="仿宋_GB2312"/>
      <w:kern w:val="28"/>
      <w:sz w:val="32"/>
      <w:szCs w:val="32"/>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Title"/>
    <w:qFormat/>
    <w:uiPriority w:val="0"/>
    <w:pPr>
      <w:spacing w:line="720" w:lineRule="exact"/>
      <w:jc w:val="center"/>
      <w:outlineLvl w:val="9"/>
    </w:pPr>
    <w:rPr>
      <w:rFonts w:ascii="方正小标宋简体" w:hAnsi="方正小标宋简体" w:eastAsia="方正小标宋简体" w:cs="方正小标宋简体"/>
      <w:sz w:val="44"/>
      <w:szCs w:val="44"/>
    </w:r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paragraph" w:customStyle="1" w:styleId="21">
    <w:name w:val="表格标题"/>
    <w:next w:val="1"/>
    <w:qFormat/>
    <w:uiPriority w:val="0"/>
    <w:pPr>
      <w:overflowPunct w:val="0"/>
      <w:topLinePunct/>
      <w:spacing w:line="560" w:lineRule="exact"/>
      <w:jc w:val="center"/>
      <w:outlineLvl w:val="9"/>
    </w:pPr>
    <w:rPr>
      <w:rFonts w:ascii="Times New Roman" w:hAnsi="Times New Roman" w:eastAsia="宋体" w:cs="Times New Roman"/>
    </w:rPr>
  </w:style>
  <w:style w:type="character" w:customStyle="1" w:styleId="22">
    <w:name w:val="font21"/>
    <w:basedOn w:val="18"/>
    <w:uiPriority w:val="0"/>
    <w:rPr>
      <w:rFonts w:hint="default" w:ascii="Times New Roman" w:hAnsi="Times New Roman" w:cs="Times New Roman"/>
      <w:color w:val="000000"/>
      <w:sz w:val="32"/>
      <w:szCs w:val="32"/>
      <w:u w:val="none"/>
    </w:rPr>
  </w:style>
  <w:style w:type="character" w:customStyle="1" w:styleId="23">
    <w:name w:val="font11"/>
    <w:basedOn w:val="18"/>
    <w:uiPriority w:val="0"/>
    <w:rPr>
      <w:rFonts w:hint="eastAsia" w:ascii="仿宋_GB2312" w:eastAsia="仿宋_GB2312" w:cs="仿宋_GB2312"/>
      <w:color w:val="000000"/>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kingsoft\office6\templates\docerresourceshop\ugc\template\498107341721\5ed36e44205f5f1593653b9985a6ae9dce013dc4\498107341721.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9ae5b00b-175c-4f8d-850d-ce8effd48ab0</errorID>
      <errorWord>：</errorWord>
      <group>L1_Punc</group>
      <groupName>标点问题</groupName>
      <ability>L2_Punc_CN</ability>
      <abilityName>标点符号问题</abilityName>
      <candidateList>
        <item/>
      </candidateList>
      <explain/>
      <paraID>6F280A8E</paraID>
      <start>53</start>
      <end>54</end>
      <status>ignored</status>
      <modifiedWord/>
      <trackRevisions>false</trackRevisions>
    </reviewItem>
    <reviewItem>
      <errorID>264b0b5d-bdb8-462a-b0bd-8ac8a6157811</errorID>
      <errorWord>：</errorWord>
      <group>L1_Punc</group>
      <groupName>标点问题</groupName>
      <ability>L2_Punc_CN</ability>
      <abilityName>标点符号问题</abilityName>
      <candidateList>
        <item/>
      </candidateList>
      <explain/>
      <paraID>5F761A8B</paraID>
      <start>7</start>
      <end>8</end>
      <status>ignored</status>
      <modifiedWord/>
      <trackRevisions>false</trackRevisions>
    </reviewItem>
    <reviewItem>
      <errorID>a10f2a89-b5f5-4932-a1cc-fef9a59ff6f8</errorID>
      <errorWord>第一负责人</errorWord>
      <group>L1_Political</group>
      <groupName>政治性问题</groupName>
      <ability>L2_Keyword</ability>
      <abilityName>固定表述</abilityName>
      <candidateList>
        <item>第一责任人</item>
      </candidateList>
      <explain>此处内容疑似含有固定表述相关错误，建议核查。</explain>
      <paraID>7D4C8D72</paraID>
      <start>26</start>
      <end>31</end>
      <status>modified</status>
      <modifiedWord>第一责任人</modifiedWord>
      <trackRevisions>false</trackRevisions>
    </reviewItem>
    <reviewItem>
      <errorID>f7995660-ec87-48c7-8732-919b8827bb94</errorID>
      <errorWord>继承</errorWord>
      <group>L1_Word</group>
      <groupName>字词问题</groupName>
      <ability>L2_Typo</ability>
      <abilityName>字词错误</abilityName>
      <candidateList>
        <item>沿用</item>
      </candidateList>
      <explain/>
      <paraID>1DA8FFAA</paraID>
      <start>7</start>
      <end>9</end>
      <status>ignored</status>
      <modifiedWord/>
      <trackRevisions>false</trackRevisions>
    </reviewItem>
    <reviewItem>
      <errorID>dea8f90e-b4f3-4364-80a0-49e9cf470776</errorID>
      <errorWord>；</errorWord>
      <group>L1_Format</group>
      <groupName>格式问题</groupName>
      <ability>L2_HalfPunc_CN</ability>
      <abilityName>全半角问题</abilityName>
      <candidateList>
        <item>;</item>
      </candidateList>
      <explain>文本全半角错误。</explain>
      <paraID>3A8AA231</paraID>
      <start>4</start>
      <end>5</end>
      <status>modified</status>
      <modifiedWord>;</modifiedWord>
      <trackRevisions>false</trackRevisions>
    </reviewItem>
    <reviewItem>
      <errorID>e431dc49-b195-46ce-b414-d89e0d8d4455</errorID>
      <errorWord>；</errorWord>
      <group>L1_Format</group>
      <groupName>格式问题</groupName>
      <ability>L2_HalfPunc_CN</ability>
      <abilityName>全半角问题</abilityName>
      <candidateList>
        <item>;</item>
      </candidateList>
      <explain>文本全半角错误。</explain>
      <paraID>40B5F724</paraID>
      <start>6</start>
      <end>7</end>
      <status>modified</status>
      <modifiedWord>;</modifiedWord>
      <trackRevisions>false</trackRevisions>
    </reviewItem>
    <reviewItem>
      <errorID>03f0b237-6568-4c40-8dd7-3c77a054ebc9</errorID>
      <errorWord>：</errorWord>
      <group>L1_Punc</group>
      <groupName>标点问题</groupName>
      <ability>L2_Punc_CN</ability>
      <abilityName>标点符号问题</abilityName>
      <candidateList>
        <item/>
      </candidateList>
      <explain/>
      <paraID>46839B10</paraID>
      <start>8</start>
      <end>9</end>
      <status>ignored</status>
      <modifiedWord/>
      <trackRevisions>false</trackRevisions>
    </reviewItem>
    <reviewItem>
      <errorID>719e9316-333c-4a17-8967-fbab9efd2b0e</errorID>
      <errorWord>建立</errorWord>
      <group>L1_Word</group>
      <groupName>字词问题</groupName>
      <ability>L2_Typo</ability>
      <abilityName>字词错误</abilityName>
      <candidateList>
        <item>应建立</item>
      </candidateList>
      <explain/>
      <paraID>19DEC708</paraID>
      <start>6</start>
      <end>9</end>
      <status>modified</status>
      <modifiedWord>应建立</modifiedWord>
      <trackRevisions>false</trackRevisions>
    </reviewItem>
    <reviewItem>
      <errorID>6647c9d2-63d7-4190-ba50-9ecdd83edc0d</errorID>
      <errorWord>作为</errorWord>
      <group>L1_Word</group>
      <groupName>字词问题</groupName>
      <ability>L2_Typo</ability>
      <abilityName>字词错误</abilityName>
      <candidateList>
        <item>是</item>
      </candidateList>
      <explain/>
      <paraID>15771A1C</paraID>
      <start>58</start>
      <end>59</end>
      <status>modified</status>
      <modifiedWord>是</modifiedWord>
      <trackRevisions>false</trackRevisions>
    </reviewItem>
    <reviewItem>
      <errorID>fe36b068-2c70-4be4-bfd4-b574ed8a6c75</errorID>
      <errorWord>十、</errorWord>
      <group>L1_Format</group>
      <groupName>格式问题</groupName>
      <ability>L2_Ordinal</ability>
      <abilityName>序号格式</abilityName>
      <candidateList>
        <item>八、</item>
      </candidateList>
      <explain>标题顺序错误，请检查标题顺序是否合理。</explain>
      <paraID>5DA430CD</paraID>
      <start>0</start>
      <end>2</end>
      <status>modified</status>
      <modifiedWord>八、</modifiedWord>
      <trackRevisions>false</trackRevisions>
    </reviewItem>
    <reviewItem>
      <errorID>a69cd82e-6cb9-45d7-ac35-f87db179f509</errorID>
      <errorWord>变更、注销、新建、无异动</errorWord>
      <group>L1_Word</group>
      <groupName>字词问题</groupName>
      <ability>L2_Typo</ability>
      <abilityName>字词错误</abilityName>
      <candidateList>
        <item>无异动、新建、变更、注销</item>
      </candidateList>
      <explain/>
      <paraID>6DFE305A</paraID>
      <start>13</start>
      <end>25</end>
      <status>modified</status>
      <modifiedWord>无异动、新建、变更、注销</modifiedWord>
      <trackRevisions>false</trackRevisions>
    </reviewItem>
    <reviewItem>
      <errorID>6b8b7963-0299-4f6f-ad01-1ccb7ad82669</errorID>
      <errorWord>：</errorWord>
      <group>L1_Punc</group>
      <groupName>标点问题</groupName>
      <ability>L2_Punc_CN</ability>
      <abilityName>标点符号问题</abilityName>
      <candidateList>
        <item/>
      </candidateList>
      <explain/>
      <paraID>529C62C3</paraID>
      <start>5</start>
      <end>6</end>
      <status>ignored</status>
      <modifiedWord/>
      <trackRevisions>false</trackRevisions>
    </reviewItem>
    <reviewItem>
      <errorID>620a9cc4-f855-4f4d-9df3-9a17b99c8328</errorID>
      <errorWord>；</errorWord>
      <group>L1_Punc</group>
      <groupName>标点问题</groupName>
      <ability>L2_Punc_CN</ability>
      <abilityName>标点符号问题</abilityName>
      <candidateList>
        <item>、</item>
      </candidateList>
      <explain/>
      <paraID>529C62C3</paraID>
      <start>13</start>
      <end>14</end>
      <status>modified</status>
      <modifiedWord>、</modifiedWord>
      <trackRevisions>false</trackRevisions>
    </reviewItem>
    <reviewItem>
      <errorID>31d903f6-c6bd-4f0b-bc61-ea82c8669fc5</errorID>
      <errorWord>；</errorWord>
      <group>L1_Punc</group>
      <groupName>标点问题</groupName>
      <ability>L2_Punc_CN</ability>
      <abilityName>标点符号问题</abilityName>
      <candidateList>
        <item>、</item>
      </candidateList>
      <explain/>
      <paraID>529C62C3</paraID>
      <start>19</start>
      <end>20</end>
      <status>modified</status>
      <modifiedWord>、</modifiedWord>
      <trackRevisions>false</trackRevisions>
    </reviewItem>
    <reviewItem>
      <errorID>eb030d8b-fa6d-4051-9a56-6491f0fca728</errorID>
      <errorWord>；</errorWord>
      <group>L1_Punc</group>
      <groupName>标点问题</groupName>
      <ability>L2_Punc_CN</ability>
      <abilityName>标点符号问题</abilityName>
      <candidateList>
        <item>、</item>
      </candidateList>
      <explain/>
      <paraID>529C62C3</paraID>
      <start>25</start>
      <end>26</end>
      <status>modified</status>
      <modifiedWord>、</modifiedWord>
      <trackRevisions>false</trackRevisions>
    </reviewItem>
    <reviewItem>
      <errorID>0976634c-f492-4b91-b1d8-546008aa78f8</errorID>
      <errorWord>；</errorWord>
      <group>L1_Punc</group>
      <groupName>标点问题</groupName>
      <ability>L2_Punc_CN</ability>
      <abilityName>标点符号问题</abilityName>
      <candidateList>
        <item>、</item>
      </candidateList>
      <explain/>
      <paraID>529C62C3</paraID>
      <start>30</start>
      <end>31</end>
      <status>modified</status>
      <modifiedWord>、</modifiedWord>
      <trackRevisions>false</trackRevisions>
    </reviewItem>
    <reviewItem>
      <errorID>4be833bf-a031-46da-bb56-986469060bc0</errorID>
      <errorWord>；</errorWord>
      <group>L1_Punc</group>
      <groupName>标点问题</groupName>
      <ability>L2_Punc_CN</ability>
      <abilityName>标点符号问题</abilityName>
      <candidateList>
        <item>、</item>
      </candidateList>
      <explain/>
      <paraID>529C62C3</paraID>
      <start>37</start>
      <end>38</end>
      <status>modified</status>
      <modifiedWord>、</modifiedWord>
      <trackRevisions>false</trackRevisions>
    </reviewItem>
    <reviewItem>
      <errorID>243fff91-da89-43e2-b8e2-b6ae078af10f</errorID>
      <errorWord>：</errorWord>
      <group>L1_Grammar</group>
      <groupName>语法问题</groupName>
      <ability>L2_Grammar</ability>
      <abilityName>语法错误</abilityName>
      <candidateList>
        <item>以下操作：</item>
      </candidateList>
      <explain/>
      <paraID>79CF10D7</paraID>
      <start>17</start>
      <end>22</end>
      <status>modified</status>
      <modifiedWord>以下操作：</modifiedWord>
      <trackRevisions>false</trackRevisions>
    </reviewItem>
    <reviewItem>
      <errorID>d9e1c92c-ba92-4e70-aa73-84bbda3b0ef1</errorID>
      <errorWord>。</errorWord>
      <group>L1_Punc</group>
      <groupName>标点问题</groupName>
      <ability>L2_Punc_CN</ability>
      <abilityName>标点符号问题</abilityName>
      <candidateList>
        <item>，</item>
      </candidateList>
      <explain/>
      <paraID>2DC99F41</paraID>
      <start>16</start>
      <end>17</end>
      <status>ignored</status>
      <modifiedWord/>
      <trackRevisions>false</trackRevisions>
    </reviewItem>
    <reviewItem>
      <errorID>20426948-681a-494e-bfcb-b6d4e99900a0</errorID>
      <errorWord>账号</errorWord>
      <group>L1_Word</group>
      <groupName>字词问题</groupName>
      <ability>L2_Typo</ability>
      <abilityName>字词错误</abilityName>
      <candidateList>
        <item>的账号</item>
      </candidateList>
      <explain/>
      <paraID>4C71F7A5</paraID>
      <start>13</start>
      <end>16</end>
      <status>modified</status>
      <modifiedWord>的账号</modifiedWord>
      <trackRevisions>false</trackRevisions>
    </reviewItem>
    <reviewItem>
      <errorID>94ffbc8f-e033-43e0-acdc-524d61aaed47</errorID>
      <errorWord>已经</errorWord>
      <group>L1_Word</group>
      <groupName>字词问题</groupName>
      <ability>L2_Typo</ability>
      <abilityName>字词错误</abilityName>
      <candidateList>
        <item>已</item>
      </candidateList>
      <explain/>
      <paraID>19F171A9</paraID>
      <start>4</start>
      <end>5</end>
      <status>modified</status>
      <modifiedWord>已</modifiedWord>
      <trackRevisions>false</trackRevisions>
    </reviewItem>
    <reviewItem>
      <errorID>5cd08e8f-6826-4b35-84dd-71c109aab2bc</errorID>
      <errorWord>毕业</errorWord>
      <group>L1_Grammar</group>
      <groupName>语法问题</groupName>
      <ability>L2_Grammar</ability>
      <abilityName>语法错误</abilityName>
      <candidateList>
        <item>成员已毕业</item>
      </candidateList>
      <explain/>
      <paraID>19F171A9</paraID>
      <start>8</start>
      <end>13</end>
      <status>modified</status>
      <modifiedWord>成员已毕业</modifiedWord>
      <trackRevisions>false</trackRevisions>
    </reviewItem>
    <reviewItem>
      <errorID>e527d575-4f9c-48b0-b84f-e86c2d5bdec5</errorID>
      <errorWord>正常</errorWord>
      <group>L1_Grammar</group>
      <groupName>语法问题</groupName>
      <ability>L2_Grammar</ability>
      <abilityName>语法错误</abilityName>
      <candidateList>
        <item>确定为正常</item>
      </candidateList>
      <explain/>
      <paraID> B110B92</paraID>
      <start>18</start>
      <end>20</end>
      <status>ignored</status>
      <modifiedWord/>
      <trackRevisions>false</trackRevisions>
    </reviewItem>
    <reviewItem>
      <errorID>bdddff07-b98b-4e07-a427-465ae7d6d038</errorID>
      <errorWord>：</errorWord>
      <group>L1_Punc</group>
      <groupName>标点问题</groupName>
      <ability>L2_Punc_CN</ability>
      <abilityName>标点符号问题</abilityName>
      <candidateList>
        <item/>
      </candidateList>
      <explain/>
      <paraID> A76D320</paraID>
      <start>2</start>
      <end>3</end>
      <status>ignored</status>
      <modifiedWord/>
      <trackRevisions>false</trackRevisions>
    </reviewItem>
    <reviewItem>
      <errorID>725657ea-8006-44bc-9e70-96b12a6112d7</errorID>
      <errorWord>：</errorWord>
      <group>L1_Punc</group>
      <groupName>标点问题</groupName>
      <ability>L2_Punc_CN</ability>
      <abilityName>标点符号问题</abilityName>
      <candidateList>
        <item/>
      </candidateList>
      <explain/>
      <paraID>4F43CB59</paraID>
      <start>17</start>
      <end>18</end>
      <status>ignored</status>
      <modifiedWord/>
      <trackRevisions>false</trackRevisions>
    </reviewItem>
    <reviewItem>
      <errorID>aefde53d-e21e-408d-9576-41f1675ae37a</errorID>
      <errorWord>填写</errorWord>
      <group>L1_Punc</group>
      <groupName>标点问题</groupName>
      <ability>L2_Punc_CN</ability>
      <abilityName>标点符号问题</abilityName>
      <candidateList>
        <item>填写。</item>
      </candidateList>
      <explain/>
      <paraID>749830F0</paraID>
      <start>4</start>
      <end>7</end>
      <status>modified</status>
      <modifiedWord>填写。</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94569e-798f-45cf-b967-aeadceeaa8c5}">
  <ds:schemaRefs/>
</ds:datastoreItem>
</file>

<file path=docProps/app.xml><?xml version="1.0" encoding="utf-8"?>
<Properties xmlns="http://schemas.openxmlformats.org/officeDocument/2006/extended-properties" xmlns:vt="http://schemas.openxmlformats.org/officeDocument/2006/docPropsVTypes">
  <Template>498107341721.doc</Template>
  <Pages>42</Pages>
  <Words>505</Words>
  <Characters>572</Characters>
  <Lines>0</Lines>
  <Paragraphs>0</Paragraphs>
  <TotalTime>276</TotalTime>
  <ScaleCrop>false</ScaleCrop>
  <LinksUpToDate>false</LinksUpToDate>
  <CharactersWithSpaces>572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2026-08-18T12:09:00Z</dcterms:created>
  <dc:creator>秦乐章</dc:creator>
  <cp:lastModifiedBy>校团委秦乐章</cp:lastModifiedBy>
  <dcterms:modified xsi:type="dcterms:W3CDTF">2026-09-29T06:48:16Z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67746681ECF7439AB37B75113C55A67A_13</vt:lpwstr>
  </property>
  <property fmtid="{D5CDD505-2E9C-101B-9397-08002B2CF9AE}" pid="4" name="KSOTemplateDocerSaveRecord">
    <vt:lpwstr>eyJoZGlkIjoiY2FmODdkNDcwNzgyMTM5YjE1N2M5ZjA1ZTY4ZWQwOWEiLCJ1c2VySWQiOiIxNjgwNzc2NTM5In0=</vt:lpwstr>
  </property>
</Properties>
</file>