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78" w:rsidRPr="003E45FF" w:rsidRDefault="00E76529" w:rsidP="00E76529">
      <w:pPr>
        <w:jc w:val="center"/>
        <w:rPr>
          <w:rFonts w:ascii="等线" w:eastAsia="等线" w:hAnsi="等线"/>
        </w:rPr>
      </w:pPr>
      <w:r w:rsidRPr="003E45FF">
        <w:rPr>
          <w:rFonts w:ascii="等线" w:eastAsia="等线" w:hAnsi="等线" w:hint="eastAsia"/>
          <w:b/>
        </w:rPr>
        <w:t>T</w:t>
      </w:r>
      <w:r w:rsidRPr="003E45FF">
        <w:rPr>
          <w:rFonts w:ascii="等线" w:eastAsia="等线" w:hAnsi="等线"/>
          <w:b/>
        </w:rPr>
        <w:t>ED</w:t>
      </w:r>
      <w:r w:rsidRPr="003E45FF">
        <w:rPr>
          <w:rFonts w:ascii="等线" w:eastAsia="等线" w:hAnsi="等线" w:hint="eastAsia"/>
          <w:b/>
        </w:rPr>
        <w:t>和T</w:t>
      </w:r>
      <w:r w:rsidRPr="003E45FF">
        <w:rPr>
          <w:rFonts w:ascii="等线" w:eastAsia="等线" w:hAnsi="等线"/>
          <w:b/>
        </w:rPr>
        <w:t>EDx知识试题</w:t>
      </w:r>
      <w:r w:rsidRPr="003E45FF">
        <w:rPr>
          <w:rFonts w:ascii="等线" w:eastAsia="等线" w:hAnsi="等线" w:hint="eastAsia"/>
        </w:rPr>
        <w:t xml:space="preserve"> 考试时间：3</w:t>
      </w:r>
      <w:r w:rsidRPr="003E45FF">
        <w:rPr>
          <w:rFonts w:ascii="等线" w:eastAsia="等线" w:hAnsi="等线"/>
        </w:rPr>
        <w:t>0分钟</w:t>
      </w:r>
      <w:r w:rsidRPr="003E45FF">
        <w:rPr>
          <w:rFonts w:ascii="等线" w:eastAsia="等线" w:hAnsi="等线" w:hint="eastAsia"/>
        </w:rPr>
        <w:t xml:space="preserve"> 每小题5分，共2</w:t>
      </w:r>
      <w:r w:rsidRPr="003E45FF">
        <w:rPr>
          <w:rFonts w:ascii="等线" w:eastAsia="等线" w:hAnsi="等线"/>
        </w:rPr>
        <w:t>0小题</w:t>
      </w:r>
    </w:p>
    <w:p w:rsidR="00235CC3" w:rsidRPr="003E45FF" w:rsidRDefault="00E76529" w:rsidP="004449D4">
      <w:pPr>
        <w:rPr>
          <w:rFonts w:ascii="等线" w:eastAsia="等线" w:hAnsi="等线"/>
        </w:rPr>
      </w:pPr>
      <w:r w:rsidRPr="003E45FF">
        <w:rPr>
          <w:rFonts w:ascii="等线" w:eastAsia="等线" w:hAnsi="等线"/>
          <w:b/>
          <w:smallCaps/>
        </w:rPr>
        <w:t>Directions:</w:t>
      </w:r>
      <w:r w:rsidRPr="003E45FF">
        <w:rPr>
          <w:rFonts w:ascii="等线" w:eastAsia="等线" w:hAnsi="等线"/>
        </w:rPr>
        <w:t xml:space="preserve"> </w:t>
      </w:r>
      <w:r w:rsidR="00B40027" w:rsidRPr="003E45FF">
        <w:rPr>
          <w:rFonts w:ascii="等线" w:eastAsia="等线" w:hAnsi="等线" w:hint="eastAsia"/>
        </w:rPr>
        <w:t>Answer the questions o</w:t>
      </w:r>
      <w:r w:rsidR="003E45FF" w:rsidRPr="003E45FF">
        <w:rPr>
          <w:rFonts w:ascii="等线" w:eastAsia="等线" w:hAnsi="等线" w:hint="eastAsia"/>
        </w:rPr>
        <w:t>r</w:t>
      </w:r>
      <w:r w:rsidR="00B40027" w:rsidRPr="003E45FF">
        <w:rPr>
          <w:rFonts w:ascii="等线" w:eastAsia="等线" w:hAnsi="等线" w:hint="eastAsia"/>
        </w:rPr>
        <w:t xml:space="preserve"> finish following statements</w:t>
      </w:r>
      <w:r w:rsidR="00B40027" w:rsidRPr="003E45FF">
        <w:rPr>
          <w:rFonts w:ascii="等线" w:eastAsia="等线" w:hAnsi="等线"/>
        </w:rPr>
        <w:t xml:space="preserve">. For each of them there are 4 choices marked A, B, C and D. You should decide on the best choice and mark the corresponding </w:t>
      </w:r>
      <w:r w:rsidR="00C80878" w:rsidRPr="003E45FF">
        <w:rPr>
          <w:rFonts w:ascii="等线" w:eastAsia="等线" w:hAnsi="等线"/>
        </w:rPr>
        <w:t xml:space="preserve">letter on </w:t>
      </w:r>
      <w:r w:rsidR="00C80878" w:rsidRPr="003E45FF">
        <w:rPr>
          <w:rFonts w:ascii="等线" w:eastAsia="等线" w:hAnsi="等线"/>
          <w:b/>
          <w:smallCaps/>
        </w:rPr>
        <w:t>Answer Sheet 1</w:t>
      </w:r>
      <w:r w:rsidR="00C80878" w:rsidRPr="003E45FF">
        <w:rPr>
          <w:rFonts w:ascii="等线" w:eastAsia="等线" w:hAnsi="等线"/>
        </w:rPr>
        <w:t>.</w:t>
      </w:r>
    </w:p>
    <w:p w:rsidR="00B66728" w:rsidRPr="003E45FF" w:rsidRDefault="00B66728" w:rsidP="004449D4">
      <w:pPr>
        <w:rPr>
          <w:rFonts w:ascii="等线" w:eastAsia="等线" w:hAnsi="等线"/>
        </w:rPr>
      </w:pPr>
    </w:p>
    <w:p w:rsidR="00235CC3" w:rsidRPr="003E45FF" w:rsidRDefault="00235CC3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What’s the slogan of TED?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235CC3" w:rsidRPr="003E45FF" w:rsidTr="00235CC3">
        <w:tc>
          <w:tcPr>
            <w:tcW w:w="5023" w:type="dxa"/>
          </w:tcPr>
          <w:p w:rsidR="00235CC3" w:rsidRPr="003E45FF" w:rsidRDefault="00817453" w:rsidP="004449D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Rethink, enquiry, diffusion.</w:t>
            </w:r>
          </w:p>
        </w:tc>
        <w:tc>
          <w:tcPr>
            <w:tcW w:w="5023" w:type="dxa"/>
          </w:tcPr>
          <w:p w:rsidR="00235CC3" w:rsidRPr="003E45FF" w:rsidRDefault="00235CC3" w:rsidP="004449D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Ideas worth spreading.</w:t>
            </w:r>
          </w:p>
        </w:tc>
      </w:tr>
      <w:tr w:rsidR="00235CC3" w:rsidRPr="003E45FF" w:rsidTr="00235CC3">
        <w:tc>
          <w:tcPr>
            <w:tcW w:w="5023" w:type="dxa"/>
          </w:tcPr>
          <w:p w:rsidR="00235CC3" w:rsidRPr="003E45FF" w:rsidRDefault="00817453" w:rsidP="004449D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</w:rPr>
              <w:t>Thought leads change.</w:t>
            </w:r>
          </w:p>
        </w:tc>
        <w:tc>
          <w:tcPr>
            <w:tcW w:w="5023" w:type="dxa"/>
          </w:tcPr>
          <w:p w:rsidR="00235CC3" w:rsidRPr="003E45FF" w:rsidRDefault="00817453" w:rsidP="004449D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Ahead of the times.</w:t>
            </w:r>
          </w:p>
        </w:tc>
      </w:tr>
    </w:tbl>
    <w:p w:rsidR="00235CC3" w:rsidRPr="003E45FF" w:rsidRDefault="00235CC3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TEDx is a global program that is brought to life by thousands of individuals all over the world – which calls for some ground rules. Here, you’ll find the complete set of rules for organizing a TEDx event, from start to finish. The rules are</w:t>
      </w:r>
      <w:r w:rsidR="00077A7E" w:rsidRPr="003E45FF">
        <w:rPr>
          <w:rFonts w:ascii="等线" w:eastAsia="等线" w:hAnsi="等线"/>
        </w:rPr>
        <w:t xml:space="preserve"> </w:t>
      </w:r>
      <w:r w:rsidR="00E76529" w:rsidRPr="003E45FF">
        <w:rPr>
          <w:rFonts w:ascii="等线" w:eastAsia="等线" w:hAnsi="等线"/>
        </w:rPr>
        <w:t>_______</w:t>
      </w:r>
      <w:r w:rsidR="00077A7E" w:rsidRPr="003E45FF">
        <w:rPr>
          <w:rFonts w:ascii="等线" w:eastAsia="等线" w:hAnsi="等线"/>
        </w:rPr>
        <w:t xml:space="preserve"> </w:t>
      </w:r>
      <w:r w:rsidRPr="003E45FF">
        <w:rPr>
          <w:rFonts w:ascii="等线" w:eastAsia="等线" w:hAnsi="等线"/>
        </w:rPr>
        <w:t>and</w:t>
      </w:r>
      <w:r w:rsidR="00077A7E" w:rsidRPr="003E45FF">
        <w:rPr>
          <w:rFonts w:ascii="等线" w:eastAsia="等线" w:hAnsi="等线"/>
        </w:rPr>
        <w:t xml:space="preserve"> </w:t>
      </w:r>
      <w:r w:rsidR="00E76529" w:rsidRPr="003E45FF">
        <w:rPr>
          <w:rFonts w:ascii="等线" w:eastAsia="等线" w:hAnsi="等线"/>
        </w:rPr>
        <w:t>_______</w:t>
      </w:r>
      <w:r w:rsidR="00077A7E" w:rsidRPr="003E45FF">
        <w:rPr>
          <w:rFonts w:ascii="等线" w:eastAsia="等线" w:hAnsi="等线"/>
        </w:rPr>
        <w:t xml:space="preserve"> </w:t>
      </w:r>
      <w:r w:rsidRPr="003E45FF">
        <w:rPr>
          <w:rFonts w:ascii="等线" w:eastAsia="等线" w:hAnsi="等线"/>
        </w:rPr>
        <w:t>for all TEDx event organizers. Because it’s both our job and yours to maintain the integrity of the TEDx vision.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235CC3" w:rsidRPr="003E45FF" w:rsidTr="00817453">
        <w:tc>
          <w:tcPr>
            <w:tcW w:w="5023" w:type="dxa"/>
          </w:tcPr>
          <w:p w:rsidR="00235CC3" w:rsidRPr="003E45FF" w:rsidRDefault="00235CC3" w:rsidP="004449D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 xml:space="preserve">flexible; optional </w:t>
            </w:r>
          </w:p>
        </w:tc>
        <w:tc>
          <w:tcPr>
            <w:tcW w:w="5023" w:type="dxa"/>
          </w:tcPr>
          <w:p w:rsidR="00235CC3" w:rsidRPr="003E45FF" w:rsidRDefault="00235CC3" w:rsidP="004449D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flexible; mandatory</w:t>
            </w:r>
          </w:p>
        </w:tc>
      </w:tr>
      <w:tr w:rsidR="00235CC3" w:rsidRPr="003E45FF" w:rsidTr="00817453">
        <w:tc>
          <w:tcPr>
            <w:tcW w:w="5023" w:type="dxa"/>
          </w:tcPr>
          <w:p w:rsidR="00235CC3" w:rsidRPr="003E45FF" w:rsidRDefault="00235CC3" w:rsidP="004449D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non-negotiable; optional</w:t>
            </w:r>
          </w:p>
        </w:tc>
        <w:tc>
          <w:tcPr>
            <w:tcW w:w="5023" w:type="dxa"/>
          </w:tcPr>
          <w:p w:rsidR="00235CC3" w:rsidRPr="003E45FF" w:rsidRDefault="00235CC3" w:rsidP="004449D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non-negotiable; mandatory</w:t>
            </w:r>
          </w:p>
        </w:tc>
      </w:tr>
    </w:tbl>
    <w:p w:rsidR="00235CC3" w:rsidRPr="003E45FF" w:rsidRDefault="00817453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A TEDx event may not exceed</w:t>
      </w:r>
      <w:r w:rsidR="00077A7E" w:rsidRPr="003E45FF">
        <w:rPr>
          <w:rFonts w:ascii="等线" w:eastAsia="等线" w:hAnsi="等线"/>
        </w:rPr>
        <w:t xml:space="preserve"> </w:t>
      </w:r>
      <w:r w:rsidR="00E76529" w:rsidRPr="003E45FF">
        <w:rPr>
          <w:rFonts w:ascii="等线" w:eastAsia="等线" w:hAnsi="等线"/>
        </w:rPr>
        <w:t>_______</w:t>
      </w:r>
      <w:r w:rsidR="00077A7E" w:rsidRPr="003E45FF">
        <w:rPr>
          <w:rFonts w:ascii="等线" w:eastAsia="等线" w:hAnsi="等线"/>
        </w:rPr>
        <w:t xml:space="preserve"> </w:t>
      </w:r>
      <w:r w:rsidRPr="003E45FF">
        <w:rPr>
          <w:rFonts w:ascii="等线" w:eastAsia="等线" w:hAnsi="等线"/>
        </w:rPr>
        <w:t>in length.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817453" w:rsidRPr="003E45FF" w:rsidTr="00B43EAD">
        <w:tc>
          <w:tcPr>
            <w:tcW w:w="5023" w:type="dxa"/>
          </w:tcPr>
          <w:p w:rsidR="00817453" w:rsidRPr="003E45FF" w:rsidRDefault="00817453" w:rsidP="004449D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 xml:space="preserve">one day </w:t>
            </w:r>
          </w:p>
        </w:tc>
        <w:tc>
          <w:tcPr>
            <w:tcW w:w="5023" w:type="dxa"/>
          </w:tcPr>
          <w:p w:rsidR="00817453" w:rsidRPr="003E45FF" w:rsidRDefault="00817453" w:rsidP="004449D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two days</w:t>
            </w:r>
          </w:p>
        </w:tc>
      </w:tr>
      <w:tr w:rsidR="00817453" w:rsidRPr="003E45FF" w:rsidTr="00B43EAD">
        <w:tc>
          <w:tcPr>
            <w:tcW w:w="5023" w:type="dxa"/>
          </w:tcPr>
          <w:p w:rsidR="00817453" w:rsidRPr="003E45FF" w:rsidRDefault="00817453" w:rsidP="004449D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half a day</w:t>
            </w:r>
          </w:p>
        </w:tc>
        <w:tc>
          <w:tcPr>
            <w:tcW w:w="5023" w:type="dxa"/>
          </w:tcPr>
          <w:p w:rsidR="00817453" w:rsidRPr="003E45FF" w:rsidRDefault="00817453" w:rsidP="004449D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6 hours</w:t>
            </w:r>
          </w:p>
        </w:tc>
      </w:tr>
    </w:tbl>
    <w:p w:rsidR="00077A7E" w:rsidRPr="003E45FF" w:rsidRDefault="00077A7E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Standard TEDx events can hold up to ______ guests for their gathering. Only individuals who have attended      _______ can organize an event with more than 100 attendees.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077A7E" w:rsidRPr="003E45FF" w:rsidTr="00077A7E">
        <w:tc>
          <w:tcPr>
            <w:tcW w:w="5023" w:type="dxa"/>
            <w:hideMark/>
          </w:tcPr>
          <w:p w:rsidR="00077A7E" w:rsidRPr="003E45FF" w:rsidRDefault="00077A7E" w:rsidP="004449D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100; multiple TEDx events</w:t>
            </w:r>
            <w:r w:rsidRPr="003E45FF">
              <w:rPr>
                <w:rFonts w:ascii="等线" w:eastAsia="等线" w:hAnsi="等线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077A7E" w:rsidRPr="003E45FF" w:rsidRDefault="00077A7E" w:rsidP="004449D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500; multiple TEDx events</w:t>
            </w:r>
          </w:p>
        </w:tc>
      </w:tr>
      <w:tr w:rsidR="00077A7E" w:rsidRPr="003E45FF" w:rsidTr="00077A7E">
        <w:tc>
          <w:tcPr>
            <w:tcW w:w="5023" w:type="dxa"/>
            <w:hideMark/>
          </w:tcPr>
          <w:p w:rsidR="00077A7E" w:rsidRPr="003E45FF" w:rsidRDefault="00077A7E" w:rsidP="004449D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100; an official TED conference</w:t>
            </w:r>
          </w:p>
        </w:tc>
        <w:tc>
          <w:tcPr>
            <w:tcW w:w="5023" w:type="dxa"/>
            <w:hideMark/>
          </w:tcPr>
          <w:p w:rsidR="00077A7E" w:rsidRPr="003E45FF" w:rsidRDefault="00077A7E" w:rsidP="004449D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500; an official TED conference</w:t>
            </w:r>
          </w:p>
        </w:tc>
      </w:tr>
    </w:tbl>
    <w:p w:rsidR="00C80878" w:rsidRPr="003E45FF" w:rsidRDefault="00C80878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TEDx events can be named after _______.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C80878" w:rsidRPr="003E45FF" w:rsidTr="00C80878">
        <w:tc>
          <w:tcPr>
            <w:tcW w:w="5023" w:type="dxa"/>
            <w:hideMark/>
          </w:tcPr>
          <w:p w:rsidR="00C80878" w:rsidRPr="003E45FF" w:rsidRDefault="00C80878" w:rsidP="004449D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regions</w:t>
            </w:r>
            <w:r w:rsidRPr="003E45FF">
              <w:rPr>
                <w:rFonts w:ascii="等线" w:eastAsia="等线" w:hAnsi="等线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C80878" w:rsidRPr="003E45FF" w:rsidRDefault="00C80878" w:rsidP="004449D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buildings</w:t>
            </w:r>
          </w:p>
        </w:tc>
      </w:tr>
      <w:tr w:rsidR="00C80878" w:rsidRPr="003E45FF" w:rsidTr="00C80878">
        <w:tc>
          <w:tcPr>
            <w:tcW w:w="5023" w:type="dxa"/>
            <w:hideMark/>
          </w:tcPr>
          <w:p w:rsidR="00C80878" w:rsidRPr="003E45FF" w:rsidRDefault="00C80878" w:rsidP="004449D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cities</w:t>
            </w:r>
          </w:p>
        </w:tc>
        <w:tc>
          <w:tcPr>
            <w:tcW w:w="5023" w:type="dxa"/>
            <w:hideMark/>
          </w:tcPr>
          <w:p w:rsidR="00C80878" w:rsidRPr="003E45FF" w:rsidRDefault="00C80878" w:rsidP="004449D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organizations</w:t>
            </w:r>
          </w:p>
        </w:tc>
      </w:tr>
    </w:tbl>
    <w:p w:rsidR="00C80878" w:rsidRPr="003E45FF" w:rsidRDefault="00404960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A minimum of _______ official, pre-recorded TED Talks must be shown at events which are less than half a day in length. For longer events, _______ of the total number of talks must be official, pre-recorded TED Talks from the TED.com/talks library.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C80878" w:rsidRPr="003E45FF" w:rsidTr="00C80878">
        <w:tc>
          <w:tcPr>
            <w:tcW w:w="5023" w:type="dxa"/>
            <w:hideMark/>
          </w:tcPr>
          <w:p w:rsidR="00C80878" w:rsidRPr="003E45FF" w:rsidRDefault="00404960" w:rsidP="004449D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one; 20%</w:t>
            </w:r>
            <w:r w:rsidR="00C80878" w:rsidRPr="003E45FF">
              <w:rPr>
                <w:rFonts w:ascii="等线" w:eastAsia="等线" w:hAnsi="等线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C80878" w:rsidRPr="003E45FF" w:rsidRDefault="00404960" w:rsidP="004449D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two; 20%</w:t>
            </w:r>
          </w:p>
        </w:tc>
      </w:tr>
      <w:tr w:rsidR="00C80878" w:rsidRPr="003E45FF" w:rsidTr="00C80878">
        <w:tc>
          <w:tcPr>
            <w:tcW w:w="5023" w:type="dxa"/>
            <w:hideMark/>
          </w:tcPr>
          <w:p w:rsidR="00C80878" w:rsidRPr="003E45FF" w:rsidRDefault="00404960" w:rsidP="004449D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one; 25%</w:t>
            </w:r>
          </w:p>
        </w:tc>
        <w:tc>
          <w:tcPr>
            <w:tcW w:w="5023" w:type="dxa"/>
            <w:hideMark/>
          </w:tcPr>
          <w:p w:rsidR="00C80878" w:rsidRPr="003E45FF" w:rsidRDefault="00404960" w:rsidP="004449D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two; 25%</w:t>
            </w:r>
          </w:p>
        </w:tc>
      </w:tr>
    </w:tbl>
    <w:p w:rsidR="00404960" w:rsidRPr="003E45FF" w:rsidRDefault="00404960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 w:hint="eastAsia"/>
        </w:rPr>
        <w:t>You can charge an attendance fee for a TEDx event. Tickets can be no more than _______ USD (including any third-party ticketing process fees) and should go towards event and operating costs.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404960" w:rsidRPr="003E45FF" w:rsidTr="00404960"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</w:rPr>
              <w:t xml:space="preserve">$50 </w:t>
            </w:r>
          </w:p>
        </w:tc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</w:rPr>
              <w:t>$100</w:t>
            </w:r>
          </w:p>
        </w:tc>
      </w:tr>
      <w:tr w:rsidR="00404960" w:rsidRPr="003E45FF" w:rsidTr="00404960"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</w:rPr>
              <w:t>$500</w:t>
            </w:r>
          </w:p>
        </w:tc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</w:rPr>
              <w:t>$1,000</w:t>
            </w:r>
          </w:p>
        </w:tc>
      </w:tr>
    </w:tbl>
    <w:p w:rsidR="00404960" w:rsidRPr="003E45FF" w:rsidRDefault="00404960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Sponsors of your event _______ be speakers and/but _______ present from the stage.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404960" w:rsidRPr="003E45FF" w:rsidTr="00404960"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can; cannot</w:t>
            </w:r>
          </w:p>
        </w:tc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cannot; can</w:t>
            </w:r>
          </w:p>
        </w:tc>
      </w:tr>
      <w:tr w:rsidR="00404960" w:rsidRPr="003E45FF" w:rsidTr="00404960"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can; can</w:t>
            </w:r>
          </w:p>
        </w:tc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cannot; cannot</w:t>
            </w:r>
          </w:p>
        </w:tc>
      </w:tr>
    </w:tbl>
    <w:p w:rsidR="00404960" w:rsidRPr="003E45FF" w:rsidRDefault="00404960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No talk can exceed _______ minutes in length.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404960" w:rsidRPr="003E45FF" w:rsidTr="00404960"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17</w:t>
            </w:r>
            <w:r w:rsidRPr="003E45FF">
              <w:rPr>
                <w:rFonts w:ascii="等线" w:eastAsia="等线" w:hAnsi="等线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18</w:t>
            </w:r>
          </w:p>
        </w:tc>
      </w:tr>
      <w:tr w:rsidR="00404960" w:rsidRPr="003E45FF" w:rsidTr="00404960"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19</w:t>
            </w:r>
          </w:p>
        </w:tc>
        <w:tc>
          <w:tcPr>
            <w:tcW w:w="5023" w:type="dxa"/>
            <w:hideMark/>
          </w:tcPr>
          <w:p w:rsidR="00404960" w:rsidRPr="003E45FF" w:rsidRDefault="00404960" w:rsidP="004449D4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20</w:t>
            </w:r>
          </w:p>
        </w:tc>
      </w:tr>
    </w:tbl>
    <w:p w:rsidR="00EF57BE" w:rsidRPr="003E45FF" w:rsidRDefault="00EF57BE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 w:hint="eastAsia"/>
        </w:rPr>
        <w:t>Which</w:t>
      </w:r>
      <w:r w:rsidRPr="003E45FF">
        <w:rPr>
          <w:rFonts w:ascii="等线" w:eastAsia="等线" w:hAnsi="等线"/>
        </w:rPr>
        <w:t xml:space="preserve"> </w:t>
      </w:r>
      <w:r w:rsidR="00B66728" w:rsidRPr="003E45FF">
        <w:rPr>
          <w:rFonts w:ascii="等线" w:eastAsia="等线" w:hAnsi="等线" w:hint="eastAsia"/>
        </w:rPr>
        <w:t>statement</w:t>
      </w:r>
      <w:r w:rsidRPr="003E45FF">
        <w:rPr>
          <w:rFonts w:ascii="等线" w:eastAsia="等线" w:hAnsi="等线"/>
        </w:rPr>
        <w:t xml:space="preserve"> is </w:t>
      </w:r>
      <w:r w:rsidR="00B66728" w:rsidRPr="003E45FF">
        <w:rPr>
          <w:rFonts w:ascii="等线" w:eastAsia="等线" w:hAnsi="等线"/>
          <w:b/>
          <w:smallCaps/>
        </w:rPr>
        <w:t>incorrect</w:t>
      </w:r>
      <w:r w:rsidR="00B66728" w:rsidRPr="003E45FF">
        <w:rPr>
          <w:rFonts w:ascii="等线" w:eastAsia="等线" w:hAnsi="等线"/>
        </w:rPr>
        <w:t xml:space="preserve"> according to </w:t>
      </w:r>
      <w:r w:rsidR="00B66728" w:rsidRPr="003E45FF">
        <w:rPr>
          <w:rFonts w:ascii="等线" w:eastAsia="等线" w:hAnsi="等线"/>
          <w:i/>
        </w:rPr>
        <w:t xml:space="preserve">TEDx Content </w:t>
      </w:r>
      <w:r w:rsidR="00C674CD" w:rsidRPr="003E45FF">
        <w:rPr>
          <w:rFonts w:ascii="等线" w:eastAsia="等线" w:hAnsi="等线"/>
          <w:i/>
        </w:rPr>
        <w:t>Guidelines?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46"/>
      </w:tblGrid>
      <w:tr w:rsidR="008A4016" w:rsidRPr="003E45FF" w:rsidTr="00E64544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8A4016" w:rsidRPr="003E45FF" w:rsidRDefault="008A4016" w:rsidP="00E6454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No selling from the stage</w:t>
            </w:r>
            <w:r w:rsidRPr="003E45FF">
              <w:rPr>
                <w:rFonts w:ascii="等线" w:eastAsia="等线" w:hAnsi="等线" w:hint="eastAsia"/>
              </w:rPr>
              <w:t>.</w:t>
            </w:r>
          </w:p>
        </w:tc>
      </w:tr>
      <w:tr w:rsidR="008A4016" w:rsidRPr="003E45FF" w:rsidTr="00E64544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8A4016" w:rsidRPr="003E45FF" w:rsidRDefault="008A4016" w:rsidP="00E6454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No political agendas.</w:t>
            </w:r>
          </w:p>
        </w:tc>
      </w:tr>
      <w:tr w:rsidR="008A4016" w:rsidRPr="003E45FF" w:rsidTr="00E64544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8A4016" w:rsidRPr="003E45FF" w:rsidRDefault="008A4016" w:rsidP="00E6454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No religious proselytizing excluding new age beliefs.</w:t>
            </w:r>
          </w:p>
        </w:tc>
      </w:tr>
      <w:tr w:rsidR="008A4016" w:rsidRPr="003E45FF" w:rsidTr="00E64544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8A4016" w:rsidRPr="003E45FF" w:rsidRDefault="008A4016" w:rsidP="00E6454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Only good science.</w:t>
            </w:r>
          </w:p>
        </w:tc>
      </w:tr>
    </w:tbl>
    <w:p w:rsidR="00B70890" w:rsidRPr="003E45FF" w:rsidRDefault="00033C21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In a TEDx event logo, the 'x' in 'TEDx' stands for</w:t>
      </w:r>
      <w:r w:rsidR="005446B3" w:rsidRPr="003E45FF">
        <w:rPr>
          <w:rFonts w:ascii="等线" w:eastAsia="等线" w:hAnsi="等线"/>
        </w:rPr>
        <w:t xml:space="preserve"> _______.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B70890" w:rsidRPr="003E45FF" w:rsidTr="00B70890">
        <w:tc>
          <w:tcPr>
            <w:tcW w:w="5023" w:type="dxa"/>
            <w:hideMark/>
          </w:tcPr>
          <w:p w:rsidR="00B70890" w:rsidRPr="003E45FF" w:rsidRDefault="00033C21" w:rsidP="004449D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shared TED event</w:t>
            </w:r>
          </w:p>
        </w:tc>
        <w:tc>
          <w:tcPr>
            <w:tcW w:w="5023" w:type="dxa"/>
            <w:hideMark/>
          </w:tcPr>
          <w:p w:rsidR="00B70890" w:rsidRPr="003E45FF" w:rsidRDefault="00033C21" w:rsidP="004449D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independently organized TED event</w:t>
            </w:r>
          </w:p>
        </w:tc>
      </w:tr>
      <w:tr w:rsidR="00B70890" w:rsidRPr="003E45FF" w:rsidTr="00B70890">
        <w:tc>
          <w:tcPr>
            <w:tcW w:w="5023" w:type="dxa"/>
            <w:hideMark/>
          </w:tcPr>
          <w:p w:rsidR="00B70890" w:rsidRPr="003E45FF" w:rsidRDefault="00033C21" w:rsidP="004449D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officially recognized TED event</w:t>
            </w:r>
          </w:p>
        </w:tc>
        <w:tc>
          <w:tcPr>
            <w:tcW w:w="5023" w:type="dxa"/>
            <w:hideMark/>
          </w:tcPr>
          <w:p w:rsidR="00033C21" w:rsidRPr="003E45FF" w:rsidRDefault="00033C21" w:rsidP="004449D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"TED" is coming to [location]</w:t>
            </w:r>
          </w:p>
        </w:tc>
      </w:tr>
    </w:tbl>
    <w:p w:rsidR="00033C21" w:rsidRPr="003E45FF" w:rsidRDefault="00033C21" w:rsidP="004449D4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lastRenderedPageBreak/>
        <w:t>Photos of TEDx events must be released under a _______ license</w:t>
      </w:r>
      <w:r w:rsidR="004326F1" w:rsidRPr="003E45FF">
        <w:rPr>
          <w:rFonts w:ascii="等线" w:eastAsia="等线" w:hAnsi="等线"/>
        </w:rPr>
        <w:t>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033C21" w:rsidRPr="003E45FF" w:rsidTr="00033C21">
        <w:tc>
          <w:tcPr>
            <w:tcW w:w="5023" w:type="dxa"/>
            <w:hideMark/>
          </w:tcPr>
          <w:p w:rsidR="00033C21" w:rsidRPr="003E45FF" w:rsidRDefault="00033C21" w:rsidP="004449D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等线" w:eastAsia="等线" w:hAnsi="等线"/>
              </w:rPr>
            </w:pPr>
            <w:proofErr w:type="gramStart"/>
            <w:r w:rsidRPr="003E45FF">
              <w:rPr>
                <w:rFonts w:ascii="等线" w:eastAsia="等线" w:hAnsi="等线"/>
              </w:rPr>
              <w:t>General Public</w:t>
            </w:r>
            <w:proofErr w:type="gramEnd"/>
            <w:r w:rsidRPr="003E45FF">
              <w:rPr>
                <w:rFonts w:ascii="等线" w:eastAsia="等线" w:hAnsi="等线" w:hint="eastAsia"/>
              </w:rPr>
              <w:t xml:space="preserve"> </w:t>
            </w:r>
            <w:r w:rsidR="003E45FF">
              <w:rPr>
                <w:rFonts w:ascii="等线" w:eastAsia="等线" w:hAnsi="等线"/>
              </w:rPr>
              <w:t>(GPL)</w:t>
            </w:r>
          </w:p>
        </w:tc>
        <w:tc>
          <w:tcPr>
            <w:tcW w:w="5023" w:type="dxa"/>
            <w:hideMark/>
          </w:tcPr>
          <w:p w:rsidR="00033C21" w:rsidRPr="003E45FF" w:rsidRDefault="00033C21" w:rsidP="004449D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Apache</w:t>
            </w:r>
          </w:p>
        </w:tc>
      </w:tr>
      <w:tr w:rsidR="00033C21" w:rsidRPr="003E45FF" w:rsidTr="00033C21">
        <w:tc>
          <w:tcPr>
            <w:tcW w:w="5023" w:type="dxa"/>
            <w:hideMark/>
          </w:tcPr>
          <w:p w:rsidR="00033C21" w:rsidRPr="003E45FF" w:rsidRDefault="00033C21" w:rsidP="004449D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Mozilla</w:t>
            </w:r>
          </w:p>
        </w:tc>
        <w:tc>
          <w:tcPr>
            <w:tcW w:w="5023" w:type="dxa"/>
            <w:hideMark/>
          </w:tcPr>
          <w:p w:rsidR="00033C21" w:rsidRPr="003E45FF" w:rsidRDefault="00033C21" w:rsidP="004449D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Creative Commons</w:t>
            </w:r>
            <w:r w:rsidR="003E45FF">
              <w:rPr>
                <w:rFonts w:ascii="等线" w:eastAsia="等线" w:hAnsi="等线"/>
              </w:rPr>
              <w:t xml:space="preserve"> (CC)</w:t>
            </w:r>
          </w:p>
        </w:tc>
      </w:tr>
    </w:tbl>
    <w:p w:rsidR="005446B3" w:rsidRPr="003E45FF" w:rsidRDefault="005446B3" w:rsidP="005446B3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Sponsor logos may only be shown on one slide at the beginning and end of each video. Slides related to sponsors must appear in the following sequence:</w:t>
      </w:r>
    </w:p>
    <w:p w:rsidR="005446B3" w:rsidRPr="003E45FF" w:rsidRDefault="005446B3" w:rsidP="005446B3">
      <w:pPr>
        <w:pStyle w:val="a3"/>
        <w:numPr>
          <w:ilvl w:val="0"/>
          <w:numId w:val="18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General event intro graphics (_______)</w:t>
      </w:r>
    </w:p>
    <w:p w:rsidR="005446B3" w:rsidRPr="003E45FF" w:rsidRDefault="005446B3" w:rsidP="005446B3">
      <w:pPr>
        <w:pStyle w:val="a3"/>
        <w:numPr>
          <w:ilvl w:val="0"/>
          <w:numId w:val="18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Your TEDx event logo (_______)</w:t>
      </w:r>
    </w:p>
    <w:p w:rsidR="005446B3" w:rsidRPr="003E45FF" w:rsidRDefault="005446B3" w:rsidP="005446B3">
      <w:pPr>
        <w:pStyle w:val="a3"/>
        <w:numPr>
          <w:ilvl w:val="0"/>
          <w:numId w:val="18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Sponsor pre-roll card (cannot exceed __ seconds)</w:t>
      </w:r>
    </w:p>
    <w:p w:rsidR="005446B3" w:rsidRPr="003E45FF" w:rsidRDefault="005446B3" w:rsidP="005446B3">
      <w:pPr>
        <w:pStyle w:val="a3"/>
        <w:numPr>
          <w:ilvl w:val="0"/>
          <w:numId w:val="18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Talk (Required)</w:t>
      </w:r>
      <w:bookmarkStart w:id="0" w:name="_GoBack"/>
      <w:bookmarkEnd w:id="0"/>
    </w:p>
    <w:p w:rsidR="005446B3" w:rsidRPr="003E45FF" w:rsidRDefault="005446B3" w:rsidP="005446B3">
      <w:pPr>
        <w:pStyle w:val="a3"/>
        <w:numPr>
          <w:ilvl w:val="0"/>
          <w:numId w:val="18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Sponsor pre-roll card (cannot exceed __ seconds)</w:t>
      </w:r>
    </w:p>
    <w:p w:rsidR="005446B3" w:rsidRPr="003E45FF" w:rsidRDefault="00D56D42" w:rsidP="00D15E62">
      <w:pPr>
        <w:pStyle w:val="a3"/>
        <w:numPr>
          <w:ilvl w:val="0"/>
          <w:numId w:val="18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Post-roll card (</w:t>
      </w:r>
      <w:r w:rsidRPr="003E45FF">
        <w:rPr>
          <w:rFonts w:ascii="等线" w:eastAsia="等线" w:hAnsi="等线" w:hint="eastAsia"/>
        </w:rPr>
        <w:t>O</w:t>
      </w:r>
      <w:r w:rsidR="005446B3" w:rsidRPr="003E45FF">
        <w:rPr>
          <w:rFonts w:ascii="等线" w:eastAsia="等线" w:hAnsi="等线"/>
        </w:rPr>
        <w:t>ptional)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5446B3" w:rsidRPr="003E45FF" w:rsidTr="005446B3">
        <w:tc>
          <w:tcPr>
            <w:tcW w:w="5023" w:type="dxa"/>
            <w:hideMark/>
          </w:tcPr>
          <w:p w:rsidR="005446B3" w:rsidRPr="003E45FF" w:rsidRDefault="005446B3" w:rsidP="005446B3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Required; Required; 3; 3</w:t>
            </w:r>
            <w:r w:rsidRPr="003E45FF">
              <w:rPr>
                <w:rFonts w:ascii="等线" w:eastAsia="等线" w:hAnsi="等线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5446B3" w:rsidRPr="003E45FF" w:rsidRDefault="005446B3" w:rsidP="005446B3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  <w:kern w:val="0"/>
              </w:rPr>
              <w:t xml:space="preserve">Required; Required; </w:t>
            </w:r>
            <w:r w:rsidRPr="003E45FF">
              <w:rPr>
                <w:rFonts w:ascii="等线" w:eastAsia="等线" w:hAnsi="等线"/>
                <w:kern w:val="0"/>
              </w:rPr>
              <w:t>5</w:t>
            </w:r>
            <w:r w:rsidRPr="003E45FF">
              <w:rPr>
                <w:rFonts w:ascii="等线" w:eastAsia="等线" w:hAnsi="等线" w:hint="eastAsia"/>
                <w:kern w:val="0"/>
              </w:rPr>
              <w:t xml:space="preserve">; </w:t>
            </w:r>
            <w:r w:rsidRPr="003E45FF">
              <w:rPr>
                <w:rFonts w:ascii="等线" w:eastAsia="等线" w:hAnsi="等线"/>
                <w:kern w:val="0"/>
              </w:rPr>
              <w:t>5</w:t>
            </w:r>
          </w:p>
        </w:tc>
      </w:tr>
      <w:tr w:rsidR="005446B3" w:rsidRPr="003E45FF" w:rsidTr="005446B3">
        <w:tc>
          <w:tcPr>
            <w:tcW w:w="5023" w:type="dxa"/>
            <w:hideMark/>
          </w:tcPr>
          <w:p w:rsidR="005446B3" w:rsidRPr="003E45FF" w:rsidRDefault="005446B3" w:rsidP="005446B3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Optional; Required; 3; 3</w:t>
            </w:r>
          </w:p>
        </w:tc>
        <w:tc>
          <w:tcPr>
            <w:tcW w:w="5023" w:type="dxa"/>
            <w:hideMark/>
          </w:tcPr>
          <w:p w:rsidR="005446B3" w:rsidRPr="003E45FF" w:rsidRDefault="003C7A20" w:rsidP="003C7A20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  <w:kern w:val="0"/>
              </w:rPr>
              <w:t xml:space="preserve">Optional; Required; </w:t>
            </w:r>
            <w:r w:rsidRPr="003E45FF">
              <w:rPr>
                <w:rFonts w:ascii="等线" w:eastAsia="等线" w:hAnsi="等线"/>
                <w:kern w:val="0"/>
              </w:rPr>
              <w:t>5</w:t>
            </w:r>
            <w:r w:rsidRPr="003E45FF">
              <w:rPr>
                <w:rFonts w:ascii="等线" w:eastAsia="等线" w:hAnsi="等线" w:hint="eastAsia"/>
                <w:kern w:val="0"/>
              </w:rPr>
              <w:t xml:space="preserve">; </w:t>
            </w:r>
            <w:r w:rsidRPr="003E45FF">
              <w:rPr>
                <w:rFonts w:ascii="等线" w:eastAsia="等线" w:hAnsi="等线"/>
                <w:kern w:val="0"/>
              </w:rPr>
              <w:t>5</w:t>
            </w:r>
          </w:p>
        </w:tc>
      </w:tr>
    </w:tbl>
    <w:p w:rsidR="003C7A20" w:rsidRPr="003E45FF" w:rsidRDefault="003C7A20" w:rsidP="003C7A20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A short, official video introduction must be played at the beginning of your event. Playing this video is not optional; the purpose of the video is to make sure that your audience _______, and _______.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46"/>
      </w:tblGrid>
      <w:tr w:rsidR="00FC54D9" w:rsidRPr="003E45FF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B43EAD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  <w:kern w:val="0"/>
              </w:rPr>
              <w:t>understands the rules in the theater</w:t>
            </w:r>
            <w:r w:rsidRPr="003E45FF">
              <w:rPr>
                <w:rFonts w:ascii="等线" w:eastAsia="等线" w:hAnsi="等线"/>
              </w:rPr>
              <w:t>; ways to escape in case of emergency conditions</w:t>
            </w:r>
          </w:p>
        </w:tc>
      </w:tr>
      <w:tr w:rsidR="00FC54D9" w:rsidRPr="003E45FF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B43EAD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know more about current event; the difference between it and TED</w:t>
            </w:r>
          </w:p>
        </w:tc>
      </w:tr>
      <w:tr w:rsidR="00FC54D9" w:rsidRPr="003E45FF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B43EAD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  <w:kern w:val="0"/>
              </w:rPr>
              <w:t>understands what TEDx is</w:t>
            </w:r>
            <w:r w:rsidRPr="003E45FF">
              <w:rPr>
                <w:rFonts w:ascii="等线" w:eastAsia="等线" w:hAnsi="等线"/>
                <w:kern w:val="0"/>
              </w:rPr>
              <w:t xml:space="preserve">; </w:t>
            </w:r>
            <w:r w:rsidRPr="003E45FF">
              <w:rPr>
                <w:rFonts w:ascii="等线" w:eastAsia="等线" w:hAnsi="等线" w:hint="eastAsia"/>
                <w:kern w:val="0"/>
              </w:rPr>
              <w:t>the difference between it and TED</w:t>
            </w:r>
          </w:p>
        </w:tc>
      </w:tr>
      <w:tr w:rsidR="00FC54D9" w:rsidRPr="003E45FF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3E45FF" w:rsidP="00B43EAD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all</w:t>
            </w:r>
            <w:r w:rsidR="00FC54D9" w:rsidRPr="003E45FF">
              <w:rPr>
                <w:rFonts w:ascii="等线" w:eastAsia="等线" w:hAnsi="等线"/>
              </w:rPr>
              <w:t xml:space="preserve"> above</w:t>
            </w:r>
          </w:p>
        </w:tc>
      </w:tr>
    </w:tbl>
    <w:p w:rsidR="007E4FA7" w:rsidRPr="003E45FF" w:rsidRDefault="007E4FA7" w:rsidP="007E4FA7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Which of the following statements is true?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46"/>
      </w:tblGrid>
      <w:tr w:rsidR="00FC54D9" w:rsidRPr="003E45FF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D6056B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TEDx events may never pay speakers. No one can pay to be included in the program. Speakers at your event cannot sponsor any part of your event, in-kind or otherwise.</w:t>
            </w:r>
          </w:p>
        </w:tc>
      </w:tr>
      <w:tr w:rsidR="00FC54D9" w:rsidRPr="003E45FF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D6056B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Organizers can be speakers at events to which they contribute.</w:t>
            </w:r>
          </w:p>
        </w:tc>
      </w:tr>
      <w:tr w:rsidR="00FC54D9" w:rsidRPr="003E45FF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D6056B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Speakers needn’t avoid the misuse of scientific language to make unsubstantiated claims.</w:t>
            </w:r>
          </w:p>
        </w:tc>
      </w:tr>
      <w:tr w:rsidR="00FC54D9" w:rsidRPr="003E45FF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D6056B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Speakers at TEDx events cannot sign their books</w:t>
            </w:r>
          </w:p>
        </w:tc>
      </w:tr>
    </w:tbl>
    <w:p w:rsidR="007E4FA7" w:rsidRPr="003E45FF" w:rsidRDefault="007E4FA7" w:rsidP="007E4FA7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Use your event's _______ logo. Don't use the _______ logo at any time, and don't allow journalists to use it.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7E4FA7" w:rsidRPr="003E45FF" w:rsidTr="007E4FA7">
        <w:tc>
          <w:tcPr>
            <w:tcW w:w="5023" w:type="dxa"/>
            <w:hideMark/>
          </w:tcPr>
          <w:p w:rsidR="007E4FA7" w:rsidRPr="003E45FF" w:rsidRDefault="007E4FA7" w:rsidP="007E4FA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TED; TEDx</w:t>
            </w:r>
            <w:r w:rsidRPr="003E45FF">
              <w:rPr>
                <w:rFonts w:ascii="等线" w:eastAsia="等线" w:hAnsi="等线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7E4FA7" w:rsidRPr="003E45FF" w:rsidRDefault="007E4FA7" w:rsidP="007E4FA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TEDx; TED</w:t>
            </w:r>
          </w:p>
        </w:tc>
      </w:tr>
      <w:tr w:rsidR="007E4FA7" w:rsidRPr="003E45FF" w:rsidTr="007E4FA7">
        <w:tc>
          <w:tcPr>
            <w:tcW w:w="5023" w:type="dxa"/>
            <w:hideMark/>
          </w:tcPr>
          <w:p w:rsidR="007E4FA7" w:rsidRPr="003E45FF" w:rsidRDefault="007E4FA7" w:rsidP="007E4FA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TED; TED</w:t>
            </w:r>
          </w:p>
        </w:tc>
        <w:tc>
          <w:tcPr>
            <w:tcW w:w="5023" w:type="dxa"/>
            <w:hideMark/>
          </w:tcPr>
          <w:p w:rsidR="007E4FA7" w:rsidRPr="003E45FF" w:rsidRDefault="007E4FA7" w:rsidP="007E4FA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TEDx; TEDx</w:t>
            </w:r>
          </w:p>
        </w:tc>
      </w:tr>
    </w:tbl>
    <w:p w:rsidR="00DA4F51" w:rsidRPr="003E45FF" w:rsidRDefault="00DA4F51" w:rsidP="00DA4F51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 xml:space="preserve">You must record </w:t>
      </w:r>
      <w:r w:rsidR="008C1CB6" w:rsidRPr="003E45FF">
        <w:rPr>
          <w:rFonts w:ascii="等线" w:eastAsia="等线" w:hAnsi="等线"/>
        </w:rPr>
        <w:t xml:space="preserve">_______ </w:t>
      </w:r>
      <w:r w:rsidRPr="003E45FF">
        <w:rPr>
          <w:rFonts w:ascii="等线" w:eastAsia="等线" w:hAnsi="等线"/>
        </w:rPr>
        <w:t>on video. After your event, you must make this video accessible to TED and the public via the TEDx YouTube channel by uploading to the TED Media Uploader.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DA4F51" w:rsidRPr="003E45FF" w:rsidTr="00DA4F51">
        <w:tc>
          <w:tcPr>
            <w:tcW w:w="5023" w:type="dxa"/>
            <w:hideMark/>
          </w:tcPr>
          <w:p w:rsidR="00DA4F51" w:rsidRPr="003E45FF" w:rsidRDefault="008C1CB6" w:rsidP="008C1CB6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 xml:space="preserve">live </w:t>
            </w:r>
            <w:r w:rsidRPr="003E45FF">
              <w:rPr>
                <w:rFonts w:ascii="等线" w:eastAsia="等线" w:hAnsi="等线" w:hint="eastAsia"/>
              </w:rPr>
              <w:t>ta</w:t>
            </w:r>
            <w:r w:rsidRPr="003E45FF">
              <w:rPr>
                <w:rFonts w:ascii="等线" w:eastAsia="等线" w:hAnsi="等线"/>
              </w:rPr>
              <w:t>lks</w:t>
            </w:r>
          </w:p>
        </w:tc>
        <w:tc>
          <w:tcPr>
            <w:tcW w:w="5023" w:type="dxa"/>
            <w:hideMark/>
          </w:tcPr>
          <w:p w:rsidR="00DA4F51" w:rsidRPr="003E45FF" w:rsidRDefault="008C1CB6" w:rsidP="008C1CB6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</w:rPr>
              <w:t>l</w:t>
            </w:r>
            <w:r w:rsidRPr="003E45FF">
              <w:rPr>
                <w:rFonts w:ascii="等线" w:eastAsia="等线" w:hAnsi="等线"/>
              </w:rPr>
              <w:t>ive talks &amp; performances</w:t>
            </w:r>
          </w:p>
        </w:tc>
      </w:tr>
      <w:tr w:rsidR="00DA4F51" w:rsidRPr="003E45FF" w:rsidTr="00DA4F51">
        <w:tc>
          <w:tcPr>
            <w:tcW w:w="5023" w:type="dxa"/>
            <w:hideMark/>
          </w:tcPr>
          <w:p w:rsidR="00DA4F51" w:rsidRPr="003E45FF" w:rsidRDefault="008C1CB6" w:rsidP="008C1CB6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all original stage content</w:t>
            </w:r>
          </w:p>
        </w:tc>
        <w:tc>
          <w:tcPr>
            <w:tcW w:w="5023" w:type="dxa"/>
            <w:hideMark/>
          </w:tcPr>
          <w:p w:rsidR="00DA4F51" w:rsidRPr="003E45FF" w:rsidRDefault="008C1CB6" w:rsidP="008C1CB6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modified stage content</w:t>
            </w:r>
            <w:r w:rsidRPr="003E45FF">
              <w:rPr>
                <w:rFonts w:ascii="等线" w:eastAsia="等线" w:hAnsi="等线" w:hint="eastAsia"/>
              </w:rPr>
              <w:t xml:space="preserve"> </w:t>
            </w:r>
          </w:p>
        </w:tc>
      </w:tr>
    </w:tbl>
    <w:p w:rsidR="00C674CD" w:rsidRPr="003E45FF" w:rsidRDefault="00C674CD" w:rsidP="00C674CD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 w:hint="eastAsia"/>
        </w:rPr>
        <w:t xml:space="preserve">Which of the following statements is </w:t>
      </w:r>
      <w:r w:rsidRPr="003E45FF">
        <w:rPr>
          <w:rFonts w:ascii="等线" w:eastAsia="等线" w:hAnsi="等线"/>
          <w:b/>
          <w:smallCaps/>
        </w:rPr>
        <w:t>not</w:t>
      </w:r>
      <w:r w:rsidRPr="003E45FF">
        <w:rPr>
          <w:rFonts w:ascii="等线" w:eastAsia="等线" w:hAnsi="等线"/>
        </w:rPr>
        <w:t xml:space="preserve"> </w:t>
      </w:r>
      <w:r w:rsidRPr="003E45FF">
        <w:rPr>
          <w:rFonts w:ascii="等线" w:eastAsia="等线" w:hAnsi="等线" w:hint="eastAsia"/>
        </w:rPr>
        <w:t>true?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46"/>
      </w:tblGrid>
      <w:tr w:rsidR="00FC54D9" w:rsidRPr="003E45FF" w:rsidTr="00FC54D9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FC54D9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You may not use your event to make money, or to raise funds for charities or other organizations.</w:t>
            </w:r>
          </w:p>
        </w:tc>
      </w:tr>
      <w:tr w:rsidR="00FC54D9" w:rsidRPr="003E45FF" w:rsidTr="00FC54D9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FC54D9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TEDx events can organize separate ticketed TEDx-branded fundraising events or use crowdfunding platforms.</w:t>
            </w:r>
          </w:p>
        </w:tc>
      </w:tr>
      <w:tr w:rsidR="00FC54D9" w:rsidRPr="003E45FF" w:rsidTr="00FC54D9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4356F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 xml:space="preserve">If a prospective sponsor and their industry are not listed in either of </w:t>
            </w:r>
            <w:r w:rsidR="004356F4" w:rsidRPr="003E45FF">
              <w:rPr>
                <w:rFonts w:ascii="等线" w:eastAsia="等线" w:hAnsi="等线"/>
              </w:rPr>
              <w:t>prohibited sponsor list</w:t>
            </w:r>
            <w:r w:rsidRPr="003E45FF">
              <w:rPr>
                <w:rFonts w:ascii="等线" w:eastAsia="等线" w:hAnsi="等线"/>
              </w:rPr>
              <w:t xml:space="preserve"> </w:t>
            </w:r>
            <w:r w:rsidR="004356F4" w:rsidRPr="003E45FF">
              <w:rPr>
                <w:rFonts w:ascii="等线" w:eastAsia="等线" w:hAnsi="等线"/>
              </w:rPr>
              <w:t>or prohibited industries list</w:t>
            </w:r>
            <w:r w:rsidRPr="003E45FF">
              <w:rPr>
                <w:rFonts w:ascii="等线" w:eastAsia="等线" w:hAnsi="等线"/>
              </w:rPr>
              <w:t>, then they may be contacted without prior approval from TED.</w:t>
            </w:r>
          </w:p>
        </w:tc>
      </w:tr>
      <w:tr w:rsidR="00FC54D9" w:rsidRPr="003E45FF" w:rsidTr="00FC54D9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3E45FF" w:rsidRDefault="00FC54D9" w:rsidP="00FC54D9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TEDx events cannot solicit donations at their TEDx events or through a donation button on a website.</w:t>
            </w:r>
          </w:p>
        </w:tc>
      </w:tr>
    </w:tbl>
    <w:p w:rsidR="003B14F5" w:rsidRPr="003E45FF" w:rsidRDefault="003B14F5" w:rsidP="003B14F5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Your website needs to include information about your _______, a description of your _______, the date and location of your event, and information about TEDx and TED.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3B14F5" w:rsidRPr="003E45FF" w:rsidTr="003B14F5">
        <w:tc>
          <w:tcPr>
            <w:tcW w:w="5023" w:type="dxa"/>
            <w:hideMark/>
          </w:tcPr>
          <w:p w:rsidR="003B14F5" w:rsidRPr="003E45FF" w:rsidRDefault="003B14F5" w:rsidP="003B14F5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sponsors; budget</w:t>
            </w:r>
          </w:p>
        </w:tc>
        <w:tc>
          <w:tcPr>
            <w:tcW w:w="5023" w:type="dxa"/>
            <w:hideMark/>
          </w:tcPr>
          <w:p w:rsidR="003B14F5" w:rsidRPr="003E45FF" w:rsidRDefault="003B14F5" w:rsidP="003B14F5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live speakers</w:t>
            </w:r>
            <w:r w:rsidRPr="003E45FF">
              <w:rPr>
                <w:rFonts w:ascii="等线" w:eastAsia="等线" w:hAnsi="等线" w:hint="eastAsia"/>
              </w:rPr>
              <w:t xml:space="preserve">; </w:t>
            </w:r>
            <w:r w:rsidRPr="003E45FF">
              <w:rPr>
                <w:rFonts w:ascii="等线" w:eastAsia="等线" w:hAnsi="等线"/>
              </w:rPr>
              <w:t>venue</w:t>
            </w:r>
          </w:p>
        </w:tc>
      </w:tr>
      <w:tr w:rsidR="003B14F5" w:rsidRPr="003E45FF" w:rsidTr="003B14F5">
        <w:tc>
          <w:tcPr>
            <w:tcW w:w="5023" w:type="dxa"/>
            <w:hideMark/>
          </w:tcPr>
          <w:p w:rsidR="003B14F5" w:rsidRPr="003E45FF" w:rsidRDefault="003B14F5" w:rsidP="003B14F5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pricing; products</w:t>
            </w:r>
          </w:p>
        </w:tc>
        <w:tc>
          <w:tcPr>
            <w:tcW w:w="5023" w:type="dxa"/>
            <w:hideMark/>
          </w:tcPr>
          <w:p w:rsidR="003B14F5" w:rsidRPr="003E45FF" w:rsidRDefault="003B14F5" w:rsidP="003B14F5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TED event; attendees</w:t>
            </w:r>
          </w:p>
        </w:tc>
      </w:tr>
    </w:tbl>
    <w:p w:rsidR="003B14F5" w:rsidRPr="003E45FF" w:rsidRDefault="003B14F5" w:rsidP="003B14F5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3E45FF">
        <w:rPr>
          <w:rFonts w:ascii="等线" w:eastAsia="等线" w:hAnsi="等线"/>
        </w:rPr>
        <w:t>Which of following content is acceptable on your website?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3B14F5" w:rsidRPr="003E45FF" w:rsidTr="003B14F5">
        <w:tc>
          <w:tcPr>
            <w:tcW w:w="5023" w:type="dxa"/>
            <w:hideMark/>
          </w:tcPr>
          <w:p w:rsidR="003B14F5" w:rsidRPr="003E45FF" w:rsidRDefault="003B14F5" w:rsidP="003B14F5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Cigarette companies</w:t>
            </w:r>
          </w:p>
        </w:tc>
        <w:tc>
          <w:tcPr>
            <w:tcW w:w="5023" w:type="dxa"/>
            <w:hideMark/>
          </w:tcPr>
          <w:p w:rsidR="003B14F5" w:rsidRPr="003E45FF" w:rsidRDefault="003B14F5" w:rsidP="003B14F5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Online gambling organizations</w:t>
            </w:r>
          </w:p>
        </w:tc>
      </w:tr>
      <w:tr w:rsidR="003B14F5" w:rsidRPr="003E45FF" w:rsidTr="003B14F5">
        <w:tc>
          <w:tcPr>
            <w:tcW w:w="5023" w:type="dxa"/>
            <w:hideMark/>
          </w:tcPr>
          <w:p w:rsidR="003B14F5" w:rsidRPr="003E45FF" w:rsidRDefault="003B14F5" w:rsidP="003B14F5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/>
              </w:rPr>
              <w:t>Weapons manufacturers</w:t>
            </w:r>
          </w:p>
        </w:tc>
        <w:tc>
          <w:tcPr>
            <w:tcW w:w="5023" w:type="dxa"/>
            <w:hideMark/>
          </w:tcPr>
          <w:p w:rsidR="003B14F5" w:rsidRPr="003E45FF" w:rsidRDefault="006432F6" w:rsidP="003B14F5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等线" w:eastAsia="等线" w:hAnsi="等线"/>
              </w:rPr>
            </w:pPr>
            <w:r w:rsidRPr="003E45FF">
              <w:rPr>
                <w:rFonts w:ascii="等线" w:eastAsia="等线" w:hAnsi="等线" w:hint="eastAsia"/>
              </w:rPr>
              <w:t>E</w:t>
            </w:r>
            <w:r w:rsidR="005C08B9" w:rsidRPr="003E45FF">
              <w:rPr>
                <w:rFonts w:ascii="等线" w:eastAsia="等线" w:hAnsi="等线"/>
              </w:rPr>
              <w:t>vent schedule</w:t>
            </w:r>
          </w:p>
        </w:tc>
      </w:tr>
    </w:tbl>
    <w:p w:rsidR="00817453" w:rsidRPr="003E45FF" w:rsidRDefault="00817453" w:rsidP="008A4016">
      <w:pPr>
        <w:rPr>
          <w:rFonts w:ascii="等线" w:eastAsia="等线" w:hAnsi="等线"/>
        </w:rPr>
      </w:pPr>
    </w:p>
    <w:sectPr w:rsidR="00817453" w:rsidRPr="003E45FF" w:rsidSect="00235CC3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4BD" w:rsidRDefault="007534BD" w:rsidP="00E76529">
      <w:r>
        <w:separator/>
      </w:r>
    </w:p>
  </w:endnote>
  <w:endnote w:type="continuationSeparator" w:id="0">
    <w:p w:rsidR="007534BD" w:rsidRDefault="007534BD" w:rsidP="00E7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521598"/>
      <w:docPartObj>
        <w:docPartGallery w:val="Page Numbers (Bottom of Page)"/>
        <w:docPartUnique/>
      </w:docPartObj>
    </w:sdtPr>
    <w:sdtEndPr/>
    <w:sdtContent>
      <w:p w:rsidR="00E76529" w:rsidRDefault="00E765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6F4" w:rsidRPr="004356F4">
          <w:rPr>
            <w:noProof/>
            <w:lang w:val="zh-CN"/>
          </w:rPr>
          <w:t>2</w:t>
        </w:r>
        <w:r>
          <w:fldChar w:fldCharType="end"/>
        </w:r>
      </w:p>
    </w:sdtContent>
  </w:sdt>
  <w:p w:rsidR="00E76529" w:rsidRDefault="00E765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4BD" w:rsidRDefault="007534BD" w:rsidP="00E76529">
      <w:r>
        <w:separator/>
      </w:r>
    </w:p>
  </w:footnote>
  <w:footnote w:type="continuationSeparator" w:id="0">
    <w:p w:rsidR="007534BD" w:rsidRDefault="007534BD" w:rsidP="00E76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27F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6F8B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E06B6"/>
    <w:multiLevelType w:val="hybridMultilevel"/>
    <w:tmpl w:val="6ACEC41C"/>
    <w:lvl w:ilvl="0" w:tplc="237C929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A60CF4"/>
    <w:multiLevelType w:val="hybridMultilevel"/>
    <w:tmpl w:val="6ACEC41C"/>
    <w:lvl w:ilvl="0" w:tplc="237C929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A4814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85D13"/>
    <w:multiLevelType w:val="hybridMultilevel"/>
    <w:tmpl w:val="6ACEC41C"/>
    <w:lvl w:ilvl="0" w:tplc="237C929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8242A"/>
    <w:multiLevelType w:val="hybridMultilevel"/>
    <w:tmpl w:val="389063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06E496F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90694E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C86FF1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6C2FED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4B1157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13B35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0B01F7"/>
    <w:multiLevelType w:val="hybridMultilevel"/>
    <w:tmpl w:val="0B9A7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0535B1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8B530B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6F749F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0F1CE8"/>
    <w:multiLevelType w:val="hybridMultilevel"/>
    <w:tmpl w:val="877659F8"/>
    <w:lvl w:ilvl="0" w:tplc="3912F116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003799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D608A3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7956E6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9B0F7B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62091A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CB13AD"/>
    <w:multiLevelType w:val="hybridMultilevel"/>
    <w:tmpl w:val="6ACEC41C"/>
    <w:lvl w:ilvl="0" w:tplc="237C929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6"/>
  </w:num>
  <w:num w:numId="5">
    <w:abstractNumId w:val="0"/>
  </w:num>
  <w:num w:numId="6">
    <w:abstractNumId w:val="18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10"/>
  </w:num>
  <w:num w:numId="12">
    <w:abstractNumId w:val="9"/>
  </w:num>
  <w:num w:numId="13">
    <w:abstractNumId w:val="12"/>
  </w:num>
  <w:num w:numId="14">
    <w:abstractNumId w:val="19"/>
  </w:num>
  <w:num w:numId="15">
    <w:abstractNumId w:val="7"/>
  </w:num>
  <w:num w:numId="16">
    <w:abstractNumId w:val="22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5"/>
  </w:num>
  <w:num w:numId="20">
    <w:abstractNumId w:val="20"/>
  </w:num>
  <w:num w:numId="21">
    <w:abstractNumId w:val="4"/>
  </w:num>
  <w:num w:numId="22">
    <w:abstractNumId w:val="8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E2"/>
    <w:rsid w:val="00033C21"/>
    <w:rsid w:val="00045C76"/>
    <w:rsid w:val="00055A2D"/>
    <w:rsid w:val="00077A7E"/>
    <w:rsid w:val="001C39E2"/>
    <w:rsid w:val="00235CC3"/>
    <w:rsid w:val="003B14F5"/>
    <w:rsid w:val="003C7A20"/>
    <w:rsid w:val="003E45FF"/>
    <w:rsid w:val="00404960"/>
    <w:rsid w:val="00423E25"/>
    <w:rsid w:val="004326F1"/>
    <w:rsid w:val="004356F4"/>
    <w:rsid w:val="004449D4"/>
    <w:rsid w:val="005446B3"/>
    <w:rsid w:val="005A425B"/>
    <w:rsid w:val="005C08B9"/>
    <w:rsid w:val="00623289"/>
    <w:rsid w:val="006432F6"/>
    <w:rsid w:val="007534BD"/>
    <w:rsid w:val="007E4FA7"/>
    <w:rsid w:val="00817453"/>
    <w:rsid w:val="008A4016"/>
    <w:rsid w:val="008C1CB6"/>
    <w:rsid w:val="00935061"/>
    <w:rsid w:val="00B40027"/>
    <w:rsid w:val="00B66728"/>
    <w:rsid w:val="00B70890"/>
    <w:rsid w:val="00C674CD"/>
    <w:rsid w:val="00C80878"/>
    <w:rsid w:val="00D15E62"/>
    <w:rsid w:val="00D56D42"/>
    <w:rsid w:val="00D6056B"/>
    <w:rsid w:val="00DA1C95"/>
    <w:rsid w:val="00DA4F51"/>
    <w:rsid w:val="00E76529"/>
    <w:rsid w:val="00EF57BE"/>
    <w:rsid w:val="00FC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83E1"/>
  <w15:chartTrackingRefBased/>
  <w15:docId w15:val="{C3AA4B27-FB1E-4B92-A469-DF861A6B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C3"/>
    <w:pPr>
      <w:ind w:firstLineChars="200" w:firstLine="420"/>
    </w:pPr>
  </w:style>
  <w:style w:type="table" w:styleId="a4">
    <w:name w:val="Table Grid"/>
    <w:basedOn w:val="a1"/>
    <w:uiPriority w:val="39"/>
    <w:rsid w:val="00235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6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5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YMNNs</dc:creator>
  <cp:keywords/>
  <dc:description/>
  <cp:lastModifiedBy>杨 梦博</cp:lastModifiedBy>
  <cp:revision>22</cp:revision>
  <dcterms:created xsi:type="dcterms:W3CDTF">2018-10-19T08:56:00Z</dcterms:created>
  <dcterms:modified xsi:type="dcterms:W3CDTF">2018-10-27T13:58:00Z</dcterms:modified>
</cp:coreProperties>
</file>