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F5228" w14:textId="585F1B88" w:rsidR="00ED167B" w:rsidRPr="001A138E" w:rsidRDefault="00ED167B" w:rsidP="00ED167B">
      <w:pPr>
        <w:pStyle w:val="Title"/>
        <w:jc w:val="center"/>
        <w:rPr>
          <w:sz w:val="40"/>
          <w:szCs w:val="40"/>
        </w:rPr>
      </w:pPr>
      <w:r w:rsidRPr="001A138E">
        <w:rPr>
          <w:sz w:val="40"/>
          <w:szCs w:val="40"/>
        </w:rPr>
        <w:t>AI-Powered Digital Twin &amp; Predictive Maintenance System</w:t>
      </w:r>
    </w:p>
    <w:p w14:paraId="23BC821A" w14:textId="5C0A4391" w:rsidR="00ED167B" w:rsidRPr="001A138E" w:rsidRDefault="00ED167B" w:rsidP="00ED167B">
      <w:pPr>
        <w:pStyle w:val="Heading1"/>
        <w:rPr>
          <w:sz w:val="30"/>
          <w:szCs w:val="30"/>
        </w:rPr>
      </w:pPr>
      <w:r w:rsidRPr="001A138E">
        <w:rPr>
          <w:sz w:val="30"/>
          <w:szCs w:val="30"/>
        </w:rPr>
        <w:t>Intro and Literature of the Proposal:</w:t>
      </w:r>
    </w:p>
    <w:p w14:paraId="7138CA11" w14:textId="0EAB7E57" w:rsidR="00ED167B" w:rsidRDefault="00ED167B" w:rsidP="00ED167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CC0223">
        <w:rPr>
          <w:rFonts w:ascii="Times New Roman" w:hAnsi="Times New Roman" w:cs="Times New Roman"/>
          <w:sz w:val="24"/>
          <w:szCs w:val="24"/>
          <w:lang w:val="en-IN"/>
        </w:rPr>
        <w:t>This project introduces a low-cost, AI-powered digital twin platform tailored for MSMEs. Most small and medium enterprises in India use legacy machinery with no real-time fault detection or operational monitoring. By leveraging IoT sensors (vibration, temperature, current), this system enables data-driven predictive maintenance, minimizing unexpected breakdowns and maximizing productivity. Literature supports the effectiveness of digital twins and ML models in improving uptime and operational intelligence, especially when localized for resource-constrained settings.</w:t>
      </w:r>
    </w:p>
    <w:p w14:paraId="69D59AC5" w14:textId="1A43919C" w:rsidR="00ED167B" w:rsidRPr="001A138E" w:rsidRDefault="00ED167B" w:rsidP="00ED167B">
      <w:pPr>
        <w:pStyle w:val="Heading1"/>
        <w:rPr>
          <w:sz w:val="30"/>
          <w:szCs w:val="30"/>
        </w:rPr>
      </w:pPr>
      <w:r w:rsidRPr="001A138E">
        <w:rPr>
          <w:sz w:val="30"/>
          <w:szCs w:val="30"/>
        </w:rPr>
        <w:t>Outcomes of Literature Review:</w:t>
      </w:r>
    </w:p>
    <w:p w14:paraId="3AA3A04E" w14:textId="77777777" w:rsidR="00ED167B" w:rsidRPr="00CC0223" w:rsidRDefault="00ED167B" w:rsidP="00ED167B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CC0223">
        <w:rPr>
          <w:rFonts w:ascii="Times New Roman" w:hAnsi="Times New Roman" w:cs="Times New Roman"/>
          <w:sz w:val="24"/>
          <w:szCs w:val="24"/>
          <w:lang w:val="en-IN"/>
        </w:rPr>
        <w:t>Predictive maintenance improves machine uptime by 25-40%.</w:t>
      </w:r>
    </w:p>
    <w:p w14:paraId="3249A229" w14:textId="77777777" w:rsidR="00ED167B" w:rsidRPr="00CC0223" w:rsidRDefault="00ED167B" w:rsidP="00ED167B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CC0223">
        <w:rPr>
          <w:rFonts w:ascii="Times New Roman" w:hAnsi="Times New Roman" w:cs="Times New Roman"/>
          <w:sz w:val="24"/>
          <w:szCs w:val="24"/>
          <w:lang w:val="en-IN"/>
        </w:rPr>
        <w:t>Digital twins are widely adopted in large industries but rarely accessible for MSMEs.</w:t>
      </w:r>
    </w:p>
    <w:p w14:paraId="02569F72" w14:textId="40BE31BB" w:rsidR="00ED167B" w:rsidRDefault="00ED167B" w:rsidP="00ED167B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CC0223">
        <w:rPr>
          <w:rFonts w:ascii="Times New Roman" w:hAnsi="Times New Roman" w:cs="Times New Roman"/>
          <w:sz w:val="24"/>
          <w:szCs w:val="24"/>
          <w:lang w:val="en-IN"/>
        </w:rPr>
        <w:t>Low-cost sensors and open-source AI models make digital transformation feasible for small units.</w:t>
      </w:r>
    </w:p>
    <w:p w14:paraId="6671F925" w14:textId="77777777" w:rsidR="00ED167B" w:rsidRPr="001A138E" w:rsidRDefault="00ED167B" w:rsidP="00ED167B">
      <w:pPr>
        <w:pStyle w:val="Heading1"/>
        <w:rPr>
          <w:sz w:val="30"/>
          <w:szCs w:val="30"/>
          <w:lang w:val="en-IN"/>
        </w:rPr>
      </w:pPr>
      <w:r w:rsidRPr="001A138E">
        <w:rPr>
          <w:sz w:val="30"/>
          <w:szCs w:val="30"/>
          <w:lang w:val="en-IN"/>
        </w:rPr>
        <w:t>Key Findings – In Terms of Problems:</w:t>
      </w:r>
    </w:p>
    <w:p w14:paraId="134C981E" w14:textId="77777777" w:rsidR="00ED167B" w:rsidRPr="00CC0223" w:rsidRDefault="00ED167B" w:rsidP="00ED167B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CC0223">
        <w:rPr>
          <w:rFonts w:ascii="Times New Roman" w:hAnsi="Times New Roman" w:cs="Times New Roman"/>
          <w:sz w:val="24"/>
          <w:szCs w:val="24"/>
          <w:lang w:val="en-IN"/>
        </w:rPr>
        <w:t>Unplanned breakdowns and production halts.</w:t>
      </w:r>
    </w:p>
    <w:p w14:paraId="7C746A12" w14:textId="77777777" w:rsidR="00ED167B" w:rsidRPr="00CC0223" w:rsidRDefault="00ED167B" w:rsidP="00ED167B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CC0223">
        <w:rPr>
          <w:rFonts w:ascii="Times New Roman" w:hAnsi="Times New Roman" w:cs="Times New Roman"/>
          <w:sz w:val="24"/>
          <w:szCs w:val="24"/>
          <w:lang w:val="en-IN"/>
        </w:rPr>
        <w:t>No machine visibility or analytics in most MSMEs.</w:t>
      </w:r>
    </w:p>
    <w:p w14:paraId="19163711" w14:textId="77777777" w:rsidR="00ED167B" w:rsidRPr="00CC0223" w:rsidRDefault="00ED167B" w:rsidP="00ED167B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CC0223">
        <w:rPr>
          <w:rFonts w:ascii="Times New Roman" w:hAnsi="Times New Roman" w:cs="Times New Roman"/>
          <w:sz w:val="24"/>
          <w:szCs w:val="24"/>
          <w:lang w:val="en-IN"/>
        </w:rPr>
        <w:t>High cost and complexity of commercial Industry 4.0 tools.</w:t>
      </w:r>
    </w:p>
    <w:p w14:paraId="1AB02ACE" w14:textId="77777777" w:rsidR="00ED167B" w:rsidRPr="001A138E" w:rsidRDefault="00ED167B" w:rsidP="00ED167B">
      <w:pPr>
        <w:pStyle w:val="Heading1"/>
        <w:rPr>
          <w:sz w:val="30"/>
          <w:szCs w:val="30"/>
          <w:lang w:val="en-IN"/>
        </w:rPr>
      </w:pPr>
      <w:r w:rsidRPr="001A138E">
        <w:rPr>
          <w:sz w:val="30"/>
          <w:szCs w:val="30"/>
          <w:lang w:val="en-IN"/>
        </w:rPr>
        <w:t>Key Findings – With Respect to Solutions:</w:t>
      </w:r>
    </w:p>
    <w:p w14:paraId="48C3089D" w14:textId="77777777" w:rsidR="00ED167B" w:rsidRPr="00CC0223" w:rsidRDefault="00ED167B" w:rsidP="00ED167B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CC0223">
        <w:rPr>
          <w:rFonts w:ascii="Times New Roman" w:hAnsi="Times New Roman" w:cs="Times New Roman"/>
          <w:sz w:val="24"/>
          <w:szCs w:val="24"/>
          <w:lang w:val="en-IN"/>
        </w:rPr>
        <w:t>IoT retrofitting enables affordable machine monitoring.</w:t>
      </w:r>
    </w:p>
    <w:p w14:paraId="7D2E3D08" w14:textId="77777777" w:rsidR="00ED167B" w:rsidRPr="00CC0223" w:rsidRDefault="00ED167B" w:rsidP="00ED167B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CC0223">
        <w:rPr>
          <w:rFonts w:ascii="Times New Roman" w:hAnsi="Times New Roman" w:cs="Times New Roman"/>
          <w:sz w:val="24"/>
          <w:szCs w:val="24"/>
          <w:lang w:val="en-IN"/>
        </w:rPr>
        <w:t>Predictive algorithms based on sensor data provide early fault alerts.</w:t>
      </w:r>
    </w:p>
    <w:p w14:paraId="71E85F7A" w14:textId="77777777" w:rsidR="00ED167B" w:rsidRPr="00CC0223" w:rsidRDefault="00ED167B" w:rsidP="00ED167B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CC0223">
        <w:rPr>
          <w:rFonts w:ascii="Times New Roman" w:hAnsi="Times New Roman" w:cs="Times New Roman"/>
          <w:sz w:val="24"/>
          <w:szCs w:val="24"/>
          <w:lang w:val="en-IN"/>
        </w:rPr>
        <w:t>Digital dashboards improve awareness and decision-making.</w:t>
      </w:r>
    </w:p>
    <w:p w14:paraId="3D19E0FC" w14:textId="77777777" w:rsidR="00ED167B" w:rsidRPr="001A138E" w:rsidRDefault="00ED167B" w:rsidP="00ED167B">
      <w:pPr>
        <w:pStyle w:val="Heading1"/>
        <w:rPr>
          <w:sz w:val="30"/>
          <w:szCs w:val="30"/>
          <w:lang w:val="en-IN"/>
        </w:rPr>
      </w:pPr>
      <w:r w:rsidRPr="001A138E">
        <w:rPr>
          <w:sz w:val="30"/>
          <w:szCs w:val="30"/>
          <w:lang w:val="en-IN"/>
        </w:rPr>
        <w:t>Time Period for Prototyping:</w:t>
      </w:r>
    </w:p>
    <w:p w14:paraId="5424C3BC" w14:textId="355F0C2C" w:rsidR="00ED167B" w:rsidRPr="00CC0223" w:rsidRDefault="00ED167B" w:rsidP="00ED167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6-7</w:t>
      </w:r>
      <w:r w:rsidRPr="00CC0223">
        <w:rPr>
          <w:rFonts w:ascii="Times New Roman" w:hAnsi="Times New Roman" w:cs="Times New Roman"/>
          <w:sz w:val="24"/>
          <w:szCs w:val="24"/>
          <w:lang w:val="en-IN"/>
        </w:rPr>
        <w:t xml:space="preserve"> months for full MVP and pilot integration.</w:t>
      </w:r>
    </w:p>
    <w:p w14:paraId="4C0B45CC" w14:textId="77777777" w:rsidR="00ED167B" w:rsidRPr="001A138E" w:rsidRDefault="00ED167B" w:rsidP="00ED167B">
      <w:pPr>
        <w:pStyle w:val="Heading1"/>
        <w:rPr>
          <w:sz w:val="30"/>
          <w:szCs w:val="30"/>
          <w:lang w:val="en-IN"/>
        </w:rPr>
      </w:pPr>
      <w:r w:rsidRPr="001A138E">
        <w:rPr>
          <w:sz w:val="30"/>
          <w:szCs w:val="30"/>
          <w:lang w:val="en-IN"/>
        </w:rPr>
        <w:t>Revenue Requirement:</w:t>
      </w:r>
    </w:p>
    <w:p w14:paraId="750537ED" w14:textId="77777777" w:rsidR="00ED167B" w:rsidRPr="00CC0223" w:rsidRDefault="00ED167B" w:rsidP="00ED167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CC0223">
        <w:rPr>
          <w:rFonts w:ascii="Times New Roman" w:hAnsi="Times New Roman" w:cs="Times New Roman"/>
          <w:sz w:val="24"/>
          <w:szCs w:val="24"/>
          <w:lang w:val="en-IN"/>
        </w:rPr>
        <w:t>Estimated ₹3.5 lakhs for MVP including hardware, software, and pilot deployment.</w:t>
      </w:r>
    </w:p>
    <w:p w14:paraId="0E3825D5" w14:textId="77777777" w:rsidR="00ED167B" w:rsidRPr="001A138E" w:rsidRDefault="00ED167B" w:rsidP="00ED167B">
      <w:pPr>
        <w:pStyle w:val="Heading1"/>
        <w:rPr>
          <w:sz w:val="30"/>
          <w:szCs w:val="30"/>
          <w:lang w:val="en-IN"/>
        </w:rPr>
      </w:pPr>
      <w:r w:rsidRPr="001A138E">
        <w:rPr>
          <w:sz w:val="30"/>
          <w:szCs w:val="30"/>
          <w:lang w:val="en-IN"/>
        </w:rPr>
        <w:t>Resources Available in Incubation Center:</w:t>
      </w:r>
    </w:p>
    <w:p w14:paraId="08FAAA14" w14:textId="77777777" w:rsidR="00ED167B" w:rsidRPr="00CC0223" w:rsidRDefault="00ED167B" w:rsidP="00ED167B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CC0223">
        <w:rPr>
          <w:rFonts w:ascii="Times New Roman" w:hAnsi="Times New Roman" w:cs="Times New Roman"/>
          <w:sz w:val="24"/>
          <w:szCs w:val="24"/>
          <w:lang w:val="en-IN"/>
        </w:rPr>
        <w:t>IoT development kits (Arduino, Raspberry Pi)</w:t>
      </w:r>
    </w:p>
    <w:p w14:paraId="135B6529" w14:textId="77777777" w:rsidR="00ED167B" w:rsidRPr="00CC0223" w:rsidRDefault="00ED167B" w:rsidP="00ED167B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CC0223">
        <w:rPr>
          <w:rFonts w:ascii="Times New Roman" w:hAnsi="Times New Roman" w:cs="Times New Roman"/>
          <w:sz w:val="24"/>
          <w:szCs w:val="24"/>
          <w:lang w:val="en-IN"/>
        </w:rPr>
        <w:t>Sensor modules (DHT11, MPU6050, current sensors)</w:t>
      </w:r>
    </w:p>
    <w:p w14:paraId="34448999" w14:textId="77777777" w:rsidR="00ED167B" w:rsidRPr="00CC0223" w:rsidRDefault="00ED167B" w:rsidP="00ED167B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CC0223">
        <w:rPr>
          <w:rFonts w:ascii="Times New Roman" w:hAnsi="Times New Roman" w:cs="Times New Roman"/>
          <w:sz w:val="24"/>
          <w:szCs w:val="24"/>
          <w:lang w:val="en-IN"/>
        </w:rPr>
        <w:t xml:space="preserve">Software support: Python, ML libraries, </w:t>
      </w:r>
      <w:proofErr w:type="spellStart"/>
      <w:r w:rsidRPr="00CC0223">
        <w:rPr>
          <w:rFonts w:ascii="Times New Roman" w:hAnsi="Times New Roman" w:cs="Times New Roman"/>
          <w:sz w:val="24"/>
          <w:szCs w:val="24"/>
          <w:lang w:val="en-IN"/>
        </w:rPr>
        <w:t>FastAPI</w:t>
      </w:r>
      <w:proofErr w:type="spellEnd"/>
      <w:r w:rsidRPr="00CC0223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CC0223">
        <w:rPr>
          <w:rFonts w:ascii="Times New Roman" w:hAnsi="Times New Roman" w:cs="Times New Roman"/>
          <w:sz w:val="24"/>
          <w:szCs w:val="24"/>
          <w:lang w:val="en-IN"/>
        </w:rPr>
        <w:t>Streamlit</w:t>
      </w:r>
      <w:proofErr w:type="spellEnd"/>
    </w:p>
    <w:p w14:paraId="445F72CC" w14:textId="77777777" w:rsidR="00ED167B" w:rsidRPr="00CC0223" w:rsidRDefault="00ED167B" w:rsidP="00ED167B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CC0223">
        <w:rPr>
          <w:rFonts w:ascii="Times New Roman" w:hAnsi="Times New Roman" w:cs="Times New Roman"/>
          <w:sz w:val="24"/>
          <w:szCs w:val="24"/>
          <w:lang w:val="en-IN"/>
        </w:rPr>
        <w:t>Mentorship for AI, product design, and field deployment</w:t>
      </w:r>
    </w:p>
    <w:p w14:paraId="46F80047" w14:textId="77777777" w:rsidR="00891201" w:rsidRPr="001A138E" w:rsidRDefault="00891201" w:rsidP="00891201">
      <w:pPr>
        <w:pStyle w:val="Heading1"/>
        <w:rPr>
          <w:sz w:val="30"/>
          <w:szCs w:val="30"/>
          <w:lang w:val="en-IN"/>
        </w:rPr>
      </w:pPr>
      <w:r w:rsidRPr="001A138E">
        <w:rPr>
          <w:sz w:val="30"/>
          <w:szCs w:val="30"/>
          <w:lang w:val="en-IN"/>
        </w:rPr>
        <w:t>Working Group:</w:t>
      </w:r>
    </w:p>
    <w:p w14:paraId="5EA1B2EF" w14:textId="77777777" w:rsidR="00891201" w:rsidRPr="00CC0223" w:rsidRDefault="00891201" w:rsidP="00891201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CC0223">
        <w:rPr>
          <w:rFonts w:ascii="Times New Roman" w:hAnsi="Times New Roman" w:cs="Times New Roman"/>
          <w:sz w:val="24"/>
          <w:szCs w:val="24"/>
          <w:lang w:val="en-IN"/>
        </w:rPr>
        <w:t>AI/ML Developer</w:t>
      </w:r>
    </w:p>
    <w:p w14:paraId="7C5A6DB0" w14:textId="77777777" w:rsidR="00891201" w:rsidRPr="00CC0223" w:rsidRDefault="00891201" w:rsidP="00891201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CC0223">
        <w:rPr>
          <w:rFonts w:ascii="Times New Roman" w:hAnsi="Times New Roman" w:cs="Times New Roman"/>
          <w:sz w:val="24"/>
          <w:szCs w:val="24"/>
          <w:lang w:val="en-IN"/>
        </w:rPr>
        <w:t>Embedded Systems Engineer</w:t>
      </w:r>
    </w:p>
    <w:p w14:paraId="342EE43C" w14:textId="77777777" w:rsidR="00891201" w:rsidRPr="00CC0223" w:rsidRDefault="00891201" w:rsidP="00891201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CC0223">
        <w:rPr>
          <w:rFonts w:ascii="Times New Roman" w:hAnsi="Times New Roman" w:cs="Times New Roman"/>
          <w:sz w:val="24"/>
          <w:szCs w:val="24"/>
          <w:lang w:val="en-IN"/>
        </w:rPr>
        <w:t>UI/UX Developer</w:t>
      </w:r>
    </w:p>
    <w:p w14:paraId="05F6AFD6" w14:textId="77777777" w:rsidR="00891201" w:rsidRPr="00CC0223" w:rsidRDefault="00891201" w:rsidP="00891201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CC0223">
        <w:rPr>
          <w:rFonts w:ascii="Times New Roman" w:hAnsi="Times New Roman" w:cs="Times New Roman"/>
          <w:sz w:val="24"/>
          <w:szCs w:val="24"/>
          <w:lang w:val="en-IN"/>
        </w:rPr>
        <w:t>Pilot Deployment Lead</w:t>
      </w:r>
    </w:p>
    <w:p w14:paraId="07722175" w14:textId="77777777" w:rsidR="00891201" w:rsidRPr="001A138E" w:rsidRDefault="00891201" w:rsidP="00891201">
      <w:pPr>
        <w:pStyle w:val="Heading1"/>
        <w:rPr>
          <w:sz w:val="30"/>
          <w:szCs w:val="30"/>
          <w:lang w:val="en-IN"/>
        </w:rPr>
      </w:pPr>
      <w:r w:rsidRPr="001A138E">
        <w:rPr>
          <w:sz w:val="30"/>
          <w:szCs w:val="30"/>
          <w:lang w:val="en-IN"/>
        </w:rPr>
        <w:t>Problem Statement + Peer-to-Peer Integration:</w:t>
      </w:r>
    </w:p>
    <w:p w14:paraId="54474817" w14:textId="77777777" w:rsidR="00891201" w:rsidRPr="00CC0223" w:rsidRDefault="00891201" w:rsidP="0089120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CC0223">
        <w:rPr>
          <w:rFonts w:ascii="Times New Roman" w:hAnsi="Times New Roman" w:cs="Times New Roman"/>
          <w:sz w:val="24"/>
          <w:szCs w:val="24"/>
          <w:lang w:val="en-IN"/>
        </w:rPr>
        <w:t>Machines in MSMEs fail without warning. Our system integrates sensor data sharing across nearby MSMEs for collective learning and predictive improvement.</w:t>
      </w:r>
    </w:p>
    <w:p w14:paraId="21C95DAA" w14:textId="77777777" w:rsidR="00891201" w:rsidRPr="001A138E" w:rsidRDefault="00891201" w:rsidP="00891201">
      <w:pPr>
        <w:pStyle w:val="Heading1"/>
        <w:rPr>
          <w:sz w:val="30"/>
          <w:szCs w:val="30"/>
          <w:lang w:val="en-IN"/>
        </w:rPr>
      </w:pPr>
      <w:r w:rsidRPr="001A138E">
        <w:rPr>
          <w:sz w:val="30"/>
          <w:szCs w:val="30"/>
          <w:lang w:val="en-IN"/>
        </w:rPr>
        <w:t>Market Opportunities:</w:t>
      </w:r>
    </w:p>
    <w:p w14:paraId="7B04B9A6" w14:textId="74FF39DA" w:rsidR="00ED167B" w:rsidRDefault="00891201" w:rsidP="00ED167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CC0223">
        <w:rPr>
          <w:rFonts w:ascii="Times New Roman" w:hAnsi="Times New Roman" w:cs="Times New Roman"/>
          <w:sz w:val="24"/>
          <w:szCs w:val="24"/>
          <w:lang w:val="en-IN"/>
        </w:rPr>
        <w:t>Over 6.3 crore MSMEs in India, 80% of which lack digital diagnostics. Strong adoption potential in manufacturing, food processing, and engineering sectors.</w:t>
      </w:r>
    </w:p>
    <w:p w14:paraId="3C6106D0" w14:textId="77777777" w:rsidR="00891201" w:rsidRPr="001A138E" w:rsidRDefault="00891201" w:rsidP="00891201">
      <w:pPr>
        <w:pStyle w:val="Heading1"/>
        <w:rPr>
          <w:sz w:val="30"/>
          <w:szCs w:val="30"/>
          <w:lang w:val="en-IN"/>
        </w:rPr>
      </w:pPr>
      <w:r w:rsidRPr="001A138E">
        <w:rPr>
          <w:sz w:val="30"/>
          <w:szCs w:val="30"/>
          <w:lang w:val="en-IN"/>
        </w:rPr>
        <w:t>Scale-Up Possibilities:</w:t>
      </w:r>
    </w:p>
    <w:p w14:paraId="5F2845F7" w14:textId="77777777" w:rsidR="00891201" w:rsidRPr="00CC0223" w:rsidRDefault="00891201" w:rsidP="00891201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CC0223">
        <w:rPr>
          <w:rFonts w:ascii="Times New Roman" w:hAnsi="Times New Roman" w:cs="Times New Roman"/>
          <w:sz w:val="24"/>
          <w:szCs w:val="24"/>
          <w:lang w:val="en-IN"/>
        </w:rPr>
        <w:t>SaaS dashboard subscriptions</w:t>
      </w:r>
    </w:p>
    <w:p w14:paraId="2710ECA0" w14:textId="77777777" w:rsidR="00891201" w:rsidRPr="00CC0223" w:rsidRDefault="00891201" w:rsidP="00891201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CC0223">
        <w:rPr>
          <w:rFonts w:ascii="Times New Roman" w:hAnsi="Times New Roman" w:cs="Times New Roman"/>
          <w:sz w:val="24"/>
          <w:szCs w:val="24"/>
          <w:lang w:val="en-IN"/>
        </w:rPr>
        <w:t>Plug-and-play hardware kits</w:t>
      </w:r>
    </w:p>
    <w:p w14:paraId="4F526C13" w14:textId="77777777" w:rsidR="00891201" w:rsidRDefault="00891201" w:rsidP="00891201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CC0223">
        <w:rPr>
          <w:rFonts w:ascii="Times New Roman" w:hAnsi="Times New Roman" w:cs="Times New Roman"/>
          <w:sz w:val="24"/>
          <w:szCs w:val="24"/>
          <w:lang w:val="en-IN"/>
        </w:rPr>
        <w:t>Regional support and training partners</w:t>
      </w:r>
    </w:p>
    <w:p w14:paraId="17607B18" w14:textId="77777777" w:rsidR="00891201" w:rsidRPr="001A138E" w:rsidRDefault="00891201" w:rsidP="00891201">
      <w:pPr>
        <w:pStyle w:val="Heading1"/>
        <w:rPr>
          <w:sz w:val="30"/>
          <w:szCs w:val="30"/>
        </w:rPr>
      </w:pPr>
      <w:r w:rsidRPr="001A138E">
        <w:rPr>
          <w:sz w:val="30"/>
          <w:szCs w:val="30"/>
        </w:rPr>
        <w:t>Control circuit:</w:t>
      </w:r>
    </w:p>
    <w:p w14:paraId="353794E1" w14:textId="30BBD64B" w:rsidR="00891201" w:rsidRPr="00891201" w:rsidRDefault="00891201" w:rsidP="0089120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B3EAC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26142E69" wp14:editId="6F453461">
            <wp:extent cx="5638800" cy="3745359"/>
            <wp:effectExtent l="0" t="0" r="0" b="7620"/>
            <wp:docPr id="105171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174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3946" cy="376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74252" w14:textId="1391A19C" w:rsidR="00891201" w:rsidRPr="001A138E" w:rsidRDefault="00891201" w:rsidP="00891201">
      <w:pPr>
        <w:pStyle w:val="Heading1"/>
        <w:rPr>
          <w:b/>
          <w:sz w:val="30"/>
          <w:szCs w:val="30"/>
        </w:rPr>
      </w:pPr>
      <w:r w:rsidRPr="001A138E">
        <w:rPr>
          <w:b/>
          <w:sz w:val="30"/>
          <w:szCs w:val="30"/>
        </w:rPr>
        <w:t xml:space="preserve">Components </w:t>
      </w:r>
      <w:r w:rsidR="001A138E" w:rsidRPr="001A138E">
        <w:rPr>
          <w:b/>
          <w:sz w:val="30"/>
          <w:szCs w:val="30"/>
        </w:rPr>
        <w:t xml:space="preserve">Required: </w:t>
      </w:r>
    </w:p>
    <w:p w14:paraId="19B9E74F" w14:textId="77777777" w:rsidR="00891201" w:rsidRPr="005233FB" w:rsidRDefault="00891201" w:rsidP="0089120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233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Arduino Uno</w:t>
      </w:r>
    </w:p>
    <w:p w14:paraId="0BEB78A0" w14:textId="77777777" w:rsidR="00891201" w:rsidRPr="005233FB" w:rsidRDefault="00891201" w:rsidP="0089120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233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LCD Display (16x2)</w:t>
      </w:r>
    </w:p>
    <w:p w14:paraId="637F4B12" w14:textId="77777777" w:rsidR="00891201" w:rsidRPr="005233FB" w:rsidRDefault="00891201" w:rsidP="0089120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233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DHT11 Temp/Humidity Sensor</w:t>
      </w:r>
    </w:p>
    <w:p w14:paraId="256FCD2E" w14:textId="77777777" w:rsidR="00891201" w:rsidRPr="005233FB" w:rsidRDefault="00891201" w:rsidP="0089120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233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Vibration/Current Sensor</w:t>
      </w:r>
    </w:p>
    <w:p w14:paraId="4D1F16CE" w14:textId="77777777" w:rsidR="00891201" w:rsidRPr="005233FB" w:rsidRDefault="00891201" w:rsidP="0089120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233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Raspberry Pi</w:t>
      </w:r>
    </w:p>
    <w:p w14:paraId="3CBAC669" w14:textId="77777777" w:rsidR="00891201" w:rsidRPr="005233FB" w:rsidRDefault="00891201" w:rsidP="0089120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233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Power Adapter &amp; Wiring</w:t>
      </w:r>
    </w:p>
    <w:p w14:paraId="645A815C" w14:textId="77777777" w:rsidR="00891201" w:rsidRPr="005233FB" w:rsidRDefault="00891201" w:rsidP="0089120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233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Miscellaneous Components</w:t>
      </w:r>
    </w:p>
    <w:p w14:paraId="68CF258C" w14:textId="77777777" w:rsidR="00891201" w:rsidRDefault="00891201" w:rsidP="00ED167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9F6AEBE" w14:textId="77777777" w:rsidR="00891201" w:rsidRDefault="00891201" w:rsidP="008912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79A71DC" w14:textId="77777777" w:rsidR="00891201" w:rsidRPr="00F8150C" w:rsidRDefault="00891201" w:rsidP="0089120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B0EDFAA" w14:textId="77777777" w:rsidR="00891201" w:rsidRDefault="00891201" w:rsidP="0089120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359" w:type="dxa"/>
        <w:tblLook w:val="04A0" w:firstRow="1" w:lastRow="0" w:firstColumn="1" w:lastColumn="0" w:noHBand="0" w:noVBand="1"/>
      </w:tblPr>
      <w:tblGrid>
        <w:gridCol w:w="703"/>
        <w:gridCol w:w="1784"/>
        <w:gridCol w:w="9"/>
        <w:gridCol w:w="1305"/>
        <w:gridCol w:w="1222"/>
        <w:gridCol w:w="4336"/>
      </w:tblGrid>
      <w:tr w:rsidR="00891201" w:rsidRPr="005601BA" w14:paraId="7E0BFE6A" w14:textId="77777777" w:rsidTr="00B4440A">
        <w:tc>
          <w:tcPr>
            <w:tcW w:w="7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54A72EF5" w14:textId="77777777" w:rsidR="00891201" w:rsidRPr="005601BA" w:rsidRDefault="00891201" w:rsidP="00B444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5601BA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</w:p>
          <w:p w14:paraId="2CC161AB" w14:textId="77777777" w:rsidR="00891201" w:rsidRPr="005601BA" w:rsidRDefault="00891201" w:rsidP="00B444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3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11CCAFD8" w14:textId="77777777" w:rsidR="00891201" w:rsidRPr="005601BA" w:rsidRDefault="00891201" w:rsidP="00B444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601B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Individual </w:t>
            </w:r>
          </w:p>
          <w:p w14:paraId="7482B952" w14:textId="77777777" w:rsidR="00891201" w:rsidRPr="005601BA" w:rsidRDefault="00891201" w:rsidP="00B444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601BA">
              <w:rPr>
                <w:rFonts w:ascii="Times New Roman" w:hAnsi="Times New Roman" w:cs="Times New Roman"/>
                <w:b/>
                <w:sz w:val="24"/>
                <w:szCs w:val="24"/>
              </w:rPr>
              <w:t>Item</w:t>
            </w:r>
          </w:p>
        </w:tc>
        <w:tc>
          <w:tcPr>
            <w:tcW w:w="13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60C8669" w14:textId="77777777" w:rsidR="00891201" w:rsidRPr="005601BA" w:rsidRDefault="00891201" w:rsidP="00B444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Cost per each Individual</w:t>
            </w:r>
          </w:p>
        </w:tc>
        <w:tc>
          <w:tcPr>
            <w:tcW w:w="12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98D3B4B" w14:textId="77777777" w:rsidR="00891201" w:rsidRPr="005601BA" w:rsidRDefault="00891201" w:rsidP="00B444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601BA">
              <w:rPr>
                <w:rFonts w:ascii="Times New Roman" w:hAnsi="Times New Roman" w:cs="Times New Roman"/>
                <w:b/>
                <w:sz w:val="24"/>
                <w:szCs w:val="24"/>
              </w:rPr>
              <w:t>Total Cost</w:t>
            </w:r>
          </w:p>
        </w:tc>
        <w:tc>
          <w:tcPr>
            <w:tcW w:w="44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A287B38" w14:textId="77777777" w:rsidR="00891201" w:rsidRPr="005601BA" w:rsidRDefault="00891201" w:rsidP="00B444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601BA">
              <w:rPr>
                <w:rFonts w:ascii="Times New Roman" w:hAnsi="Times New Roman" w:cs="Times New Roman"/>
                <w:b/>
                <w:sz w:val="24"/>
                <w:szCs w:val="24"/>
              </w:rPr>
              <w:t>Item Description</w:t>
            </w:r>
          </w:p>
        </w:tc>
      </w:tr>
      <w:tr w:rsidR="00891201" w:rsidRPr="00F8150C" w14:paraId="3CCA1FA3" w14:textId="77777777" w:rsidTr="00B4440A">
        <w:tc>
          <w:tcPr>
            <w:tcW w:w="7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14:paraId="2D2C1814" w14:textId="77777777" w:rsidR="00891201" w:rsidRPr="00F8150C" w:rsidRDefault="00891201" w:rsidP="00B4440A">
            <w:pPr>
              <w:pStyle w:val="Default"/>
              <w:spacing w:after="167"/>
              <w:jc w:val="center"/>
              <w:rPr>
                <w:color w:val="000000" w:themeColor="text1"/>
              </w:rPr>
            </w:pPr>
            <w:r w:rsidRPr="00F8150C">
              <w:rPr>
                <w:color w:val="000000" w:themeColor="text1"/>
              </w:rPr>
              <w:t>1</w:t>
            </w:r>
          </w:p>
        </w:tc>
        <w:tc>
          <w:tcPr>
            <w:tcW w:w="1643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FA47C94" w14:textId="77777777" w:rsidR="00891201" w:rsidRPr="00F8150C" w:rsidRDefault="00891201" w:rsidP="00B4440A">
            <w:pPr>
              <w:jc w:val="center"/>
              <w:rPr>
                <w:rFonts w:ascii="Times New Roman" w:hAnsi="Times New Roman" w:cs="Times New Roman"/>
              </w:rPr>
            </w:pPr>
            <w:r w:rsidRPr="00F8150C">
              <w:rPr>
                <w:rFonts w:ascii="Times New Roman" w:hAnsi="Times New Roman" w:cs="Times New Roman"/>
              </w:rPr>
              <w:t xml:space="preserve">Arduino </w:t>
            </w:r>
          </w:p>
        </w:tc>
        <w:tc>
          <w:tcPr>
            <w:tcW w:w="13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44BEDEB" w14:textId="77777777" w:rsidR="00891201" w:rsidRPr="00F8150C" w:rsidRDefault="00891201" w:rsidP="00B4440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15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2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FF31408" w14:textId="77777777" w:rsidR="00891201" w:rsidRPr="00F8150C" w:rsidRDefault="00891201" w:rsidP="00B4440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15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1600</w:t>
            </w:r>
          </w:p>
        </w:tc>
        <w:tc>
          <w:tcPr>
            <w:tcW w:w="44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B545193" w14:textId="77777777" w:rsidR="00891201" w:rsidRPr="00F8150C" w:rsidRDefault="00891201" w:rsidP="00B4440A">
            <w:pPr>
              <w:jc w:val="both"/>
              <w:rPr>
                <w:rFonts w:ascii="Times New Roman" w:hAnsi="Times New Roman" w:cs="Times New Roman"/>
              </w:rPr>
            </w:pPr>
            <w:r w:rsidRPr="00F8150C">
              <w:rPr>
                <w:rFonts w:ascii="Times New Roman" w:hAnsi="Times New Roman" w:cs="Times New Roman"/>
              </w:rPr>
              <w:t>Microcontroller for sensor data and control logic</w:t>
            </w:r>
          </w:p>
        </w:tc>
      </w:tr>
      <w:tr w:rsidR="00891201" w:rsidRPr="00F8150C" w14:paraId="7CF50C18" w14:textId="77777777" w:rsidTr="00B4440A">
        <w:tc>
          <w:tcPr>
            <w:tcW w:w="7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14:paraId="312C82A3" w14:textId="77777777" w:rsidR="00891201" w:rsidRPr="00F8150C" w:rsidRDefault="00891201" w:rsidP="00B4440A">
            <w:pPr>
              <w:pStyle w:val="Default"/>
              <w:spacing w:after="167"/>
              <w:jc w:val="center"/>
              <w:rPr>
                <w:color w:val="000000" w:themeColor="text1"/>
              </w:rPr>
            </w:pPr>
            <w:r w:rsidRPr="00F8150C">
              <w:rPr>
                <w:color w:val="000000" w:themeColor="text1"/>
              </w:rPr>
              <w:t>2</w:t>
            </w:r>
          </w:p>
        </w:tc>
        <w:tc>
          <w:tcPr>
            <w:tcW w:w="1643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39C7990" w14:textId="77777777" w:rsidR="00891201" w:rsidRPr="00F8150C" w:rsidRDefault="00891201" w:rsidP="00B4440A">
            <w:pPr>
              <w:rPr>
                <w:rFonts w:ascii="Times New Roman" w:hAnsi="Times New Roman" w:cs="Times New Roman"/>
              </w:rPr>
            </w:pPr>
            <w:r w:rsidRPr="00F8150C">
              <w:rPr>
                <w:rFonts w:ascii="Times New Roman" w:hAnsi="Times New Roman" w:cs="Times New Roman"/>
              </w:rPr>
              <w:t>LCD Display (16x2)</w:t>
            </w:r>
          </w:p>
        </w:tc>
        <w:tc>
          <w:tcPr>
            <w:tcW w:w="13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F054B0" w14:textId="77777777" w:rsidR="00891201" w:rsidRPr="00F8150C" w:rsidRDefault="00891201" w:rsidP="00B4440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15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2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2EDD9CD" w14:textId="77777777" w:rsidR="00891201" w:rsidRPr="00F8150C" w:rsidRDefault="00891201" w:rsidP="00B4440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15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1500</w:t>
            </w:r>
          </w:p>
        </w:tc>
        <w:tc>
          <w:tcPr>
            <w:tcW w:w="44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9C95CAC" w14:textId="77777777" w:rsidR="00891201" w:rsidRPr="00F8150C" w:rsidRDefault="00891201" w:rsidP="00B4440A">
            <w:pPr>
              <w:jc w:val="both"/>
              <w:rPr>
                <w:rFonts w:ascii="Times New Roman" w:hAnsi="Times New Roman" w:cs="Times New Roman"/>
              </w:rPr>
            </w:pPr>
            <w:r w:rsidRPr="00F8150C">
              <w:rPr>
                <w:rFonts w:ascii="Times New Roman" w:hAnsi="Times New Roman" w:cs="Times New Roman"/>
              </w:rPr>
              <w:t>Displays sensor readings in real time</w:t>
            </w:r>
          </w:p>
        </w:tc>
      </w:tr>
      <w:tr w:rsidR="00891201" w:rsidRPr="00F8150C" w14:paraId="148F095B" w14:textId="77777777" w:rsidTr="00B4440A">
        <w:trPr>
          <w:trHeight w:val="257"/>
        </w:trPr>
        <w:tc>
          <w:tcPr>
            <w:tcW w:w="7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14:paraId="5FDDFE36" w14:textId="77777777" w:rsidR="00891201" w:rsidRPr="00F8150C" w:rsidRDefault="00891201" w:rsidP="00B4440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15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  <w:p w14:paraId="626E4371" w14:textId="77777777" w:rsidR="00891201" w:rsidRPr="00F8150C" w:rsidRDefault="00891201" w:rsidP="00B4440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43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B1E407C" w14:textId="77777777" w:rsidR="00891201" w:rsidRPr="00F8150C" w:rsidRDefault="00891201" w:rsidP="00B4440A">
            <w:pPr>
              <w:jc w:val="both"/>
              <w:rPr>
                <w:rFonts w:ascii="Times New Roman" w:hAnsi="Times New Roman" w:cs="Times New Roman"/>
              </w:rPr>
            </w:pPr>
            <w:r w:rsidRPr="00F8150C">
              <w:rPr>
                <w:rFonts w:ascii="Times New Roman" w:hAnsi="Times New Roman" w:cs="Times New Roman"/>
              </w:rPr>
              <w:t>DHT22 Temp/Humidity Sensor</w:t>
            </w:r>
          </w:p>
        </w:tc>
        <w:tc>
          <w:tcPr>
            <w:tcW w:w="13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29CA73F" w14:textId="77777777" w:rsidR="00891201" w:rsidRPr="00F8150C" w:rsidRDefault="00891201" w:rsidP="00B4440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15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2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EC8D955" w14:textId="77777777" w:rsidR="00891201" w:rsidRPr="00F8150C" w:rsidRDefault="00891201" w:rsidP="00B4440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15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1050</w:t>
            </w:r>
          </w:p>
        </w:tc>
        <w:tc>
          <w:tcPr>
            <w:tcW w:w="44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A464342" w14:textId="77777777" w:rsidR="00891201" w:rsidRPr="00F8150C" w:rsidRDefault="00891201" w:rsidP="00B4440A">
            <w:pPr>
              <w:jc w:val="both"/>
              <w:rPr>
                <w:rFonts w:ascii="Times New Roman" w:hAnsi="Times New Roman" w:cs="Times New Roman"/>
              </w:rPr>
            </w:pPr>
            <w:r w:rsidRPr="00F8150C">
              <w:rPr>
                <w:rFonts w:ascii="Times New Roman" w:hAnsi="Times New Roman" w:cs="Times New Roman"/>
              </w:rPr>
              <w:t>Accurate climate monitoring</w:t>
            </w:r>
          </w:p>
        </w:tc>
      </w:tr>
      <w:tr w:rsidR="00891201" w:rsidRPr="00F8150C" w14:paraId="3BE41487" w14:textId="77777777" w:rsidTr="00B4440A">
        <w:trPr>
          <w:trHeight w:val="646"/>
        </w:trPr>
        <w:tc>
          <w:tcPr>
            <w:tcW w:w="7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14:paraId="4E669B62" w14:textId="77777777" w:rsidR="00891201" w:rsidRPr="00F8150C" w:rsidRDefault="00891201" w:rsidP="00B4440A">
            <w:pPr>
              <w:pStyle w:val="Default"/>
              <w:jc w:val="center"/>
              <w:rPr>
                <w:color w:val="000000" w:themeColor="text1"/>
              </w:rPr>
            </w:pPr>
            <w:r w:rsidRPr="00F8150C">
              <w:rPr>
                <w:color w:val="000000" w:themeColor="text1"/>
              </w:rPr>
              <w:t>4</w:t>
            </w:r>
          </w:p>
        </w:tc>
        <w:tc>
          <w:tcPr>
            <w:tcW w:w="1643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163E8B3" w14:textId="77777777" w:rsidR="00891201" w:rsidRPr="00F8150C" w:rsidRDefault="00891201" w:rsidP="00B4440A">
            <w:pPr>
              <w:jc w:val="both"/>
              <w:rPr>
                <w:rFonts w:ascii="Times New Roman" w:hAnsi="Times New Roman" w:cs="Times New Roman"/>
              </w:rPr>
            </w:pPr>
            <w:r w:rsidRPr="00F8150C">
              <w:rPr>
                <w:rFonts w:ascii="Times New Roman" w:hAnsi="Times New Roman" w:cs="Times New Roman"/>
              </w:rPr>
              <w:t>Vibration/Current Sensor</w:t>
            </w:r>
          </w:p>
        </w:tc>
        <w:tc>
          <w:tcPr>
            <w:tcW w:w="13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E2FCAA" w14:textId="77777777" w:rsidR="00891201" w:rsidRPr="00F8150C" w:rsidRDefault="00891201" w:rsidP="00B4440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15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2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03ACDF" w14:textId="77777777" w:rsidR="00891201" w:rsidRPr="00F8150C" w:rsidRDefault="00891201" w:rsidP="00B4440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15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3000</w:t>
            </w:r>
          </w:p>
        </w:tc>
        <w:tc>
          <w:tcPr>
            <w:tcW w:w="44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B0BB9CE" w14:textId="77777777" w:rsidR="00891201" w:rsidRPr="00F8150C" w:rsidRDefault="00891201" w:rsidP="00B4440A">
            <w:pPr>
              <w:jc w:val="both"/>
              <w:rPr>
                <w:rFonts w:ascii="Times New Roman" w:hAnsi="Times New Roman" w:cs="Times New Roman"/>
              </w:rPr>
            </w:pPr>
            <w:r w:rsidRPr="00F8150C">
              <w:rPr>
                <w:rFonts w:ascii="Times New Roman" w:hAnsi="Times New Roman" w:cs="Times New Roman"/>
              </w:rPr>
              <w:t>Detects machine anomalies and power irregularities</w:t>
            </w:r>
          </w:p>
        </w:tc>
      </w:tr>
      <w:tr w:rsidR="00891201" w:rsidRPr="00F8150C" w14:paraId="7ACD1FAD" w14:textId="77777777" w:rsidTr="00B4440A">
        <w:trPr>
          <w:trHeight w:val="545"/>
        </w:trPr>
        <w:tc>
          <w:tcPr>
            <w:tcW w:w="7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14:paraId="37F44481" w14:textId="77777777" w:rsidR="00891201" w:rsidRPr="00F8150C" w:rsidRDefault="00891201" w:rsidP="00B4440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15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643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F4CAF4" w14:textId="77777777" w:rsidR="00891201" w:rsidRPr="00F8150C" w:rsidRDefault="00891201" w:rsidP="00B4440A">
            <w:pPr>
              <w:jc w:val="center"/>
              <w:rPr>
                <w:rFonts w:ascii="Times New Roman" w:hAnsi="Times New Roman" w:cs="Times New Roman"/>
              </w:rPr>
            </w:pPr>
            <w:r w:rsidRPr="00F8150C">
              <w:rPr>
                <w:rFonts w:ascii="Times New Roman" w:hAnsi="Times New Roman" w:cs="Times New Roman"/>
              </w:rPr>
              <w:t>Raspberry Pi</w:t>
            </w:r>
          </w:p>
        </w:tc>
        <w:tc>
          <w:tcPr>
            <w:tcW w:w="13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A1AAE0F" w14:textId="77777777" w:rsidR="00891201" w:rsidRPr="00F8150C" w:rsidRDefault="00891201" w:rsidP="00B4440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15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2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C9450DD" w14:textId="77777777" w:rsidR="00891201" w:rsidRPr="00F8150C" w:rsidRDefault="00891201" w:rsidP="00B4440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15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8000</w:t>
            </w:r>
          </w:p>
        </w:tc>
        <w:tc>
          <w:tcPr>
            <w:tcW w:w="44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0EEF8D7" w14:textId="77777777" w:rsidR="00891201" w:rsidRPr="00F8150C" w:rsidRDefault="00891201" w:rsidP="00B4440A">
            <w:pPr>
              <w:jc w:val="both"/>
              <w:rPr>
                <w:rFonts w:ascii="Times New Roman" w:hAnsi="Times New Roman" w:cs="Times New Roman"/>
              </w:rPr>
            </w:pPr>
            <w:r w:rsidRPr="00F8150C">
              <w:rPr>
                <w:rFonts w:ascii="Times New Roman" w:hAnsi="Times New Roman" w:cs="Times New Roman"/>
              </w:rPr>
              <w:t>Runs ML model and dashboard interface</w:t>
            </w:r>
          </w:p>
        </w:tc>
      </w:tr>
      <w:tr w:rsidR="00891201" w:rsidRPr="00F8150C" w14:paraId="2730C317" w14:textId="77777777" w:rsidTr="00B4440A">
        <w:trPr>
          <w:trHeight w:val="188"/>
        </w:trPr>
        <w:tc>
          <w:tcPr>
            <w:tcW w:w="703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52C4E" w14:textId="77777777" w:rsidR="00891201" w:rsidRPr="00F8150C" w:rsidRDefault="00891201" w:rsidP="00B4440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15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6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3AC17AF0" w14:textId="77777777" w:rsidR="00891201" w:rsidRPr="00F8150C" w:rsidRDefault="00891201" w:rsidP="00B4440A">
            <w:pPr>
              <w:jc w:val="both"/>
              <w:rPr>
                <w:rFonts w:ascii="Times New Roman" w:hAnsi="Times New Roman" w:cs="Times New Roman"/>
              </w:rPr>
            </w:pPr>
            <w:r w:rsidRPr="00F8150C">
              <w:rPr>
                <w:rFonts w:ascii="Times New Roman" w:hAnsi="Times New Roman" w:cs="Times New Roman"/>
              </w:rPr>
              <w:t>Industrial Power Supply &amp; UPS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2B96116C" w14:textId="77777777" w:rsidR="00891201" w:rsidRPr="00F8150C" w:rsidRDefault="00891201" w:rsidP="00B4440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15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3727139B" w14:textId="77777777" w:rsidR="00891201" w:rsidRPr="00F8150C" w:rsidRDefault="00891201" w:rsidP="00B4440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15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5000</w:t>
            </w:r>
          </w:p>
        </w:tc>
        <w:tc>
          <w:tcPr>
            <w:tcW w:w="446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71280410" w14:textId="77777777" w:rsidR="00891201" w:rsidRPr="00F8150C" w:rsidRDefault="00891201" w:rsidP="00B4440A">
            <w:pPr>
              <w:jc w:val="both"/>
              <w:rPr>
                <w:rFonts w:ascii="Times New Roman" w:hAnsi="Times New Roman" w:cs="Times New Roman"/>
              </w:rPr>
            </w:pPr>
            <w:r w:rsidRPr="00F8150C">
              <w:rPr>
                <w:rFonts w:ascii="Times New Roman" w:hAnsi="Times New Roman" w:cs="Times New Roman"/>
              </w:rPr>
              <w:t>Uninterrupted power &amp; surge protection</w:t>
            </w:r>
          </w:p>
        </w:tc>
      </w:tr>
      <w:tr w:rsidR="00891201" w:rsidRPr="00F8150C" w14:paraId="0C9164EC" w14:textId="77777777" w:rsidTr="00B4440A">
        <w:trPr>
          <w:trHeight w:val="240"/>
        </w:trPr>
        <w:tc>
          <w:tcPr>
            <w:tcW w:w="703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904C7" w14:textId="77777777" w:rsidR="00891201" w:rsidRPr="00F8150C" w:rsidRDefault="00891201" w:rsidP="00B4440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15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  <w:p w14:paraId="18F8FB58" w14:textId="77777777" w:rsidR="00891201" w:rsidRPr="00F8150C" w:rsidRDefault="00891201" w:rsidP="00B4440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22CF2986" w14:textId="77777777" w:rsidR="00891201" w:rsidRPr="00F8150C" w:rsidRDefault="00891201" w:rsidP="00B4440A">
            <w:pPr>
              <w:jc w:val="both"/>
              <w:rPr>
                <w:rFonts w:ascii="Times New Roman" w:hAnsi="Times New Roman" w:cs="Times New Roman"/>
              </w:rPr>
            </w:pPr>
            <w:r w:rsidRPr="004430A8">
              <w:rPr>
                <w:rFonts w:ascii="Times New Roman" w:hAnsi="Times New Roman" w:cs="Times New Roman"/>
              </w:rPr>
              <w:t>5V Relays + SSRs (industrial)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0078C942" w14:textId="77777777" w:rsidR="00891201" w:rsidRPr="00F8150C" w:rsidRDefault="00891201" w:rsidP="00B4440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34CD98B5" w14:textId="77777777" w:rsidR="00891201" w:rsidRPr="00F8150C" w:rsidRDefault="00891201" w:rsidP="00B4440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1600</w:t>
            </w:r>
          </w:p>
        </w:tc>
        <w:tc>
          <w:tcPr>
            <w:tcW w:w="446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4E682648" w14:textId="77777777" w:rsidR="00891201" w:rsidRPr="00F8150C" w:rsidRDefault="00891201" w:rsidP="00B4440A">
            <w:pPr>
              <w:jc w:val="both"/>
              <w:rPr>
                <w:rFonts w:ascii="Times New Roman" w:hAnsi="Times New Roman" w:cs="Times New Roman"/>
              </w:rPr>
            </w:pPr>
            <w:r w:rsidRPr="004430A8">
              <w:rPr>
                <w:rFonts w:ascii="Times New Roman" w:hAnsi="Times New Roman" w:cs="Times New Roman"/>
              </w:rPr>
              <w:t>Control actuators or fans safely</w:t>
            </w:r>
          </w:p>
        </w:tc>
      </w:tr>
      <w:tr w:rsidR="00891201" w:rsidRPr="00F8150C" w14:paraId="3EAF80A6" w14:textId="77777777" w:rsidTr="00B4440A">
        <w:trPr>
          <w:trHeight w:val="330"/>
        </w:trPr>
        <w:tc>
          <w:tcPr>
            <w:tcW w:w="7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14:paraId="40D97BEA" w14:textId="77777777" w:rsidR="00891201" w:rsidRPr="00F8150C" w:rsidRDefault="00891201" w:rsidP="00B4440A">
            <w:pPr>
              <w:pStyle w:val="Default"/>
              <w:spacing w:after="167"/>
              <w:jc w:val="center"/>
              <w:rPr>
                <w:color w:val="000000" w:themeColor="text1"/>
              </w:rPr>
            </w:pPr>
            <w:r w:rsidRPr="00F8150C">
              <w:rPr>
                <w:color w:val="000000" w:themeColor="text1"/>
              </w:rPr>
              <w:t>8</w:t>
            </w:r>
          </w:p>
        </w:tc>
        <w:tc>
          <w:tcPr>
            <w:tcW w:w="1643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273931A" w14:textId="77777777" w:rsidR="00891201" w:rsidRPr="00F8150C" w:rsidRDefault="00891201" w:rsidP="00B4440A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15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Enclosure (IP-rated, metallic)</w:t>
            </w:r>
          </w:p>
        </w:tc>
        <w:tc>
          <w:tcPr>
            <w:tcW w:w="13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DF3724" w14:textId="77777777" w:rsidR="00891201" w:rsidRPr="00F8150C" w:rsidRDefault="00891201" w:rsidP="00B4440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15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2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C535318" w14:textId="77777777" w:rsidR="00891201" w:rsidRPr="00F8150C" w:rsidRDefault="00891201" w:rsidP="00B4440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15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4500</w:t>
            </w:r>
          </w:p>
        </w:tc>
        <w:tc>
          <w:tcPr>
            <w:tcW w:w="44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3A79297" w14:textId="77777777" w:rsidR="00891201" w:rsidRPr="00F8150C" w:rsidRDefault="00891201" w:rsidP="00B4440A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15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Durable field deployment casing</w:t>
            </w:r>
          </w:p>
        </w:tc>
      </w:tr>
      <w:tr w:rsidR="00891201" w:rsidRPr="00F8150C" w14:paraId="3C2D657E" w14:textId="77777777" w:rsidTr="00B4440A">
        <w:tc>
          <w:tcPr>
            <w:tcW w:w="7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14:paraId="6DE73951" w14:textId="77777777" w:rsidR="00891201" w:rsidRPr="00F8150C" w:rsidRDefault="00891201" w:rsidP="00B4440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15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1643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A8ED089" w14:textId="77777777" w:rsidR="00891201" w:rsidRPr="00F8150C" w:rsidRDefault="00891201" w:rsidP="00B4440A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15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Development + Assembly Support</w:t>
            </w:r>
          </w:p>
        </w:tc>
        <w:tc>
          <w:tcPr>
            <w:tcW w:w="13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3E2F834" w14:textId="77777777" w:rsidR="00891201" w:rsidRPr="00F8150C" w:rsidRDefault="00891201" w:rsidP="00B4440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15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2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558B3F7" w14:textId="77777777" w:rsidR="00891201" w:rsidRPr="00F8150C" w:rsidRDefault="00891201" w:rsidP="00B4440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15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10000</w:t>
            </w:r>
          </w:p>
        </w:tc>
        <w:tc>
          <w:tcPr>
            <w:tcW w:w="44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FCD2BC" w14:textId="77777777" w:rsidR="00891201" w:rsidRPr="00F8150C" w:rsidRDefault="00891201" w:rsidP="00B4440A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15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Skilled help for circuit integration/testing</w:t>
            </w:r>
          </w:p>
        </w:tc>
      </w:tr>
      <w:tr w:rsidR="00891201" w:rsidRPr="00F8150C" w14:paraId="69A537AE" w14:textId="77777777" w:rsidTr="00B4440A">
        <w:trPr>
          <w:trHeight w:val="1034"/>
        </w:trPr>
        <w:tc>
          <w:tcPr>
            <w:tcW w:w="7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14:paraId="349B5B88" w14:textId="77777777" w:rsidR="00891201" w:rsidRPr="00F8150C" w:rsidRDefault="00891201" w:rsidP="00B4440A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15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643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7133231" w14:textId="77777777" w:rsidR="00891201" w:rsidRPr="00F8150C" w:rsidRDefault="00891201" w:rsidP="00B4440A">
            <w:pPr>
              <w:pStyle w:val="Default"/>
              <w:spacing w:after="167"/>
              <w:jc w:val="both"/>
              <w:rPr>
                <w:color w:val="000000" w:themeColor="text1"/>
              </w:rPr>
            </w:pPr>
            <w:r w:rsidRPr="00F8150C">
              <w:t>Miscellaneous Components</w:t>
            </w:r>
          </w:p>
        </w:tc>
        <w:tc>
          <w:tcPr>
            <w:tcW w:w="13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6796E12" w14:textId="77777777" w:rsidR="00891201" w:rsidRPr="00F8150C" w:rsidRDefault="00891201" w:rsidP="00B4440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B809470" w14:textId="77777777" w:rsidR="00891201" w:rsidRPr="00F8150C" w:rsidRDefault="00891201" w:rsidP="00B4440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150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10000</w:t>
            </w:r>
          </w:p>
        </w:tc>
        <w:tc>
          <w:tcPr>
            <w:tcW w:w="44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ECB55BE" w14:textId="77777777" w:rsidR="00891201" w:rsidRPr="00F8150C" w:rsidRDefault="00891201" w:rsidP="00B4440A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8150C">
              <w:rPr>
                <w:rFonts w:ascii="Times New Roman" w:hAnsi="Times New Roman" w:cs="Times New Roman"/>
                <w:color w:val="000000" w:themeColor="text1"/>
              </w:rPr>
              <w:t xml:space="preserve">Spare Sensors, Connectors, Cloud Hosting, </w:t>
            </w:r>
            <w:proofErr w:type="spellStart"/>
            <w:r w:rsidRPr="00F8150C">
              <w:rPr>
                <w:rFonts w:ascii="Times New Roman" w:hAnsi="Times New Roman" w:cs="Times New Roman"/>
                <w:color w:val="000000" w:themeColor="text1"/>
              </w:rPr>
              <w:t>etc</w:t>
            </w:r>
            <w:proofErr w:type="spellEnd"/>
          </w:p>
        </w:tc>
      </w:tr>
      <w:tr w:rsidR="00891201" w:rsidRPr="00F8150C" w14:paraId="4A6B1121" w14:textId="77777777" w:rsidTr="00B4440A">
        <w:trPr>
          <w:trHeight w:val="158"/>
        </w:trPr>
        <w:tc>
          <w:tcPr>
            <w:tcW w:w="2338" w:type="dxa"/>
            <w:gridSpan w:val="2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6105E" w14:textId="77777777" w:rsidR="00891201" w:rsidRPr="00F8150C" w:rsidRDefault="00891201" w:rsidP="00B4440A">
            <w:pPr>
              <w:pStyle w:val="Default"/>
              <w:spacing w:after="167"/>
              <w:jc w:val="center"/>
              <w:rPr>
                <w:b/>
                <w:color w:val="000000" w:themeColor="text1"/>
              </w:rPr>
            </w:pPr>
            <w:r w:rsidRPr="00F8150C">
              <w:rPr>
                <w:b/>
                <w:color w:val="000000" w:themeColor="text1"/>
              </w:rPr>
              <w:t xml:space="preserve">                      Total</w:t>
            </w:r>
          </w:p>
        </w:tc>
        <w:tc>
          <w:tcPr>
            <w:tcW w:w="1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3ABE86D1" w14:textId="77777777" w:rsidR="00891201" w:rsidRPr="00F8150C" w:rsidRDefault="00891201" w:rsidP="00B444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14:paraId="3A46E143" w14:textId="77777777" w:rsidR="00891201" w:rsidRPr="00F8150C" w:rsidRDefault="00891201" w:rsidP="00B444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50,000</w:t>
            </w:r>
          </w:p>
        </w:tc>
        <w:tc>
          <w:tcPr>
            <w:tcW w:w="446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4C3C8FF2" w14:textId="77777777" w:rsidR="00891201" w:rsidRPr="00F8150C" w:rsidRDefault="00891201" w:rsidP="00B444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8150C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</w:tbl>
    <w:p w14:paraId="442AD33D" w14:textId="77777777" w:rsidR="00891201" w:rsidRDefault="00891201" w:rsidP="00ED167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sectPr w:rsidR="008912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90079"/>
    <w:multiLevelType w:val="multilevel"/>
    <w:tmpl w:val="911A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15715E"/>
    <w:multiLevelType w:val="multilevel"/>
    <w:tmpl w:val="D6BA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BC16DC"/>
    <w:multiLevelType w:val="multilevel"/>
    <w:tmpl w:val="42BA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227661"/>
    <w:multiLevelType w:val="hybridMultilevel"/>
    <w:tmpl w:val="556689D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3C64A73"/>
    <w:multiLevelType w:val="multilevel"/>
    <w:tmpl w:val="B7B2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AA1DB4"/>
    <w:multiLevelType w:val="multilevel"/>
    <w:tmpl w:val="5980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6F289B"/>
    <w:multiLevelType w:val="multilevel"/>
    <w:tmpl w:val="D88C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652785">
    <w:abstractNumId w:val="2"/>
  </w:num>
  <w:num w:numId="2" w16cid:durableId="1340886709">
    <w:abstractNumId w:val="6"/>
  </w:num>
  <w:num w:numId="3" w16cid:durableId="804852878">
    <w:abstractNumId w:val="0"/>
  </w:num>
  <w:num w:numId="4" w16cid:durableId="1479489928">
    <w:abstractNumId w:val="4"/>
  </w:num>
  <w:num w:numId="5" w16cid:durableId="1496410059">
    <w:abstractNumId w:val="5"/>
  </w:num>
  <w:num w:numId="6" w16cid:durableId="957569582">
    <w:abstractNumId w:val="1"/>
  </w:num>
  <w:num w:numId="7" w16cid:durableId="6412709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67B"/>
    <w:rsid w:val="001A138E"/>
    <w:rsid w:val="003B6521"/>
    <w:rsid w:val="00891201"/>
    <w:rsid w:val="00ED1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BD811"/>
  <w15:chartTrackingRefBased/>
  <w15:docId w15:val="{026F2039-94B0-4E21-B5A6-EC97C3632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67B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1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6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6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6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6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6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6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6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6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6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6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67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891201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91201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511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Yegireddi Srinivas</dc:creator>
  <cp:keywords/>
  <dc:description/>
  <cp:lastModifiedBy>Yegireddi Srinivas</cp:lastModifiedBy>
  <cp:revision>2</cp:revision>
  <dcterms:created xsi:type="dcterms:W3CDTF">2025-07-28T08:38:00Z</dcterms:created>
  <dcterms:modified xsi:type="dcterms:W3CDTF">2025-07-28T08:56:00Z</dcterms:modified>
</cp:coreProperties>
</file>