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51DC" w14:textId="77777777" w:rsidR="00690D76" w:rsidRDefault="00690D76" w:rsidP="002200BB">
      <w:pPr>
        <w:autoSpaceDE w:val="0"/>
        <w:autoSpaceDN w:val="0"/>
        <w:adjustRightInd w:val="0"/>
        <w:rPr>
          <w:rFonts w:ascii="Times-Roman" w:hAnsi="Times-Roman" w:cs="Times-Roman"/>
          <w:sz w:val="19"/>
          <w:szCs w:val="19"/>
        </w:rPr>
      </w:pPr>
    </w:p>
    <w:p w14:paraId="0F7B6534" w14:textId="77777777" w:rsidR="00E76B4F" w:rsidRDefault="00E76B4F" w:rsidP="002200BB">
      <w:pPr>
        <w:autoSpaceDE w:val="0"/>
        <w:autoSpaceDN w:val="0"/>
        <w:adjustRightInd w:val="0"/>
        <w:rPr>
          <w:rFonts w:ascii="Times-Roman" w:hAnsi="Times-Roman" w:cs="Times-Roman"/>
          <w:sz w:val="19"/>
          <w:szCs w:val="19"/>
        </w:rPr>
      </w:pPr>
    </w:p>
    <w:p w14:paraId="0BE62E2C" w14:textId="77777777" w:rsidR="00E76B4F" w:rsidRDefault="00E76B4F" w:rsidP="002200BB">
      <w:pPr>
        <w:autoSpaceDE w:val="0"/>
        <w:autoSpaceDN w:val="0"/>
        <w:adjustRightInd w:val="0"/>
        <w:rPr>
          <w:rFonts w:ascii="Times-Roman" w:hAnsi="Times-Roman" w:cs="Times-Roman"/>
          <w:sz w:val="19"/>
          <w:szCs w:val="19"/>
        </w:rPr>
      </w:pPr>
    </w:p>
    <w:p w14:paraId="1885FCE4" w14:textId="77777777" w:rsidR="00E76B4F" w:rsidRDefault="00E76B4F" w:rsidP="002200BB">
      <w:pPr>
        <w:autoSpaceDE w:val="0"/>
        <w:autoSpaceDN w:val="0"/>
        <w:adjustRightInd w:val="0"/>
        <w:rPr>
          <w:rFonts w:ascii="Times-Roman" w:hAnsi="Times-Roman" w:cs="Times-Roman"/>
          <w:sz w:val="19"/>
          <w:szCs w:val="19"/>
        </w:rPr>
      </w:pPr>
    </w:p>
    <w:p w14:paraId="6743856D" w14:textId="77777777" w:rsidR="00E76B4F" w:rsidRDefault="00E76B4F" w:rsidP="002200BB">
      <w:pPr>
        <w:autoSpaceDE w:val="0"/>
        <w:autoSpaceDN w:val="0"/>
        <w:adjustRightInd w:val="0"/>
        <w:rPr>
          <w:rFonts w:ascii="Times-Roman" w:hAnsi="Times-Roman" w:cs="Times-Roman"/>
          <w:sz w:val="19"/>
          <w:szCs w:val="19"/>
        </w:rPr>
      </w:pPr>
    </w:p>
    <w:p w14:paraId="24629532" w14:textId="77777777" w:rsidR="00E76B4F" w:rsidRDefault="00E76B4F" w:rsidP="002200BB">
      <w:pPr>
        <w:autoSpaceDE w:val="0"/>
        <w:autoSpaceDN w:val="0"/>
        <w:adjustRightInd w:val="0"/>
        <w:rPr>
          <w:rFonts w:ascii="Times-Roman" w:hAnsi="Times-Roman" w:cs="Times-Roman"/>
          <w:sz w:val="19"/>
          <w:szCs w:val="19"/>
        </w:rPr>
      </w:pPr>
    </w:p>
    <w:p w14:paraId="75025688" w14:textId="77777777" w:rsidR="00E76B4F" w:rsidRDefault="00E76B4F" w:rsidP="002200BB">
      <w:pPr>
        <w:autoSpaceDE w:val="0"/>
        <w:autoSpaceDN w:val="0"/>
        <w:adjustRightInd w:val="0"/>
        <w:rPr>
          <w:rFonts w:ascii="Times-Roman" w:hAnsi="Times-Roman" w:cs="Times-Roman"/>
          <w:sz w:val="19"/>
          <w:szCs w:val="19"/>
        </w:rPr>
      </w:pPr>
    </w:p>
    <w:p w14:paraId="75BEA886" w14:textId="77777777" w:rsidR="00E76B4F" w:rsidRDefault="00E76B4F" w:rsidP="002200BB">
      <w:pPr>
        <w:autoSpaceDE w:val="0"/>
        <w:autoSpaceDN w:val="0"/>
        <w:adjustRightInd w:val="0"/>
        <w:rPr>
          <w:rFonts w:ascii="Times-Roman" w:hAnsi="Times-Roman" w:cs="Times-Roman"/>
          <w:sz w:val="19"/>
          <w:szCs w:val="19"/>
        </w:rPr>
      </w:pPr>
    </w:p>
    <w:p w14:paraId="2E54061B" w14:textId="77777777" w:rsidR="00E76B4F" w:rsidRDefault="00E76B4F" w:rsidP="002200BB">
      <w:pPr>
        <w:autoSpaceDE w:val="0"/>
        <w:autoSpaceDN w:val="0"/>
        <w:adjustRightInd w:val="0"/>
        <w:rPr>
          <w:rFonts w:ascii="Times-Roman" w:hAnsi="Times-Roman" w:cs="Times-Roman"/>
          <w:sz w:val="19"/>
          <w:szCs w:val="19"/>
        </w:rPr>
      </w:pPr>
    </w:p>
    <w:p w14:paraId="687B0329" w14:textId="77777777" w:rsidR="00E76B4F" w:rsidRDefault="00E76B4F" w:rsidP="002200BB">
      <w:pPr>
        <w:autoSpaceDE w:val="0"/>
        <w:autoSpaceDN w:val="0"/>
        <w:adjustRightInd w:val="0"/>
        <w:rPr>
          <w:rFonts w:ascii="Times-Roman" w:hAnsi="Times-Roman" w:cs="Times-Roman"/>
          <w:sz w:val="19"/>
          <w:szCs w:val="19"/>
        </w:rPr>
      </w:pPr>
    </w:p>
    <w:p w14:paraId="5235356D" w14:textId="77777777" w:rsidR="00E76B4F" w:rsidRDefault="00E76B4F" w:rsidP="002200BB">
      <w:pPr>
        <w:autoSpaceDE w:val="0"/>
        <w:autoSpaceDN w:val="0"/>
        <w:adjustRightInd w:val="0"/>
        <w:rPr>
          <w:rFonts w:ascii="Times-Roman" w:hAnsi="Times-Roman" w:cs="Times-Roman"/>
          <w:sz w:val="19"/>
          <w:szCs w:val="19"/>
        </w:rPr>
      </w:pPr>
    </w:p>
    <w:p w14:paraId="5E4F8843" w14:textId="77777777" w:rsidR="00E76B4F" w:rsidRDefault="00E76B4F" w:rsidP="002200BB">
      <w:pPr>
        <w:autoSpaceDE w:val="0"/>
        <w:autoSpaceDN w:val="0"/>
        <w:adjustRightInd w:val="0"/>
        <w:rPr>
          <w:rFonts w:ascii="Times-Roman" w:hAnsi="Times-Roman" w:cs="Times-Roman"/>
          <w:sz w:val="19"/>
          <w:szCs w:val="19"/>
        </w:rPr>
      </w:pPr>
    </w:p>
    <w:p w14:paraId="2C2B613C" w14:textId="77777777" w:rsidR="00E76B4F" w:rsidRDefault="00E76B4F" w:rsidP="002200BB">
      <w:pPr>
        <w:autoSpaceDE w:val="0"/>
        <w:autoSpaceDN w:val="0"/>
        <w:adjustRightInd w:val="0"/>
        <w:rPr>
          <w:rFonts w:ascii="Times-Roman" w:hAnsi="Times-Roman" w:cs="Times-Roman"/>
          <w:sz w:val="19"/>
          <w:szCs w:val="19"/>
        </w:rPr>
      </w:pPr>
    </w:p>
    <w:p w14:paraId="173E0E0C" w14:textId="77777777" w:rsidR="00E76B4F" w:rsidRDefault="00E76B4F" w:rsidP="002200BB">
      <w:pPr>
        <w:autoSpaceDE w:val="0"/>
        <w:autoSpaceDN w:val="0"/>
        <w:adjustRightInd w:val="0"/>
        <w:rPr>
          <w:rFonts w:ascii="Times-Roman" w:hAnsi="Times-Roman" w:cs="Times-Roman"/>
          <w:sz w:val="19"/>
          <w:szCs w:val="19"/>
        </w:rPr>
      </w:pPr>
    </w:p>
    <w:p w14:paraId="42AD8E44" w14:textId="77777777" w:rsidR="00E76B4F" w:rsidRDefault="00E76B4F" w:rsidP="002200BB">
      <w:pPr>
        <w:autoSpaceDE w:val="0"/>
        <w:autoSpaceDN w:val="0"/>
        <w:adjustRightInd w:val="0"/>
        <w:rPr>
          <w:rFonts w:ascii="Times-Roman" w:hAnsi="Times-Roman" w:cs="Times-Roman"/>
          <w:sz w:val="19"/>
          <w:szCs w:val="19"/>
        </w:rPr>
      </w:pPr>
    </w:p>
    <w:p w14:paraId="1737B17B" w14:textId="39FBFDFB" w:rsidR="00E76B4F" w:rsidRDefault="00E76B4F" w:rsidP="002200BB">
      <w:pPr>
        <w:autoSpaceDE w:val="0"/>
        <w:autoSpaceDN w:val="0"/>
        <w:adjustRightInd w:val="0"/>
        <w:rPr>
          <w:rFonts w:ascii="Times-Roman" w:hAnsi="Times-Roman" w:cs="Times-Roman"/>
          <w:sz w:val="19"/>
          <w:szCs w:val="19"/>
        </w:rPr>
      </w:pPr>
    </w:p>
    <w:p w14:paraId="4EA068F1" w14:textId="475E86CB" w:rsidR="009A780B" w:rsidRDefault="00464AC3" w:rsidP="00E76B4F">
      <w:pPr>
        <w:autoSpaceDE w:val="0"/>
        <w:autoSpaceDN w:val="0"/>
        <w:adjustRightInd w:val="0"/>
        <w:jc w:val="center"/>
        <w:rPr>
          <w:rFonts w:ascii="Times-Roman" w:hAnsi="Times-Roman" w:cs="Times-Roman"/>
          <w:sz w:val="19"/>
          <w:szCs w:val="19"/>
        </w:rPr>
      </w:pPr>
      <w:r>
        <w:rPr>
          <w:rFonts w:ascii="Times-Roman" w:hAnsi="Times-Roman" w:cs="Times-Roman"/>
          <w:noProof/>
          <w:sz w:val="19"/>
          <w:szCs w:val="19"/>
          <w:lang w:val="en-MY" w:eastAsia="en-MY"/>
        </w:rPr>
        <w:drawing>
          <wp:inline distT="0" distB="0" distL="0" distR="0" wp14:anchorId="67546A09" wp14:editId="08087433">
            <wp:extent cx="2257425" cy="1562100"/>
            <wp:effectExtent l="0" t="0" r="0" b="0"/>
            <wp:docPr id="1" name="Picture 1" descr="UOWM KDU-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WM KDU-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425" cy="1562100"/>
                    </a:xfrm>
                    <a:prstGeom prst="rect">
                      <a:avLst/>
                    </a:prstGeom>
                    <a:noFill/>
                    <a:ln>
                      <a:noFill/>
                    </a:ln>
                  </pic:spPr>
                </pic:pic>
              </a:graphicData>
            </a:graphic>
          </wp:inline>
        </w:drawing>
      </w:r>
    </w:p>
    <w:p w14:paraId="7AE6B44C" w14:textId="77777777" w:rsidR="00E76B4F" w:rsidRDefault="00E76B4F" w:rsidP="00E76B4F">
      <w:pPr>
        <w:autoSpaceDE w:val="0"/>
        <w:autoSpaceDN w:val="0"/>
        <w:adjustRightInd w:val="0"/>
        <w:jc w:val="center"/>
        <w:rPr>
          <w:rFonts w:ascii="Times-Roman" w:hAnsi="Times-Roman" w:cs="Times-Roman"/>
          <w:sz w:val="19"/>
          <w:szCs w:val="19"/>
        </w:rPr>
      </w:pPr>
    </w:p>
    <w:p w14:paraId="7F9FC423" w14:textId="77777777" w:rsidR="00E76B4F" w:rsidRDefault="00E76B4F" w:rsidP="00E76B4F">
      <w:pPr>
        <w:autoSpaceDE w:val="0"/>
        <w:autoSpaceDN w:val="0"/>
        <w:adjustRightInd w:val="0"/>
        <w:jc w:val="center"/>
        <w:rPr>
          <w:rFonts w:ascii="Times-Roman" w:hAnsi="Times-Roman" w:cs="Times-Roman"/>
          <w:sz w:val="19"/>
          <w:szCs w:val="19"/>
        </w:rPr>
      </w:pPr>
    </w:p>
    <w:p w14:paraId="2F346EB9" w14:textId="6D0D1BC0" w:rsidR="009A780B" w:rsidRDefault="00464AC3" w:rsidP="002200BB">
      <w:pPr>
        <w:autoSpaceDE w:val="0"/>
        <w:autoSpaceDN w:val="0"/>
        <w:adjustRightInd w:val="0"/>
        <w:rPr>
          <w:rFonts w:ascii="Times-Roman" w:hAnsi="Times-Roman" w:cs="Times-Roman"/>
          <w:sz w:val="19"/>
          <w:szCs w:val="19"/>
        </w:rPr>
      </w:pPr>
      <w:r>
        <w:rPr>
          <w:rFonts w:ascii="Times-Roman" w:hAnsi="Times-Roman" w:cs="Times-Roman"/>
          <w:noProof/>
          <w:sz w:val="19"/>
          <w:szCs w:val="19"/>
          <w:lang w:val="en-MY" w:eastAsia="en-MY"/>
        </w:rPr>
        <mc:AlternateContent>
          <mc:Choice Requires="wps">
            <w:drawing>
              <wp:anchor distT="0" distB="0" distL="114300" distR="114300" simplePos="0" relativeHeight="251656704" behindDoc="0" locked="0" layoutInCell="1" allowOverlap="1" wp14:anchorId="2C74BF3A" wp14:editId="1229EA45">
                <wp:simplePos x="0" y="0"/>
                <wp:positionH relativeFrom="column">
                  <wp:posOffset>632460</wp:posOffset>
                </wp:positionH>
                <wp:positionV relativeFrom="paragraph">
                  <wp:posOffset>116840</wp:posOffset>
                </wp:positionV>
                <wp:extent cx="4114800" cy="0"/>
                <wp:effectExtent l="13335" t="13970" r="5715" b="508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88366"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9.2pt" to="373.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"/>
            </w:pict>
          </mc:Fallback>
        </mc:AlternateContent>
      </w:r>
    </w:p>
    <w:p w14:paraId="09887A5D" w14:textId="77777777" w:rsidR="00690D76" w:rsidRDefault="00690D76" w:rsidP="002200BB">
      <w:pPr>
        <w:autoSpaceDE w:val="0"/>
        <w:autoSpaceDN w:val="0"/>
        <w:adjustRightInd w:val="0"/>
        <w:rPr>
          <w:rFonts w:ascii="Times-Roman" w:hAnsi="Times-Roman" w:cs="Times-Roman"/>
          <w:sz w:val="19"/>
          <w:szCs w:val="19"/>
        </w:rPr>
      </w:pPr>
    </w:p>
    <w:p w14:paraId="53CAFC61" w14:textId="666DD635" w:rsidR="00690D76" w:rsidRPr="000C7B65" w:rsidRDefault="001306EE" w:rsidP="00E76B4F">
      <w:pPr>
        <w:autoSpaceDE w:val="0"/>
        <w:autoSpaceDN w:val="0"/>
        <w:adjustRightInd w:val="0"/>
        <w:jc w:val="center"/>
        <w:rPr>
          <w:rFonts w:ascii="Tahoma" w:hAnsi="Tahoma" w:cs="Tahoma"/>
          <w:sz w:val="28"/>
          <w:szCs w:val="28"/>
        </w:rPr>
      </w:pPr>
      <w:r w:rsidRPr="001306EE">
        <w:rPr>
          <w:rFonts w:ascii="Tahoma" w:hAnsi="Tahoma" w:cs="Tahoma"/>
          <w:sz w:val="28"/>
          <w:szCs w:val="28"/>
        </w:rPr>
        <w:t xml:space="preserve">Bachelor of Computer Science (Hons) </w:t>
      </w:r>
    </w:p>
    <w:p w14:paraId="01D67DEA" w14:textId="32BF4785" w:rsidR="003C2253" w:rsidRDefault="00936012" w:rsidP="00E76B4F">
      <w:pPr>
        <w:autoSpaceDE w:val="0"/>
        <w:autoSpaceDN w:val="0"/>
        <w:adjustRightInd w:val="0"/>
        <w:jc w:val="center"/>
        <w:rPr>
          <w:rFonts w:ascii="Arial Narrow" w:hAnsi="Arial Narrow" w:cs="Times-Roman"/>
          <w:b/>
          <w:sz w:val="56"/>
          <w:szCs w:val="56"/>
        </w:rPr>
      </w:pPr>
      <w:r>
        <w:rPr>
          <w:rFonts w:ascii="Arial Narrow" w:hAnsi="Arial Narrow" w:cs="Times-Roman"/>
          <w:b/>
          <w:sz w:val="56"/>
          <w:szCs w:val="56"/>
        </w:rPr>
        <w:t xml:space="preserve">Introduction to </w:t>
      </w:r>
      <w:r w:rsidR="007E2E5E" w:rsidRPr="007E2E5E">
        <w:rPr>
          <w:rFonts w:ascii="Arial Narrow" w:hAnsi="Arial Narrow" w:cs="Times-Roman"/>
          <w:b/>
          <w:sz w:val="56"/>
          <w:szCs w:val="56"/>
        </w:rPr>
        <w:t xml:space="preserve">Data </w:t>
      </w:r>
      <w:r w:rsidR="003C2253">
        <w:rPr>
          <w:rFonts w:ascii="Arial Narrow" w:hAnsi="Arial Narrow" w:cs="Times-Roman"/>
          <w:b/>
          <w:sz w:val="56"/>
          <w:szCs w:val="56"/>
        </w:rPr>
        <w:t>Science</w:t>
      </w:r>
    </w:p>
    <w:p w14:paraId="2D40F0BA" w14:textId="7771E2D3" w:rsidR="00B42FD3" w:rsidRDefault="00E76B4F" w:rsidP="00E76B4F">
      <w:pPr>
        <w:autoSpaceDE w:val="0"/>
        <w:autoSpaceDN w:val="0"/>
        <w:adjustRightInd w:val="0"/>
        <w:jc w:val="center"/>
        <w:rPr>
          <w:rFonts w:ascii="Times-Roman" w:hAnsi="Times-Roman" w:cs="Times-Roman"/>
          <w:sz w:val="19"/>
          <w:szCs w:val="19"/>
        </w:rPr>
      </w:pPr>
      <w:r>
        <w:rPr>
          <w:rFonts w:ascii="Arial Narrow" w:hAnsi="Arial Narrow" w:cs="Times-Roman"/>
          <w:b/>
          <w:sz w:val="56"/>
          <w:szCs w:val="56"/>
        </w:rPr>
        <w:t xml:space="preserve"> </w:t>
      </w:r>
      <w:r w:rsidR="003C2253">
        <w:rPr>
          <w:rFonts w:ascii="Arial Narrow" w:hAnsi="Arial Narrow" w:cs="Times-Roman"/>
          <w:b/>
          <w:sz w:val="56"/>
          <w:szCs w:val="56"/>
        </w:rPr>
        <w:t>XBDS20</w:t>
      </w:r>
      <w:r w:rsidR="00936012">
        <w:rPr>
          <w:rFonts w:ascii="Arial Narrow" w:hAnsi="Arial Narrow" w:cs="Times-Roman"/>
          <w:b/>
          <w:sz w:val="56"/>
          <w:szCs w:val="56"/>
        </w:rPr>
        <w:t>1</w:t>
      </w:r>
      <w:r w:rsidR="007E2E5E" w:rsidRPr="007E2E5E">
        <w:rPr>
          <w:rFonts w:ascii="Arial Narrow" w:hAnsi="Arial Narrow" w:cs="Times-Roman"/>
          <w:b/>
          <w:sz w:val="56"/>
          <w:szCs w:val="56"/>
        </w:rPr>
        <w:t>4</w:t>
      </w:r>
      <w:r w:rsidR="00313DF2">
        <w:rPr>
          <w:rFonts w:ascii="Arial Narrow" w:hAnsi="Arial Narrow" w:cs="Times-Roman"/>
          <w:b/>
          <w:sz w:val="56"/>
          <w:szCs w:val="56"/>
        </w:rPr>
        <w:t xml:space="preserve"> &amp; XBDS2014</w:t>
      </w:r>
      <w:r w:rsidR="002F0ABC">
        <w:rPr>
          <w:rFonts w:ascii="Arial Narrow" w:hAnsi="Arial Narrow" w:cs="Times-Roman"/>
          <w:b/>
          <w:sz w:val="56"/>
          <w:szCs w:val="56"/>
        </w:rPr>
        <w:t>N</w:t>
      </w:r>
    </w:p>
    <w:p w14:paraId="2F5FE118" w14:textId="6D328B49" w:rsidR="009A780B" w:rsidRPr="000C7B65" w:rsidRDefault="00586217" w:rsidP="00E76B4F">
      <w:pPr>
        <w:autoSpaceDE w:val="0"/>
        <w:autoSpaceDN w:val="0"/>
        <w:adjustRightInd w:val="0"/>
        <w:jc w:val="center"/>
        <w:rPr>
          <w:rFonts w:ascii="Tahoma" w:hAnsi="Tahoma" w:cs="Tahoma"/>
          <w:sz w:val="22"/>
          <w:szCs w:val="22"/>
        </w:rPr>
      </w:pPr>
      <w:r w:rsidRPr="000C7B65">
        <w:rPr>
          <w:rFonts w:ascii="Tahoma" w:hAnsi="Tahoma" w:cs="Tahoma"/>
          <w:sz w:val="22"/>
          <w:szCs w:val="22"/>
        </w:rPr>
        <w:t xml:space="preserve">Prepared by </w:t>
      </w:r>
      <w:r w:rsidR="009D390D">
        <w:rPr>
          <w:rFonts w:ascii="Tahoma" w:hAnsi="Tahoma" w:cs="Tahoma"/>
          <w:sz w:val="22"/>
          <w:szCs w:val="22"/>
        </w:rPr>
        <w:t xml:space="preserve">Ts. </w:t>
      </w:r>
      <w:r w:rsidR="007E2E5E">
        <w:rPr>
          <w:rFonts w:ascii="Tahoma" w:hAnsi="Tahoma" w:cs="Tahoma"/>
          <w:sz w:val="22"/>
          <w:szCs w:val="22"/>
        </w:rPr>
        <w:t>Dr. Law Foong Li</w:t>
      </w:r>
    </w:p>
    <w:p w14:paraId="0C4B212D" w14:textId="04118380" w:rsidR="00690D76" w:rsidRPr="000C7B65" w:rsidRDefault="00690D76" w:rsidP="00E76B4F">
      <w:pPr>
        <w:autoSpaceDE w:val="0"/>
        <w:autoSpaceDN w:val="0"/>
        <w:adjustRightInd w:val="0"/>
        <w:jc w:val="center"/>
        <w:rPr>
          <w:rFonts w:ascii="Tahoma" w:hAnsi="Tahoma" w:cs="Tahoma"/>
          <w:sz w:val="22"/>
          <w:szCs w:val="22"/>
        </w:rPr>
      </w:pPr>
      <w:r w:rsidRPr="000C7B65">
        <w:rPr>
          <w:rFonts w:ascii="Tahoma" w:hAnsi="Tahoma" w:cs="Tahoma"/>
          <w:sz w:val="22"/>
          <w:szCs w:val="22"/>
        </w:rPr>
        <w:t xml:space="preserve">Semester </w:t>
      </w:r>
      <w:r w:rsidR="002F0ABC">
        <w:rPr>
          <w:rFonts w:ascii="Tahoma" w:hAnsi="Tahoma" w:cs="Tahoma"/>
          <w:sz w:val="22"/>
          <w:szCs w:val="22"/>
        </w:rPr>
        <w:t>September</w:t>
      </w:r>
      <w:r w:rsidR="003970BA">
        <w:rPr>
          <w:rFonts w:ascii="Tahoma" w:hAnsi="Tahoma" w:cs="Tahoma"/>
          <w:sz w:val="22"/>
          <w:szCs w:val="22"/>
        </w:rPr>
        <w:t xml:space="preserve"> 202</w:t>
      </w:r>
      <w:r w:rsidR="009D390D">
        <w:rPr>
          <w:rFonts w:ascii="Tahoma" w:hAnsi="Tahoma" w:cs="Tahoma"/>
          <w:sz w:val="22"/>
          <w:szCs w:val="22"/>
        </w:rPr>
        <w:t>2</w:t>
      </w:r>
    </w:p>
    <w:p w14:paraId="39446B74" w14:textId="263F0EBE" w:rsidR="00690D76" w:rsidRDefault="00690D76" w:rsidP="002200BB">
      <w:pPr>
        <w:autoSpaceDE w:val="0"/>
        <w:autoSpaceDN w:val="0"/>
        <w:adjustRightInd w:val="0"/>
        <w:rPr>
          <w:rFonts w:ascii="Tahoma" w:hAnsi="Tahoma" w:cs="Tahoma"/>
          <w:sz w:val="19"/>
          <w:szCs w:val="19"/>
        </w:rPr>
      </w:pPr>
      <w:r>
        <w:rPr>
          <w:rFonts w:ascii="Tahoma" w:hAnsi="Tahoma" w:cs="Tahoma"/>
          <w:sz w:val="19"/>
          <w:szCs w:val="19"/>
        </w:rPr>
        <w:t xml:space="preserve">   </w:t>
      </w:r>
    </w:p>
    <w:p w14:paraId="10DB0C26" w14:textId="1966BB16" w:rsidR="002200BB" w:rsidRPr="000C7B65" w:rsidRDefault="000D2EE5" w:rsidP="002200BB">
      <w:pPr>
        <w:autoSpaceDE w:val="0"/>
        <w:autoSpaceDN w:val="0"/>
        <w:adjustRightInd w:val="0"/>
        <w:rPr>
          <w:rFonts w:ascii="Arial Narrow" w:hAnsi="Arial Narrow" w:cs="Tahoma"/>
          <w:b/>
          <w:sz w:val="56"/>
          <w:szCs w:val="56"/>
        </w:rPr>
      </w:pPr>
      <w:r>
        <w:rPr>
          <w:noProof/>
          <w:lang w:val="en-MY" w:eastAsia="en-MY"/>
        </w:rPr>
        <w:drawing>
          <wp:anchor distT="0" distB="0" distL="114300" distR="114300" simplePos="0" relativeHeight="251659776" behindDoc="0" locked="0" layoutInCell="1" allowOverlap="1" wp14:anchorId="5259B3C4" wp14:editId="27B3B3D5">
            <wp:simplePos x="0" y="0"/>
            <wp:positionH relativeFrom="margin">
              <wp:align>center</wp:align>
            </wp:positionH>
            <wp:positionV relativeFrom="paragraph">
              <wp:posOffset>561975</wp:posOffset>
            </wp:positionV>
            <wp:extent cx="678180" cy="742315"/>
            <wp:effectExtent l="0" t="0" r="7620" b="635"/>
            <wp:wrapNone/>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CM_logo_FullRevers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180" cy="742315"/>
                    </a:xfrm>
                    <a:prstGeom prst="rect">
                      <a:avLst/>
                    </a:prstGeom>
                  </pic:spPr>
                </pic:pic>
              </a:graphicData>
            </a:graphic>
            <wp14:sizeRelH relativeFrom="page">
              <wp14:pctWidth>0</wp14:pctWidth>
            </wp14:sizeRelH>
            <wp14:sizeRelV relativeFrom="page">
              <wp14:pctHeight>0</wp14:pctHeight>
            </wp14:sizeRelV>
          </wp:anchor>
        </w:drawing>
      </w:r>
      <w:r w:rsidR="00464AC3">
        <w:rPr>
          <w:rFonts w:ascii="Times-Roman" w:hAnsi="Times-Roman" w:cs="Times-Roman"/>
          <w:noProof/>
          <w:sz w:val="19"/>
          <w:szCs w:val="19"/>
          <w:lang w:val="en-MY" w:eastAsia="en-MY"/>
        </w:rPr>
        <mc:AlternateContent>
          <mc:Choice Requires="wps">
            <w:drawing>
              <wp:anchor distT="0" distB="0" distL="114300" distR="114300" simplePos="0" relativeHeight="251657728" behindDoc="0" locked="0" layoutInCell="1" allowOverlap="1" wp14:anchorId="3A324319" wp14:editId="752A4018">
                <wp:simplePos x="0" y="0"/>
                <wp:positionH relativeFrom="column">
                  <wp:posOffset>622935</wp:posOffset>
                </wp:positionH>
                <wp:positionV relativeFrom="paragraph">
                  <wp:posOffset>135890</wp:posOffset>
                </wp:positionV>
                <wp:extent cx="4114800" cy="0"/>
                <wp:effectExtent l="13335" t="6350" r="5715" b="1270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ADF8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10.7pt" to="373.0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o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0dKY3roCASu1sqI2e1YvZavrdIaWrlqgDjwxfLwbSspCRvEkJG2cAf99/0QxiyNHr2KZz&#10;Y7sACQ1A56jG5a4GP3tE4TDPsnye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"/>
            </w:pict>
          </mc:Fallback>
        </mc:AlternateContent>
      </w:r>
      <w:r w:rsidR="002200BB">
        <w:rPr>
          <w:rFonts w:ascii="Times-Roman" w:hAnsi="Times-Roman" w:cs="Times-Roman"/>
          <w:sz w:val="19"/>
          <w:szCs w:val="19"/>
        </w:rPr>
        <w:br w:type="page"/>
      </w:r>
      <w:r w:rsidR="00E76B4F" w:rsidRPr="000C7B65">
        <w:rPr>
          <w:rFonts w:ascii="Arial Narrow" w:hAnsi="Arial Narrow" w:cs="Times-Roman"/>
          <w:b/>
          <w:sz w:val="56"/>
          <w:szCs w:val="56"/>
        </w:rPr>
        <w:lastRenderedPageBreak/>
        <w:t>ASSIGNMENT</w:t>
      </w:r>
      <w:r w:rsidR="004B220C" w:rsidRPr="000C7B65">
        <w:rPr>
          <w:rFonts w:ascii="Arial Narrow" w:hAnsi="Arial Narrow" w:cs="Times-Roman"/>
          <w:b/>
          <w:sz w:val="56"/>
          <w:szCs w:val="56"/>
        </w:rPr>
        <w:t xml:space="preserve">: </w:t>
      </w:r>
      <w:r w:rsidR="0004079E">
        <w:rPr>
          <w:rFonts w:ascii="Arial Narrow" w:hAnsi="Arial Narrow" w:cs="Times-Roman"/>
          <w:b/>
          <w:sz w:val="56"/>
          <w:szCs w:val="56"/>
        </w:rPr>
        <w:t>Group</w:t>
      </w:r>
      <w:r w:rsidR="007C361D">
        <w:rPr>
          <w:rFonts w:ascii="Arial Narrow" w:hAnsi="Arial Narrow" w:cs="Times-Roman"/>
          <w:b/>
          <w:sz w:val="56"/>
          <w:szCs w:val="56"/>
        </w:rPr>
        <w:t xml:space="preserve"> Assignment</w:t>
      </w:r>
    </w:p>
    <w:p w14:paraId="3E6DBA76" w14:textId="6FEF2E7F" w:rsidR="002200BB" w:rsidRPr="000C7B65" w:rsidRDefault="002200BB" w:rsidP="002200BB">
      <w:pPr>
        <w:autoSpaceDE w:val="0"/>
        <w:autoSpaceDN w:val="0"/>
        <w:adjustRightInd w:val="0"/>
        <w:rPr>
          <w:rFonts w:ascii="Tahoma" w:hAnsi="Tahoma" w:cs="Tahoma"/>
          <w:sz w:val="22"/>
          <w:szCs w:val="22"/>
        </w:rPr>
      </w:pPr>
      <w:r w:rsidRPr="000C7B65">
        <w:rPr>
          <w:rFonts w:ascii="Tahoma" w:hAnsi="Tahoma" w:cs="Tahoma"/>
          <w:sz w:val="22"/>
          <w:szCs w:val="22"/>
        </w:rPr>
        <w:t xml:space="preserve">Course Title </w:t>
      </w:r>
      <w:r w:rsidR="00056728" w:rsidRPr="000C7B65">
        <w:rPr>
          <w:rFonts w:ascii="Tahoma" w:hAnsi="Tahoma" w:cs="Tahoma"/>
          <w:sz w:val="22"/>
          <w:szCs w:val="22"/>
        </w:rPr>
        <w:tab/>
      </w:r>
      <w:r w:rsidR="00056728" w:rsidRPr="000C7B65">
        <w:rPr>
          <w:rFonts w:ascii="Tahoma" w:hAnsi="Tahoma" w:cs="Tahoma"/>
          <w:sz w:val="22"/>
          <w:szCs w:val="22"/>
        </w:rPr>
        <w:tab/>
      </w:r>
      <w:r w:rsidRPr="000C7B65">
        <w:rPr>
          <w:rFonts w:ascii="Tahoma" w:hAnsi="Tahoma" w:cs="Tahoma"/>
          <w:sz w:val="22"/>
          <w:szCs w:val="22"/>
        </w:rPr>
        <w:t xml:space="preserve">: </w:t>
      </w:r>
      <w:r w:rsidR="007E2E5E" w:rsidRPr="007E2E5E">
        <w:rPr>
          <w:rFonts w:ascii="Tahoma" w:hAnsi="Tahoma" w:cs="Tahoma"/>
          <w:sz w:val="22"/>
          <w:szCs w:val="22"/>
        </w:rPr>
        <w:t>Bachelor of Computer Science (Hons)</w:t>
      </w:r>
    </w:p>
    <w:p w14:paraId="1297249A" w14:textId="50B3B257" w:rsidR="002200BB" w:rsidRPr="000C7B65" w:rsidRDefault="002200BB" w:rsidP="002200BB">
      <w:pPr>
        <w:autoSpaceDE w:val="0"/>
        <w:autoSpaceDN w:val="0"/>
        <w:adjustRightInd w:val="0"/>
        <w:rPr>
          <w:rFonts w:ascii="Tahoma" w:hAnsi="Tahoma" w:cs="Tahoma"/>
          <w:sz w:val="22"/>
          <w:szCs w:val="22"/>
        </w:rPr>
      </w:pPr>
      <w:r w:rsidRPr="000C7B65">
        <w:rPr>
          <w:rFonts w:ascii="Tahoma" w:hAnsi="Tahoma" w:cs="Tahoma"/>
          <w:sz w:val="22"/>
          <w:szCs w:val="22"/>
        </w:rPr>
        <w:t xml:space="preserve">Course Code </w:t>
      </w:r>
      <w:r w:rsidR="00056728" w:rsidRPr="000C7B65">
        <w:rPr>
          <w:rFonts w:ascii="Tahoma" w:hAnsi="Tahoma" w:cs="Tahoma"/>
          <w:sz w:val="22"/>
          <w:szCs w:val="22"/>
        </w:rPr>
        <w:tab/>
      </w:r>
      <w:r w:rsidR="00056728" w:rsidRPr="000C7B65">
        <w:rPr>
          <w:rFonts w:ascii="Tahoma" w:hAnsi="Tahoma" w:cs="Tahoma"/>
          <w:sz w:val="22"/>
          <w:szCs w:val="22"/>
        </w:rPr>
        <w:tab/>
      </w:r>
      <w:r w:rsidRPr="000C7B65">
        <w:rPr>
          <w:rFonts w:ascii="Tahoma" w:hAnsi="Tahoma" w:cs="Tahoma"/>
          <w:sz w:val="22"/>
          <w:szCs w:val="22"/>
        </w:rPr>
        <w:t xml:space="preserve">: </w:t>
      </w:r>
      <w:r w:rsidR="00CE7E8A">
        <w:rPr>
          <w:rFonts w:ascii="Tahoma" w:hAnsi="Tahoma" w:cs="Tahoma"/>
          <w:sz w:val="22"/>
          <w:szCs w:val="22"/>
        </w:rPr>
        <w:t>XBDS20</w:t>
      </w:r>
      <w:r w:rsidR="007B7344">
        <w:rPr>
          <w:rFonts w:ascii="Tahoma" w:hAnsi="Tahoma" w:cs="Tahoma"/>
          <w:sz w:val="22"/>
          <w:szCs w:val="22"/>
        </w:rPr>
        <w:t>1</w:t>
      </w:r>
      <w:r w:rsidR="007E2E5E" w:rsidRPr="007E2E5E">
        <w:rPr>
          <w:rFonts w:ascii="Tahoma" w:hAnsi="Tahoma" w:cs="Tahoma"/>
          <w:sz w:val="22"/>
          <w:szCs w:val="22"/>
        </w:rPr>
        <w:t>4</w:t>
      </w:r>
      <w:r w:rsidR="00A32DD1">
        <w:rPr>
          <w:rFonts w:ascii="Tahoma" w:hAnsi="Tahoma" w:cs="Tahoma"/>
          <w:sz w:val="22"/>
          <w:szCs w:val="22"/>
        </w:rPr>
        <w:t xml:space="preserve"> &amp; XBDS2014N</w:t>
      </w:r>
    </w:p>
    <w:p w14:paraId="4B63D25B" w14:textId="5485625F" w:rsidR="002200BB" w:rsidRPr="000C7B65" w:rsidRDefault="002200BB" w:rsidP="002200BB">
      <w:pPr>
        <w:autoSpaceDE w:val="0"/>
        <w:autoSpaceDN w:val="0"/>
        <w:adjustRightInd w:val="0"/>
        <w:rPr>
          <w:rFonts w:ascii="Tahoma" w:hAnsi="Tahoma" w:cs="Tahoma"/>
          <w:sz w:val="22"/>
          <w:szCs w:val="22"/>
        </w:rPr>
      </w:pPr>
      <w:r w:rsidRPr="000C7B65">
        <w:rPr>
          <w:rFonts w:ascii="Tahoma" w:hAnsi="Tahoma" w:cs="Tahoma"/>
          <w:sz w:val="22"/>
          <w:szCs w:val="22"/>
        </w:rPr>
        <w:t xml:space="preserve">Course Lecturer </w:t>
      </w:r>
      <w:r w:rsidR="00E76B4F" w:rsidRPr="000C7B65">
        <w:rPr>
          <w:rFonts w:ascii="Tahoma" w:hAnsi="Tahoma" w:cs="Tahoma"/>
          <w:sz w:val="22"/>
          <w:szCs w:val="22"/>
        </w:rPr>
        <w:tab/>
      </w:r>
      <w:r w:rsidR="00586217" w:rsidRPr="000C7B65">
        <w:rPr>
          <w:rFonts w:ascii="Tahoma" w:hAnsi="Tahoma" w:cs="Tahoma"/>
          <w:sz w:val="22"/>
          <w:szCs w:val="22"/>
        </w:rPr>
        <w:t xml:space="preserve">: </w:t>
      </w:r>
      <w:r w:rsidR="004C0141">
        <w:rPr>
          <w:rFonts w:ascii="Tahoma" w:hAnsi="Tahoma" w:cs="Tahoma"/>
          <w:sz w:val="22"/>
          <w:szCs w:val="22"/>
        </w:rPr>
        <w:t xml:space="preserve">Ts. </w:t>
      </w:r>
      <w:r w:rsidR="007E2E5E">
        <w:rPr>
          <w:rFonts w:ascii="Tahoma" w:hAnsi="Tahoma" w:cs="Tahoma"/>
          <w:sz w:val="22"/>
          <w:szCs w:val="22"/>
        </w:rPr>
        <w:t>Dr. Law Foong Li</w:t>
      </w:r>
    </w:p>
    <w:p w14:paraId="4F89BF8E" w14:textId="6EFC4D9D" w:rsidR="00EB713F" w:rsidRPr="000C7B65" w:rsidRDefault="00056728" w:rsidP="002200BB">
      <w:pPr>
        <w:pBdr>
          <w:bottom w:val="single" w:sz="12" w:space="1" w:color="auto"/>
        </w:pBdr>
        <w:autoSpaceDE w:val="0"/>
        <w:autoSpaceDN w:val="0"/>
        <w:adjustRightInd w:val="0"/>
        <w:rPr>
          <w:rFonts w:ascii="Tahoma" w:hAnsi="Tahoma" w:cs="Tahoma"/>
          <w:sz w:val="22"/>
          <w:szCs w:val="22"/>
        </w:rPr>
      </w:pPr>
      <w:r w:rsidRPr="000C7B65">
        <w:rPr>
          <w:rFonts w:ascii="Tahoma" w:hAnsi="Tahoma" w:cs="Tahoma"/>
          <w:sz w:val="22"/>
          <w:szCs w:val="22"/>
        </w:rPr>
        <w:tab/>
      </w:r>
      <w:r w:rsidRPr="000C7B65">
        <w:rPr>
          <w:rFonts w:ascii="Tahoma" w:hAnsi="Tahoma" w:cs="Tahoma"/>
          <w:sz w:val="22"/>
          <w:szCs w:val="22"/>
        </w:rPr>
        <w:tab/>
      </w:r>
      <w:r w:rsidRPr="000C7B65">
        <w:rPr>
          <w:rFonts w:ascii="Tahoma" w:hAnsi="Tahoma" w:cs="Tahoma"/>
          <w:sz w:val="22"/>
          <w:szCs w:val="22"/>
        </w:rPr>
        <w:tab/>
        <w:t xml:space="preserve">: </w:t>
      </w:r>
      <w:r w:rsidR="007E2E5E">
        <w:rPr>
          <w:rFonts w:ascii="Tahoma" w:hAnsi="Tahoma" w:cs="Tahoma"/>
          <w:sz w:val="22"/>
          <w:szCs w:val="22"/>
        </w:rPr>
        <w:t>fllaw</w:t>
      </w:r>
      <w:r w:rsidR="00E76B4F" w:rsidRPr="00EB713F">
        <w:rPr>
          <w:rFonts w:ascii="Tahoma" w:hAnsi="Tahoma" w:cs="Tahoma"/>
          <w:sz w:val="22"/>
          <w:szCs w:val="22"/>
        </w:rPr>
        <w:t>@</w:t>
      </w:r>
      <w:r w:rsidR="006135EB">
        <w:rPr>
          <w:rFonts w:ascii="Tahoma" w:hAnsi="Tahoma" w:cs="Tahoma"/>
          <w:sz w:val="22"/>
          <w:szCs w:val="22"/>
        </w:rPr>
        <w:t>uow</w:t>
      </w:r>
      <w:r w:rsidR="00EB713F">
        <w:rPr>
          <w:rFonts w:ascii="Tahoma" w:hAnsi="Tahoma" w:cs="Tahoma"/>
          <w:sz w:val="22"/>
          <w:szCs w:val="22"/>
        </w:rPr>
        <w:t xml:space="preserve">.edu.my </w:t>
      </w:r>
    </w:p>
    <w:p w14:paraId="728683E6" w14:textId="77777777" w:rsidR="00E76B4F" w:rsidRPr="00E76B4F" w:rsidRDefault="00E76B4F" w:rsidP="002200BB">
      <w:pPr>
        <w:pBdr>
          <w:bottom w:val="single" w:sz="12" w:space="1" w:color="auto"/>
        </w:pBdr>
        <w:autoSpaceDE w:val="0"/>
        <w:autoSpaceDN w:val="0"/>
        <w:adjustRightInd w:val="0"/>
        <w:rPr>
          <w:rFonts w:ascii="Calibri" w:hAnsi="Calibri" w:cs="Calibri"/>
          <w:sz w:val="22"/>
          <w:szCs w:val="22"/>
        </w:rPr>
      </w:pPr>
    </w:p>
    <w:p w14:paraId="2D7EFC2D" w14:textId="77777777" w:rsidR="00E76B4F" w:rsidRDefault="00E76B4F" w:rsidP="002200BB">
      <w:pPr>
        <w:autoSpaceDE w:val="0"/>
        <w:autoSpaceDN w:val="0"/>
        <w:adjustRightInd w:val="0"/>
        <w:rPr>
          <w:rFonts w:ascii="Tahoma" w:hAnsi="Tahoma" w:cs="Tahoma"/>
          <w:sz w:val="19"/>
          <w:szCs w:val="19"/>
        </w:rPr>
      </w:pPr>
    </w:p>
    <w:p w14:paraId="7B9D1A4B" w14:textId="77777777" w:rsidR="00640A21" w:rsidRPr="000C7B65" w:rsidRDefault="000C7B65" w:rsidP="002200BB">
      <w:pPr>
        <w:autoSpaceDE w:val="0"/>
        <w:autoSpaceDN w:val="0"/>
        <w:adjustRightInd w:val="0"/>
        <w:rPr>
          <w:rFonts w:ascii="Arial Narrow" w:hAnsi="Arial Narrow" w:cs="Tahoma"/>
          <w:b/>
          <w:sz w:val="48"/>
          <w:szCs w:val="48"/>
        </w:rPr>
      </w:pPr>
      <w:r w:rsidRPr="000C7B65">
        <w:rPr>
          <w:rFonts w:ascii="Arial Narrow" w:hAnsi="Arial Narrow" w:cs="Times-Roman"/>
          <w:b/>
          <w:sz w:val="48"/>
          <w:szCs w:val="48"/>
        </w:rPr>
        <w:t>BRIEF</w:t>
      </w:r>
    </w:p>
    <w:p w14:paraId="5506A82E" w14:textId="273BF55F" w:rsidR="00640A21" w:rsidRDefault="00640A21" w:rsidP="002200BB">
      <w:pPr>
        <w:autoSpaceDE w:val="0"/>
        <w:autoSpaceDN w:val="0"/>
        <w:adjustRightInd w:val="0"/>
        <w:rPr>
          <w:rFonts w:ascii="Tahoma" w:hAnsi="Tahoma" w:cs="Tahoma"/>
          <w:sz w:val="19"/>
          <w:szCs w:val="19"/>
        </w:rPr>
      </w:pPr>
    </w:p>
    <w:p w14:paraId="4240F27D" w14:textId="77777777" w:rsidR="003850F7" w:rsidRPr="00056728" w:rsidRDefault="003850F7" w:rsidP="002200BB">
      <w:pPr>
        <w:autoSpaceDE w:val="0"/>
        <w:autoSpaceDN w:val="0"/>
        <w:adjustRightInd w:val="0"/>
        <w:rPr>
          <w:rFonts w:ascii="Tahoma" w:hAnsi="Tahoma" w:cs="Tahoma"/>
          <w:sz w:val="19"/>
          <w:szCs w:val="19"/>
        </w:rPr>
      </w:pPr>
    </w:p>
    <w:p w14:paraId="1F178508" w14:textId="1FB7C17A" w:rsidR="00172B67" w:rsidRDefault="008C48DF" w:rsidP="00BD41CD">
      <w:pPr>
        <w:pStyle w:val="ListParagraph"/>
        <w:ind w:left="0"/>
        <w:jc w:val="both"/>
        <w:rPr>
          <w:rFonts w:ascii="Tahoma" w:hAnsi="Tahoma" w:cs="Tahoma"/>
          <w:sz w:val="20"/>
          <w:szCs w:val="20"/>
        </w:rPr>
      </w:pPr>
      <w:r w:rsidRPr="008C48DF">
        <w:rPr>
          <w:rFonts w:ascii="Tahoma" w:hAnsi="Tahoma" w:cs="Tahoma"/>
          <w:sz w:val="20"/>
          <w:szCs w:val="20"/>
        </w:rPr>
        <w:t xml:space="preserve">Machine learning is now an established approach to </w:t>
      </w:r>
      <w:r w:rsidR="00C523FB">
        <w:rPr>
          <w:rFonts w:ascii="Tahoma" w:hAnsi="Tahoma" w:cs="Tahoma"/>
          <w:sz w:val="20"/>
          <w:szCs w:val="20"/>
        </w:rPr>
        <w:t>generalizing</w:t>
      </w:r>
      <w:r w:rsidRPr="008C48DF">
        <w:rPr>
          <w:rFonts w:ascii="Tahoma" w:hAnsi="Tahoma" w:cs="Tahoma"/>
          <w:sz w:val="20"/>
          <w:szCs w:val="20"/>
        </w:rPr>
        <w:t xml:space="preserve"> conclusions from a (large) dataset, where many characteristics (features) of the population of interest are considered simultaneously. The underlying assumption is that the dataset is a thorough representation of that population so that the space of features is widely and fairly explored. Though the approach and the very term “Machine learning” were coined in the computer science community, the field shares more than a common property with Statistics. In some cases, the two disciplines talk about the same thing, just with a twist of words: what machine learning people call a dataset would be called a sample by most statisticians. Moreover, the aim of machine learning is essentially the same as Statistics: </w:t>
      </w:r>
      <w:r w:rsidR="00C523FB">
        <w:rPr>
          <w:rFonts w:ascii="Tahoma" w:hAnsi="Tahoma" w:cs="Tahoma"/>
          <w:sz w:val="20"/>
          <w:szCs w:val="20"/>
        </w:rPr>
        <w:t xml:space="preserve">to </w:t>
      </w:r>
      <w:r w:rsidRPr="008C48DF">
        <w:rPr>
          <w:rFonts w:ascii="Tahoma" w:hAnsi="Tahoma" w:cs="Tahoma"/>
          <w:sz w:val="20"/>
          <w:szCs w:val="20"/>
        </w:rPr>
        <w:t>gain information about the population through the available data. And use those data to perform either unsupervised or supervised learning tasks.</w:t>
      </w:r>
    </w:p>
    <w:p w14:paraId="4B7B02D6" w14:textId="4928BADC" w:rsidR="008C48DF" w:rsidRDefault="008C48DF" w:rsidP="00BD41CD">
      <w:pPr>
        <w:pStyle w:val="ListParagraph"/>
        <w:ind w:left="0"/>
        <w:jc w:val="both"/>
        <w:rPr>
          <w:rFonts w:ascii="Tahoma" w:hAnsi="Tahoma" w:cs="Tahoma"/>
          <w:sz w:val="20"/>
          <w:szCs w:val="20"/>
        </w:rPr>
      </w:pPr>
    </w:p>
    <w:p w14:paraId="3A957213" w14:textId="1297A184" w:rsidR="008C48DF" w:rsidRDefault="008C48DF" w:rsidP="00BD41CD">
      <w:pPr>
        <w:pStyle w:val="ListParagraph"/>
        <w:ind w:left="0"/>
        <w:jc w:val="both"/>
        <w:rPr>
          <w:rFonts w:ascii="Tahoma" w:hAnsi="Tahoma" w:cs="Tahoma"/>
          <w:sz w:val="20"/>
          <w:szCs w:val="20"/>
        </w:rPr>
      </w:pPr>
      <w:r>
        <w:rPr>
          <w:rFonts w:ascii="Tahoma" w:hAnsi="Tahoma" w:cs="Tahoma"/>
          <w:sz w:val="20"/>
          <w:szCs w:val="20"/>
        </w:rPr>
        <w:t>You are</w:t>
      </w:r>
      <w:r w:rsidRPr="008C48DF">
        <w:rPr>
          <w:rFonts w:ascii="Tahoma" w:hAnsi="Tahoma" w:cs="Tahoma"/>
          <w:sz w:val="20"/>
          <w:szCs w:val="20"/>
        </w:rPr>
        <w:t xml:space="preserve"> encourage</w:t>
      </w:r>
      <w:r>
        <w:rPr>
          <w:rFonts w:ascii="Tahoma" w:hAnsi="Tahoma" w:cs="Tahoma"/>
          <w:sz w:val="20"/>
          <w:szCs w:val="20"/>
        </w:rPr>
        <w:t>d</w:t>
      </w:r>
      <w:r w:rsidRPr="008C48DF">
        <w:rPr>
          <w:rFonts w:ascii="Tahoma" w:hAnsi="Tahoma" w:cs="Tahoma"/>
          <w:sz w:val="20"/>
          <w:szCs w:val="20"/>
        </w:rPr>
        <w:t xml:space="preserve"> </w:t>
      </w:r>
      <w:r>
        <w:rPr>
          <w:rFonts w:ascii="Tahoma" w:hAnsi="Tahoma" w:cs="Tahoma"/>
          <w:sz w:val="20"/>
          <w:szCs w:val="20"/>
        </w:rPr>
        <w:t>to produce an application</w:t>
      </w:r>
      <w:r w:rsidRPr="008C48DF">
        <w:rPr>
          <w:rFonts w:ascii="Tahoma" w:hAnsi="Tahoma" w:cs="Tahoma"/>
          <w:sz w:val="20"/>
          <w:szCs w:val="20"/>
        </w:rPr>
        <w:t xml:space="preserve"> that focus</w:t>
      </w:r>
      <w:r w:rsidR="000C0470">
        <w:rPr>
          <w:rFonts w:ascii="Tahoma" w:hAnsi="Tahoma" w:cs="Tahoma"/>
          <w:sz w:val="20"/>
          <w:szCs w:val="20"/>
        </w:rPr>
        <w:t>es</w:t>
      </w:r>
      <w:r w:rsidRPr="008C48DF">
        <w:rPr>
          <w:rFonts w:ascii="Tahoma" w:hAnsi="Tahoma" w:cs="Tahoma"/>
          <w:sz w:val="20"/>
          <w:szCs w:val="20"/>
        </w:rPr>
        <w:t xml:space="preserve"> on novel ways of using statistical methods in any of the activities involved in a machine learning task.</w:t>
      </w:r>
    </w:p>
    <w:p w14:paraId="1277C540" w14:textId="17D6D330" w:rsidR="008C48DF" w:rsidRDefault="008C48DF" w:rsidP="00BD41CD">
      <w:pPr>
        <w:pStyle w:val="ListParagraph"/>
        <w:ind w:left="0"/>
        <w:jc w:val="both"/>
        <w:rPr>
          <w:rFonts w:ascii="Tahoma" w:hAnsi="Tahoma" w:cs="Tahoma"/>
          <w:sz w:val="20"/>
          <w:szCs w:val="20"/>
        </w:rPr>
      </w:pPr>
    </w:p>
    <w:p w14:paraId="27708EFD" w14:textId="13704FB0" w:rsidR="008C48DF" w:rsidRDefault="008C48DF" w:rsidP="008C48DF">
      <w:pPr>
        <w:pStyle w:val="ListParagraph"/>
        <w:ind w:left="0"/>
        <w:rPr>
          <w:rFonts w:ascii="Tahoma" w:hAnsi="Tahoma" w:cs="Tahoma"/>
          <w:sz w:val="20"/>
          <w:szCs w:val="20"/>
        </w:rPr>
      </w:pPr>
      <w:r w:rsidRPr="008C48DF">
        <w:rPr>
          <w:rFonts w:ascii="Tahoma" w:hAnsi="Tahoma" w:cs="Tahoma"/>
          <w:sz w:val="20"/>
          <w:szCs w:val="20"/>
        </w:rPr>
        <w:t>Topics of particular interest include, but are not limited to:</w:t>
      </w:r>
    </w:p>
    <w:p w14:paraId="56ADC97C" w14:textId="0C2A39B8" w:rsidR="008C48DF" w:rsidRDefault="008C48DF" w:rsidP="008C48DF">
      <w:pPr>
        <w:pStyle w:val="ListParagraph"/>
        <w:numPr>
          <w:ilvl w:val="0"/>
          <w:numId w:val="16"/>
        </w:numPr>
        <w:rPr>
          <w:rFonts w:ascii="Tahoma" w:hAnsi="Tahoma" w:cs="Tahoma"/>
          <w:sz w:val="20"/>
          <w:szCs w:val="20"/>
        </w:rPr>
      </w:pPr>
      <w:r w:rsidRPr="008C48DF">
        <w:rPr>
          <w:rFonts w:ascii="Tahoma" w:hAnsi="Tahoma" w:cs="Tahoma"/>
          <w:sz w:val="20"/>
          <w:szCs w:val="20"/>
        </w:rPr>
        <w:t>Data cleaning and data pre-processing</w:t>
      </w:r>
    </w:p>
    <w:p w14:paraId="4AF4EDE8" w14:textId="364BC29E" w:rsidR="008C48DF" w:rsidRDefault="008C48DF" w:rsidP="008C48DF">
      <w:pPr>
        <w:pStyle w:val="ListParagraph"/>
        <w:numPr>
          <w:ilvl w:val="0"/>
          <w:numId w:val="16"/>
        </w:numPr>
        <w:rPr>
          <w:rFonts w:ascii="Tahoma" w:hAnsi="Tahoma" w:cs="Tahoma"/>
          <w:sz w:val="20"/>
          <w:szCs w:val="20"/>
        </w:rPr>
      </w:pPr>
      <w:r w:rsidRPr="008C48DF">
        <w:rPr>
          <w:rFonts w:ascii="Tahoma" w:hAnsi="Tahoma" w:cs="Tahoma"/>
          <w:sz w:val="20"/>
          <w:szCs w:val="20"/>
        </w:rPr>
        <w:t>Time series analysis</w:t>
      </w:r>
    </w:p>
    <w:p w14:paraId="2F2BB807" w14:textId="77777777" w:rsidR="008C48DF" w:rsidRPr="008C48DF" w:rsidRDefault="008C48DF" w:rsidP="008C48DF">
      <w:pPr>
        <w:pStyle w:val="ListParagraph"/>
        <w:numPr>
          <w:ilvl w:val="0"/>
          <w:numId w:val="16"/>
        </w:numPr>
        <w:rPr>
          <w:rFonts w:ascii="Tahoma" w:hAnsi="Tahoma" w:cs="Tahoma"/>
          <w:sz w:val="20"/>
          <w:szCs w:val="20"/>
        </w:rPr>
      </w:pPr>
      <w:r w:rsidRPr="008C48DF">
        <w:rPr>
          <w:rFonts w:ascii="Tahoma" w:hAnsi="Tahoma" w:cs="Tahoma"/>
          <w:sz w:val="20"/>
          <w:szCs w:val="20"/>
        </w:rPr>
        <w:t>Association analysis</w:t>
      </w:r>
    </w:p>
    <w:p w14:paraId="3B3F9E2A" w14:textId="77777777" w:rsidR="008C48DF" w:rsidRPr="008C48DF" w:rsidRDefault="008C48DF" w:rsidP="008C48DF">
      <w:pPr>
        <w:pStyle w:val="ListParagraph"/>
        <w:numPr>
          <w:ilvl w:val="0"/>
          <w:numId w:val="16"/>
        </w:numPr>
        <w:rPr>
          <w:rFonts w:ascii="Tahoma" w:hAnsi="Tahoma" w:cs="Tahoma"/>
          <w:sz w:val="20"/>
          <w:szCs w:val="20"/>
        </w:rPr>
      </w:pPr>
      <w:r w:rsidRPr="008C48DF">
        <w:rPr>
          <w:rFonts w:ascii="Tahoma" w:hAnsi="Tahoma" w:cs="Tahoma"/>
          <w:sz w:val="20"/>
          <w:szCs w:val="20"/>
        </w:rPr>
        <w:t>Clustering and classification</w:t>
      </w:r>
    </w:p>
    <w:p w14:paraId="1375F95F" w14:textId="12A37EE3" w:rsidR="008C48DF" w:rsidRDefault="008C48DF" w:rsidP="008C48DF">
      <w:pPr>
        <w:pStyle w:val="ListParagraph"/>
        <w:numPr>
          <w:ilvl w:val="0"/>
          <w:numId w:val="16"/>
        </w:numPr>
        <w:rPr>
          <w:rFonts w:ascii="Tahoma" w:hAnsi="Tahoma" w:cs="Tahoma"/>
          <w:sz w:val="20"/>
          <w:szCs w:val="20"/>
        </w:rPr>
      </w:pPr>
      <w:r w:rsidRPr="008C48DF">
        <w:rPr>
          <w:rFonts w:ascii="Tahoma" w:hAnsi="Tahoma" w:cs="Tahoma"/>
          <w:sz w:val="20"/>
          <w:szCs w:val="20"/>
        </w:rPr>
        <w:t>Regression analysis</w:t>
      </w:r>
    </w:p>
    <w:p w14:paraId="083E1793" w14:textId="511B1C79" w:rsidR="008C48DF" w:rsidRDefault="008C48DF" w:rsidP="008C48DF">
      <w:pPr>
        <w:pStyle w:val="ListParagraph"/>
        <w:ind w:left="0"/>
        <w:rPr>
          <w:rFonts w:ascii="Tahoma" w:hAnsi="Tahoma" w:cs="Tahoma"/>
          <w:sz w:val="20"/>
          <w:szCs w:val="20"/>
        </w:rPr>
      </w:pPr>
    </w:p>
    <w:p w14:paraId="18201F08" w14:textId="77777777" w:rsidR="008C48DF" w:rsidRPr="00172B67" w:rsidRDefault="008C48DF" w:rsidP="008C48DF">
      <w:pPr>
        <w:pStyle w:val="ListParagraph"/>
        <w:ind w:left="0"/>
        <w:rPr>
          <w:rFonts w:ascii="Tahoma" w:hAnsi="Tahoma" w:cs="Tahoma"/>
          <w:sz w:val="20"/>
          <w:szCs w:val="20"/>
        </w:rPr>
      </w:pPr>
    </w:p>
    <w:p w14:paraId="2EED95F1" w14:textId="77777777" w:rsidR="00EF5E45" w:rsidRPr="000C7B65" w:rsidRDefault="00EF5E45" w:rsidP="00FA7796">
      <w:pPr>
        <w:rPr>
          <w:rFonts w:ascii="Arial Narrow" w:hAnsi="Arial Narrow" w:cs="Tahoma"/>
          <w:b/>
          <w:sz w:val="48"/>
          <w:szCs w:val="48"/>
        </w:rPr>
      </w:pPr>
      <w:r w:rsidRPr="000C7B65">
        <w:rPr>
          <w:rFonts w:ascii="Arial Narrow" w:hAnsi="Arial Narrow" w:cs="Times-Roman"/>
          <w:b/>
          <w:sz w:val="48"/>
          <w:szCs w:val="48"/>
        </w:rPr>
        <w:t>R</w:t>
      </w:r>
      <w:r w:rsidR="000C7B65" w:rsidRPr="000C7B65">
        <w:rPr>
          <w:rFonts w:ascii="Arial Narrow" w:hAnsi="Arial Narrow" w:cs="Times-Roman"/>
          <w:b/>
          <w:sz w:val="48"/>
          <w:szCs w:val="48"/>
        </w:rPr>
        <w:t>EQUIREMENTS</w:t>
      </w:r>
    </w:p>
    <w:p w14:paraId="4725E8BD" w14:textId="77777777" w:rsidR="00F67F44" w:rsidRDefault="00F67F44" w:rsidP="00F67F44">
      <w:pPr>
        <w:numPr>
          <w:ilvl w:val="0"/>
          <w:numId w:val="4"/>
        </w:numPr>
        <w:rPr>
          <w:rFonts w:ascii="Tahoma" w:hAnsi="Tahoma" w:cs="Tahoma"/>
          <w:sz w:val="20"/>
          <w:szCs w:val="20"/>
        </w:rPr>
      </w:pPr>
      <w:r w:rsidRPr="005E5764">
        <w:rPr>
          <w:rFonts w:ascii="Tahoma" w:hAnsi="Tahoma" w:cs="Tahoma"/>
          <w:sz w:val="20"/>
          <w:szCs w:val="20"/>
        </w:rPr>
        <w:t xml:space="preserve">If you do not attend the walkthrough the maximum mark you can achieve for this assignment is </w:t>
      </w:r>
      <w:r w:rsidRPr="00CB1903">
        <w:rPr>
          <w:rFonts w:ascii="Tahoma" w:hAnsi="Tahoma" w:cs="Tahoma"/>
          <w:b/>
          <w:sz w:val="20"/>
          <w:szCs w:val="20"/>
        </w:rPr>
        <w:t>40%</w:t>
      </w:r>
      <w:r w:rsidRPr="005E5764">
        <w:rPr>
          <w:rFonts w:ascii="Tahoma" w:hAnsi="Tahoma" w:cs="Tahoma"/>
          <w:sz w:val="20"/>
          <w:szCs w:val="20"/>
        </w:rPr>
        <w:t>.</w:t>
      </w:r>
    </w:p>
    <w:p w14:paraId="145E8536" w14:textId="697649E8" w:rsidR="00F67F44" w:rsidRDefault="00F67F44" w:rsidP="00F67F44">
      <w:pPr>
        <w:numPr>
          <w:ilvl w:val="0"/>
          <w:numId w:val="4"/>
        </w:numPr>
        <w:rPr>
          <w:rFonts w:ascii="Tahoma" w:hAnsi="Tahoma" w:cs="Tahoma"/>
          <w:sz w:val="20"/>
          <w:szCs w:val="20"/>
        </w:rPr>
      </w:pPr>
      <w:r>
        <w:rPr>
          <w:rFonts w:ascii="Tahoma" w:hAnsi="Tahoma" w:cs="Tahoma"/>
          <w:sz w:val="20"/>
          <w:szCs w:val="20"/>
        </w:rPr>
        <w:t>You will need to bring one hard copy</w:t>
      </w:r>
      <w:r w:rsidRPr="005E5764">
        <w:rPr>
          <w:rFonts w:ascii="Tahoma" w:hAnsi="Tahoma" w:cs="Tahoma"/>
          <w:sz w:val="20"/>
          <w:szCs w:val="20"/>
        </w:rPr>
        <w:t xml:space="preserve"> of your product to </w:t>
      </w:r>
      <w:r w:rsidR="00291DA8">
        <w:rPr>
          <w:rFonts w:ascii="Tahoma" w:hAnsi="Tahoma" w:cs="Tahoma"/>
          <w:sz w:val="20"/>
          <w:szCs w:val="20"/>
        </w:rPr>
        <w:t>provide</w:t>
      </w:r>
      <w:r w:rsidRPr="005E5764">
        <w:rPr>
          <w:rFonts w:ascii="Tahoma" w:hAnsi="Tahoma" w:cs="Tahoma"/>
          <w:sz w:val="20"/>
          <w:szCs w:val="20"/>
        </w:rPr>
        <w:t xml:space="preserve"> the walkthrough. The walkthrough will take place in </w:t>
      </w:r>
      <w:r w:rsidRPr="00CB1903">
        <w:rPr>
          <w:rFonts w:ascii="Tahoma" w:hAnsi="Tahoma" w:cs="Tahoma"/>
          <w:b/>
          <w:sz w:val="20"/>
          <w:szCs w:val="20"/>
        </w:rPr>
        <w:t xml:space="preserve">week </w:t>
      </w:r>
      <w:r w:rsidR="009E067A">
        <w:rPr>
          <w:rFonts w:ascii="Tahoma" w:hAnsi="Tahoma" w:cs="Tahoma"/>
          <w:b/>
          <w:sz w:val="20"/>
          <w:szCs w:val="20"/>
        </w:rPr>
        <w:t>6</w:t>
      </w:r>
      <w:r w:rsidRPr="005E5764">
        <w:rPr>
          <w:rFonts w:ascii="Tahoma" w:hAnsi="Tahoma" w:cs="Tahoma"/>
          <w:sz w:val="20"/>
          <w:szCs w:val="20"/>
        </w:rPr>
        <w:t xml:space="preserve"> and </w:t>
      </w:r>
      <w:r>
        <w:rPr>
          <w:rFonts w:ascii="Tahoma" w:hAnsi="Tahoma" w:cs="Tahoma"/>
          <w:b/>
          <w:sz w:val="20"/>
          <w:szCs w:val="20"/>
        </w:rPr>
        <w:t>week 1</w:t>
      </w:r>
      <w:r w:rsidR="008639B9">
        <w:rPr>
          <w:rFonts w:ascii="Tahoma" w:hAnsi="Tahoma" w:cs="Tahoma"/>
          <w:b/>
          <w:sz w:val="20"/>
          <w:szCs w:val="20"/>
        </w:rPr>
        <w:t>2</w:t>
      </w:r>
      <w:r w:rsidRPr="005E5764">
        <w:rPr>
          <w:rFonts w:ascii="Tahoma" w:hAnsi="Tahoma" w:cs="Tahoma"/>
          <w:sz w:val="20"/>
          <w:szCs w:val="20"/>
        </w:rPr>
        <w:t>.</w:t>
      </w:r>
    </w:p>
    <w:p w14:paraId="09292756" w14:textId="3C44B787" w:rsidR="00F67F44" w:rsidRDefault="00F67F44" w:rsidP="00F67F44">
      <w:pPr>
        <w:numPr>
          <w:ilvl w:val="0"/>
          <w:numId w:val="4"/>
        </w:numPr>
        <w:rPr>
          <w:rFonts w:ascii="Tahoma" w:hAnsi="Tahoma" w:cs="Tahoma"/>
          <w:sz w:val="20"/>
          <w:szCs w:val="20"/>
        </w:rPr>
      </w:pPr>
      <w:r w:rsidRPr="00CB1903">
        <w:rPr>
          <w:rFonts w:ascii="Tahoma" w:hAnsi="Tahoma" w:cs="Tahoma"/>
          <w:sz w:val="20"/>
          <w:szCs w:val="20"/>
        </w:rPr>
        <w:t xml:space="preserve">Please do not submit </w:t>
      </w:r>
      <w:r w:rsidR="002B7EAB">
        <w:rPr>
          <w:rFonts w:ascii="Tahoma" w:hAnsi="Tahoma" w:cs="Tahoma"/>
          <w:sz w:val="20"/>
          <w:szCs w:val="20"/>
        </w:rPr>
        <w:t>hand-drawn</w:t>
      </w:r>
      <w:r w:rsidRPr="00CB1903">
        <w:rPr>
          <w:rFonts w:ascii="Tahoma" w:hAnsi="Tahoma" w:cs="Tahoma"/>
          <w:sz w:val="20"/>
          <w:szCs w:val="20"/>
        </w:rPr>
        <w:t xml:space="preserve"> diagrams. </w:t>
      </w:r>
      <w:r w:rsidR="002B7EAB">
        <w:rPr>
          <w:rFonts w:ascii="Tahoma" w:hAnsi="Tahoma" w:cs="Tahoma"/>
          <w:sz w:val="20"/>
          <w:szCs w:val="20"/>
        </w:rPr>
        <w:t>Hand-drawn</w:t>
      </w:r>
      <w:r w:rsidRPr="00CB1903">
        <w:rPr>
          <w:rFonts w:ascii="Tahoma" w:hAnsi="Tahoma" w:cs="Tahoma"/>
          <w:sz w:val="20"/>
          <w:szCs w:val="20"/>
        </w:rPr>
        <w:t xml:space="preserve"> diagrams or </w:t>
      </w:r>
      <w:r w:rsidR="002B7EAB">
        <w:rPr>
          <w:rFonts w:ascii="Tahoma" w:hAnsi="Tahoma" w:cs="Tahoma"/>
          <w:sz w:val="20"/>
          <w:szCs w:val="20"/>
        </w:rPr>
        <w:t>handwritten</w:t>
      </w:r>
      <w:r w:rsidRPr="00CB1903">
        <w:rPr>
          <w:rFonts w:ascii="Tahoma" w:hAnsi="Tahoma" w:cs="Tahoma"/>
          <w:sz w:val="20"/>
          <w:szCs w:val="20"/>
        </w:rPr>
        <w:t xml:space="preserve"> </w:t>
      </w:r>
      <w:r w:rsidR="002B7EAB">
        <w:rPr>
          <w:rFonts w:ascii="Tahoma" w:hAnsi="Tahoma" w:cs="Tahoma"/>
          <w:sz w:val="20"/>
          <w:szCs w:val="20"/>
        </w:rPr>
        <w:t>reports</w:t>
      </w:r>
      <w:r w:rsidRPr="00CB1903">
        <w:rPr>
          <w:rFonts w:ascii="Tahoma" w:hAnsi="Tahoma" w:cs="Tahoma"/>
          <w:sz w:val="20"/>
          <w:szCs w:val="20"/>
        </w:rPr>
        <w:t xml:space="preserve"> will receive </w:t>
      </w:r>
      <w:r w:rsidRPr="00CB1903">
        <w:rPr>
          <w:rFonts w:ascii="Tahoma" w:hAnsi="Tahoma" w:cs="Tahoma"/>
          <w:b/>
          <w:sz w:val="20"/>
          <w:szCs w:val="20"/>
        </w:rPr>
        <w:t>zero (0) marks</w:t>
      </w:r>
      <w:r w:rsidRPr="00CB1903">
        <w:rPr>
          <w:rFonts w:ascii="Tahoma" w:hAnsi="Tahoma" w:cs="Tahoma"/>
          <w:sz w:val="20"/>
          <w:szCs w:val="20"/>
        </w:rPr>
        <w:t>.</w:t>
      </w:r>
    </w:p>
    <w:p w14:paraId="0AD6C2FF" w14:textId="77777777" w:rsidR="00F67F44" w:rsidRPr="002812A8" w:rsidRDefault="00F67F44" w:rsidP="00F67F44">
      <w:pPr>
        <w:numPr>
          <w:ilvl w:val="0"/>
          <w:numId w:val="4"/>
        </w:numPr>
        <w:rPr>
          <w:rFonts w:ascii="Tahoma" w:hAnsi="Tahoma" w:cs="Tahoma"/>
          <w:sz w:val="20"/>
          <w:szCs w:val="20"/>
        </w:rPr>
      </w:pPr>
      <w:r w:rsidRPr="002812A8">
        <w:rPr>
          <w:rFonts w:ascii="Tahoma" w:hAnsi="Tahoma" w:cs="Tahoma"/>
          <w:sz w:val="20"/>
          <w:szCs w:val="20"/>
        </w:rPr>
        <w:t>Your submission documentation’s content should include the following items:</w:t>
      </w:r>
    </w:p>
    <w:p w14:paraId="0E523591" w14:textId="0F1044A5" w:rsidR="00080601" w:rsidRDefault="008639B9" w:rsidP="00080601">
      <w:pPr>
        <w:numPr>
          <w:ilvl w:val="1"/>
          <w:numId w:val="4"/>
        </w:numPr>
        <w:rPr>
          <w:rFonts w:ascii="Tahoma" w:hAnsi="Tahoma" w:cs="Tahoma"/>
          <w:sz w:val="20"/>
          <w:szCs w:val="20"/>
        </w:rPr>
      </w:pPr>
      <w:r>
        <w:rPr>
          <w:rFonts w:ascii="Tahoma" w:hAnsi="Tahoma" w:cs="Tahoma"/>
          <w:sz w:val="20"/>
          <w:szCs w:val="20"/>
        </w:rPr>
        <w:t>Report</w:t>
      </w:r>
    </w:p>
    <w:p w14:paraId="7E263A37" w14:textId="52BAC966" w:rsidR="00627C90" w:rsidRDefault="00627C90" w:rsidP="00080601">
      <w:pPr>
        <w:numPr>
          <w:ilvl w:val="1"/>
          <w:numId w:val="4"/>
        </w:numPr>
        <w:rPr>
          <w:rFonts w:ascii="Tahoma" w:hAnsi="Tahoma" w:cs="Tahoma"/>
          <w:sz w:val="20"/>
          <w:szCs w:val="20"/>
        </w:rPr>
      </w:pPr>
      <w:r w:rsidRPr="00627C90">
        <w:rPr>
          <w:rFonts w:ascii="Tahoma" w:hAnsi="Tahoma" w:cs="Tahoma"/>
          <w:sz w:val="20"/>
          <w:szCs w:val="20"/>
        </w:rPr>
        <w:t>Teamwork Evaluation Form</w:t>
      </w:r>
    </w:p>
    <w:p w14:paraId="48D96BAA" w14:textId="47F823AF" w:rsidR="00F67F44" w:rsidRDefault="00F67F44" w:rsidP="00F67F44">
      <w:pPr>
        <w:numPr>
          <w:ilvl w:val="1"/>
          <w:numId w:val="4"/>
        </w:numPr>
        <w:rPr>
          <w:rFonts w:ascii="Tahoma" w:hAnsi="Tahoma" w:cs="Tahoma"/>
          <w:sz w:val="20"/>
          <w:szCs w:val="20"/>
        </w:rPr>
      </w:pPr>
      <w:r>
        <w:rPr>
          <w:rFonts w:ascii="Tahoma" w:hAnsi="Tahoma" w:cs="Tahoma"/>
          <w:sz w:val="20"/>
          <w:szCs w:val="20"/>
        </w:rPr>
        <w:t>Asses</w:t>
      </w:r>
      <w:r w:rsidR="002B7EAB">
        <w:rPr>
          <w:rFonts w:ascii="Tahoma" w:hAnsi="Tahoma" w:cs="Tahoma"/>
          <w:sz w:val="20"/>
          <w:szCs w:val="20"/>
        </w:rPr>
        <w:t>s</w:t>
      </w:r>
      <w:r>
        <w:rPr>
          <w:rFonts w:ascii="Tahoma" w:hAnsi="Tahoma" w:cs="Tahoma"/>
          <w:sz w:val="20"/>
          <w:szCs w:val="20"/>
        </w:rPr>
        <w:t>ment rubric</w:t>
      </w:r>
    </w:p>
    <w:p w14:paraId="765A199D" w14:textId="77777777" w:rsidR="00984FC7" w:rsidRPr="00445243" w:rsidRDefault="00984FC7" w:rsidP="00984FC7">
      <w:pPr>
        <w:rPr>
          <w:rFonts w:ascii="Tahoma" w:hAnsi="Tahoma" w:cs="Tahoma"/>
          <w:sz w:val="20"/>
          <w:szCs w:val="20"/>
        </w:rPr>
      </w:pPr>
    </w:p>
    <w:p w14:paraId="7995A334" w14:textId="2EBBF318" w:rsidR="00FA7796" w:rsidRDefault="00FA7796" w:rsidP="00FA7796">
      <w:pPr>
        <w:rPr>
          <w:rFonts w:ascii="Tahoma" w:hAnsi="Tahoma" w:cs="Tahoma"/>
          <w:sz w:val="20"/>
          <w:szCs w:val="20"/>
        </w:rPr>
      </w:pPr>
    </w:p>
    <w:p w14:paraId="7B69ADDE" w14:textId="204008CC" w:rsidR="0040064E" w:rsidRDefault="0040064E" w:rsidP="00FA7796">
      <w:pPr>
        <w:rPr>
          <w:rFonts w:ascii="Tahoma" w:hAnsi="Tahoma" w:cs="Tahoma"/>
          <w:sz w:val="20"/>
          <w:szCs w:val="20"/>
        </w:rPr>
      </w:pPr>
    </w:p>
    <w:p w14:paraId="539E4A5B" w14:textId="7A977380" w:rsidR="0040064E" w:rsidRDefault="0040064E" w:rsidP="00FA7796">
      <w:pPr>
        <w:rPr>
          <w:rFonts w:ascii="Tahoma" w:hAnsi="Tahoma" w:cs="Tahoma"/>
          <w:sz w:val="20"/>
          <w:szCs w:val="20"/>
        </w:rPr>
      </w:pPr>
    </w:p>
    <w:p w14:paraId="1F36EBAA" w14:textId="18FB9D78" w:rsidR="0040064E" w:rsidRDefault="0040064E" w:rsidP="00FA7796">
      <w:pPr>
        <w:rPr>
          <w:rFonts w:ascii="Tahoma" w:hAnsi="Tahoma" w:cs="Tahoma"/>
          <w:sz w:val="20"/>
          <w:szCs w:val="20"/>
        </w:rPr>
      </w:pPr>
    </w:p>
    <w:p w14:paraId="07D4CDBA" w14:textId="09E516D7" w:rsidR="0040064E" w:rsidRDefault="0040064E" w:rsidP="00FA7796">
      <w:pPr>
        <w:rPr>
          <w:rFonts w:ascii="Tahoma" w:hAnsi="Tahoma" w:cs="Tahoma"/>
          <w:sz w:val="20"/>
          <w:szCs w:val="20"/>
        </w:rPr>
      </w:pPr>
    </w:p>
    <w:p w14:paraId="7CA2F5CD" w14:textId="77777777" w:rsidR="000477C8" w:rsidRPr="000C7B65" w:rsidRDefault="000C7B65" w:rsidP="00FA7796">
      <w:pPr>
        <w:rPr>
          <w:rFonts w:ascii="Arial Narrow" w:hAnsi="Arial Narrow" w:cs="Times-Roman"/>
          <w:b/>
          <w:sz w:val="48"/>
          <w:szCs w:val="48"/>
        </w:rPr>
      </w:pPr>
      <w:r w:rsidRPr="000C7B65">
        <w:rPr>
          <w:rFonts w:ascii="Arial Narrow" w:hAnsi="Arial Narrow" w:cs="Times-Roman"/>
          <w:b/>
          <w:sz w:val="48"/>
          <w:szCs w:val="48"/>
        </w:rPr>
        <w:lastRenderedPageBreak/>
        <w:t>ASSESSMENT CRITERIA</w:t>
      </w:r>
    </w:p>
    <w:p w14:paraId="5C52A236" w14:textId="44BB514C" w:rsidR="00B578C3" w:rsidRDefault="00B578C3" w:rsidP="00B578C3">
      <w:pPr>
        <w:rPr>
          <w:rFonts w:ascii="Tahoma" w:hAnsi="Tahoma" w:cs="Tahoma"/>
          <w:sz w:val="20"/>
          <w:szCs w:val="20"/>
        </w:rPr>
      </w:pPr>
    </w:p>
    <w:p w14:paraId="612AB8C2" w14:textId="6F92C648" w:rsidR="007C7151" w:rsidRDefault="007C7151" w:rsidP="00B578C3">
      <w:pPr>
        <w:rPr>
          <w:rFonts w:ascii="Tahoma" w:hAnsi="Tahoma" w:cs="Tahoma"/>
          <w:b/>
          <w:bCs/>
          <w:sz w:val="20"/>
          <w:szCs w:val="20"/>
        </w:rPr>
      </w:pPr>
      <w:r w:rsidRPr="007C7151">
        <w:rPr>
          <w:rFonts w:ascii="Tahoma" w:hAnsi="Tahoma" w:cs="Tahoma"/>
          <w:b/>
          <w:bCs/>
          <w:sz w:val="20"/>
          <w:szCs w:val="20"/>
        </w:rPr>
        <w:t>Report</w:t>
      </w:r>
      <w:r w:rsidR="00A204A8">
        <w:rPr>
          <w:rFonts w:ascii="Tahoma" w:hAnsi="Tahoma" w:cs="Tahoma"/>
          <w:b/>
          <w:bCs/>
          <w:sz w:val="20"/>
          <w:szCs w:val="20"/>
        </w:rPr>
        <w:t>: 20%</w:t>
      </w:r>
    </w:p>
    <w:p w14:paraId="6CCDA5C6" w14:textId="77777777" w:rsidR="00552FB5" w:rsidRPr="007C7151" w:rsidRDefault="00552FB5" w:rsidP="00B578C3">
      <w:pPr>
        <w:rPr>
          <w:rFonts w:ascii="Tahoma" w:hAnsi="Tahoma" w:cs="Tahoma"/>
          <w:b/>
          <w:bCs/>
          <w:sz w:val="20"/>
          <w:szCs w:val="20"/>
        </w:rPr>
      </w:pPr>
    </w:p>
    <w:p w14:paraId="07AA851C" w14:textId="70F0CA05" w:rsidR="00B578C3" w:rsidRPr="009A0F58" w:rsidRDefault="00B578C3" w:rsidP="009B0051">
      <w:pPr>
        <w:numPr>
          <w:ilvl w:val="0"/>
          <w:numId w:val="12"/>
        </w:numPr>
        <w:rPr>
          <w:rFonts w:ascii="Tahoma" w:hAnsi="Tahoma" w:cs="Tahoma"/>
          <w:b/>
          <w:sz w:val="20"/>
          <w:szCs w:val="20"/>
        </w:rPr>
      </w:pPr>
      <w:proofErr w:type="gramStart"/>
      <w:r w:rsidRPr="009A0F58">
        <w:rPr>
          <w:rFonts w:ascii="Tahoma" w:hAnsi="Tahoma" w:cs="Tahoma"/>
          <w:b/>
          <w:sz w:val="20"/>
          <w:szCs w:val="20"/>
        </w:rPr>
        <w:t xml:space="preserve">Methodology </w:t>
      </w:r>
      <w:r w:rsidR="00EB33B0">
        <w:rPr>
          <w:rFonts w:ascii="Tahoma" w:hAnsi="Tahoma" w:cs="Tahoma"/>
          <w:b/>
          <w:sz w:val="20"/>
          <w:szCs w:val="20"/>
        </w:rPr>
        <w:t xml:space="preserve"> –</w:t>
      </w:r>
      <w:proofErr w:type="gramEnd"/>
      <w:r w:rsidR="00EB33B0">
        <w:rPr>
          <w:rFonts w:ascii="Tahoma" w:hAnsi="Tahoma" w:cs="Tahoma"/>
          <w:b/>
          <w:sz w:val="20"/>
          <w:szCs w:val="20"/>
        </w:rPr>
        <w:t xml:space="preserve"> 3</w:t>
      </w:r>
      <w:r w:rsidRPr="009A0F58">
        <w:rPr>
          <w:rFonts w:ascii="Tahoma" w:hAnsi="Tahoma" w:cs="Tahoma"/>
          <w:b/>
          <w:sz w:val="20"/>
          <w:szCs w:val="20"/>
        </w:rPr>
        <w:t>0% of marks</w:t>
      </w:r>
    </w:p>
    <w:p w14:paraId="33C12890" w14:textId="77777777" w:rsidR="00B578C3" w:rsidRDefault="00B578C3" w:rsidP="00194BD3">
      <w:pPr>
        <w:ind w:left="780"/>
        <w:rPr>
          <w:rFonts w:ascii="Tahoma" w:hAnsi="Tahoma" w:cs="Tahoma"/>
          <w:sz w:val="20"/>
          <w:szCs w:val="20"/>
        </w:rPr>
      </w:pPr>
      <w:r w:rsidRPr="0090102F">
        <w:rPr>
          <w:rFonts w:ascii="Tahoma" w:hAnsi="Tahoma" w:cs="Tahoma"/>
          <w:sz w:val="20"/>
          <w:szCs w:val="20"/>
        </w:rPr>
        <w:t>It must be a complete, clear, unambiguous English description of the analysis you performed. This should be sufficient for someone else to write a Python or R program (or perform manual computations) that reproduces your results, without access to your source code, and without having to guess or make significant design choices.</w:t>
      </w:r>
    </w:p>
    <w:p w14:paraId="793BA94E" w14:textId="77777777" w:rsidR="009B0051" w:rsidRDefault="009B0051" w:rsidP="00B578C3">
      <w:pPr>
        <w:ind w:left="720"/>
        <w:rPr>
          <w:rFonts w:ascii="Tahoma" w:hAnsi="Tahoma" w:cs="Tahoma"/>
          <w:sz w:val="20"/>
          <w:szCs w:val="20"/>
        </w:rPr>
      </w:pPr>
    </w:p>
    <w:p w14:paraId="77862A15" w14:textId="393ECB94" w:rsidR="009B0051" w:rsidRPr="00194BD3" w:rsidRDefault="0067148F" w:rsidP="00194BD3">
      <w:pPr>
        <w:pStyle w:val="ListParagraph"/>
        <w:numPr>
          <w:ilvl w:val="0"/>
          <w:numId w:val="12"/>
        </w:numPr>
        <w:rPr>
          <w:rFonts w:ascii="Tahoma" w:hAnsi="Tahoma" w:cs="Tahoma"/>
          <w:b/>
          <w:sz w:val="20"/>
          <w:szCs w:val="20"/>
        </w:rPr>
      </w:pPr>
      <w:r>
        <w:rPr>
          <w:rFonts w:ascii="Tahoma" w:hAnsi="Tahoma" w:cs="Tahoma"/>
          <w:b/>
          <w:sz w:val="20"/>
          <w:szCs w:val="20"/>
        </w:rPr>
        <w:t>Implementation – 3</w:t>
      </w:r>
      <w:r w:rsidR="009B0051" w:rsidRPr="009B0051">
        <w:rPr>
          <w:rFonts w:ascii="Tahoma" w:hAnsi="Tahoma" w:cs="Tahoma"/>
          <w:b/>
          <w:sz w:val="20"/>
          <w:szCs w:val="20"/>
        </w:rPr>
        <w:t>0% of marks</w:t>
      </w:r>
    </w:p>
    <w:p w14:paraId="54B23006" w14:textId="613FBC28" w:rsidR="009B0051" w:rsidRDefault="009E067A" w:rsidP="00194BD3">
      <w:pPr>
        <w:ind w:left="780"/>
        <w:rPr>
          <w:rFonts w:ascii="Tahoma" w:hAnsi="Tahoma" w:cs="Tahoma"/>
          <w:sz w:val="20"/>
          <w:szCs w:val="20"/>
        </w:rPr>
      </w:pPr>
      <w:r>
        <w:rPr>
          <w:rFonts w:ascii="Tahoma" w:hAnsi="Tahoma" w:cs="Tahoma"/>
          <w:sz w:val="20"/>
          <w:szCs w:val="20"/>
        </w:rPr>
        <w:t>The</w:t>
      </w:r>
      <w:r w:rsidR="009B0051" w:rsidRPr="00A042BE">
        <w:rPr>
          <w:rFonts w:ascii="Tahoma" w:hAnsi="Tahoma" w:cs="Tahoma"/>
          <w:sz w:val="20"/>
          <w:szCs w:val="20"/>
        </w:rPr>
        <w:t xml:space="preserve"> product you produce for this assignment must be produced in Python or R.</w:t>
      </w:r>
    </w:p>
    <w:p w14:paraId="52E93663" w14:textId="77777777" w:rsidR="009B0051" w:rsidRPr="00B75860" w:rsidRDefault="009B0051" w:rsidP="00194BD3">
      <w:pPr>
        <w:ind w:left="780"/>
        <w:rPr>
          <w:rFonts w:ascii="Tahoma" w:hAnsi="Tahoma" w:cs="Tahoma"/>
          <w:sz w:val="20"/>
          <w:szCs w:val="20"/>
        </w:rPr>
      </w:pPr>
    </w:p>
    <w:p w14:paraId="57D8567F" w14:textId="77777777" w:rsidR="009B0051" w:rsidRDefault="009B0051" w:rsidP="00194BD3">
      <w:pPr>
        <w:ind w:left="780"/>
        <w:rPr>
          <w:rFonts w:ascii="Tahoma" w:hAnsi="Tahoma" w:cs="Tahoma"/>
          <w:sz w:val="20"/>
          <w:szCs w:val="20"/>
        </w:rPr>
      </w:pPr>
      <w:r w:rsidRPr="00B75860">
        <w:rPr>
          <w:rFonts w:ascii="Tahoma" w:hAnsi="Tahoma" w:cs="Tahoma"/>
          <w:sz w:val="20"/>
          <w:szCs w:val="20"/>
        </w:rPr>
        <w:t>It should be built to a good standard and fit for the intended purpose. Code should be well laid out and commented, and should make use of appropriate techniques.</w:t>
      </w:r>
    </w:p>
    <w:p w14:paraId="08B9A316" w14:textId="77777777" w:rsidR="009B0051" w:rsidRDefault="009B0051" w:rsidP="009B0051">
      <w:pPr>
        <w:pStyle w:val="ListParagraph"/>
        <w:ind w:left="780"/>
        <w:rPr>
          <w:rFonts w:ascii="Tahoma" w:hAnsi="Tahoma" w:cs="Tahoma"/>
          <w:sz w:val="20"/>
          <w:szCs w:val="20"/>
        </w:rPr>
      </w:pPr>
    </w:p>
    <w:p w14:paraId="00A4C05F" w14:textId="2C464347" w:rsidR="003B7CDB" w:rsidRPr="00194BD3" w:rsidRDefault="003B7CDB" w:rsidP="003B7CDB">
      <w:pPr>
        <w:pStyle w:val="ListParagraph"/>
        <w:numPr>
          <w:ilvl w:val="0"/>
          <w:numId w:val="12"/>
        </w:numPr>
        <w:rPr>
          <w:rFonts w:ascii="Tahoma" w:hAnsi="Tahoma" w:cs="Tahoma"/>
          <w:b/>
          <w:sz w:val="20"/>
          <w:szCs w:val="20"/>
        </w:rPr>
      </w:pPr>
      <w:r w:rsidRPr="00194BD3">
        <w:rPr>
          <w:rFonts w:ascii="Tahoma" w:hAnsi="Tahoma" w:cs="Tahoma"/>
          <w:b/>
          <w:sz w:val="20"/>
          <w:szCs w:val="20"/>
        </w:rPr>
        <w:t>Results</w:t>
      </w:r>
      <w:r w:rsidR="00691102">
        <w:rPr>
          <w:rFonts w:ascii="Tahoma" w:hAnsi="Tahoma" w:cs="Tahoma"/>
          <w:b/>
          <w:sz w:val="20"/>
          <w:szCs w:val="20"/>
        </w:rPr>
        <w:t xml:space="preserve"> &amp; Discussion</w:t>
      </w:r>
      <w:r w:rsidRPr="00194BD3">
        <w:rPr>
          <w:rFonts w:ascii="Tahoma" w:hAnsi="Tahoma" w:cs="Tahoma"/>
          <w:b/>
          <w:sz w:val="20"/>
          <w:szCs w:val="20"/>
        </w:rPr>
        <w:t xml:space="preserve"> – </w:t>
      </w:r>
      <w:r w:rsidR="00691102">
        <w:rPr>
          <w:rFonts w:ascii="Tahoma" w:hAnsi="Tahoma" w:cs="Tahoma"/>
          <w:b/>
          <w:sz w:val="20"/>
          <w:szCs w:val="20"/>
        </w:rPr>
        <w:t>4</w:t>
      </w:r>
      <w:r w:rsidRPr="00194BD3">
        <w:rPr>
          <w:rFonts w:ascii="Tahoma" w:hAnsi="Tahoma" w:cs="Tahoma"/>
          <w:b/>
          <w:sz w:val="20"/>
          <w:szCs w:val="20"/>
        </w:rPr>
        <w:t>0% of marks</w:t>
      </w:r>
    </w:p>
    <w:p w14:paraId="4B74A7D2" w14:textId="430ACD5C" w:rsidR="003B7CDB" w:rsidRDefault="003B7CDB" w:rsidP="003B7CDB">
      <w:pPr>
        <w:ind w:left="780"/>
        <w:rPr>
          <w:rFonts w:ascii="Tahoma" w:hAnsi="Tahoma" w:cs="Tahoma"/>
          <w:sz w:val="20"/>
          <w:szCs w:val="20"/>
        </w:rPr>
      </w:pPr>
      <w:r w:rsidRPr="009A0F58">
        <w:rPr>
          <w:rFonts w:ascii="Tahoma" w:hAnsi="Tahoma" w:cs="Tahoma"/>
          <w:sz w:val="20"/>
          <w:szCs w:val="20"/>
        </w:rPr>
        <w:t xml:space="preserve">You explain and discuss the outcome of your implementation using descriptive statistics and visualizations as </w:t>
      </w:r>
      <w:r w:rsidR="00C523FB">
        <w:rPr>
          <w:rFonts w:ascii="Tahoma" w:hAnsi="Tahoma" w:cs="Tahoma"/>
          <w:sz w:val="20"/>
          <w:szCs w:val="20"/>
        </w:rPr>
        <w:t xml:space="preserve">a </w:t>
      </w:r>
      <w:r w:rsidRPr="009A0F58">
        <w:rPr>
          <w:rFonts w:ascii="Tahoma" w:hAnsi="Tahoma" w:cs="Tahoma"/>
          <w:sz w:val="20"/>
          <w:szCs w:val="20"/>
        </w:rPr>
        <w:t xml:space="preserve">result of the methodology [or methodologies] you applied. The results should simply state the findings, without bias and </w:t>
      </w:r>
      <w:r w:rsidR="009E067A">
        <w:rPr>
          <w:rFonts w:ascii="Tahoma" w:hAnsi="Tahoma" w:cs="Tahoma"/>
          <w:sz w:val="20"/>
          <w:szCs w:val="20"/>
        </w:rPr>
        <w:t xml:space="preserve">be </w:t>
      </w:r>
      <w:r w:rsidRPr="009A0F58">
        <w:rPr>
          <w:rFonts w:ascii="Tahoma" w:hAnsi="Tahoma" w:cs="Tahoma"/>
          <w:sz w:val="20"/>
          <w:szCs w:val="20"/>
        </w:rPr>
        <w:t>arranged in a logical sequence.</w:t>
      </w:r>
    </w:p>
    <w:p w14:paraId="3693CB15" w14:textId="5EE2B999" w:rsidR="00A204A8" w:rsidRPr="00A204A8" w:rsidRDefault="00A204A8" w:rsidP="003B7CDB">
      <w:pPr>
        <w:ind w:left="780"/>
        <w:rPr>
          <w:rFonts w:ascii="Tahoma" w:hAnsi="Tahoma" w:cs="Tahoma"/>
          <w:b/>
          <w:bCs/>
          <w:sz w:val="20"/>
          <w:szCs w:val="20"/>
        </w:rPr>
      </w:pPr>
    </w:p>
    <w:p w14:paraId="14EF42AB" w14:textId="04759096" w:rsidR="00623D1D" w:rsidRPr="00A204A8" w:rsidRDefault="00A204A8" w:rsidP="00A204A8">
      <w:pPr>
        <w:rPr>
          <w:rFonts w:ascii="Tahoma" w:hAnsi="Tahoma" w:cs="Tahoma"/>
          <w:b/>
          <w:bCs/>
          <w:sz w:val="20"/>
          <w:szCs w:val="20"/>
        </w:rPr>
      </w:pPr>
      <w:r w:rsidRPr="00A204A8">
        <w:rPr>
          <w:rFonts w:ascii="Tahoma" w:hAnsi="Tahoma" w:cs="Tahoma"/>
          <w:b/>
          <w:bCs/>
          <w:sz w:val="20"/>
          <w:szCs w:val="20"/>
        </w:rPr>
        <w:t>Communication Skills: 10%</w:t>
      </w:r>
    </w:p>
    <w:p w14:paraId="465BA4FA" w14:textId="77777777" w:rsidR="00691102" w:rsidRDefault="00691102" w:rsidP="003B7CDB">
      <w:pPr>
        <w:ind w:left="780"/>
        <w:rPr>
          <w:rFonts w:ascii="Tahoma" w:hAnsi="Tahoma" w:cs="Tahoma"/>
          <w:sz w:val="20"/>
          <w:szCs w:val="20"/>
        </w:rPr>
      </w:pPr>
    </w:p>
    <w:p w14:paraId="52FEB31D" w14:textId="50B2706C" w:rsidR="007C7151" w:rsidRDefault="00A204A8" w:rsidP="00623D1D">
      <w:pPr>
        <w:pStyle w:val="ListParagraph"/>
        <w:numPr>
          <w:ilvl w:val="0"/>
          <w:numId w:val="15"/>
        </w:numPr>
        <w:rPr>
          <w:rFonts w:ascii="Tahoma" w:hAnsi="Tahoma" w:cs="Tahoma"/>
          <w:b/>
          <w:sz w:val="20"/>
          <w:szCs w:val="20"/>
        </w:rPr>
      </w:pPr>
      <w:r>
        <w:rPr>
          <w:rFonts w:ascii="Tahoma" w:hAnsi="Tahoma" w:cs="Tahoma"/>
          <w:b/>
          <w:sz w:val="20"/>
          <w:szCs w:val="20"/>
        </w:rPr>
        <w:t>Presentation</w:t>
      </w:r>
      <w:r w:rsidR="007C7151">
        <w:rPr>
          <w:rFonts w:ascii="Tahoma" w:hAnsi="Tahoma" w:cs="Tahoma"/>
          <w:b/>
          <w:sz w:val="20"/>
          <w:szCs w:val="20"/>
        </w:rPr>
        <w:t xml:space="preserve"> </w:t>
      </w:r>
      <w:r w:rsidR="007C7151" w:rsidRPr="00194BD3">
        <w:rPr>
          <w:rFonts w:ascii="Tahoma" w:hAnsi="Tahoma" w:cs="Tahoma"/>
          <w:b/>
          <w:sz w:val="20"/>
          <w:szCs w:val="20"/>
        </w:rPr>
        <w:t xml:space="preserve">– </w:t>
      </w:r>
      <w:r>
        <w:rPr>
          <w:rFonts w:ascii="Tahoma" w:hAnsi="Tahoma" w:cs="Tahoma"/>
          <w:b/>
          <w:sz w:val="20"/>
          <w:szCs w:val="20"/>
        </w:rPr>
        <w:t>5</w:t>
      </w:r>
      <w:r w:rsidR="007C7151" w:rsidRPr="00194BD3">
        <w:rPr>
          <w:rFonts w:ascii="Tahoma" w:hAnsi="Tahoma" w:cs="Tahoma"/>
          <w:b/>
          <w:sz w:val="20"/>
          <w:szCs w:val="20"/>
        </w:rPr>
        <w:t>0% of marks</w:t>
      </w:r>
    </w:p>
    <w:p w14:paraId="1F2ABE22" w14:textId="107522DC" w:rsidR="00623D1D" w:rsidRDefault="00C523FB" w:rsidP="00623D1D">
      <w:pPr>
        <w:pStyle w:val="ListParagraph"/>
        <w:rPr>
          <w:rFonts w:ascii="Tahoma" w:hAnsi="Tahoma" w:cs="Tahoma"/>
          <w:sz w:val="20"/>
          <w:szCs w:val="20"/>
        </w:rPr>
      </w:pPr>
      <w:r>
        <w:rPr>
          <w:rFonts w:ascii="Tahoma" w:hAnsi="Tahoma" w:cs="Tahoma"/>
          <w:sz w:val="20"/>
          <w:szCs w:val="20"/>
        </w:rPr>
        <w:t>The presentation</w:t>
      </w:r>
      <w:r w:rsidR="00623D1D" w:rsidRPr="00D95116">
        <w:rPr>
          <w:rFonts w:ascii="Tahoma" w:hAnsi="Tahoma" w:cs="Tahoma"/>
          <w:sz w:val="20"/>
          <w:szCs w:val="20"/>
        </w:rPr>
        <w:t xml:space="preserve"> defines as the ability to engage effectively in verbal, non-verbal, written, and/or symbolic communication. You should have effective communication of the product demonstration. Your explanation and discussion of the work carried out, handling of questions</w:t>
      </w:r>
      <w:r>
        <w:rPr>
          <w:rFonts w:ascii="Tahoma" w:hAnsi="Tahoma" w:cs="Tahoma"/>
          <w:sz w:val="20"/>
          <w:szCs w:val="20"/>
        </w:rPr>
        <w:t>,</w:t>
      </w:r>
      <w:r w:rsidR="00623D1D" w:rsidRPr="00D95116">
        <w:rPr>
          <w:rFonts w:ascii="Tahoma" w:hAnsi="Tahoma" w:cs="Tahoma"/>
          <w:sz w:val="20"/>
          <w:szCs w:val="20"/>
        </w:rPr>
        <w:t xml:space="preserve"> and responses to markers.</w:t>
      </w:r>
    </w:p>
    <w:p w14:paraId="052878E7" w14:textId="7DD3027F" w:rsidR="003B7CDB" w:rsidRDefault="003B7CDB" w:rsidP="00623D1D">
      <w:pPr>
        <w:ind w:left="780"/>
        <w:rPr>
          <w:rFonts w:ascii="Tahoma" w:hAnsi="Tahoma" w:cs="Tahoma"/>
          <w:sz w:val="20"/>
          <w:szCs w:val="20"/>
        </w:rPr>
      </w:pPr>
    </w:p>
    <w:p w14:paraId="2313AC07" w14:textId="77777777" w:rsidR="007C7151" w:rsidRDefault="007C7151" w:rsidP="003B7CDB">
      <w:pPr>
        <w:ind w:left="780"/>
        <w:rPr>
          <w:rFonts w:ascii="Tahoma" w:hAnsi="Tahoma" w:cs="Tahoma"/>
          <w:sz w:val="20"/>
          <w:szCs w:val="20"/>
        </w:rPr>
      </w:pPr>
    </w:p>
    <w:p w14:paraId="44E700DA" w14:textId="28D16858" w:rsidR="00640725" w:rsidRDefault="00640725" w:rsidP="00623D1D">
      <w:pPr>
        <w:pStyle w:val="ListParagraph"/>
        <w:numPr>
          <w:ilvl w:val="0"/>
          <w:numId w:val="15"/>
        </w:numPr>
        <w:rPr>
          <w:rFonts w:ascii="Tahoma" w:hAnsi="Tahoma" w:cs="Tahoma"/>
          <w:b/>
          <w:sz w:val="20"/>
          <w:szCs w:val="20"/>
        </w:rPr>
      </w:pPr>
      <w:r>
        <w:rPr>
          <w:rFonts w:ascii="Tahoma" w:hAnsi="Tahoma" w:cs="Tahoma"/>
          <w:b/>
          <w:sz w:val="20"/>
          <w:szCs w:val="20"/>
        </w:rPr>
        <w:t xml:space="preserve">Teamwork - </w:t>
      </w:r>
      <w:r w:rsidR="00A204A8">
        <w:rPr>
          <w:rFonts w:ascii="Tahoma" w:hAnsi="Tahoma" w:cs="Tahoma"/>
          <w:b/>
          <w:sz w:val="20"/>
          <w:szCs w:val="20"/>
        </w:rPr>
        <w:t>50</w:t>
      </w:r>
      <w:r>
        <w:rPr>
          <w:rFonts w:ascii="Tahoma" w:hAnsi="Tahoma" w:cs="Tahoma"/>
          <w:b/>
          <w:sz w:val="20"/>
          <w:szCs w:val="20"/>
        </w:rPr>
        <w:t>% of marks</w:t>
      </w:r>
    </w:p>
    <w:p w14:paraId="51D9317B" w14:textId="62D8F361" w:rsidR="00B578C3" w:rsidRPr="00674768" w:rsidRDefault="00640725" w:rsidP="00674768">
      <w:pPr>
        <w:ind w:left="720"/>
        <w:rPr>
          <w:rFonts w:ascii="Tahoma" w:hAnsi="Tahoma" w:cs="Tahoma"/>
          <w:bCs/>
          <w:sz w:val="20"/>
          <w:szCs w:val="20"/>
        </w:rPr>
      </w:pPr>
      <w:r w:rsidRPr="00623D1D">
        <w:rPr>
          <w:rFonts w:ascii="Tahoma" w:hAnsi="Tahoma" w:cs="Tahoma"/>
          <w:bCs/>
          <w:sz w:val="20"/>
          <w:szCs w:val="20"/>
        </w:rPr>
        <w:t xml:space="preserve">Teamwork </w:t>
      </w:r>
      <w:r w:rsidR="00C523FB">
        <w:rPr>
          <w:rFonts w:ascii="Tahoma" w:hAnsi="Tahoma" w:cs="Tahoma"/>
          <w:bCs/>
          <w:sz w:val="20"/>
          <w:szCs w:val="20"/>
        </w:rPr>
        <w:t>assesses</w:t>
      </w:r>
      <w:r w:rsidRPr="00623D1D">
        <w:rPr>
          <w:rFonts w:ascii="Tahoma" w:hAnsi="Tahoma" w:cs="Tahoma"/>
          <w:bCs/>
          <w:sz w:val="20"/>
          <w:szCs w:val="20"/>
        </w:rPr>
        <w:t xml:space="preserve"> the effectiveness of a group to work as a team, not as an assessment of an individual student’s ability to work on a team.</w:t>
      </w:r>
    </w:p>
    <w:p w14:paraId="78FD9D73" w14:textId="77777777" w:rsidR="000C7B65" w:rsidRDefault="000C7B65" w:rsidP="00F72A5F">
      <w:pPr>
        <w:rPr>
          <w:rFonts w:ascii="Arial Narrow" w:hAnsi="Arial Narrow" w:cs="Times-Roman"/>
          <w:b/>
          <w:sz w:val="48"/>
          <w:szCs w:val="48"/>
        </w:rPr>
      </w:pPr>
    </w:p>
    <w:p w14:paraId="348E3A7E" w14:textId="1C68BE28" w:rsidR="009B7486" w:rsidRPr="00DE06A0" w:rsidRDefault="000C7B65" w:rsidP="00F23A82">
      <w:pPr>
        <w:rPr>
          <w:rFonts w:ascii="Arial Narrow" w:hAnsi="Arial Narrow" w:cs="Times-Roman"/>
          <w:sz w:val="48"/>
          <w:szCs w:val="48"/>
          <w:u w:val="single"/>
        </w:rPr>
      </w:pPr>
      <w:r w:rsidRPr="000C7B65">
        <w:rPr>
          <w:rFonts w:ascii="Arial Narrow" w:hAnsi="Arial Narrow" w:cs="Times-Roman"/>
          <w:b/>
          <w:sz w:val="48"/>
          <w:szCs w:val="48"/>
        </w:rPr>
        <w:t>DUE DATE:</w:t>
      </w:r>
      <w:r>
        <w:rPr>
          <w:rFonts w:ascii="Arial Narrow" w:hAnsi="Arial Narrow" w:cs="Times-Roman"/>
          <w:sz w:val="48"/>
          <w:szCs w:val="48"/>
        </w:rPr>
        <w:t xml:space="preserve"> </w:t>
      </w:r>
      <w:r w:rsidR="005B0E36">
        <w:rPr>
          <w:rFonts w:ascii="Arial Narrow" w:hAnsi="Arial Narrow" w:cs="Times-Roman"/>
          <w:sz w:val="48"/>
          <w:szCs w:val="48"/>
          <w:u w:val="single"/>
        </w:rPr>
        <w:t>29</w:t>
      </w:r>
      <w:r w:rsidR="00FE4AF4">
        <w:rPr>
          <w:rFonts w:ascii="Arial Narrow" w:hAnsi="Arial Narrow" w:cs="Times-Roman"/>
          <w:sz w:val="48"/>
          <w:szCs w:val="48"/>
          <w:u w:val="single"/>
        </w:rPr>
        <w:t xml:space="preserve"> </w:t>
      </w:r>
      <w:r w:rsidR="005B0E36">
        <w:rPr>
          <w:rFonts w:ascii="Arial Narrow" w:hAnsi="Arial Narrow" w:cs="Times-Roman"/>
          <w:sz w:val="48"/>
          <w:szCs w:val="48"/>
          <w:u w:val="single"/>
        </w:rPr>
        <w:t>November</w:t>
      </w:r>
      <w:r w:rsidR="00AE1826">
        <w:rPr>
          <w:rFonts w:ascii="Arial Narrow" w:hAnsi="Arial Narrow" w:cs="Times-Roman"/>
          <w:sz w:val="48"/>
          <w:szCs w:val="48"/>
          <w:u w:val="single"/>
        </w:rPr>
        <w:t xml:space="preserve"> 202</w:t>
      </w:r>
      <w:r w:rsidR="00FE4AF4">
        <w:rPr>
          <w:rFonts w:ascii="Arial Narrow" w:hAnsi="Arial Narrow" w:cs="Times-Roman"/>
          <w:sz w:val="48"/>
          <w:szCs w:val="48"/>
          <w:u w:val="single"/>
        </w:rPr>
        <w:t>2</w:t>
      </w:r>
    </w:p>
    <w:p w14:paraId="4F66B509" w14:textId="77777777" w:rsidR="00E07482" w:rsidRDefault="00E07482" w:rsidP="00F72A5F">
      <w:pPr>
        <w:rPr>
          <w:rFonts w:ascii="Arial Narrow" w:hAnsi="Arial Narrow" w:cs="Times-Roman"/>
          <w:b/>
          <w:sz w:val="48"/>
          <w:szCs w:val="48"/>
        </w:rPr>
        <w:sectPr w:rsidR="00E07482" w:rsidSect="00051B43">
          <w:footerReference w:type="even" r:id="rId10"/>
          <w:footerReference w:type="default" r:id="rId11"/>
          <w:footerReference w:type="first" r:id="rId12"/>
          <w:pgSz w:w="12240" w:h="15840"/>
          <w:pgMar w:top="1440" w:right="1800" w:bottom="1080" w:left="1800" w:header="720" w:footer="720" w:gutter="0"/>
          <w:cols w:space="720"/>
          <w:noEndnote/>
          <w:titlePg/>
        </w:sectPr>
      </w:pPr>
    </w:p>
    <w:p w14:paraId="323BFC21" w14:textId="77777777" w:rsidR="00F72A5F" w:rsidRDefault="00B059DD" w:rsidP="00F72A5F">
      <w:pPr>
        <w:rPr>
          <w:rFonts w:ascii="Arial Narrow" w:hAnsi="Arial Narrow" w:cs="Times-Roman"/>
          <w:b/>
          <w:sz w:val="48"/>
          <w:szCs w:val="48"/>
        </w:rPr>
      </w:pPr>
      <w:r>
        <w:rPr>
          <w:rFonts w:ascii="Arial Narrow" w:hAnsi="Arial Narrow" w:cs="Times-Roman"/>
          <w:b/>
          <w:sz w:val="48"/>
          <w:szCs w:val="48"/>
        </w:rPr>
        <w:lastRenderedPageBreak/>
        <w:t>ASSESSMENT RUBRIC</w:t>
      </w:r>
    </w:p>
    <w:tbl>
      <w:tblPr>
        <w:tblpPr w:leftFromText="180" w:rightFromText="180" w:vertAnchor="text" w:horzAnchor="margin" w:tblpY="99"/>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26"/>
        <w:gridCol w:w="889"/>
        <w:gridCol w:w="1096"/>
        <w:gridCol w:w="1984"/>
        <w:gridCol w:w="1985"/>
        <w:gridCol w:w="1984"/>
        <w:gridCol w:w="1843"/>
      </w:tblGrid>
      <w:tr w:rsidR="00663DCB" w:rsidRPr="00B04D8E" w14:paraId="31F02760" w14:textId="77777777" w:rsidTr="004E6CDA">
        <w:tc>
          <w:tcPr>
            <w:tcW w:w="1951" w:type="dxa"/>
            <w:shd w:val="clear" w:color="auto" w:fill="A6A6A6"/>
            <w:vAlign w:val="center"/>
          </w:tcPr>
          <w:p w14:paraId="5E6B5C51" w14:textId="77777777" w:rsidR="00663DCB" w:rsidRPr="00B04D8E" w:rsidRDefault="00663DCB" w:rsidP="004E6CDA">
            <w:pPr>
              <w:jc w:val="center"/>
              <w:rPr>
                <w:rFonts w:ascii="Tahoma" w:hAnsi="Tahoma" w:cs="Tahoma"/>
                <w:b/>
                <w:sz w:val="20"/>
                <w:szCs w:val="20"/>
              </w:rPr>
            </w:pPr>
            <w:r w:rsidRPr="00B04D8E">
              <w:rPr>
                <w:rFonts w:ascii="Tahoma" w:hAnsi="Tahoma" w:cs="Tahoma"/>
                <w:b/>
                <w:sz w:val="20"/>
                <w:szCs w:val="20"/>
              </w:rPr>
              <w:t>CRITERIA</w:t>
            </w:r>
          </w:p>
        </w:tc>
        <w:tc>
          <w:tcPr>
            <w:tcW w:w="11907" w:type="dxa"/>
            <w:gridSpan w:val="7"/>
            <w:shd w:val="clear" w:color="auto" w:fill="000000"/>
          </w:tcPr>
          <w:p w14:paraId="57C16944" w14:textId="77777777" w:rsidR="00663DCB" w:rsidRPr="00B04D8E" w:rsidRDefault="00663DCB" w:rsidP="004E6CDA">
            <w:pPr>
              <w:jc w:val="center"/>
              <w:rPr>
                <w:rFonts w:ascii="Tahoma" w:hAnsi="Tahoma" w:cs="Tahoma"/>
                <w:b/>
                <w:sz w:val="20"/>
                <w:szCs w:val="20"/>
              </w:rPr>
            </w:pPr>
            <w:r w:rsidRPr="00B04D8E">
              <w:rPr>
                <w:rFonts w:ascii="Tahoma" w:hAnsi="Tahoma" w:cs="Tahoma"/>
                <w:b/>
                <w:sz w:val="20"/>
                <w:szCs w:val="20"/>
              </w:rPr>
              <w:t>MARKS</w:t>
            </w:r>
          </w:p>
        </w:tc>
      </w:tr>
      <w:tr w:rsidR="00663DCB" w:rsidRPr="00B04D8E" w14:paraId="694184C4" w14:textId="77777777" w:rsidTr="004E6CDA">
        <w:tc>
          <w:tcPr>
            <w:tcW w:w="1951" w:type="dxa"/>
            <w:vMerge w:val="restart"/>
            <w:shd w:val="clear" w:color="auto" w:fill="A6A6A6"/>
            <w:vAlign w:val="center"/>
          </w:tcPr>
          <w:p w14:paraId="65236743" w14:textId="2BA40BA5" w:rsidR="00663DCB" w:rsidRPr="00B04D8E" w:rsidRDefault="00CB6666" w:rsidP="004E6CDA">
            <w:pPr>
              <w:jc w:val="center"/>
              <w:rPr>
                <w:rFonts w:ascii="Tahoma" w:hAnsi="Tahoma" w:cs="Tahoma"/>
                <w:b/>
                <w:sz w:val="20"/>
                <w:szCs w:val="20"/>
              </w:rPr>
            </w:pPr>
            <w:r>
              <w:rPr>
                <w:rFonts w:ascii="Tahoma" w:hAnsi="Tahoma" w:cs="Tahoma"/>
                <w:b/>
                <w:sz w:val="20"/>
                <w:szCs w:val="20"/>
              </w:rPr>
              <w:t>Methodology (3</w:t>
            </w:r>
            <w:r w:rsidR="00663DCB" w:rsidRPr="00553D10">
              <w:rPr>
                <w:rFonts w:ascii="Tahoma" w:hAnsi="Tahoma" w:cs="Tahoma"/>
                <w:b/>
                <w:sz w:val="20"/>
                <w:szCs w:val="20"/>
              </w:rPr>
              <w:t>0%)</w:t>
            </w:r>
          </w:p>
        </w:tc>
        <w:tc>
          <w:tcPr>
            <w:tcW w:w="2126" w:type="dxa"/>
            <w:shd w:val="clear" w:color="auto" w:fill="000000"/>
          </w:tcPr>
          <w:p w14:paraId="1A3D69EE"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16-20</w:t>
            </w:r>
          </w:p>
        </w:tc>
        <w:tc>
          <w:tcPr>
            <w:tcW w:w="889" w:type="dxa"/>
            <w:shd w:val="clear" w:color="auto" w:fill="000000"/>
          </w:tcPr>
          <w:p w14:paraId="41159B37"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13-15</w:t>
            </w:r>
          </w:p>
        </w:tc>
        <w:tc>
          <w:tcPr>
            <w:tcW w:w="3080" w:type="dxa"/>
            <w:gridSpan w:val="2"/>
            <w:shd w:val="clear" w:color="auto" w:fill="000000"/>
          </w:tcPr>
          <w:p w14:paraId="74F058F4"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 xml:space="preserve">              10-12</w:t>
            </w:r>
          </w:p>
        </w:tc>
        <w:tc>
          <w:tcPr>
            <w:tcW w:w="1985" w:type="dxa"/>
            <w:shd w:val="clear" w:color="auto" w:fill="000000"/>
          </w:tcPr>
          <w:p w14:paraId="43918FE3"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8-9</w:t>
            </w:r>
          </w:p>
        </w:tc>
        <w:tc>
          <w:tcPr>
            <w:tcW w:w="1984" w:type="dxa"/>
            <w:shd w:val="clear" w:color="auto" w:fill="000000"/>
          </w:tcPr>
          <w:p w14:paraId="4249CC0F"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0-7</w:t>
            </w:r>
          </w:p>
        </w:tc>
        <w:tc>
          <w:tcPr>
            <w:tcW w:w="1843" w:type="dxa"/>
            <w:shd w:val="clear" w:color="auto" w:fill="000000"/>
          </w:tcPr>
          <w:p w14:paraId="24263810" w14:textId="77777777" w:rsidR="00663DCB" w:rsidRPr="00855C8F" w:rsidRDefault="00663DCB" w:rsidP="004E6CDA">
            <w:pPr>
              <w:jc w:val="center"/>
              <w:rPr>
                <w:rFonts w:ascii="Tahoma" w:hAnsi="Tahoma" w:cs="Tahoma"/>
                <w:b/>
                <w:sz w:val="20"/>
                <w:szCs w:val="20"/>
              </w:rPr>
            </w:pPr>
            <w:r>
              <w:rPr>
                <w:rFonts w:ascii="Tahoma" w:hAnsi="Tahoma" w:cs="Tahoma"/>
                <w:b/>
                <w:sz w:val="20"/>
                <w:szCs w:val="20"/>
              </w:rPr>
              <w:t>Comments</w:t>
            </w:r>
          </w:p>
        </w:tc>
      </w:tr>
      <w:tr w:rsidR="00663DCB" w:rsidRPr="00B04D8E" w14:paraId="6408DBE8" w14:textId="77777777" w:rsidTr="004E6CDA">
        <w:trPr>
          <w:trHeight w:val="414"/>
        </w:trPr>
        <w:tc>
          <w:tcPr>
            <w:tcW w:w="1951" w:type="dxa"/>
            <w:vMerge/>
            <w:shd w:val="clear" w:color="auto" w:fill="A6A6A6"/>
          </w:tcPr>
          <w:p w14:paraId="118F53EF" w14:textId="77777777" w:rsidR="00663DCB" w:rsidRPr="00B04D8E" w:rsidRDefault="00663DCB" w:rsidP="004E6CDA">
            <w:pPr>
              <w:rPr>
                <w:rFonts w:ascii="Tahoma" w:hAnsi="Tahoma" w:cs="Tahoma"/>
                <w:b/>
                <w:sz w:val="20"/>
                <w:szCs w:val="20"/>
              </w:rPr>
            </w:pPr>
          </w:p>
        </w:tc>
        <w:tc>
          <w:tcPr>
            <w:tcW w:w="2126" w:type="dxa"/>
            <w:shd w:val="clear" w:color="auto" w:fill="auto"/>
          </w:tcPr>
          <w:p w14:paraId="4293AD8C" w14:textId="77777777" w:rsidR="00663DCB" w:rsidRPr="00553D10" w:rsidRDefault="00663DCB" w:rsidP="004E6CDA">
            <w:pPr>
              <w:rPr>
                <w:rFonts w:ascii="Tahoma" w:hAnsi="Tahoma" w:cs="Tahoma"/>
                <w:sz w:val="20"/>
                <w:szCs w:val="20"/>
              </w:rPr>
            </w:pPr>
            <w:r w:rsidRPr="00553D10">
              <w:rPr>
                <w:rFonts w:ascii="Tahoma" w:hAnsi="Tahoma" w:cs="Tahoma"/>
                <w:sz w:val="20"/>
                <w:szCs w:val="20"/>
              </w:rPr>
              <w:t xml:space="preserve">Excellent in documenting the methodology. </w:t>
            </w:r>
          </w:p>
          <w:p w14:paraId="3675B6C4" w14:textId="77777777" w:rsidR="00663DCB" w:rsidRPr="00553D10" w:rsidRDefault="00663DCB" w:rsidP="004E6CDA">
            <w:pPr>
              <w:rPr>
                <w:rFonts w:ascii="Tahoma" w:hAnsi="Tahoma" w:cs="Tahoma"/>
                <w:sz w:val="20"/>
                <w:szCs w:val="20"/>
              </w:rPr>
            </w:pPr>
            <w:r>
              <w:rPr>
                <w:rFonts w:ascii="Tahoma" w:hAnsi="Tahoma" w:cs="Tahoma"/>
                <w:sz w:val="20"/>
                <w:szCs w:val="20"/>
              </w:rPr>
              <w:t xml:space="preserve">• </w:t>
            </w:r>
            <w:r w:rsidRPr="00553D10">
              <w:rPr>
                <w:rFonts w:ascii="Tahoma" w:hAnsi="Tahoma" w:cs="Tahoma"/>
                <w:sz w:val="20"/>
                <w:szCs w:val="20"/>
              </w:rPr>
              <w:t xml:space="preserve">Generates complete, clear and unambiguous requirements specification. </w:t>
            </w:r>
          </w:p>
          <w:p w14:paraId="5CF14E0D" w14:textId="77777777" w:rsidR="00663DCB" w:rsidRPr="00553D10" w:rsidRDefault="00663DCB" w:rsidP="004E6CDA">
            <w:pPr>
              <w:rPr>
                <w:rFonts w:ascii="Tahoma" w:hAnsi="Tahoma" w:cs="Tahoma"/>
                <w:sz w:val="20"/>
                <w:szCs w:val="20"/>
              </w:rPr>
            </w:pPr>
            <w:r>
              <w:rPr>
                <w:rFonts w:ascii="Tahoma" w:hAnsi="Tahoma" w:cs="Tahoma"/>
                <w:sz w:val="20"/>
                <w:szCs w:val="20"/>
              </w:rPr>
              <w:t xml:space="preserve">• </w:t>
            </w:r>
            <w:r w:rsidRPr="00553D10">
              <w:rPr>
                <w:rFonts w:ascii="Tahoma" w:hAnsi="Tahoma" w:cs="Tahoma"/>
                <w:sz w:val="20"/>
                <w:szCs w:val="20"/>
              </w:rPr>
              <w:t>Identifies ambiguity in givens and states necessary assumptions.</w:t>
            </w:r>
          </w:p>
          <w:p w14:paraId="304C2230" w14:textId="77777777" w:rsidR="00663DCB" w:rsidRPr="00553D10" w:rsidRDefault="00663DCB" w:rsidP="004E6CDA">
            <w:pPr>
              <w:rPr>
                <w:rFonts w:ascii="Tahoma" w:hAnsi="Tahoma" w:cs="Tahoma"/>
                <w:sz w:val="20"/>
                <w:szCs w:val="20"/>
              </w:rPr>
            </w:pPr>
            <w:r>
              <w:rPr>
                <w:rFonts w:ascii="Tahoma" w:hAnsi="Tahoma" w:cs="Tahoma"/>
                <w:sz w:val="20"/>
                <w:szCs w:val="20"/>
              </w:rPr>
              <w:t xml:space="preserve">• </w:t>
            </w:r>
            <w:r w:rsidRPr="00553D10">
              <w:rPr>
                <w:rFonts w:ascii="Tahoma" w:hAnsi="Tahoma" w:cs="Tahoma"/>
                <w:sz w:val="20"/>
                <w:szCs w:val="20"/>
              </w:rPr>
              <w:t>Uses appropriate diagrams to describe implementation clearly including the design decisions.</w:t>
            </w:r>
          </w:p>
          <w:p w14:paraId="73C860A1" w14:textId="77777777" w:rsidR="00663DCB" w:rsidRPr="00553D10" w:rsidRDefault="00663DCB" w:rsidP="004E6CDA">
            <w:pPr>
              <w:rPr>
                <w:rFonts w:ascii="Tahoma" w:hAnsi="Tahoma" w:cs="Tahoma"/>
                <w:sz w:val="20"/>
                <w:szCs w:val="20"/>
              </w:rPr>
            </w:pPr>
          </w:p>
          <w:p w14:paraId="692FEE7B" w14:textId="77777777" w:rsidR="00663DCB" w:rsidRPr="00553D10" w:rsidRDefault="00663DCB" w:rsidP="004E6CDA">
            <w:pPr>
              <w:rPr>
                <w:rFonts w:ascii="Tahoma" w:hAnsi="Tahoma" w:cs="Tahoma"/>
                <w:sz w:val="20"/>
                <w:szCs w:val="20"/>
              </w:rPr>
            </w:pPr>
            <w:r w:rsidRPr="00553D10">
              <w:rPr>
                <w:rFonts w:ascii="Tahoma" w:hAnsi="Tahoma" w:cs="Tahoma"/>
                <w:sz w:val="20"/>
                <w:szCs w:val="20"/>
              </w:rPr>
              <w:t xml:space="preserve">Overall contents comprehensively </w:t>
            </w:r>
            <w:proofErr w:type="gramStart"/>
            <w:r w:rsidRPr="00553D10">
              <w:rPr>
                <w:rFonts w:ascii="Tahoma" w:hAnsi="Tahoma" w:cs="Tahoma"/>
                <w:sz w:val="20"/>
                <w:szCs w:val="20"/>
              </w:rPr>
              <w:t>articulates</w:t>
            </w:r>
            <w:proofErr w:type="gramEnd"/>
            <w:r w:rsidRPr="00553D10">
              <w:rPr>
                <w:rFonts w:ascii="Tahoma" w:hAnsi="Tahoma" w:cs="Tahoma"/>
                <w:sz w:val="20"/>
                <w:szCs w:val="20"/>
              </w:rPr>
              <w:t xml:space="preserve"> all relevant and pertinent issues related to the overall solution.</w:t>
            </w:r>
          </w:p>
          <w:p w14:paraId="6EDCD765" w14:textId="77777777" w:rsidR="00663DCB" w:rsidRPr="00553D10" w:rsidRDefault="00663DCB" w:rsidP="004E6CDA">
            <w:pPr>
              <w:rPr>
                <w:rFonts w:ascii="Tahoma" w:hAnsi="Tahoma" w:cs="Tahoma"/>
                <w:sz w:val="20"/>
                <w:szCs w:val="20"/>
              </w:rPr>
            </w:pPr>
          </w:p>
          <w:p w14:paraId="2940416B" w14:textId="77777777" w:rsidR="00663DCB" w:rsidRPr="003B096C" w:rsidRDefault="00663DCB" w:rsidP="004E6CDA">
            <w:pPr>
              <w:rPr>
                <w:rFonts w:ascii="Tahoma" w:hAnsi="Tahoma" w:cs="Tahoma"/>
                <w:sz w:val="18"/>
                <w:szCs w:val="18"/>
              </w:rPr>
            </w:pPr>
            <w:r w:rsidRPr="00553D10">
              <w:rPr>
                <w:rFonts w:ascii="Tahoma" w:hAnsi="Tahoma" w:cs="Tahoma"/>
                <w:sz w:val="20"/>
                <w:szCs w:val="20"/>
              </w:rPr>
              <w:t xml:space="preserve">All areas are at least good. May be outstanding is some areas and good in others and hence is on balance excellent. Good or above in all areas. Likely to contain minor errors, omissions or </w:t>
            </w:r>
            <w:r w:rsidRPr="00553D10">
              <w:rPr>
                <w:rFonts w:ascii="Tahoma" w:hAnsi="Tahoma" w:cs="Tahoma"/>
                <w:sz w:val="20"/>
                <w:szCs w:val="20"/>
              </w:rPr>
              <w:lastRenderedPageBreak/>
              <w:t xml:space="preserve">additions which prevent the methodology from being outstanding. </w:t>
            </w:r>
            <w:proofErr w:type="gramStart"/>
            <w:r w:rsidRPr="00553D10">
              <w:rPr>
                <w:rFonts w:ascii="Tahoma" w:hAnsi="Tahoma" w:cs="Tahoma"/>
                <w:sz w:val="20"/>
                <w:szCs w:val="20"/>
              </w:rPr>
              <w:t>Overall</w:t>
            </w:r>
            <w:proofErr w:type="gramEnd"/>
            <w:r w:rsidRPr="00553D10">
              <w:rPr>
                <w:rFonts w:ascii="Tahoma" w:hAnsi="Tahoma" w:cs="Tahoma"/>
                <w:sz w:val="20"/>
                <w:szCs w:val="20"/>
              </w:rPr>
              <w:t xml:space="preserve"> an excellent methodology.</w:t>
            </w:r>
          </w:p>
        </w:tc>
        <w:tc>
          <w:tcPr>
            <w:tcW w:w="1985" w:type="dxa"/>
            <w:gridSpan w:val="2"/>
            <w:shd w:val="clear" w:color="auto" w:fill="auto"/>
          </w:tcPr>
          <w:p w14:paraId="211A65F0" w14:textId="77777777" w:rsidR="00663DCB" w:rsidRPr="00123B47" w:rsidRDefault="00663DCB" w:rsidP="004E6CDA">
            <w:pPr>
              <w:rPr>
                <w:rFonts w:ascii="Tahoma" w:hAnsi="Tahoma" w:cs="Tahoma"/>
                <w:sz w:val="20"/>
                <w:szCs w:val="20"/>
              </w:rPr>
            </w:pPr>
            <w:r w:rsidRPr="00123B47">
              <w:rPr>
                <w:rFonts w:ascii="Tahoma" w:hAnsi="Tahoma" w:cs="Tahoma"/>
                <w:sz w:val="20"/>
                <w:szCs w:val="20"/>
              </w:rPr>
              <w:lastRenderedPageBreak/>
              <w:t xml:space="preserve">Good in documenting the methodology. </w:t>
            </w:r>
          </w:p>
          <w:p w14:paraId="0CC56748" w14:textId="77777777" w:rsidR="00663DCB" w:rsidRPr="00123B47" w:rsidRDefault="00663DCB" w:rsidP="004E6CDA">
            <w:pPr>
              <w:rPr>
                <w:rFonts w:ascii="Tahoma" w:hAnsi="Tahoma" w:cs="Tahoma"/>
                <w:sz w:val="20"/>
                <w:szCs w:val="20"/>
              </w:rPr>
            </w:pPr>
            <w:r w:rsidRPr="00123B47">
              <w:rPr>
                <w:rFonts w:ascii="Tahoma" w:hAnsi="Tahoma" w:cs="Tahoma"/>
                <w:sz w:val="20"/>
                <w:szCs w:val="20"/>
              </w:rPr>
              <w:t>• Generates requirements specification with minor residual ambiguity.</w:t>
            </w:r>
          </w:p>
          <w:p w14:paraId="0C17E663" w14:textId="77777777" w:rsidR="00663DCB" w:rsidRPr="00123B47" w:rsidRDefault="00663DCB" w:rsidP="004E6CDA">
            <w:pPr>
              <w:rPr>
                <w:rFonts w:ascii="Tahoma" w:hAnsi="Tahoma" w:cs="Tahoma"/>
                <w:sz w:val="20"/>
                <w:szCs w:val="20"/>
              </w:rPr>
            </w:pPr>
            <w:r w:rsidRPr="00123B47">
              <w:rPr>
                <w:rFonts w:ascii="Tahoma" w:hAnsi="Tahoma" w:cs="Tahoma"/>
                <w:sz w:val="20"/>
                <w:szCs w:val="20"/>
              </w:rPr>
              <w:t>• Identifies ambiguity in givens however necessary assumptions are not fully stated.</w:t>
            </w:r>
          </w:p>
          <w:p w14:paraId="0BEE2468" w14:textId="77777777" w:rsidR="00663DCB" w:rsidRPr="00123B47" w:rsidRDefault="00663DCB" w:rsidP="004E6CDA">
            <w:pPr>
              <w:rPr>
                <w:rFonts w:ascii="Tahoma" w:hAnsi="Tahoma" w:cs="Tahoma"/>
                <w:sz w:val="20"/>
                <w:szCs w:val="20"/>
              </w:rPr>
            </w:pPr>
            <w:r w:rsidRPr="00123B47">
              <w:rPr>
                <w:rFonts w:ascii="Tahoma" w:hAnsi="Tahoma" w:cs="Tahoma"/>
                <w:sz w:val="20"/>
                <w:szCs w:val="20"/>
              </w:rPr>
              <w:t xml:space="preserve">• Uses appropriate diagrams to describe implementation however contain a small number of errors, omissions or additions. </w:t>
            </w:r>
          </w:p>
          <w:p w14:paraId="49F76559" w14:textId="77777777" w:rsidR="00663DCB" w:rsidRPr="00123B47" w:rsidRDefault="00663DCB" w:rsidP="004E6CDA">
            <w:pPr>
              <w:rPr>
                <w:rFonts w:ascii="Tahoma" w:hAnsi="Tahoma" w:cs="Tahoma"/>
                <w:sz w:val="20"/>
                <w:szCs w:val="20"/>
              </w:rPr>
            </w:pPr>
          </w:p>
          <w:p w14:paraId="32F7F0AF" w14:textId="77777777" w:rsidR="00663DCB" w:rsidRPr="00123B47" w:rsidRDefault="00663DCB" w:rsidP="004E6CDA">
            <w:pPr>
              <w:rPr>
                <w:rFonts w:ascii="Tahoma" w:hAnsi="Tahoma" w:cs="Tahoma"/>
                <w:sz w:val="20"/>
                <w:szCs w:val="20"/>
              </w:rPr>
            </w:pPr>
            <w:r w:rsidRPr="00123B47">
              <w:rPr>
                <w:rFonts w:ascii="Tahoma" w:hAnsi="Tahoma" w:cs="Tahoma"/>
                <w:sz w:val="20"/>
                <w:szCs w:val="20"/>
              </w:rPr>
              <w:t xml:space="preserve">It is possible that the methodology is outstanding or excellent in some areas and satisfactory in others but on balance is good. Satisfactory or above in all areas. Likely to contain a small number of errors, omissions or additions which </w:t>
            </w:r>
            <w:r w:rsidRPr="00123B47">
              <w:rPr>
                <w:rFonts w:ascii="Tahoma" w:hAnsi="Tahoma" w:cs="Tahoma"/>
                <w:sz w:val="20"/>
                <w:szCs w:val="20"/>
              </w:rPr>
              <w:lastRenderedPageBreak/>
              <w:t xml:space="preserve">prevent the methodology from being excellent. </w:t>
            </w:r>
            <w:proofErr w:type="gramStart"/>
            <w:r w:rsidRPr="00123B47">
              <w:rPr>
                <w:rFonts w:ascii="Tahoma" w:hAnsi="Tahoma" w:cs="Tahoma"/>
                <w:sz w:val="20"/>
                <w:szCs w:val="20"/>
              </w:rPr>
              <w:t>Overall</w:t>
            </w:r>
            <w:proofErr w:type="gramEnd"/>
            <w:r w:rsidRPr="00123B47">
              <w:rPr>
                <w:rFonts w:ascii="Tahoma" w:hAnsi="Tahoma" w:cs="Tahoma"/>
                <w:sz w:val="20"/>
                <w:szCs w:val="20"/>
              </w:rPr>
              <w:t xml:space="preserve"> a good methodology.</w:t>
            </w:r>
          </w:p>
        </w:tc>
        <w:tc>
          <w:tcPr>
            <w:tcW w:w="1984" w:type="dxa"/>
            <w:shd w:val="clear" w:color="auto" w:fill="auto"/>
          </w:tcPr>
          <w:p w14:paraId="6CD92BE2" w14:textId="77777777" w:rsidR="00663DCB" w:rsidRPr="00123B47" w:rsidRDefault="00663DCB" w:rsidP="004E6CDA">
            <w:pPr>
              <w:rPr>
                <w:rFonts w:ascii="Tahoma" w:hAnsi="Tahoma" w:cs="Tahoma"/>
                <w:sz w:val="20"/>
                <w:szCs w:val="20"/>
              </w:rPr>
            </w:pPr>
            <w:r w:rsidRPr="00123B47">
              <w:rPr>
                <w:rFonts w:ascii="Tahoma" w:hAnsi="Tahoma" w:cs="Tahoma"/>
                <w:sz w:val="20"/>
                <w:szCs w:val="20"/>
              </w:rPr>
              <w:lastRenderedPageBreak/>
              <w:t xml:space="preserve">Satisfactory in documenting the methodology. </w:t>
            </w:r>
          </w:p>
          <w:p w14:paraId="627573C9" w14:textId="77777777" w:rsidR="00663DCB" w:rsidRPr="00123B47" w:rsidRDefault="00663DCB" w:rsidP="004E6CDA">
            <w:pPr>
              <w:rPr>
                <w:rFonts w:ascii="Tahoma" w:hAnsi="Tahoma" w:cs="Tahoma"/>
                <w:sz w:val="20"/>
                <w:szCs w:val="20"/>
              </w:rPr>
            </w:pPr>
            <w:r w:rsidRPr="00123B47">
              <w:rPr>
                <w:rFonts w:ascii="Tahoma" w:hAnsi="Tahoma" w:cs="Tahoma"/>
                <w:sz w:val="20"/>
                <w:szCs w:val="20"/>
              </w:rPr>
              <w:t>• Generates requirements specification with some residual ambiguity.</w:t>
            </w:r>
          </w:p>
          <w:p w14:paraId="4EE7DB6E" w14:textId="77777777" w:rsidR="00663DCB" w:rsidRPr="00123B47" w:rsidRDefault="00663DCB" w:rsidP="004E6CDA">
            <w:pPr>
              <w:rPr>
                <w:rFonts w:ascii="Tahoma" w:hAnsi="Tahoma" w:cs="Tahoma"/>
                <w:sz w:val="20"/>
                <w:szCs w:val="20"/>
              </w:rPr>
            </w:pPr>
            <w:r w:rsidRPr="00123B47">
              <w:rPr>
                <w:rFonts w:ascii="Tahoma" w:hAnsi="Tahoma" w:cs="Tahoma"/>
                <w:sz w:val="20"/>
                <w:szCs w:val="20"/>
              </w:rPr>
              <w:t>• Omits ambiguity in givens and states necessary assumptions ambiguously.</w:t>
            </w:r>
          </w:p>
          <w:p w14:paraId="2FD9FD01" w14:textId="77777777" w:rsidR="00663DCB" w:rsidRPr="00123B47" w:rsidRDefault="00663DCB" w:rsidP="004E6CDA">
            <w:pPr>
              <w:rPr>
                <w:rFonts w:ascii="Tahoma" w:hAnsi="Tahoma" w:cs="Tahoma"/>
                <w:sz w:val="20"/>
                <w:szCs w:val="20"/>
              </w:rPr>
            </w:pPr>
            <w:r w:rsidRPr="00123B47">
              <w:rPr>
                <w:rFonts w:ascii="Tahoma" w:hAnsi="Tahoma" w:cs="Tahoma"/>
                <w:sz w:val="20"/>
                <w:szCs w:val="20"/>
              </w:rPr>
              <w:t xml:space="preserve">• Uses appropriate diagrams to describe implementation however contain a number of errors, omissions or additions. </w:t>
            </w:r>
          </w:p>
          <w:p w14:paraId="58CBD45F" w14:textId="77777777" w:rsidR="00663DCB" w:rsidRPr="00123B47" w:rsidRDefault="00663DCB" w:rsidP="004E6CDA">
            <w:pPr>
              <w:rPr>
                <w:rFonts w:ascii="Tahoma" w:hAnsi="Tahoma" w:cs="Tahoma"/>
                <w:sz w:val="20"/>
                <w:szCs w:val="20"/>
              </w:rPr>
            </w:pPr>
          </w:p>
          <w:p w14:paraId="1E9F2584" w14:textId="77777777" w:rsidR="00663DCB" w:rsidRPr="00123B47" w:rsidRDefault="00663DCB" w:rsidP="004E6CDA">
            <w:pPr>
              <w:rPr>
                <w:rFonts w:ascii="Tahoma" w:hAnsi="Tahoma" w:cs="Tahoma"/>
                <w:sz w:val="20"/>
                <w:szCs w:val="20"/>
              </w:rPr>
            </w:pPr>
            <w:r w:rsidRPr="00123B47">
              <w:rPr>
                <w:rFonts w:ascii="Tahoma" w:hAnsi="Tahoma" w:cs="Tahoma"/>
                <w:sz w:val="20"/>
                <w:szCs w:val="20"/>
              </w:rPr>
              <w:t xml:space="preserve">It is possible that the methodology is good or above in some areas and satisfactory in others. Weak in no more than two areas. Likely to contain a number of errors, omissions or additions which prevent the methodology from </w:t>
            </w:r>
            <w:r w:rsidRPr="00123B47">
              <w:rPr>
                <w:rFonts w:ascii="Tahoma" w:hAnsi="Tahoma" w:cs="Tahoma"/>
                <w:sz w:val="20"/>
                <w:szCs w:val="20"/>
              </w:rPr>
              <w:lastRenderedPageBreak/>
              <w:t>being good. Overall satisfactory.</w:t>
            </w:r>
          </w:p>
        </w:tc>
        <w:tc>
          <w:tcPr>
            <w:tcW w:w="1985" w:type="dxa"/>
            <w:shd w:val="clear" w:color="auto" w:fill="auto"/>
          </w:tcPr>
          <w:p w14:paraId="5A6F0D19" w14:textId="77777777" w:rsidR="00663DCB" w:rsidRPr="0002268E" w:rsidRDefault="00663DCB" w:rsidP="004E6CDA">
            <w:pPr>
              <w:rPr>
                <w:rFonts w:ascii="Tahoma" w:hAnsi="Tahoma" w:cs="Tahoma"/>
                <w:sz w:val="20"/>
                <w:szCs w:val="20"/>
              </w:rPr>
            </w:pPr>
            <w:r w:rsidRPr="0002268E">
              <w:rPr>
                <w:rFonts w:ascii="Tahoma" w:hAnsi="Tahoma" w:cs="Tahoma"/>
                <w:sz w:val="20"/>
                <w:szCs w:val="20"/>
              </w:rPr>
              <w:lastRenderedPageBreak/>
              <w:t xml:space="preserve">Weak in documenting the methodology. </w:t>
            </w:r>
          </w:p>
          <w:p w14:paraId="7156513E" w14:textId="77777777" w:rsidR="00663DCB" w:rsidRPr="0002268E" w:rsidRDefault="00663DCB" w:rsidP="004E6CDA">
            <w:pPr>
              <w:rPr>
                <w:rFonts w:ascii="Tahoma" w:hAnsi="Tahoma" w:cs="Tahoma"/>
                <w:sz w:val="20"/>
                <w:szCs w:val="20"/>
              </w:rPr>
            </w:pPr>
            <w:r w:rsidRPr="0002268E">
              <w:rPr>
                <w:rFonts w:ascii="Tahoma" w:hAnsi="Tahoma" w:cs="Tahoma"/>
                <w:sz w:val="20"/>
                <w:szCs w:val="20"/>
              </w:rPr>
              <w:t>• Generates requirements specification with substantial ambiguity.</w:t>
            </w:r>
          </w:p>
          <w:p w14:paraId="1777BD93" w14:textId="77777777" w:rsidR="00663DCB" w:rsidRPr="0002268E" w:rsidRDefault="00663DCB" w:rsidP="004E6CDA">
            <w:pPr>
              <w:rPr>
                <w:rFonts w:ascii="Tahoma" w:hAnsi="Tahoma" w:cs="Tahoma"/>
                <w:sz w:val="20"/>
                <w:szCs w:val="20"/>
              </w:rPr>
            </w:pPr>
            <w:r w:rsidRPr="0002268E">
              <w:rPr>
                <w:rFonts w:ascii="Tahoma" w:hAnsi="Tahoma" w:cs="Tahoma"/>
                <w:sz w:val="20"/>
                <w:szCs w:val="20"/>
              </w:rPr>
              <w:t>• Omits ambiguity in given and necessary assumptions.</w:t>
            </w:r>
          </w:p>
          <w:p w14:paraId="67B0623A" w14:textId="77777777" w:rsidR="00663DCB" w:rsidRPr="0002268E" w:rsidRDefault="00663DCB" w:rsidP="004E6CDA">
            <w:pPr>
              <w:rPr>
                <w:rFonts w:ascii="Tahoma" w:hAnsi="Tahoma" w:cs="Tahoma"/>
                <w:sz w:val="20"/>
                <w:szCs w:val="20"/>
              </w:rPr>
            </w:pPr>
            <w:r w:rsidRPr="0002268E">
              <w:rPr>
                <w:rFonts w:ascii="Tahoma" w:hAnsi="Tahoma" w:cs="Tahoma"/>
                <w:sz w:val="20"/>
                <w:szCs w:val="20"/>
              </w:rPr>
              <w:t>• Uses inappropriate diagrams to describe implementation and contain large number of errors, omissions or additions.</w:t>
            </w:r>
          </w:p>
          <w:p w14:paraId="74B54341" w14:textId="77777777" w:rsidR="00663DCB" w:rsidRPr="0002268E" w:rsidRDefault="00663DCB" w:rsidP="004E6CDA">
            <w:pPr>
              <w:rPr>
                <w:rFonts w:ascii="Tahoma" w:hAnsi="Tahoma" w:cs="Tahoma"/>
                <w:sz w:val="20"/>
                <w:szCs w:val="20"/>
              </w:rPr>
            </w:pPr>
          </w:p>
          <w:p w14:paraId="68E1FBF0" w14:textId="77777777" w:rsidR="00663DCB" w:rsidRPr="0002268E" w:rsidRDefault="00663DCB" w:rsidP="004E6CDA">
            <w:pPr>
              <w:rPr>
                <w:rFonts w:ascii="Tahoma" w:hAnsi="Tahoma" w:cs="Tahoma"/>
                <w:sz w:val="20"/>
                <w:szCs w:val="20"/>
              </w:rPr>
            </w:pPr>
            <w:r w:rsidRPr="0002268E">
              <w:rPr>
                <w:rFonts w:ascii="Tahoma" w:hAnsi="Tahoma" w:cs="Tahoma"/>
                <w:sz w:val="20"/>
                <w:szCs w:val="20"/>
              </w:rPr>
              <w:t xml:space="preserve">It is possible that the methodology is satisfactory or above in some areas and unsatisfactory in others. Likely to be weak in more than three areas. It might be unsatisfactory in one area but no more. Likely to contain errors, </w:t>
            </w:r>
            <w:r w:rsidRPr="0002268E">
              <w:rPr>
                <w:rFonts w:ascii="Tahoma" w:hAnsi="Tahoma" w:cs="Tahoma"/>
                <w:sz w:val="20"/>
                <w:szCs w:val="20"/>
              </w:rPr>
              <w:lastRenderedPageBreak/>
              <w:t>omissions, additions, or misunderstandings which prevent the methodology from being satisfactory. Overall poor.</w:t>
            </w:r>
          </w:p>
        </w:tc>
        <w:tc>
          <w:tcPr>
            <w:tcW w:w="1984" w:type="dxa"/>
            <w:shd w:val="clear" w:color="auto" w:fill="auto"/>
          </w:tcPr>
          <w:p w14:paraId="408B129C" w14:textId="77777777" w:rsidR="00663DCB" w:rsidRPr="0002268E" w:rsidRDefault="00663DCB" w:rsidP="004E6CDA">
            <w:pPr>
              <w:rPr>
                <w:rFonts w:ascii="Tahoma" w:hAnsi="Tahoma" w:cs="Tahoma"/>
                <w:sz w:val="20"/>
                <w:szCs w:val="20"/>
              </w:rPr>
            </w:pPr>
            <w:r w:rsidRPr="0002268E">
              <w:rPr>
                <w:rFonts w:ascii="Tahoma" w:hAnsi="Tahoma" w:cs="Tahoma"/>
                <w:sz w:val="20"/>
                <w:szCs w:val="20"/>
              </w:rPr>
              <w:lastRenderedPageBreak/>
              <w:t xml:space="preserve">Unsatisfactory in documenting the methodology. </w:t>
            </w:r>
          </w:p>
          <w:p w14:paraId="3255BE25" w14:textId="77777777" w:rsidR="00663DCB" w:rsidRPr="0002268E" w:rsidRDefault="00663DCB" w:rsidP="004E6CDA">
            <w:pPr>
              <w:rPr>
                <w:rFonts w:ascii="Tahoma" w:hAnsi="Tahoma" w:cs="Tahoma"/>
                <w:sz w:val="20"/>
                <w:szCs w:val="20"/>
              </w:rPr>
            </w:pPr>
            <w:r>
              <w:rPr>
                <w:rFonts w:ascii="Tahoma" w:hAnsi="Tahoma" w:cs="Tahoma"/>
                <w:sz w:val="20"/>
                <w:szCs w:val="20"/>
              </w:rPr>
              <w:t xml:space="preserve">• </w:t>
            </w:r>
            <w:r w:rsidRPr="0002268E">
              <w:rPr>
                <w:rFonts w:ascii="Tahoma" w:hAnsi="Tahoma" w:cs="Tahoma"/>
                <w:sz w:val="20"/>
                <w:szCs w:val="20"/>
              </w:rPr>
              <w:t>Generates requirements specification with substantial ambiguity.</w:t>
            </w:r>
          </w:p>
          <w:p w14:paraId="1E6C5242" w14:textId="77777777" w:rsidR="00663DCB" w:rsidRPr="0002268E" w:rsidRDefault="00663DCB" w:rsidP="004E6CDA">
            <w:pPr>
              <w:rPr>
                <w:rFonts w:ascii="Tahoma" w:hAnsi="Tahoma" w:cs="Tahoma"/>
                <w:sz w:val="20"/>
                <w:szCs w:val="20"/>
              </w:rPr>
            </w:pPr>
            <w:r>
              <w:rPr>
                <w:rFonts w:ascii="Tahoma" w:hAnsi="Tahoma" w:cs="Tahoma"/>
                <w:sz w:val="20"/>
                <w:szCs w:val="20"/>
              </w:rPr>
              <w:t xml:space="preserve">• </w:t>
            </w:r>
            <w:r w:rsidRPr="0002268E">
              <w:rPr>
                <w:rFonts w:ascii="Tahoma" w:hAnsi="Tahoma" w:cs="Tahoma"/>
                <w:sz w:val="20"/>
                <w:szCs w:val="20"/>
              </w:rPr>
              <w:t>Omits ambiguity in given and necessary assumptions.</w:t>
            </w:r>
          </w:p>
          <w:p w14:paraId="3C9C6606" w14:textId="77777777" w:rsidR="00663DCB" w:rsidRPr="0002268E" w:rsidRDefault="00663DCB" w:rsidP="004E6CDA">
            <w:pPr>
              <w:rPr>
                <w:rFonts w:ascii="Tahoma" w:hAnsi="Tahoma" w:cs="Tahoma"/>
                <w:sz w:val="20"/>
                <w:szCs w:val="20"/>
              </w:rPr>
            </w:pPr>
            <w:r>
              <w:rPr>
                <w:rFonts w:ascii="Tahoma" w:hAnsi="Tahoma" w:cs="Tahoma"/>
                <w:sz w:val="20"/>
                <w:szCs w:val="20"/>
              </w:rPr>
              <w:t xml:space="preserve">• </w:t>
            </w:r>
            <w:r w:rsidRPr="0002268E">
              <w:rPr>
                <w:rFonts w:ascii="Tahoma" w:hAnsi="Tahoma" w:cs="Tahoma"/>
                <w:sz w:val="20"/>
                <w:szCs w:val="20"/>
              </w:rPr>
              <w:t>No diagrams to describe software architecture.</w:t>
            </w:r>
          </w:p>
          <w:p w14:paraId="5702C8EC" w14:textId="77777777" w:rsidR="00663DCB" w:rsidRPr="0002268E" w:rsidRDefault="00663DCB" w:rsidP="004E6CDA">
            <w:pPr>
              <w:rPr>
                <w:rFonts w:ascii="Tahoma" w:hAnsi="Tahoma" w:cs="Tahoma"/>
                <w:sz w:val="20"/>
                <w:szCs w:val="20"/>
              </w:rPr>
            </w:pPr>
          </w:p>
          <w:p w14:paraId="20E2F049" w14:textId="77777777" w:rsidR="00663DCB" w:rsidRPr="0002268E" w:rsidRDefault="00663DCB" w:rsidP="004E6CDA">
            <w:pPr>
              <w:rPr>
                <w:rFonts w:ascii="Tahoma" w:hAnsi="Tahoma" w:cs="Tahoma"/>
                <w:sz w:val="20"/>
                <w:szCs w:val="20"/>
              </w:rPr>
            </w:pPr>
            <w:r w:rsidRPr="0002268E">
              <w:rPr>
                <w:rFonts w:ascii="Tahoma" w:hAnsi="Tahoma" w:cs="Tahoma"/>
                <w:sz w:val="20"/>
                <w:szCs w:val="20"/>
              </w:rPr>
              <w:t xml:space="preserve">It is possible that the methodology is weak or above in some areas and unsatisfactory in others. Unsatisfactory in two or more areas. Likely to contain errors, omissions, additions, or misunderstandings which prevent the design model from being weak. May not be </w:t>
            </w:r>
            <w:proofErr w:type="spellStart"/>
            <w:r w:rsidRPr="0002268E">
              <w:rPr>
                <w:rFonts w:ascii="Tahoma" w:hAnsi="Tahoma" w:cs="Tahoma"/>
                <w:sz w:val="20"/>
                <w:szCs w:val="20"/>
              </w:rPr>
              <w:t>recognisable</w:t>
            </w:r>
            <w:proofErr w:type="spellEnd"/>
            <w:r w:rsidRPr="0002268E">
              <w:rPr>
                <w:rFonts w:ascii="Tahoma" w:hAnsi="Tahoma" w:cs="Tahoma"/>
                <w:sz w:val="20"/>
                <w:szCs w:val="20"/>
              </w:rPr>
              <w:t xml:space="preserve"> as a methodology, might have </w:t>
            </w:r>
            <w:proofErr w:type="gramStart"/>
            <w:r w:rsidRPr="0002268E">
              <w:rPr>
                <w:rFonts w:ascii="Tahoma" w:hAnsi="Tahoma" w:cs="Tahoma"/>
                <w:sz w:val="20"/>
                <w:szCs w:val="20"/>
              </w:rPr>
              <w:t>majors</w:t>
            </w:r>
            <w:proofErr w:type="gramEnd"/>
            <w:r w:rsidRPr="0002268E">
              <w:rPr>
                <w:rFonts w:ascii="Tahoma" w:hAnsi="Tahoma" w:cs="Tahoma"/>
                <w:sz w:val="20"/>
                <w:szCs w:val="20"/>
              </w:rPr>
              <w:t xml:space="preserve"> errors in content or </w:t>
            </w:r>
            <w:r w:rsidRPr="0002268E">
              <w:rPr>
                <w:rFonts w:ascii="Tahoma" w:hAnsi="Tahoma" w:cs="Tahoma"/>
                <w:sz w:val="20"/>
                <w:szCs w:val="20"/>
              </w:rPr>
              <w:lastRenderedPageBreak/>
              <w:t>a combination of the two.</w:t>
            </w:r>
          </w:p>
        </w:tc>
        <w:tc>
          <w:tcPr>
            <w:tcW w:w="1843" w:type="dxa"/>
            <w:shd w:val="clear" w:color="auto" w:fill="auto"/>
            <w:vAlign w:val="center"/>
          </w:tcPr>
          <w:p w14:paraId="3D28DF3C" w14:textId="77777777" w:rsidR="00663DCB" w:rsidRPr="00B04D8E" w:rsidRDefault="00663DCB" w:rsidP="004E6CDA">
            <w:pPr>
              <w:jc w:val="center"/>
              <w:rPr>
                <w:rFonts w:ascii="Tahoma" w:hAnsi="Tahoma" w:cs="Tahoma"/>
                <w:sz w:val="20"/>
                <w:szCs w:val="20"/>
              </w:rPr>
            </w:pPr>
          </w:p>
        </w:tc>
      </w:tr>
      <w:tr w:rsidR="00663DCB" w:rsidRPr="00B04D8E" w14:paraId="7C5F0D71" w14:textId="77777777" w:rsidTr="004E6CDA">
        <w:tc>
          <w:tcPr>
            <w:tcW w:w="1951" w:type="dxa"/>
            <w:shd w:val="clear" w:color="auto" w:fill="A6A6A6"/>
          </w:tcPr>
          <w:p w14:paraId="42E94EB0" w14:textId="77777777" w:rsidR="00663DCB" w:rsidRPr="00B04D8E" w:rsidRDefault="00663DCB" w:rsidP="004E6CDA">
            <w:pPr>
              <w:rPr>
                <w:rFonts w:ascii="Tahoma" w:hAnsi="Tahoma" w:cs="Tahoma"/>
                <w:b/>
                <w:sz w:val="20"/>
                <w:szCs w:val="20"/>
              </w:rPr>
            </w:pPr>
          </w:p>
        </w:tc>
        <w:tc>
          <w:tcPr>
            <w:tcW w:w="2126" w:type="dxa"/>
            <w:shd w:val="clear" w:color="auto" w:fill="000000"/>
          </w:tcPr>
          <w:p w14:paraId="0B7C9600" w14:textId="77777777" w:rsidR="00663DCB" w:rsidRDefault="00663DCB" w:rsidP="004E6CDA">
            <w:pPr>
              <w:jc w:val="center"/>
              <w:rPr>
                <w:rFonts w:ascii="Tahoma" w:hAnsi="Tahoma" w:cs="Tahoma"/>
                <w:b/>
                <w:sz w:val="20"/>
                <w:szCs w:val="20"/>
              </w:rPr>
            </w:pPr>
          </w:p>
          <w:p w14:paraId="45932C3B"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16-20</w:t>
            </w:r>
          </w:p>
        </w:tc>
        <w:tc>
          <w:tcPr>
            <w:tcW w:w="1985" w:type="dxa"/>
            <w:gridSpan w:val="2"/>
            <w:shd w:val="clear" w:color="auto" w:fill="000000"/>
          </w:tcPr>
          <w:p w14:paraId="3A14B00C" w14:textId="77777777" w:rsidR="00663DCB" w:rsidRDefault="00663DCB" w:rsidP="004E6CDA">
            <w:pPr>
              <w:jc w:val="center"/>
              <w:rPr>
                <w:rFonts w:ascii="Tahoma" w:hAnsi="Tahoma" w:cs="Tahoma"/>
                <w:b/>
                <w:sz w:val="20"/>
                <w:szCs w:val="20"/>
              </w:rPr>
            </w:pPr>
          </w:p>
          <w:p w14:paraId="46B28351"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13-15</w:t>
            </w:r>
          </w:p>
        </w:tc>
        <w:tc>
          <w:tcPr>
            <w:tcW w:w="1984" w:type="dxa"/>
            <w:shd w:val="clear" w:color="auto" w:fill="000000"/>
          </w:tcPr>
          <w:p w14:paraId="496494CA" w14:textId="77777777" w:rsidR="00663DCB" w:rsidRDefault="00663DCB" w:rsidP="004E6CDA">
            <w:pPr>
              <w:jc w:val="center"/>
              <w:rPr>
                <w:rFonts w:ascii="Tahoma" w:hAnsi="Tahoma" w:cs="Tahoma"/>
                <w:b/>
                <w:sz w:val="20"/>
                <w:szCs w:val="20"/>
              </w:rPr>
            </w:pPr>
          </w:p>
          <w:p w14:paraId="32ACE579"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10-12</w:t>
            </w:r>
          </w:p>
        </w:tc>
        <w:tc>
          <w:tcPr>
            <w:tcW w:w="1985" w:type="dxa"/>
            <w:shd w:val="clear" w:color="auto" w:fill="000000"/>
          </w:tcPr>
          <w:p w14:paraId="2DEC0F80" w14:textId="77777777" w:rsidR="00663DCB" w:rsidRDefault="00663DCB" w:rsidP="004E6CDA">
            <w:pPr>
              <w:jc w:val="center"/>
              <w:rPr>
                <w:rFonts w:ascii="Tahoma" w:hAnsi="Tahoma" w:cs="Tahoma"/>
                <w:b/>
                <w:sz w:val="20"/>
                <w:szCs w:val="20"/>
              </w:rPr>
            </w:pPr>
          </w:p>
          <w:p w14:paraId="541B7259"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8-9</w:t>
            </w:r>
          </w:p>
        </w:tc>
        <w:tc>
          <w:tcPr>
            <w:tcW w:w="1984" w:type="dxa"/>
            <w:shd w:val="clear" w:color="auto" w:fill="000000"/>
          </w:tcPr>
          <w:p w14:paraId="3BFE99CC" w14:textId="77777777" w:rsidR="00663DCB" w:rsidRDefault="00663DCB" w:rsidP="004E6CDA">
            <w:pPr>
              <w:jc w:val="center"/>
              <w:rPr>
                <w:rFonts w:ascii="Tahoma" w:hAnsi="Tahoma" w:cs="Tahoma"/>
                <w:b/>
                <w:sz w:val="20"/>
                <w:szCs w:val="20"/>
              </w:rPr>
            </w:pPr>
          </w:p>
          <w:p w14:paraId="315EFC4E"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0-7</w:t>
            </w:r>
          </w:p>
        </w:tc>
        <w:tc>
          <w:tcPr>
            <w:tcW w:w="1843" w:type="dxa"/>
            <w:shd w:val="clear" w:color="auto" w:fill="auto"/>
          </w:tcPr>
          <w:p w14:paraId="240203F8" w14:textId="77777777" w:rsidR="00663DCB" w:rsidRPr="00B04D8E" w:rsidRDefault="00663DCB" w:rsidP="004E6CDA">
            <w:pPr>
              <w:rPr>
                <w:rFonts w:ascii="Tahoma" w:hAnsi="Tahoma" w:cs="Tahoma"/>
                <w:sz w:val="20"/>
                <w:szCs w:val="20"/>
              </w:rPr>
            </w:pPr>
          </w:p>
        </w:tc>
      </w:tr>
      <w:tr w:rsidR="00663DCB" w:rsidRPr="00B04D8E" w14:paraId="1FC3A93B" w14:textId="77777777" w:rsidTr="004E6CDA">
        <w:tc>
          <w:tcPr>
            <w:tcW w:w="1951" w:type="dxa"/>
            <w:shd w:val="clear" w:color="auto" w:fill="A6A6A6"/>
          </w:tcPr>
          <w:p w14:paraId="6593ABC6" w14:textId="49D4855C" w:rsidR="00663DCB" w:rsidRPr="00B04D8E" w:rsidRDefault="00CB6666" w:rsidP="004E6CDA">
            <w:pPr>
              <w:rPr>
                <w:rFonts w:ascii="Tahoma" w:hAnsi="Tahoma" w:cs="Tahoma"/>
                <w:b/>
                <w:sz w:val="20"/>
                <w:szCs w:val="20"/>
              </w:rPr>
            </w:pPr>
            <w:r>
              <w:rPr>
                <w:rFonts w:ascii="Tahoma" w:hAnsi="Tahoma" w:cs="Tahoma"/>
                <w:b/>
                <w:sz w:val="20"/>
                <w:szCs w:val="20"/>
              </w:rPr>
              <w:t>Implementation (3</w:t>
            </w:r>
            <w:r w:rsidR="00663DCB">
              <w:rPr>
                <w:rFonts w:ascii="Tahoma" w:hAnsi="Tahoma" w:cs="Tahoma"/>
                <w:b/>
                <w:sz w:val="20"/>
                <w:szCs w:val="20"/>
              </w:rPr>
              <w:t xml:space="preserve">0%) </w:t>
            </w:r>
          </w:p>
        </w:tc>
        <w:tc>
          <w:tcPr>
            <w:tcW w:w="2126" w:type="dxa"/>
            <w:shd w:val="clear" w:color="auto" w:fill="auto"/>
          </w:tcPr>
          <w:p w14:paraId="6D31B15B" w14:textId="77777777" w:rsidR="00663DCB" w:rsidRPr="003B096C" w:rsidRDefault="00663DCB" w:rsidP="004E6CDA">
            <w:pPr>
              <w:pStyle w:val="Default"/>
              <w:rPr>
                <w:rFonts w:ascii="Tahoma" w:hAnsi="Tahoma" w:cs="Tahoma"/>
                <w:sz w:val="20"/>
                <w:szCs w:val="20"/>
              </w:rPr>
            </w:pPr>
            <w:r w:rsidRPr="003B096C">
              <w:rPr>
                <w:rFonts w:ascii="Tahoma" w:hAnsi="Tahoma" w:cs="Tahoma"/>
                <w:sz w:val="20"/>
                <w:szCs w:val="20"/>
              </w:rPr>
              <w:t xml:space="preserve">Excellent in the implementation, comments, indentation, consistency and syntax. Correct following of object-oriented concepts. The work shows particular insight or originality in its approach.  Excellent functionalities which </w:t>
            </w:r>
            <w:proofErr w:type="gramStart"/>
            <w:r w:rsidRPr="003B096C">
              <w:rPr>
                <w:rFonts w:ascii="Tahoma" w:hAnsi="Tahoma" w:cs="Tahoma"/>
                <w:sz w:val="20"/>
                <w:szCs w:val="20"/>
              </w:rPr>
              <w:t>identifies</w:t>
            </w:r>
            <w:proofErr w:type="gramEnd"/>
            <w:r w:rsidRPr="003B096C">
              <w:rPr>
                <w:rFonts w:ascii="Tahoma" w:hAnsi="Tahoma" w:cs="Tahoma"/>
                <w:sz w:val="20"/>
                <w:szCs w:val="20"/>
              </w:rPr>
              <w:t xml:space="preserve"> the underlying principles behind the problem. All areas are at least good. May be outstanding is some areas and good in others and hence is on balance excellent. Good or above in all areas. Likely to contain minor errors, omissions or additions which prevent the implementation from being outstanding. </w:t>
            </w:r>
            <w:proofErr w:type="gramStart"/>
            <w:r w:rsidRPr="003B096C">
              <w:rPr>
                <w:rFonts w:ascii="Tahoma" w:hAnsi="Tahoma" w:cs="Tahoma"/>
                <w:sz w:val="20"/>
                <w:szCs w:val="20"/>
              </w:rPr>
              <w:t>Overall</w:t>
            </w:r>
            <w:proofErr w:type="gramEnd"/>
            <w:r w:rsidRPr="003B096C">
              <w:rPr>
                <w:rFonts w:ascii="Tahoma" w:hAnsi="Tahoma" w:cs="Tahoma"/>
                <w:sz w:val="20"/>
                <w:szCs w:val="20"/>
              </w:rPr>
              <w:t xml:space="preserve"> an excellent implementation. </w:t>
            </w:r>
          </w:p>
          <w:p w14:paraId="266DD583" w14:textId="77777777" w:rsidR="00663DCB" w:rsidRPr="003B096C" w:rsidRDefault="00663DCB" w:rsidP="004E6CDA">
            <w:pPr>
              <w:rPr>
                <w:rFonts w:ascii="Tahoma" w:hAnsi="Tahoma" w:cs="Tahoma"/>
                <w:sz w:val="18"/>
                <w:szCs w:val="18"/>
              </w:rPr>
            </w:pPr>
          </w:p>
        </w:tc>
        <w:tc>
          <w:tcPr>
            <w:tcW w:w="1985" w:type="dxa"/>
            <w:gridSpan w:val="2"/>
            <w:shd w:val="clear" w:color="auto" w:fill="auto"/>
          </w:tcPr>
          <w:p w14:paraId="5EA4DA54" w14:textId="77777777" w:rsidR="00663DCB" w:rsidRPr="003B096C" w:rsidRDefault="00663DCB" w:rsidP="004E6CDA">
            <w:pPr>
              <w:pStyle w:val="Default"/>
              <w:rPr>
                <w:rFonts w:ascii="Tahoma" w:hAnsi="Tahoma" w:cs="Tahoma"/>
                <w:sz w:val="20"/>
                <w:szCs w:val="20"/>
              </w:rPr>
            </w:pPr>
            <w:r w:rsidRPr="003B096C">
              <w:rPr>
                <w:rFonts w:ascii="Tahoma" w:hAnsi="Tahoma" w:cs="Tahoma"/>
                <w:sz w:val="20"/>
                <w:szCs w:val="20"/>
              </w:rPr>
              <w:lastRenderedPageBreak/>
              <w:t xml:space="preserve">Good in the implementation, comments, indentation, consistency and syntax. It is possible that the application is outstanding or excellent in some areas and satisfactory in others but on balance is good. Satisfactory or above in all areas. Likely to contain a small number of errors, omissions or additions which prevent the implementation from being excellent. </w:t>
            </w:r>
            <w:proofErr w:type="gramStart"/>
            <w:r w:rsidRPr="003B096C">
              <w:rPr>
                <w:rFonts w:ascii="Tahoma" w:hAnsi="Tahoma" w:cs="Tahoma"/>
                <w:sz w:val="20"/>
                <w:szCs w:val="20"/>
              </w:rPr>
              <w:t>Overall</w:t>
            </w:r>
            <w:proofErr w:type="gramEnd"/>
            <w:r w:rsidRPr="003B096C">
              <w:rPr>
                <w:rFonts w:ascii="Tahoma" w:hAnsi="Tahoma" w:cs="Tahoma"/>
                <w:sz w:val="20"/>
                <w:szCs w:val="20"/>
              </w:rPr>
              <w:t xml:space="preserve"> a good implementation.</w:t>
            </w:r>
          </w:p>
          <w:p w14:paraId="7558BD40" w14:textId="77777777" w:rsidR="00663DCB" w:rsidRPr="003B096C" w:rsidRDefault="00663DCB" w:rsidP="004E6CDA">
            <w:pPr>
              <w:rPr>
                <w:rFonts w:ascii="Tahoma" w:hAnsi="Tahoma" w:cs="Tahoma"/>
                <w:sz w:val="18"/>
                <w:szCs w:val="18"/>
              </w:rPr>
            </w:pPr>
          </w:p>
        </w:tc>
        <w:tc>
          <w:tcPr>
            <w:tcW w:w="1984" w:type="dxa"/>
            <w:shd w:val="clear" w:color="auto" w:fill="auto"/>
          </w:tcPr>
          <w:p w14:paraId="6861404D" w14:textId="77777777" w:rsidR="00663DCB" w:rsidRPr="003B096C" w:rsidRDefault="00663DCB" w:rsidP="004E6CDA">
            <w:pPr>
              <w:pStyle w:val="Default"/>
              <w:rPr>
                <w:rFonts w:ascii="Tahoma" w:hAnsi="Tahoma" w:cs="Tahoma"/>
                <w:sz w:val="20"/>
                <w:szCs w:val="20"/>
              </w:rPr>
            </w:pPr>
            <w:r w:rsidRPr="003B096C">
              <w:rPr>
                <w:rFonts w:ascii="Tahoma" w:hAnsi="Tahoma" w:cs="Tahoma"/>
                <w:sz w:val="20"/>
                <w:szCs w:val="20"/>
              </w:rPr>
              <w:t xml:space="preserve">Satisfactory in the implementation, comments, indentation, consistency and syntax. It is possible that the application is good or above in some areas and satisfactory in others. Likely to be weak in no more than two areas. Likely to contain a number of errors, omissions or additions which prevent the implementation from being good. </w:t>
            </w:r>
            <w:proofErr w:type="gramStart"/>
            <w:r w:rsidRPr="003B096C">
              <w:rPr>
                <w:rFonts w:ascii="Tahoma" w:hAnsi="Tahoma" w:cs="Tahoma"/>
                <w:sz w:val="20"/>
                <w:szCs w:val="20"/>
              </w:rPr>
              <w:t>Overall</w:t>
            </w:r>
            <w:proofErr w:type="gramEnd"/>
            <w:r w:rsidRPr="003B096C">
              <w:rPr>
                <w:rFonts w:ascii="Tahoma" w:hAnsi="Tahoma" w:cs="Tahoma"/>
                <w:sz w:val="20"/>
                <w:szCs w:val="20"/>
              </w:rPr>
              <w:t xml:space="preserve"> a satisfactory implementation. </w:t>
            </w:r>
          </w:p>
          <w:p w14:paraId="75ECB425" w14:textId="77777777" w:rsidR="00663DCB" w:rsidRPr="003B096C" w:rsidRDefault="00663DCB" w:rsidP="004E6CDA">
            <w:pPr>
              <w:rPr>
                <w:rFonts w:ascii="Tahoma" w:hAnsi="Tahoma" w:cs="Tahoma"/>
                <w:sz w:val="18"/>
                <w:szCs w:val="18"/>
              </w:rPr>
            </w:pPr>
          </w:p>
        </w:tc>
        <w:tc>
          <w:tcPr>
            <w:tcW w:w="1985" w:type="dxa"/>
            <w:shd w:val="clear" w:color="auto" w:fill="auto"/>
          </w:tcPr>
          <w:p w14:paraId="14C7D80B" w14:textId="77777777" w:rsidR="00663DCB" w:rsidRPr="003B096C" w:rsidRDefault="00663DCB" w:rsidP="004E6CDA">
            <w:pPr>
              <w:pStyle w:val="Default"/>
              <w:rPr>
                <w:rFonts w:ascii="Tahoma" w:hAnsi="Tahoma" w:cs="Tahoma"/>
                <w:sz w:val="20"/>
                <w:szCs w:val="20"/>
              </w:rPr>
            </w:pPr>
            <w:r w:rsidRPr="003B096C">
              <w:rPr>
                <w:rFonts w:ascii="Tahoma" w:hAnsi="Tahoma" w:cs="Tahoma"/>
                <w:sz w:val="20"/>
                <w:szCs w:val="20"/>
              </w:rPr>
              <w:t xml:space="preserve">Weak in the implementation, comments, indentation, consistency and syntax. It is possible that the application is satisfactory or above in some areas and unsatisfactory in others. Likely to be weak in more than three areas. It might be unsatisfactory in one area but no more. Likely to contain errors, omissions, additions, or misunderstandings which prevent the implementation from being satisfactory. Still recognisable as an object-oriented application of the problem in focus. </w:t>
            </w:r>
            <w:r w:rsidRPr="003B096C">
              <w:rPr>
                <w:rFonts w:ascii="Tahoma" w:hAnsi="Tahoma" w:cs="Tahoma"/>
                <w:sz w:val="20"/>
                <w:szCs w:val="20"/>
              </w:rPr>
              <w:lastRenderedPageBreak/>
              <w:t xml:space="preserve">Overall poor but satisfactory. </w:t>
            </w:r>
          </w:p>
          <w:p w14:paraId="51B7E75A" w14:textId="77777777" w:rsidR="00663DCB" w:rsidRPr="003B096C" w:rsidRDefault="00663DCB" w:rsidP="004E6CDA">
            <w:pPr>
              <w:rPr>
                <w:rFonts w:ascii="Tahoma" w:hAnsi="Tahoma" w:cs="Tahoma"/>
                <w:sz w:val="18"/>
                <w:szCs w:val="18"/>
              </w:rPr>
            </w:pPr>
          </w:p>
        </w:tc>
        <w:tc>
          <w:tcPr>
            <w:tcW w:w="1984" w:type="dxa"/>
            <w:shd w:val="clear" w:color="auto" w:fill="auto"/>
          </w:tcPr>
          <w:p w14:paraId="17333ADE" w14:textId="77777777" w:rsidR="00663DCB" w:rsidRPr="003B096C" w:rsidRDefault="00663DCB" w:rsidP="004E6CDA">
            <w:pPr>
              <w:pStyle w:val="Default"/>
              <w:rPr>
                <w:rFonts w:ascii="Tahoma" w:hAnsi="Tahoma" w:cs="Tahoma"/>
                <w:sz w:val="20"/>
                <w:szCs w:val="20"/>
              </w:rPr>
            </w:pPr>
            <w:r w:rsidRPr="003B096C">
              <w:rPr>
                <w:rFonts w:ascii="Tahoma" w:hAnsi="Tahoma" w:cs="Tahoma"/>
                <w:sz w:val="20"/>
                <w:szCs w:val="20"/>
              </w:rPr>
              <w:lastRenderedPageBreak/>
              <w:t xml:space="preserve">Unsatisfactory in the implementation, comments, indentation, consistency and syntax. It is possible that the application is weak or above in some areas and unsatisfactory in others. Unsatisfactory in two or more areas. Likely to contain errors, omissions, additions, or misunderstandings which prevent the implementation from being weak. May not be recognisable as an object-oriented application, might have </w:t>
            </w:r>
            <w:proofErr w:type="gramStart"/>
            <w:r w:rsidRPr="003B096C">
              <w:rPr>
                <w:rFonts w:ascii="Tahoma" w:hAnsi="Tahoma" w:cs="Tahoma"/>
                <w:sz w:val="20"/>
                <w:szCs w:val="20"/>
              </w:rPr>
              <w:t>majors</w:t>
            </w:r>
            <w:proofErr w:type="gramEnd"/>
            <w:r w:rsidRPr="003B096C">
              <w:rPr>
                <w:rFonts w:ascii="Tahoma" w:hAnsi="Tahoma" w:cs="Tahoma"/>
                <w:sz w:val="20"/>
                <w:szCs w:val="20"/>
              </w:rPr>
              <w:t xml:space="preserve"> errors in implementation or a combination of the two. </w:t>
            </w:r>
          </w:p>
          <w:p w14:paraId="236621F4" w14:textId="77777777" w:rsidR="00663DCB" w:rsidRPr="003B096C" w:rsidRDefault="00663DCB" w:rsidP="004E6CDA">
            <w:pPr>
              <w:rPr>
                <w:rFonts w:ascii="Tahoma" w:hAnsi="Tahoma" w:cs="Tahoma"/>
                <w:sz w:val="18"/>
                <w:szCs w:val="18"/>
              </w:rPr>
            </w:pPr>
          </w:p>
        </w:tc>
        <w:tc>
          <w:tcPr>
            <w:tcW w:w="1843" w:type="dxa"/>
            <w:shd w:val="clear" w:color="auto" w:fill="auto"/>
          </w:tcPr>
          <w:p w14:paraId="2031562C" w14:textId="77777777" w:rsidR="00663DCB" w:rsidRPr="00B04D8E" w:rsidRDefault="00663DCB" w:rsidP="004E6CDA">
            <w:pPr>
              <w:rPr>
                <w:rFonts w:ascii="Tahoma" w:hAnsi="Tahoma" w:cs="Tahoma"/>
                <w:sz w:val="20"/>
                <w:szCs w:val="20"/>
              </w:rPr>
            </w:pPr>
          </w:p>
        </w:tc>
      </w:tr>
      <w:tr w:rsidR="00663DCB" w:rsidRPr="00B04D8E" w14:paraId="3DAB25E1" w14:textId="77777777" w:rsidTr="004E6CDA">
        <w:tc>
          <w:tcPr>
            <w:tcW w:w="1951" w:type="dxa"/>
            <w:shd w:val="clear" w:color="auto" w:fill="A6A6A6"/>
          </w:tcPr>
          <w:p w14:paraId="30400EB5" w14:textId="09E5E95E" w:rsidR="00663DCB" w:rsidRDefault="00663DCB" w:rsidP="004E6CDA">
            <w:pPr>
              <w:rPr>
                <w:rFonts w:ascii="Tahoma" w:hAnsi="Tahoma" w:cs="Tahoma"/>
                <w:b/>
                <w:sz w:val="20"/>
                <w:szCs w:val="20"/>
              </w:rPr>
            </w:pPr>
            <w:r>
              <w:rPr>
                <w:rFonts w:ascii="Tahoma" w:hAnsi="Tahoma" w:cs="Tahoma"/>
                <w:b/>
                <w:sz w:val="20"/>
                <w:szCs w:val="20"/>
              </w:rPr>
              <w:t>Results</w:t>
            </w:r>
            <w:r w:rsidR="00691102">
              <w:rPr>
                <w:rFonts w:ascii="Tahoma" w:hAnsi="Tahoma" w:cs="Tahoma"/>
                <w:b/>
                <w:sz w:val="20"/>
                <w:szCs w:val="20"/>
              </w:rPr>
              <w:t xml:space="preserve"> &amp; Discussion</w:t>
            </w:r>
            <w:r>
              <w:rPr>
                <w:rFonts w:ascii="Tahoma" w:hAnsi="Tahoma" w:cs="Tahoma"/>
                <w:b/>
                <w:sz w:val="20"/>
                <w:szCs w:val="20"/>
              </w:rPr>
              <w:t xml:space="preserve"> (</w:t>
            </w:r>
            <w:r w:rsidR="00BD3028">
              <w:rPr>
                <w:rFonts w:ascii="Tahoma" w:hAnsi="Tahoma" w:cs="Tahoma"/>
                <w:b/>
                <w:sz w:val="20"/>
                <w:szCs w:val="20"/>
              </w:rPr>
              <w:t>4</w:t>
            </w:r>
            <w:r>
              <w:rPr>
                <w:rFonts w:ascii="Tahoma" w:hAnsi="Tahoma" w:cs="Tahoma"/>
                <w:b/>
                <w:sz w:val="20"/>
                <w:szCs w:val="20"/>
              </w:rPr>
              <w:t>0%)</w:t>
            </w:r>
          </w:p>
        </w:tc>
        <w:tc>
          <w:tcPr>
            <w:tcW w:w="2126" w:type="dxa"/>
            <w:shd w:val="clear" w:color="auto" w:fill="000000"/>
          </w:tcPr>
          <w:p w14:paraId="2480FA2A" w14:textId="77777777" w:rsidR="00663DCB" w:rsidRDefault="00663DCB" w:rsidP="004E6CDA">
            <w:pPr>
              <w:jc w:val="center"/>
              <w:rPr>
                <w:rFonts w:ascii="Tahoma" w:hAnsi="Tahoma" w:cs="Tahoma"/>
                <w:b/>
                <w:sz w:val="20"/>
                <w:szCs w:val="20"/>
              </w:rPr>
            </w:pPr>
          </w:p>
          <w:p w14:paraId="0309F0E2"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16-20</w:t>
            </w:r>
          </w:p>
        </w:tc>
        <w:tc>
          <w:tcPr>
            <w:tcW w:w="1985" w:type="dxa"/>
            <w:gridSpan w:val="2"/>
            <w:shd w:val="clear" w:color="auto" w:fill="000000"/>
          </w:tcPr>
          <w:p w14:paraId="2F6AB67D" w14:textId="77777777" w:rsidR="00663DCB" w:rsidRDefault="00663DCB" w:rsidP="004E6CDA">
            <w:pPr>
              <w:jc w:val="center"/>
              <w:rPr>
                <w:rFonts w:ascii="Tahoma" w:hAnsi="Tahoma" w:cs="Tahoma"/>
                <w:b/>
                <w:sz w:val="20"/>
                <w:szCs w:val="20"/>
              </w:rPr>
            </w:pPr>
          </w:p>
          <w:p w14:paraId="2BE7AF95"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13-15</w:t>
            </w:r>
          </w:p>
        </w:tc>
        <w:tc>
          <w:tcPr>
            <w:tcW w:w="1984" w:type="dxa"/>
            <w:shd w:val="clear" w:color="auto" w:fill="000000"/>
          </w:tcPr>
          <w:p w14:paraId="7247AD42" w14:textId="77777777" w:rsidR="00663DCB" w:rsidRDefault="00663DCB" w:rsidP="004E6CDA">
            <w:pPr>
              <w:jc w:val="center"/>
              <w:rPr>
                <w:rFonts w:ascii="Tahoma" w:hAnsi="Tahoma" w:cs="Tahoma"/>
                <w:b/>
                <w:sz w:val="20"/>
                <w:szCs w:val="20"/>
              </w:rPr>
            </w:pPr>
          </w:p>
          <w:p w14:paraId="42CEBDC7"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10-12</w:t>
            </w:r>
          </w:p>
        </w:tc>
        <w:tc>
          <w:tcPr>
            <w:tcW w:w="1985" w:type="dxa"/>
            <w:shd w:val="clear" w:color="auto" w:fill="000000"/>
          </w:tcPr>
          <w:p w14:paraId="10535E6D" w14:textId="77777777" w:rsidR="00663DCB" w:rsidRDefault="00663DCB" w:rsidP="004E6CDA">
            <w:pPr>
              <w:jc w:val="center"/>
              <w:rPr>
                <w:rFonts w:ascii="Tahoma" w:hAnsi="Tahoma" w:cs="Tahoma"/>
                <w:b/>
                <w:sz w:val="20"/>
                <w:szCs w:val="20"/>
              </w:rPr>
            </w:pPr>
          </w:p>
          <w:p w14:paraId="695A3AFC"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8-9</w:t>
            </w:r>
          </w:p>
        </w:tc>
        <w:tc>
          <w:tcPr>
            <w:tcW w:w="1984" w:type="dxa"/>
            <w:shd w:val="clear" w:color="auto" w:fill="000000"/>
          </w:tcPr>
          <w:p w14:paraId="4595C903" w14:textId="77777777" w:rsidR="00663DCB" w:rsidRDefault="00663DCB" w:rsidP="004E6CDA">
            <w:pPr>
              <w:jc w:val="center"/>
              <w:rPr>
                <w:rFonts w:ascii="Tahoma" w:hAnsi="Tahoma" w:cs="Tahoma"/>
                <w:b/>
                <w:sz w:val="20"/>
                <w:szCs w:val="20"/>
              </w:rPr>
            </w:pPr>
          </w:p>
          <w:p w14:paraId="1E4D4E69" w14:textId="77777777" w:rsidR="00663DCB" w:rsidRPr="00640DD5" w:rsidRDefault="00663DCB" w:rsidP="004E6CDA">
            <w:pPr>
              <w:jc w:val="center"/>
              <w:rPr>
                <w:rFonts w:ascii="Tahoma" w:hAnsi="Tahoma" w:cs="Tahoma"/>
                <w:b/>
                <w:sz w:val="20"/>
                <w:szCs w:val="20"/>
              </w:rPr>
            </w:pPr>
            <w:r>
              <w:rPr>
                <w:rFonts w:ascii="Tahoma" w:hAnsi="Tahoma" w:cs="Tahoma"/>
                <w:b/>
                <w:sz w:val="20"/>
                <w:szCs w:val="20"/>
              </w:rPr>
              <w:t>0-7</w:t>
            </w:r>
          </w:p>
        </w:tc>
        <w:tc>
          <w:tcPr>
            <w:tcW w:w="1843" w:type="dxa"/>
            <w:shd w:val="clear" w:color="auto" w:fill="auto"/>
          </w:tcPr>
          <w:p w14:paraId="16C5CF37" w14:textId="77777777" w:rsidR="00663DCB" w:rsidRPr="00B04D8E" w:rsidRDefault="00663DCB" w:rsidP="004E6CDA">
            <w:pPr>
              <w:rPr>
                <w:rFonts w:ascii="Tahoma" w:hAnsi="Tahoma" w:cs="Tahoma"/>
                <w:sz w:val="20"/>
                <w:szCs w:val="20"/>
              </w:rPr>
            </w:pPr>
          </w:p>
        </w:tc>
      </w:tr>
      <w:tr w:rsidR="00663DCB" w:rsidRPr="00B04D8E" w14:paraId="4401782A" w14:textId="77777777" w:rsidTr="004E6CDA">
        <w:tc>
          <w:tcPr>
            <w:tcW w:w="1951" w:type="dxa"/>
            <w:shd w:val="clear" w:color="auto" w:fill="A6A6A6"/>
          </w:tcPr>
          <w:p w14:paraId="69D90BB7" w14:textId="77777777" w:rsidR="00663DCB" w:rsidRDefault="00663DCB" w:rsidP="004E6CDA">
            <w:pPr>
              <w:rPr>
                <w:rFonts w:ascii="Tahoma" w:hAnsi="Tahoma" w:cs="Tahoma"/>
                <w:b/>
                <w:sz w:val="20"/>
                <w:szCs w:val="20"/>
              </w:rPr>
            </w:pPr>
          </w:p>
        </w:tc>
        <w:tc>
          <w:tcPr>
            <w:tcW w:w="2126" w:type="dxa"/>
            <w:shd w:val="clear" w:color="auto" w:fill="auto"/>
          </w:tcPr>
          <w:p w14:paraId="46A369A9" w14:textId="77777777" w:rsidR="00663DCB" w:rsidRPr="00CB4855" w:rsidRDefault="00663DCB" w:rsidP="004E6CDA">
            <w:pPr>
              <w:rPr>
                <w:rFonts w:ascii="Tahoma" w:hAnsi="Tahoma" w:cs="Tahoma"/>
                <w:sz w:val="20"/>
                <w:szCs w:val="20"/>
              </w:rPr>
            </w:pPr>
            <w:r w:rsidRPr="00CB4855">
              <w:rPr>
                <w:rFonts w:ascii="Tahoma" w:hAnsi="Tahoma" w:cs="Tahoma"/>
                <w:sz w:val="20"/>
                <w:szCs w:val="20"/>
              </w:rPr>
              <w:t xml:space="preserve">Excellent in the results discussion. The explanation and justification of how it meets specified requirements shows outstanding insight into the issues involved and alternatives available. The presentation clearly and concisely demonstrates a deep understanding of the project implementation. May be outstanding is some areas and good in others and hence is on balance excellent. Good or above in all areas. Likely to contain minor errors, omissions or additions which prevent the results discussion from being outstanding. </w:t>
            </w:r>
            <w:proofErr w:type="gramStart"/>
            <w:r w:rsidRPr="00CB4855">
              <w:rPr>
                <w:rFonts w:ascii="Tahoma" w:hAnsi="Tahoma" w:cs="Tahoma"/>
                <w:sz w:val="20"/>
                <w:szCs w:val="20"/>
              </w:rPr>
              <w:t>Overall</w:t>
            </w:r>
            <w:proofErr w:type="gramEnd"/>
            <w:r w:rsidRPr="00CB4855">
              <w:rPr>
                <w:rFonts w:ascii="Tahoma" w:hAnsi="Tahoma" w:cs="Tahoma"/>
                <w:sz w:val="20"/>
                <w:szCs w:val="20"/>
              </w:rPr>
              <w:t xml:space="preserve"> an excellent results discussion.</w:t>
            </w:r>
          </w:p>
        </w:tc>
        <w:tc>
          <w:tcPr>
            <w:tcW w:w="1985" w:type="dxa"/>
            <w:gridSpan w:val="2"/>
            <w:shd w:val="clear" w:color="auto" w:fill="auto"/>
          </w:tcPr>
          <w:p w14:paraId="06194DBE" w14:textId="77777777" w:rsidR="00663DCB" w:rsidRPr="00B479E4" w:rsidRDefault="00663DCB" w:rsidP="004E6CDA">
            <w:pPr>
              <w:rPr>
                <w:rFonts w:ascii="Tahoma" w:hAnsi="Tahoma" w:cs="Tahoma"/>
                <w:sz w:val="20"/>
                <w:szCs w:val="20"/>
              </w:rPr>
            </w:pPr>
            <w:r w:rsidRPr="00B479E4">
              <w:rPr>
                <w:rFonts w:ascii="Tahoma" w:hAnsi="Tahoma" w:cs="Tahoma"/>
                <w:sz w:val="20"/>
                <w:szCs w:val="20"/>
              </w:rPr>
              <w:t xml:space="preserve">Good in the results discussion. The explanation and justification of how it meets specified requirements shows good understanding into the issues involved and alternatives available. The presentation demonstrates a good understanding of the project implementation. It is possible that the presentation is outstanding or excellent in some areas and satisfactory in others but on balance is good. Satisfactory or above in all areas. Likely to contain a small number of errors, omissions or additions which prevent the results discussion from being excellent. </w:t>
            </w:r>
            <w:proofErr w:type="gramStart"/>
            <w:r w:rsidRPr="00B479E4">
              <w:rPr>
                <w:rFonts w:ascii="Tahoma" w:hAnsi="Tahoma" w:cs="Tahoma"/>
                <w:sz w:val="20"/>
                <w:szCs w:val="20"/>
              </w:rPr>
              <w:t>Overall</w:t>
            </w:r>
            <w:proofErr w:type="gramEnd"/>
            <w:r w:rsidRPr="00B479E4">
              <w:rPr>
                <w:rFonts w:ascii="Tahoma" w:hAnsi="Tahoma" w:cs="Tahoma"/>
                <w:sz w:val="20"/>
                <w:szCs w:val="20"/>
              </w:rPr>
              <w:t xml:space="preserve"> a good results discussion.</w:t>
            </w:r>
          </w:p>
        </w:tc>
        <w:tc>
          <w:tcPr>
            <w:tcW w:w="1984" w:type="dxa"/>
            <w:shd w:val="clear" w:color="auto" w:fill="auto"/>
          </w:tcPr>
          <w:p w14:paraId="13C8213B" w14:textId="77777777" w:rsidR="00663DCB" w:rsidRPr="00B479E4" w:rsidRDefault="00663DCB" w:rsidP="004E6CDA">
            <w:pPr>
              <w:rPr>
                <w:rFonts w:ascii="Tahoma" w:hAnsi="Tahoma" w:cs="Tahoma"/>
                <w:sz w:val="20"/>
                <w:szCs w:val="20"/>
              </w:rPr>
            </w:pPr>
            <w:r w:rsidRPr="00B479E4">
              <w:rPr>
                <w:rFonts w:ascii="Tahoma" w:hAnsi="Tahoma" w:cs="Tahoma"/>
                <w:sz w:val="20"/>
                <w:szCs w:val="20"/>
              </w:rPr>
              <w:t xml:space="preserve">Satisfactory in the results discussion. The explanation and justification of how it meets specified requirements covers relevant aspects into the issues involved and alternatives available, but is not outstanding in any respect.  It is possible that the presentation is good or above in some areas and satisfactory in others. Likely to be weak in no more than two areas. Likely to contain a number of errors, omissions or additions which prevent the results discussion from being good. </w:t>
            </w:r>
            <w:proofErr w:type="gramStart"/>
            <w:r w:rsidRPr="00B479E4">
              <w:rPr>
                <w:rFonts w:ascii="Tahoma" w:hAnsi="Tahoma" w:cs="Tahoma"/>
                <w:sz w:val="20"/>
                <w:szCs w:val="20"/>
              </w:rPr>
              <w:t>Overall</w:t>
            </w:r>
            <w:proofErr w:type="gramEnd"/>
            <w:r w:rsidRPr="00B479E4">
              <w:rPr>
                <w:rFonts w:ascii="Tahoma" w:hAnsi="Tahoma" w:cs="Tahoma"/>
                <w:sz w:val="20"/>
                <w:szCs w:val="20"/>
              </w:rPr>
              <w:t xml:space="preserve"> a satisfactory results discussion.</w:t>
            </w:r>
          </w:p>
        </w:tc>
        <w:tc>
          <w:tcPr>
            <w:tcW w:w="1985" w:type="dxa"/>
            <w:shd w:val="clear" w:color="auto" w:fill="auto"/>
          </w:tcPr>
          <w:p w14:paraId="7FAF988A" w14:textId="77777777" w:rsidR="00663DCB" w:rsidRPr="00B479E4" w:rsidRDefault="00663DCB" w:rsidP="004E6CDA">
            <w:pPr>
              <w:rPr>
                <w:rFonts w:ascii="Tahoma" w:hAnsi="Tahoma" w:cs="Tahoma"/>
                <w:sz w:val="20"/>
                <w:szCs w:val="20"/>
              </w:rPr>
            </w:pPr>
            <w:r w:rsidRPr="00B479E4">
              <w:rPr>
                <w:rFonts w:ascii="Tahoma" w:hAnsi="Tahoma" w:cs="Tahoma"/>
                <w:sz w:val="20"/>
                <w:szCs w:val="20"/>
              </w:rPr>
              <w:t>Weak in the areas of the results discussion. The explanation and justification of how it meets specified required is inadequate. It is possible that the presentation is satisfactory or above in some areas and unsatisfactory in others. Likely to be weak in more than three areas. It might be unsatisfactory in one area but no more. Likely to contain errors, omissions, additions, or misunderstandings which prevent the results discussion from being satisfactory. Overall poor but satisfactory.</w:t>
            </w:r>
          </w:p>
        </w:tc>
        <w:tc>
          <w:tcPr>
            <w:tcW w:w="1984" w:type="dxa"/>
            <w:shd w:val="clear" w:color="auto" w:fill="auto"/>
          </w:tcPr>
          <w:p w14:paraId="0E7BEA9C" w14:textId="77777777" w:rsidR="00663DCB" w:rsidRPr="00B479E4" w:rsidRDefault="00663DCB" w:rsidP="004E6CDA">
            <w:pPr>
              <w:rPr>
                <w:rFonts w:ascii="Tahoma" w:hAnsi="Tahoma" w:cs="Tahoma"/>
                <w:sz w:val="20"/>
                <w:szCs w:val="20"/>
              </w:rPr>
            </w:pPr>
            <w:r w:rsidRPr="00B479E4">
              <w:rPr>
                <w:rFonts w:ascii="Tahoma" w:hAnsi="Tahoma" w:cs="Tahoma"/>
                <w:sz w:val="20"/>
                <w:szCs w:val="20"/>
              </w:rPr>
              <w:t>Unsatisfactory in the areas of the results discussion. It conveys little understanding of solution of the problem or no useful explanation and justification of how it meets specified requirements. It is possible that the presentation is weak or above in some areas and unsatisfactory in others. Unsatisfactory in two or more areas. Likely to contain errors, omissions, additions, or misunderstandings which prevent the results discussion from being weak.</w:t>
            </w:r>
          </w:p>
        </w:tc>
        <w:tc>
          <w:tcPr>
            <w:tcW w:w="1843" w:type="dxa"/>
            <w:shd w:val="clear" w:color="auto" w:fill="auto"/>
          </w:tcPr>
          <w:p w14:paraId="42E41B8B" w14:textId="77777777" w:rsidR="00663DCB" w:rsidRPr="00B04D8E" w:rsidRDefault="00663DCB" w:rsidP="004E6CDA">
            <w:pPr>
              <w:rPr>
                <w:rFonts w:ascii="Tahoma" w:hAnsi="Tahoma" w:cs="Tahoma"/>
                <w:sz w:val="20"/>
                <w:szCs w:val="20"/>
              </w:rPr>
            </w:pPr>
          </w:p>
        </w:tc>
      </w:tr>
      <w:tr w:rsidR="00EB33B0" w:rsidRPr="00B04D8E" w14:paraId="235C070C" w14:textId="77777777" w:rsidTr="00EB33B0">
        <w:tc>
          <w:tcPr>
            <w:tcW w:w="1951" w:type="dxa"/>
            <w:shd w:val="clear" w:color="auto" w:fill="A6A6A6"/>
          </w:tcPr>
          <w:p w14:paraId="0B1D5CE7" w14:textId="16967FB2" w:rsidR="00EB33B0" w:rsidRDefault="00BD3028" w:rsidP="00EB33B0">
            <w:pPr>
              <w:rPr>
                <w:rFonts w:ascii="Tahoma" w:hAnsi="Tahoma" w:cs="Tahoma"/>
                <w:b/>
                <w:sz w:val="20"/>
                <w:szCs w:val="20"/>
              </w:rPr>
            </w:pPr>
            <w:r>
              <w:rPr>
                <w:rFonts w:ascii="Tahoma" w:hAnsi="Tahoma" w:cs="Tahoma"/>
                <w:b/>
                <w:sz w:val="20"/>
                <w:szCs w:val="20"/>
              </w:rPr>
              <w:lastRenderedPageBreak/>
              <w:t xml:space="preserve">Presentation </w:t>
            </w:r>
            <w:r w:rsidR="00D95116">
              <w:rPr>
                <w:rFonts w:ascii="Tahoma" w:hAnsi="Tahoma" w:cs="Tahoma"/>
                <w:b/>
                <w:sz w:val="20"/>
                <w:szCs w:val="20"/>
              </w:rPr>
              <w:t>(</w:t>
            </w:r>
            <w:r>
              <w:rPr>
                <w:rFonts w:ascii="Tahoma" w:hAnsi="Tahoma" w:cs="Tahoma"/>
                <w:b/>
                <w:sz w:val="20"/>
                <w:szCs w:val="20"/>
              </w:rPr>
              <w:t>5</w:t>
            </w:r>
            <w:r w:rsidR="00051010">
              <w:rPr>
                <w:rFonts w:ascii="Tahoma" w:hAnsi="Tahoma" w:cs="Tahoma"/>
                <w:b/>
                <w:sz w:val="20"/>
                <w:szCs w:val="20"/>
              </w:rPr>
              <w:t>0</w:t>
            </w:r>
            <w:r w:rsidR="00EB33B0">
              <w:rPr>
                <w:rFonts w:ascii="Tahoma" w:hAnsi="Tahoma" w:cs="Tahoma"/>
                <w:b/>
                <w:sz w:val="20"/>
                <w:szCs w:val="20"/>
              </w:rPr>
              <w:t>%)</w:t>
            </w:r>
          </w:p>
        </w:tc>
        <w:tc>
          <w:tcPr>
            <w:tcW w:w="2126" w:type="dxa"/>
            <w:shd w:val="clear" w:color="auto" w:fill="000000" w:themeFill="text1"/>
          </w:tcPr>
          <w:p w14:paraId="77408D96" w14:textId="77777777" w:rsidR="00EB33B0" w:rsidRPr="00EB33B0" w:rsidRDefault="00EB33B0" w:rsidP="00EB33B0">
            <w:pPr>
              <w:jc w:val="center"/>
              <w:rPr>
                <w:rFonts w:ascii="Tahoma" w:hAnsi="Tahoma" w:cs="Tahoma"/>
                <w:b/>
                <w:color w:val="FFFFFF" w:themeColor="background1"/>
                <w:sz w:val="20"/>
                <w:szCs w:val="20"/>
              </w:rPr>
            </w:pPr>
          </w:p>
          <w:p w14:paraId="0081BA7A" w14:textId="02849B46" w:rsidR="00EB33B0" w:rsidRPr="00EB33B0" w:rsidRDefault="00EB33B0" w:rsidP="00EB33B0">
            <w:pPr>
              <w:rPr>
                <w:rFonts w:ascii="Tahoma" w:hAnsi="Tahoma" w:cs="Tahoma"/>
                <w:color w:val="FFFFFF" w:themeColor="background1"/>
                <w:sz w:val="20"/>
                <w:szCs w:val="20"/>
              </w:rPr>
            </w:pPr>
            <w:r w:rsidRPr="00EB33B0">
              <w:rPr>
                <w:rFonts w:ascii="Tahoma" w:hAnsi="Tahoma" w:cs="Tahoma"/>
                <w:b/>
                <w:color w:val="FFFFFF" w:themeColor="background1"/>
                <w:sz w:val="20"/>
                <w:szCs w:val="20"/>
              </w:rPr>
              <w:t>16-20</w:t>
            </w:r>
          </w:p>
        </w:tc>
        <w:tc>
          <w:tcPr>
            <w:tcW w:w="1985" w:type="dxa"/>
            <w:gridSpan w:val="2"/>
            <w:shd w:val="clear" w:color="auto" w:fill="000000" w:themeFill="text1"/>
          </w:tcPr>
          <w:p w14:paraId="34456F92" w14:textId="77777777" w:rsidR="00EB33B0" w:rsidRPr="00EB33B0" w:rsidRDefault="00EB33B0" w:rsidP="00EB33B0">
            <w:pPr>
              <w:jc w:val="center"/>
              <w:rPr>
                <w:rFonts w:ascii="Tahoma" w:hAnsi="Tahoma" w:cs="Tahoma"/>
                <w:b/>
                <w:color w:val="FFFFFF" w:themeColor="background1"/>
                <w:sz w:val="20"/>
                <w:szCs w:val="20"/>
              </w:rPr>
            </w:pPr>
          </w:p>
          <w:p w14:paraId="0BDB8269" w14:textId="66D61525" w:rsidR="00EB33B0" w:rsidRPr="00EB33B0" w:rsidRDefault="00EB33B0" w:rsidP="00EB33B0">
            <w:pPr>
              <w:rPr>
                <w:rFonts w:ascii="Tahoma" w:hAnsi="Tahoma" w:cs="Tahoma"/>
                <w:color w:val="FFFFFF" w:themeColor="background1"/>
                <w:sz w:val="20"/>
                <w:szCs w:val="20"/>
              </w:rPr>
            </w:pPr>
            <w:r w:rsidRPr="00EB33B0">
              <w:rPr>
                <w:rFonts w:ascii="Tahoma" w:hAnsi="Tahoma" w:cs="Tahoma"/>
                <w:b/>
                <w:color w:val="FFFFFF" w:themeColor="background1"/>
                <w:sz w:val="20"/>
                <w:szCs w:val="20"/>
              </w:rPr>
              <w:t>13-15</w:t>
            </w:r>
          </w:p>
        </w:tc>
        <w:tc>
          <w:tcPr>
            <w:tcW w:w="1984" w:type="dxa"/>
            <w:shd w:val="clear" w:color="auto" w:fill="000000" w:themeFill="text1"/>
          </w:tcPr>
          <w:p w14:paraId="3DF62CDE" w14:textId="77777777" w:rsidR="00EB33B0" w:rsidRPr="00EB33B0" w:rsidRDefault="00EB33B0" w:rsidP="00EB33B0">
            <w:pPr>
              <w:jc w:val="center"/>
              <w:rPr>
                <w:rFonts w:ascii="Tahoma" w:hAnsi="Tahoma" w:cs="Tahoma"/>
                <w:b/>
                <w:color w:val="FFFFFF" w:themeColor="background1"/>
                <w:sz w:val="20"/>
                <w:szCs w:val="20"/>
              </w:rPr>
            </w:pPr>
          </w:p>
          <w:p w14:paraId="7F26B070" w14:textId="2824273A" w:rsidR="00EB33B0" w:rsidRPr="00EB33B0" w:rsidRDefault="00EB33B0" w:rsidP="00EB33B0">
            <w:pPr>
              <w:rPr>
                <w:rFonts w:ascii="Tahoma" w:hAnsi="Tahoma" w:cs="Tahoma"/>
                <w:color w:val="FFFFFF" w:themeColor="background1"/>
                <w:sz w:val="20"/>
                <w:szCs w:val="20"/>
              </w:rPr>
            </w:pPr>
            <w:r w:rsidRPr="00EB33B0">
              <w:rPr>
                <w:rFonts w:ascii="Tahoma" w:hAnsi="Tahoma" w:cs="Tahoma"/>
                <w:b/>
                <w:color w:val="FFFFFF" w:themeColor="background1"/>
                <w:sz w:val="20"/>
                <w:szCs w:val="20"/>
              </w:rPr>
              <w:t>10-12</w:t>
            </w:r>
          </w:p>
        </w:tc>
        <w:tc>
          <w:tcPr>
            <w:tcW w:w="1985" w:type="dxa"/>
            <w:shd w:val="clear" w:color="auto" w:fill="000000" w:themeFill="text1"/>
          </w:tcPr>
          <w:p w14:paraId="0E01A91A" w14:textId="77777777" w:rsidR="00EB33B0" w:rsidRPr="00EB33B0" w:rsidRDefault="00EB33B0" w:rsidP="00EB33B0">
            <w:pPr>
              <w:jc w:val="center"/>
              <w:rPr>
                <w:rFonts w:ascii="Tahoma" w:hAnsi="Tahoma" w:cs="Tahoma"/>
                <w:b/>
                <w:color w:val="FFFFFF" w:themeColor="background1"/>
                <w:sz w:val="20"/>
                <w:szCs w:val="20"/>
              </w:rPr>
            </w:pPr>
          </w:p>
          <w:p w14:paraId="0A4BAA2C" w14:textId="70C0F36E" w:rsidR="00EB33B0" w:rsidRPr="00EB33B0" w:rsidRDefault="00EB33B0" w:rsidP="00EB33B0">
            <w:pPr>
              <w:rPr>
                <w:rFonts w:ascii="Tahoma" w:hAnsi="Tahoma" w:cs="Tahoma"/>
                <w:color w:val="FFFFFF" w:themeColor="background1"/>
                <w:sz w:val="20"/>
                <w:szCs w:val="20"/>
              </w:rPr>
            </w:pPr>
            <w:r w:rsidRPr="00EB33B0">
              <w:rPr>
                <w:rFonts w:ascii="Tahoma" w:hAnsi="Tahoma" w:cs="Tahoma"/>
                <w:b/>
                <w:color w:val="FFFFFF" w:themeColor="background1"/>
                <w:sz w:val="20"/>
                <w:szCs w:val="20"/>
              </w:rPr>
              <w:t>8-9</w:t>
            </w:r>
          </w:p>
        </w:tc>
        <w:tc>
          <w:tcPr>
            <w:tcW w:w="1984" w:type="dxa"/>
            <w:shd w:val="clear" w:color="auto" w:fill="000000" w:themeFill="text1"/>
          </w:tcPr>
          <w:p w14:paraId="3547AA83" w14:textId="77777777" w:rsidR="00EB33B0" w:rsidRPr="00EB33B0" w:rsidRDefault="00EB33B0" w:rsidP="00EB33B0">
            <w:pPr>
              <w:jc w:val="center"/>
              <w:rPr>
                <w:rFonts w:ascii="Tahoma" w:hAnsi="Tahoma" w:cs="Tahoma"/>
                <w:b/>
                <w:color w:val="FFFFFF" w:themeColor="background1"/>
                <w:sz w:val="20"/>
                <w:szCs w:val="20"/>
              </w:rPr>
            </w:pPr>
          </w:p>
          <w:p w14:paraId="13CBFE07" w14:textId="19653EA1" w:rsidR="00EB33B0" w:rsidRPr="00EB33B0" w:rsidRDefault="00EB33B0" w:rsidP="00EB33B0">
            <w:pPr>
              <w:rPr>
                <w:rFonts w:ascii="Tahoma" w:hAnsi="Tahoma" w:cs="Tahoma"/>
                <w:color w:val="FFFFFF" w:themeColor="background1"/>
                <w:sz w:val="20"/>
                <w:szCs w:val="20"/>
              </w:rPr>
            </w:pPr>
            <w:r w:rsidRPr="00EB33B0">
              <w:rPr>
                <w:rFonts w:ascii="Tahoma" w:hAnsi="Tahoma" w:cs="Tahoma"/>
                <w:b/>
                <w:color w:val="FFFFFF" w:themeColor="background1"/>
                <w:sz w:val="20"/>
                <w:szCs w:val="20"/>
              </w:rPr>
              <w:t>0-7</w:t>
            </w:r>
          </w:p>
        </w:tc>
        <w:tc>
          <w:tcPr>
            <w:tcW w:w="1843" w:type="dxa"/>
            <w:shd w:val="clear" w:color="auto" w:fill="000000" w:themeFill="text1"/>
          </w:tcPr>
          <w:p w14:paraId="5C207490" w14:textId="77777777" w:rsidR="00EB33B0" w:rsidRPr="00EB33B0" w:rsidRDefault="00EB33B0" w:rsidP="00EB33B0">
            <w:pPr>
              <w:rPr>
                <w:rFonts w:ascii="Tahoma" w:hAnsi="Tahoma" w:cs="Tahoma"/>
                <w:color w:val="FFFFFF" w:themeColor="background1"/>
                <w:sz w:val="20"/>
                <w:szCs w:val="20"/>
              </w:rPr>
            </w:pPr>
            <w:r w:rsidRPr="00EB33B0">
              <w:rPr>
                <w:rFonts w:ascii="Tahoma" w:hAnsi="Tahoma" w:cs="Tahoma"/>
                <w:color w:val="FFFFFF" w:themeColor="background1"/>
                <w:sz w:val="20"/>
                <w:szCs w:val="20"/>
              </w:rPr>
              <w:t xml:space="preserve">   </w:t>
            </w:r>
          </w:p>
          <w:p w14:paraId="13DD142F" w14:textId="64249C7D" w:rsidR="00EB33B0" w:rsidRPr="00EB33B0" w:rsidRDefault="00EB33B0" w:rsidP="00EB33B0">
            <w:pPr>
              <w:rPr>
                <w:rFonts w:ascii="Tahoma" w:hAnsi="Tahoma" w:cs="Tahoma"/>
                <w:color w:val="FFFFFF" w:themeColor="background1"/>
                <w:sz w:val="20"/>
                <w:szCs w:val="20"/>
              </w:rPr>
            </w:pPr>
            <w:r w:rsidRPr="00EB33B0">
              <w:rPr>
                <w:rFonts w:ascii="Tahoma" w:hAnsi="Tahoma" w:cs="Tahoma"/>
                <w:b/>
                <w:color w:val="FFFFFF" w:themeColor="background1"/>
                <w:sz w:val="20"/>
                <w:szCs w:val="20"/>
              </w:rPr>
              <w:t>Comments</w:t>
            </w:r>
          </w:p>
        </w:tc>
      </w:tr>
      <w:tr w:rsidR="00EB33B0" w:rsidRPr="00B04D8E" w14:paraId="78DA32F7" w14:textId="77777777" w:rsidTr="004E6CDA">
        <w:tc>
          <w:tcPr>
            <w:tcW w:w="1951" w:type="dxa"/>
            <w:shd w:val="clear" w:color="auto" w:fill="A6A6A6"/>
          </w:tcPr>
          <w:p w14:paraId="1C872523" w14:textId="77777777" w:rsidR="00EB33B0" w:rsidRDefault="00EB33B0" w:rsidP="00EB33B0">
            <w:pPr>
              <w:rPr>
                <w:rFonts w:ascii="Tahoma" w:hAnsi="Tahoma" w:cs="Tahoma"/>
                <w:b/>
                <w:sz w:val="20"/>
                <w:szCs w:val="20"/>
              </w:rPr>
            </w:pPr>
          </w:p>
        </w:tc>
        <w:tc>
          <w:tcPr>
            <w:tcW w:w="2126" w:type="dxa"/>
            <w:shd w:val="clear" w:color="auto" w:fill="auto"/>
          </w:tcPr>
          <w:p w14:paraId="098FAFF3" w14:textId="77777777" w:rsidR="00EB33B0" w:rsidRDefault="00EB33B0" w:rsidP="00EB33B0">
            <w:pPr>
              <w:rPr>
                <w:rFonts w:ascii="Tahoma" w:eastAsia="Calibri" w:hAnsi="Tahoma" w:cs="Tahoma"/>
                <w:sz w:val="20"/>
                <w:szCs w:val="20"/>
                <w:lang w:eastAsia="zh-CN"/>
              </w:rPr>
            </w:pPr>
            <w:r w:rsidRPr="00927BE6">
              <w:rPr>
                <w:rFonts w:ascii="Tahoma" w:eastAsia="Calibri" w:hAnsi="Tahoma" w:cs="Tahoma"/>
                <w:sz w:val="20"/>
                <w:szCs w:val="20"/>
                <w:lang w:eastAsia="zh-CN"/>
              </w:rPr>
              <w:t>Excellent, well-directed presentation, logically and coherently structured. It is free or almost free grammatical errors. The format is clear and consistent with appropriate use of headings and paragraphs. English usage is easily understandable. References and quotations are utilized appropriately to indicate sources.</w:t>
            </w:r>
          </w:p>
          <w:p w14:paraId="6D7AEBF9" w14:textId="771702FE" w:rsidR="00281F54" w:rsidRDefault="00281F54" w:rsidP="00EB33B0">
            <w:pPr>
              <w:rPr>
                <w:rFonts w:ascii="Tahoma" w:eastAsia="Calibri" w:hAnsi="Tahoma" w:cs="Tahoma"/>
                <w:sz w:val="20"/>
                <w:szCs w:val="20"/>
                <w:lang w:eastAsia="zh-CN"/>
              </w:rPr>
            </w:pPr>
          </w:p>
          <w:p w14:paraId="48DAC1A2" w14:textId="57191EBD" w:rsidR="00A24789" w:rsidRPr="00A24789" w:rsidRDefault="00A24789" w:rsidP="00A24789">
            <w:pPr>
              <w:rPr>
                <w:rFonts w:ascii="Tahoma" w:hAnsi="Tahoma" w:cs="Tahoma"/>
                <w:sz w:val="20"/>
                <w:szCs w:val="20"/>
              </w:rPr>
            </w:pPr>
            <w:r>
              <w:rPr>
                <w:rFonts w:ascii="Tahoma" w:hAnsi="Tahoma" w:cs="Tahoma"/>
                <w:sz w:val="20"/>
                <w:szCs w:val="20"/>
              </w:rPr>
              <w:t xml:space="preserve">Excellent in the presentation and handling all questions. The explanation and justification of how it meets specified requirements shows outstanding insight into the issues involved and alternatives available. The presentation clearly and concisely demonstrates a deep understanding of the project implementation. May be outstanding is </w:t>
            </w:r>
            <w:r>
              <w:rPr>
                <w:rFonts w:ascii="Tahoma" w:hAnsi="Tahoma" w:cs="Tahoma"/>
                <w:sz w:val="20"/>
                <w:szCs w:val="20"/>
              </w:rPr>
              <w:lastRenderedPageBreak/>
              <w:t xml:space="preserve">some areas and good in others and hence is on balance excellent. Good or above in all areas. Likely to contain minor errors, omissions or additions which prevent the presentation from being outstanding. </w:t>
            </w:r>
            <w:proofErr w:type="gramStart"/>
            <w:r>
              <w:rPr>
                <w:rFonts w:ascii="Tahoma" w:hAnsi="Tahoma" w:cs="Tahoma"/>
                <w:sz w:val="20"/>
                <w:szCs w:val="20"/>
              </w:rPr>
              <w:t>Overall</w:t>
            </w:r>
            <w:proofErr w:type="gramEnd"/>
            <w:r>
              <w:rPr>
                <w:rFonts w:ascii="Tahoma" w:hAnsi="Tahoma" w:cs="Tahoma"/>
                <w:sz w:val="20"/>
                <w:szCs w:val="20"/>
              </w:rPr>
              <w:t xml:space="preserve"> an excellent presentation.</w:t>
            </w:r>
          </w:p>
          <w:p w14:paraId="07A87806" w14:textId="1FBB9BE1" w:rsidR="00281F54" w:rsidRPr="00CB4855" w:rsidRDefault="00281F54" w:rsidP="00EB33B0">
            <w:pPr>
              <w:rPr>
                <w:rFonts w:ascii="Tahoma" w:hAnsi="Tahoma" w:cs="Tahoma"/>
                <w:sz w:val="20"/>
                <w:szCs w:val="20"/>
              </w:rPr>
            </w:pPr>
          </w:p>
        </w:tc>
        <w:tc>
          <w:tcPr>
            <w:tcW w:w="1985" w:type="dxa"/>
            <w:gridSpan w:val="2"/>
            <w:shd w:val="clear" w:color="auto" w:fill="auto"/>
          </w:tcPr>
          <w:p w14:paraId="64F19061" w14:textId="77777777" w:rsidR="00EB33B0" w:rsidRDefault="00EB33B0" w:rsidP="00EB33B0">
            <w:pPr>
              <w:rPr>
                <w:rFonts w:ascii="Tahoma" w:eastAsia="Calibri" w:hAnsi="Tahoma" w:cs="Tahoma"/>
                <w:sz w:val="20"/>
                <w:szCs w:val="20"/>
                <w:lang w:eastAsia="zh-CN"/>
              </w:rPr>
            </w:pPr>
            <w:r w:rsidRPr="00BD4618">
              <w:rPr>
                <w:rFonts w:ascii="Tahoma" w:eastAsia="Calibri" w:hAnsi="Tahoma" w:cs="Tahoma"/>
                <w:sz w:val="20"/>
                <w:szCs w:val="20"/>
                <w:lang w:eastAsia="zh-CN"/>
              </w:rPr>
              <w:lastRenderedPageBreak/>
              <w:t>Good presentation, logically structured. There are occasional spelling and grammatical errors, but the reader does not struggle to interpret the writer’s intended meaning. The writing would benefit from the use of organizational tools (</w:t>
            </w:r>
            <w:proofErr w:type="gramStart"/>
            <w:r w:rsidRPr="00BD4618">
              <w:rPr>
                <w:rFonts w:ascii="Tahoma" w:eastAsia="Calibri" w:hAnsi="Tahoma" w:cs="Tahoma"/>
                <w:sz w:val="20"/>
                <w:szCs w:val="20"/>
                <w:lang w:eastAsia="zh-CN"/>
              </w:rPr>
              <w:t>e.g.</w:t>
            </w:r>
            <w:proofErr w:type="gramEnd"/>
            <w:r w:rsidRPr="00BD4618">
              <w:rPr>
                <w:rFonts w:ascii="Tahoma" w:eastAsia="Calibri" w:hAnsi="Tahoma" w:cs="Tahoma"/>
                <w:sz w:val="20"/>
                <w:szCs w:val="20"/>
                <w:lang w:eastAsia="zh-CN"/>
              </w:rPr>
              <w:t xml:space="preserve"> headings, paragraphs) and more consistent use of references to sources.</w:t>
            </w:r>
          </w:p>
          <w:p w14:paraId="0E894E1D" w14:textId="77777777" w:rsidR="00A24789" w:rsidRDefault="00A24789" w:rsidP="00EB33B0">
            <w:pPr>
              <w:rPr>
                <w:rFonts w:ascii="Tahoma" w:eastAsia="Calibri" w:hAnsi="Tahoma" w:cs="Tahoma"/>
                <w:sz w:val="20"/>
                <w:szCs w:val="20"/>
                <w:lang w:eastAsia="zh-CN"/>
              </w:rPr>
            </w:pPr>
          </w:p>
          <w:p w14:paraId="591BCA3E" w14:textId="77777777" w:rsidR="00A24789" w:rsidRDefault="00A24789" w:rsidP="00A24789">
            <w:pPr>
              <w:rPr>
                <w:rFonts w:ascii="Tahoma" w:hAnsi="Tahoma" w:cs="Tahoma"/>
                <w:sz w:val="20"/>
                <w:szCs w:val="20"/>
              </w:rPr>
            </w:pPr>
            <w:r>
              <w:rPr>
                <w:rFonts w:ascii="Tahoma" w:hAnsi="Tahoma" w:cs="Tahoma"/>
                <w:sz w:val="20"/>
                <w:szCs w:val="20"/>
              </w:rPr>
              <w:t xml:space="preserve">Good in the presentation and handling all questions with some minor inaccurate answers. The explanation and justification of how it meets specified requirements shows good understanding into the issues involved and alternatives available. The presentation demonstrates a good understanding </w:t>
            </w:r>
            <w:r>
              <w:rPr>
                <w:rFonts w:ascii="Tahoma" w:hAnsi="Tahoma" w:cs="Tahoma"/>
                <w:sz w:val="20"/>
                <w:szCs w:val="20"/>
              </w:rPr>
              <w:lastRenderedPageBreak/>
              <w:t xml:space="preserve">of the project implementation. It is possible that the presentation is outstanding or excellent in some areas and satisfactory in others but on balance is good. Satisfactory or above in all areas. Likely to contain a small number of errors, omissions or additions which prevent the presentation from being excellent. </w:t>
            </w:r>
            <w:proofErr w:type="gramStart"/>
            <w:r>
              <w:rPr>
                <w:rFonts w:ascii="Tahoma" w:hAnsi="Tahoma" w:cs="Tahoma"/>
                <w:sz w:val="20"/>
                <w:szCs w:val="20"/>
              </w:rPr>
              <w:t>Overall</w:t>
            </w:r>
            <w:proofErr w:type="gramEnd"/>
            <w:r>
              <w:rPr>
                <w:rFonts w:ascii="Tahoma" w:hAnsi="Tahoma" w:cs="Tahoma"/>
                <w:sz w:val="20"/>
                <w:szCs w:val="20"/>
              </w:rPr>
              <w:t xml:space="preserve"> a good presentation.</w:t>
            </w:r>
          </w:p>
          <w:p w14:paraId="65113C85" w14:textId="223CB8C6" w:rsidR="00A24789" w:rsidRPr="00B479E4" w:rsidRDefault="00A24789" w:rsidP="00EB33B0">
            <w:pPr>
              <w:rPr>
                <w:rFonts w:ascii="Tahoma" w:hAnsi="Tahoma" w:cs="Tahoma"/>
                <w:sz w:val="20"/>
                <w:szCs w:val="20"/>
              </w:rPr>
            </w:pPr>
          </w:p>
        </w:tc>
        <w:tc>
          <w:tcPr>
            <w:tcW w:w="1984" w:type="dxa"/>
            <w:shd w:val="clear" w:color="auto" w:fill="auto"/>
          </w:tcPr>
          <w:p w14:paraId="3E5F843F" w14:textId="77777777" w:rsidR="00EB33B0" w:rsidRDefault="00EB33B0" w:rsidP="00EB33B0">
            <w:pPr>
              <w:rPr>
                <w:rFonts w:ascii="Tahoma" w:eastAsia="Calibri" w:hAnsi="Tahoma" w:cs="Tahoma"/>
                <w:sz w:val="20"/>
                <w:szCs w:val="20"/>
                <w:lang w:eastAsia="zh-CN"/>
              </w:rPr>
            </w:pPr>
            <w:r w:rsidRPr="00B17ECD">
              <w:rPr>
                <w:rFonts w:ascii="Tahoma" w:eastAsia="Calibri" w:hAnsi="Tahoma" w:cs="Tahoma"/>
                <w:sz w:val="20"/>
                <w:szCs w:val="20"/>
                <w:lang w:eastAsia="zh-CN"/>
              </w:rPr>
              <w:lastRenderedPageBreak/>
              <w:t xml:space="preserve">Satisfactory presentation, well structured. It contains number of spelling and grammatical errors, but the reader does not struggle to interpret the writer’s intended meaning. </w:t>
            </w:r>
            <w:r w:rsidRPr="00B17ECD">
              <w:rPr>
                <w:rFonts w:ascii="Tahoma" w:hAnsi="Tahoma" w:cs="Tahoma"/>
                <w:sz w:val="20"/>
                <w:szCs w:val="20"/>
              </w:rPr>
              <w:t xml:space="preserve"> </w:t>
            </w:r>
            <w:r w:rsidRPr="00B17ECD">
              <w:rPr>
                <w:rFonts w:ascii="Tahoma" w:eastAsia="Calibri" w:hAnsi="Tahoma" w:cs="Tahoma"/>
                <w:sz w:val="20"/>
                <w:szCs w:val="20"/>
                <w:lang w:eastAsia="zh-CN"/>
              </w:rPr>
              <w:t>It is possible that the use of organizational tools (</w:t>
            </w:r>
            <w:proofErr w:type="gramStart"/>
            <w:r w:rsidRPr="00B17ECD">
              <w:rPr>
                <w:rFonts w:ascii="Tahoma" w:eastAsia="Calibri" w:hAnsi="Tahoma" w:cs="Tahoma"/>
                <w:sz w:val="20"/>
                <w:szCs w:val="20"/>
                <w:lang w:eastAsia="zh-CN"/>
              </w:rPr>
              <w:t>e.g.</w:t>
            </w:r>
            <w:proofErr w:type="gramEnd"/>
            <w:r w:rsidRPr="00B17ECD">
              <w:rPr>
                <w:rFonts w:ascii="Tahoma" w:eastAsia="Calibri" w:hAnsi="Tahoma" w:cs="Tahoma"/>
                <w:sz w:val="20"/>
                <w:szCs w:val="20"/>
                <w:lang w:eastAsia="zh-CN"/>
              </w:rPr>
              <w:t xml:space="preserve"> headings and paragraphs) are good or above in some areas and satisfactory in others.</w:t>
            </w:r>
          </w:p>
          <w:p w14:paraId="3AC45656" w14:textId="77777777" w:rsidR="00A24789" w:rsidRDefault="00A24789" w:rsidP="00EB33B0">
            <w:pPr>
              <w:rPr>
                <w:rFonts w:ascii="Tahoma" w:eastAsia="Calibri" w:hAnsi="Tahoma" w:cs="Tahoma"/>
                <w:sz w:val="20"/>
                <w:szCs w:val="20"/>
                <w:lang w:eastAsia="zh-CN"/>
              </w:rPr>
            </w:pPr>
          </w:p>
          <w:p w14:paraId="614B98F3" w14:textId="2619B609" w:rsidR="00A24789" w:rsidRPr="00B479E4" w:rsidRDefault="00A24789" w:rsidP="00EB33B0">
            <w:pPr>
              <w:rPr>
                <w:rFonts w:ascii="Tahoma" w:hAnsi="Tahoma" w:cs="Tahoma"/>
                <w:sz w:val="20"/>
                <w:szCs w:val="20"/>
              </w:rPr>
            </w:pPr>
            <w:r>
              <w:rPr>
                <w:rFonts w:ascii="Tahoma" w:hAnsi="Tahoma" w:cs="Tahoma"/>
                <w:sz w:val="20"/>
                <w:szCs w:val="20"/>
              </w:rPr>
              <w:t xml:space="preserve">Satisfactory in the presentation and handling most of the questions with some inaccurate answers. The explanation and justification of how it meets specified requirements covers relevant aspects into the issues involved and alternatives available, but is not outstanding in any respect.  It is possible that the </w:t>
            </w:r>
            <w:r>
              <w:rPr>
                <w:rFonts w:ascii="Tahoma" w:hAnsi="Tahoma" w:cs="Tahoma"/>
                <w:sz w:val="20"/>
                <w:szCs w:val="20"/>
              </w:rPr>
              <w:lastRenderedPageBreak/>
              <w:t xml:space="preserve">presentation is good or above in some areas and satisfactory in others. Likely to be weak in no more than two areas. Likely to contain a number of errors, omissions or additions which prevent the presentation from being good. </w:t>
            </w:r>
            <w:proofErr w:type="gramStart"/>
            <w:r>
              <w:rPr>
                <w:rFonts w:ascii="Tahoma" w:hAnsi="Tahoma" w:cs="Tahoma"/>
                <w:sz w:val="20"/>
                <w:szCs w:val="20"/>
              </w:rPr>
              <w:t>Overall</w:t>
            </w:r>
            <w:proofErr w:type="gramEnd"/>
            <w:r>
              <w:rPr>
                <w:rFonts w:ascii="Tahoma" w:hAnsi="Tahoma" w:cs="Tahoma"/>
                <w:sz w:val="20"/>
                <w:szCs w:val="20"/>
              </w:rPr>
              <w:t xml:space="preserve"> a satisfactory presentation.</w:t>
            </w:r>
          </w:p>
        </w:tc>
        <w:tc>
          <w:tcPr>
            <w:tcW w:w="1985" w:type="dxa"/>
            <w:shd w:val="clear" w:color="auto" w:fill="auto"/>
          </w:tcPr>
          <w:p w14:paraId="6D83D7ED" w14:textId="77777777" w:rsidR="00EB33B0" w:rsidRDefault="00EB33B0" w:rsidP="00EB33B0">
            <w:pPr>
              <w:rPr>
                <w:rFonts w:ascii="Tahoma" w:eastAsia="Calibri" w:hAnsi="Tahoma" w:cs="Tahoma"/>
                <w:sz w:val="20"/>
                <w:szCs w:val="20"/>
                <w:lang w:eastAsia="zh-CN"/>
              </w:rPr>
            </w:pPr>
            <w:r w:rsidRPr="00345ACC">
              <w:rPr>
                <w:rFonts w:ascii="Tahoma" w:eastAsia="Calibri" w:hAnsi="Tahoma" w:cs="Tahoma"/>
                <w:sz w:val="20"/>
                <w:szCs w:val="20"/>
                <w:lang w:eastAsia="zh-CN"/>
              </w:rPr>
              <w:lastRenderedPageBreak/>
              <w:t>Weak presentation and structure. Spelling and grammatical errors force the reader to struggle to determine the intended meaning. Organizational tools such as headings, paragraphs are used inconsistently. References are not used properly to indicate the sources of material.</w:t>
            </w:r>
          </w:p>
          <w:p w14:paraId="6AB19D2A" w14:textId="77777777" w:rsidR="00A24789" w:rsidRDefault="00A24789" w:rsidP="00EB33B0">
            <w:pPr>
              <w:rPr>
                <w:rFonts w:ascii="Tahoma" w:eastAsia="Calibri" w:hAnsi="Tahoma" w:cs="Tahoma"/>
                <w:sz w:val="20"/>
                <w:szCs w:val="20"/>
                <w:lang w:eastAsia="zh-CN"/>
              </w:rPr>
            </w:pPr>
          </w:p>
          <w:p w14:paraId="717B1E80" w14:textId="77777777" w:rsidR="00A24789" w:rsidRDefault="00A24789" w:rsidP="00A24789">
            <w:pPr>
              <w:pStyle w:val="Default"/>
              <w:rPr>
                <w:rFonts w:ascii="Tahoma" w:hAnsi="Tahoma" w:cs="Tahoma"/>
                <w:sz w:val="20"/>
                <w:szCs w:val="20"/>
              </w:rPr>
            </w:pPr>
            <w:r>
              <w:rPr>
                <w:rFonts w:ascii="Tahoma" w:hAnsi="Tahoma" w:cs="Tahoma"/>
                <w:sz w:val="20"/>
                <w:szCs w:val="20"/>
              </w:rPr>
              <w:t xml:space="preserve">Weak in the areas of the presentation and handling some of the questions but most answers are inaccurate. The explanation and justification of how it meets specified required is inadequate. It is possible that the presentation is satisfactory or above in some areas and unsatisfactory in others. Likely to be weak in more than three areas. It might be unsatisfactory in </w:t>
            </w:r>
            <w:r>
              <w:rPr>
                <w:rFonts w:ascii="Tahoma" w:hAnsi="Tahoma" w:cs="Tahoma"/>
                <w:sz w:val="20"/>
                <w:szCs w:val="20"/>
              </w:rPr>
              <w:lastRenderedPageBreak/>
              <w:t xml:space="preserve">one area but no more. Likely to contain errors, omissions, additions, or misunderstandings which prevent the presentation from being satisfactory. Overall poor but satisfactory. </w:t>
            </w:r>
          </w:p>
          <w:p w14:paraId="2C378BEE" w14:textId="75FFA032" w:rsidR="00A24789" w:rsidRPr="00B479E4" w:rsidRDefault="00A24789" w:rsidP="00EB33B0">
            <w:pPr>
              <w:rPr>
                <w:rFonts w:ascii="Tahoma" w:hAnsi="Tahoma" w:cs="Tahoma"/>
                <w:sz w:val="20"/>
                <w:szCs w:val="20"/>
              </w:rPr>
            </w:pPr>
          </w:p>
        </w:tc>
        <w:tc>
          <w:tcPr>
            <w:tcW w:w="1984" w:type="dxa"/>
            <w:shd w:val="clear" w:color="auto" w:fill="auto"/>
          </w:tcPr>
          <w:p w14:paraId="72D744BD" w14:textId="77777777" w:rsidR="00EB33B0" w:rsidRDefault="00EB33B0" w:rsidP="00EB33B0">
            <w:pPr>
              <w:rPr>
                <w:rFonts w:ascii="Tahoma" w:eastAsia="Calibri" w:hAnsi="Tahoma" w:cs="Tahoma"/>
                <w:sz w:val="20"/>
                <w:szCs w:val="20"/>
                <w:lang w:eastAsia="zh-CN"/>
              </w:rPr>
            </w:pPr>
            <w:r w:rsidRPr="006010F3">
              <w:rPr>
                <w:rFonts w:ascii="Tahoma" w:hAnsi="Tahoma" w:cs="Tahoma"/>
                <w:sz w:val="20"/>
                <w:szCs w:val="20"/>
              </w:rPr>
              <w:lastRenderedPageBreak/>
              <w:t xml:space="preserve"> </w:t>
            </w:r>
            <w:r w:rsidRPr="00345ACC">
              <w:rPr>
                <w:rFonts w:ascii="Tahoma" w:eastAsia="Calibri" w:hAnsi="Tahoma" w:cs="Tahoma"/>
                <w:sz w:val="20"/>
                <w:szCs w:val="20"/>
                <w:lang w:eastAsia="zh-CN"/>
              </w:rPr>
              <w:t>Unsatisfactory presentation and structure. Numerous spelling and grammatical errors and a lack of clear consistent organization interfere with the writer’s ability to communicate to the key points. The reader frequently cannot determine the intended meaning. There are no references to indicate material taken from other sources.</w:t>
            </w:r>
          </w:p>
          <w:p w14:paraId="70A9119D" w14:textId="77777777" w:rsidR="00A24789" w:rsidRDefault="00A24789" w:rsidP="00EB33B0">
            <w:pPr>
              <w:rPr>
                <w:rFonts w:ascii="Tahoma" w:eastAsia="Calibri" w:hAnsi="Tahoma" w:cs="Tahoma"/>
                <w:sz w:val="20"/>
                <w:szCs w:val="20"/>
                <w:lang w:eastAsia="zh-CN"/>
              </w:rPr>
            </w:pPr>
          </w:p>
          <w:p w14:paraId="555F380B" w14:textId="77777777" w:rsidR="00A24789" w:rsidRDefault="00A24789" w:rsidP="00A24789">
            <w:pPr>
              <w:pStyle w:val="Default"/>
              <w:rPr>
                <w:rFonts w:ascii="Tahoma" w:hAnsi="Tahoma" w:cs="Tahoma"/>
                <w:sz w:val="20"/>
                <w:szCs w:val="20"/>
              </w:rPr>
            </w:pPr>
            <w:r>
              <w:rPr>
                <w:rFonts w:ascii="Tahoma" w:hAnsi="Tahoma" w:cs="Tahoma"/>
                <w:sz w:val="20"/>
                <w:szCs w:val="20"/>
              </w:rPr>
              <w:t xml:space="preserve">Unsatisfactory in the areas of the presentation and handling all questions and not able to answer any questions posed. It conveys little understanding of solution of the problem or no useful explanation and justification of how it meets specified requirements. It is possible that the presentation is </w:t>
            </w:r>
            <w:r>
              <w:rPr>
                <w:rFonts w:ascii="Tahoma" w:hAnsi="Tahoma" w:cs="Tahoma"/>
                <w:sz w:val="20"/>
                <w:szCs w:val="20"/>
              </w:rPr>
              <w:lastRenderedPageBreak/>
              <w:t xml:space="preserve">weak or above in some areas and unsatisfactory in others. Unsatisfactory in two or more areas. Likely to contain errors, omissions, additions, or misunderstandings which prevent the presentation from being weak. </w:t>
            </w:r>
          </w:p>
          <w:p w14:paraId="69FFE148" w14:textId="47750E0E" w:rsidR="00A24789" w:rsidRPr="00B479E4" w:rsidRDefault="00A24789" w:rsidP="00EB33B0">
            <w:pPr>
              <w:rPr>
                <w:rFonts w:ascii="Tahoma" w:hAnsi="Tahoma" w:cs="Tahoma"/>
                <w:sz w:val="20"/>
                <w:szCs w:val="20"/>
              </w:rPr>
            </w:pPr>
          </w:p>
        </w:tc>
        <w:tc>
          <w:tcPr>
            <w:tcW w:w="1843" w:type="dxa"/>
            <w:shd w:val="clear" w:color="auto" w:fill="auto"/>
          </w:tcPr>
          <w:p w14:paraId="18726D5C" w14:textId="77777777" w:rsidR="00EB33B0" w:rsidRPr="00B04D8E" w:rsidRDefault="00EB33B0" w:rsidP="00EB33B0">
            <w:pPr>
              <w:rPr>
                <w:rFonts w:ascii="Tahoma" w:hAnsi="Tahoma" w:cs="Tahoma"/>
                <w:sz w:val="20"/>
                <w:szCs w:val="20"/>
              </w:rPr>
            </w:pPr>
          </w:p>
        </w:tc>
      </w:tr>
    </w:tbl>
    <w:p w14:paraId="3DE3CDA1" w14:textId="446B8457" w:rsidR="00B059DD" w:rsidRDefault="00B059DD" w:rsidP="00F72A5F">
      <w:pPr>
        <w:rPr>
          <w:rFonts w:ascii="Tahoma" w:hAnsi="Tahoma" w:cs="Tahoma"/>
          <w:sz w:val="20"/>
          <w:szCs w:val="20"/>
        </w:rPr>
      </w:pPr>
    </w:p>
    <w:p w14:paraId="6BC0E108" w14:textId="00A22A78" w:rsidR="00744D7D" w:rsidRDefault="00744D7D" w:rsidP="00F72A5F">
      <w:pPr>
        <w:rPr>
          <w:rFonts w:ascii="Tahoma" w:hAnsi="Tahoma" w:cs="Tahoma"/>
          <w:sz w:val="20"/>
          <w:szCs w:val="20"/>
        </w:rPr>
      </w:pPr>
    </w:p>
    <w:p w14:paraId="6843FDE1" w14:textId="136F9B1A" w:rsidR="006F3191" w:rsidRDefault="006F3191" w:rsidP="00F72A5F">
      <w:pPr>
        <w:rPr>
          <w:rFonts w:ascii="Tahoma" w:hAnsi="Tahoma" w:cs="Tahoma"/>
          <w:sz w:val="20"/>
          <w:szCs w:val="20"/>
        </w:rPr>
      </w:pPr>
    </w:p>
    <w:p w14:paraId="3B9DE4C6" w14:textId="335E5FD7" w:rsidR="006F3191" w:rsidRDefault="006F3191" w:rsidP="00F72A5F">
      <w:pPr>
        <w:rPr>
          <w:rFonts w:ascii="Tahoma" w:hAnsi="Tahoma" w:cs="Tahoma"/>
          <w:sz w:val="20"/>
          <w:szCs w:val="20"/>
        </w:rPr>
      </w:pPr>
    </w:p>
    <w:p w14:paraId="468F81C3" w14:textId="0A71FAB2" w:rsidR="006F3191" w:rsidRDefault="006F3191" w:rsidP="00F72A5F">
      <w:pPr>
        <w:rPr>
          <w:rFonts w:ascii="Tahoma" w:hAnsi="Tahoma" w:cs="Tahoma"/>
          <w:sz w:val="20"/>
          <w:szCs w:val="20"/>
        </w:rPr>
      </w:pPr>
    </w:p>
    <w:p w14:paraId="51AB44DF" w14:textId="327E006B" w:rsidR="006F3191" w:rsidRDefault="006F3191" w:rsidP="00F72A5F">
      <w:pPr>
        <w:rPr>
          <w:rFonts w:ascii="Tahoma" w:hAnsi="Tahoma" w:cs="Tahoma"/>
          <w:sz w:val="20"/>
          <w:szCs w:val="20"/>
        </w:rPr>
      </w:pPr>
    </w:p>
    <w:p w14:paraId="26E2E7CF" w14:textId="69E3A8FE" w:rsidR="006F3191" w:rsidRDefault="006F3191" w:rsidP="00F72A5F">
      <w:pPr>
        <w:rPr>
          <w:rFonts w:ascii="Tahoma" w:hAnsi="Tahoma" w:cs="Tahoma"/>
          <w:sz w:val="20"/>
          <w:szCs w:val="20"/>
        </w:rPr>
      </w:pPr>
    </w:p>
    <w:p w14:paraId="5DD70C56" w14:textId="1E0126F2" w:rsidR="006F3191" w:rsidRDefault="006F3191" w:rsidP="00F72A5F">
      <w:pPr>
        <w:rPr>
          <w:rFonts w:ascii="Tahoma" w:hAnsi="Tahoma" w:cs="Tahoma"/>
          <w:sz w:val="20"/>
          <w:szCs w:val="20"/>
        </w:rPr>
      </w:pPr>
    </w:p>
    <w:p w14:paraId="2D3FD460" w14:textId="04C34524" w:rsidR="006F3191" w:rsidRDefault="006F3191" w:rsidP="00F72A5F">
      <w:pPr>
        <w:rPr>
          <w:rFonts w:ascii="Tahoma" w:hAnsi="Tahoma" w:cs="Tahoma"/>
          <w:sz w:val="20"/>
          <w:szCs w:val="20"/>
        </w:rPr>
      </w:pPr>
    </w:p>
    <w:p w14:paraId="52401685" w14:textId="7FACDF1A" w:rsidR="006F3191" w:rsidRDefault="006F3191" w:rsidP="00F72A5F">
      <w:pPr>
        <w:rPr>
          <w:rFonts w:ascii="Tahoma" w:hAnsi="Tahoma" w:cs="Tahoma"/>
          <w:sz w:val="20"/>
          <w:szCs w:val="20"/>
        </w:rPr>
      </w:pPr>
    </w:p>
    <w:p w14:paraId="25F7F324" w14:textId="343767F2" w:rsidR="006F3191" w:rsidRDefault="006F3191" w:rsidP="00F72A5F">
      <w:pPr>
        <w:rPr>
          <w:rFonts w:ascii="Tahoma" w:hAnsi="Tahoma" w:cs="Tahoma"/>
          <w:sz w:val="20"/>
          <w:szCs w:val="20"/>
        </w:rPr>
      </w:pPr>
    </w:p>
    <w:p w14:paraId="4C9B8DC6" w14:textId="069ABD20" w:rsidR="006F3191" w:rsidRDefault="006F3191" w:rsidP="00F72A5F">
      <w:pPr>
        <w:rPr>
          <w:rFonts w:ascii="Tahoma" w:hAnsi="Tahoma" w:cs="Tahoma"/>
          <w:sz w:val="20"/>
          <w:szCs w:val="20"/>
        </w:rPr>
      </w:pPr>
    </w:p>
    <w:p w14:paraId="3CB27830" w14:textId="25B99CD6" w:rsidR="006F3191" w:rsidRDefault="006F3191" w:rsidP="00F72A5F">
      <w:pPr>
        <w:rPr>
          <w:rFonts w:ascii="Tahoma" w:hAnsi="Tahoma" w:cs="Tahoma"/>
          <w:sz w:val="20"/>
          <w:szCs w:val="20"/>
        </w:rPr>
      </w:pPr>
    </w:p>
    <w:p w14:paraId="5CC27796" w14:textId="77777777" w:rsidR="006F3191" w:rsidRDefault="006F3191" w:rsidP="00F72A5F">
      <w:pPr>
        <w:rPr>
          <w:rFonts w:ascii="Tahoma" w:hAnsi="Tahoma" w:cs="Tahoma"/>
          <w:sz w:val="20"/>
          <w:szCs w:val="20"/>
        </w:rPr>
      </w:pPr>
    </w:p>
    <w:p w14:paraId="6A8FD189" w14:textId="2A665A86" w:rsidR="00744D7D" w:rsidRDefault="00744D7D" w:rsidP="00F72A5F">
      <w:pPr>
        <w:rPr>
          <w:rFonts w:ascii="Tahoma" w:hAnsi="Tahoma" w:cs="Tahoma"/>
          <w:sz w:val="20"/>
          <w:szCs w:val="20"/>
        </w:rPr>
      </w:pPr>
    </w:p>
    <w:p w14:paraId="55739D76" w14:textId="18DEBF75" w:rsidR="008B389C" w:rsidRPr="008B389C" w:rsidRDefault="008B389C" w:rsidP="008B389C">
      <w:pPr>
        <w:rPr>
          <w:rFonts w:ascii="Tahoma" w:hAnsi="Tahoma" w:cs="Tahoma"/>
          <w:sz w:val="20"/>
          <w:szCs w:val="20"/>
        </w:rPr>
      </w:pPr>
    </w:p>
    <w:sectPr w:rsidR="008B389C" w:rsidRPr="008B389C" w:rsidSect="00E07482">
      <w:pgSz w:w="15840" w:h="12240" w:orient="landscape"/>
      <w:pgMar w:top="851" w:right="1440" w:bottom="1276" w:left="107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4ABA8" w14:textId="77777777" w:rsidR="0053183C" w:rsidRDefault="0053183C">
      <w:r>
        <w:separator/>
      </w:r>
    </w:p>
  </w:endnote>
  <w:endnote w:type="continuationSeparator" w:id="0">
    <w:p w14:paraId="3605A153" w14:textId="77777777" w:rsidR="0053183C" w:rsidRDefault="0053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Bright">
    <w:charset w:val="00"/>
    <w:family w:val="roman"/>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F63A" w14:textId="77777777" w:rsidR="00762206" w:rsidRDefault="00762206" w:rsidP="006D0F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DFEB8" w14:textId="77777777" w:rsidR="00762206" w:rsidRDefault="00762206" w:rsidP="00856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CF00" w14:textId="77777777" w:rsidR="004866D2" w:rsidRPr="004866D2" w:rsidRDefault="004866D2">
    <w:pPr>
      <w:pStyle w:val="Footer"/>
      <w:rPr>
        <w:rFonts w:ascii="Calibri" w:hAnsi="Calibri" w:cs="Calibri"/>
        <w:sz w:val="16"/>
        <w:szCs w:val="16"/>
      </w:rPr>
    </w:pPr>
    <w:r w:rsidRPr="004866D2">
      <w:rPr>
        <w:rFonts w:ascii="Calibri" w:hAnsi="Calibri" w:cs="Calibri"/>
        <w:sz w:val="16"/>
        <w:szCs w:val="16"/>
      </w:rPr>
      <w:t>School of Computing and Creative Media</w:t>
    </w:r>
  </w:p>
  <w:p w14:paraId="0B22FB29" w14:textId="77777777" w:rsidR="004866D2" w:rsidRPr="004866D2" w:rsidRDefault="004866D2">
    <w:pPr>
      <w:pStyle w:val="Footer"/>
      <w:rPr>
        <w:rFonts w:ascii="Calibri" w:hAnsi="Calibri" w:cs="Calibri"/>
        <w:sz w:val="16"/>
        <w:szCs w:val="16"/>
      </w:rPr>
    </w:pPr>
    <w:r w:rsidRPr="004866D2">
      <w:rPr>
        <w:rFonts w:ascii="Calibri" w:hAnsi="Calibri" w:cs="Calibri"/>
        <w:sz w:val="16"/>
        <w:szCs w:val="16"/>
      </w:rPr>
      <w:t>UOWMKDU – Version 2.3 (23/12/2019)</w:t>
    </w:r>
  </w:p>
  <w:p w14:paraId="580A044C" w14:textId="77777777" w:rsidR="00762206" w:rsidRDefault="00762206" w:rsidP="0085686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83F3" w14:textId="77777777" w:rsidR="004866D2" w:rsidRPr="004866D2" w:rsidRDefault="004866D2" w:rsidP="004866D2">
    <w:pPr>
      <w:pStyle w:val="Footer"/>
      <w:rPr>
        <w:rFonts w:ascii="Calibri" w:hAnsi="Calibri" w:cs="Calibri"/>
        <w:sz w:val="16"/>
        <w:szCs w:val="16"/>
      </w:rPr>
    </w:pPr>
    <w:r w:rsidRPr="004866D2">
      <w:rPr>
        <w:rFonts w:ascii="Calibri" w:hAnsi="Calibri" w:cs="Calibri"/>
        <w:sz w:val="16"/>
        <w:szCs w:val="16"/>
      </w:rPr>
      <w:t>School of Computing and Creative Media</w:t>
    </w:r>
  </w:p>
  <w:p w14:paraId="6435C024" w14:textId="77777777" w:rsidR="004866D2" w:rsidRPr="004866D2" w:rsidRDefault="004866D2">
    <w:pPr>
      <w:pStyle w:val="Footer"/>
      <w:rPr>
        <w:rFonts w:ascii="Calibri" w:hAnsi="Calibri" w:cs="Calibri"/>
        <w:sz w:val="16"/>
        <w:szCs w:val="16"/>
      </w:rPr>
    </w:pPr>
    <w:r w:rsidRPr="004866D2">
      <w:rPr>
        <w:rFonts w:ascii="Calibri" w:hAnsi="Calibri" w:cs="Calibri"/>
        <w:sz w:val="16"/>
        <w:szCs w:val="16"/>
      </w:rPr>
      <w:t>UOWMKDU – Version 2.3 (23/12/2019)</w:t>
    </w:r>
  </w:p>
  <w:p w14:paraId="7D190E20" w14:textId="77777777" w:rsidR="004866D2" w:rsidRDefault="00486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88EB" w14:textId="77777777" w:rsidR="0053183C" w:rsidRDefault="0053183C">
      <w:r>
        <w:separator/>
      </w:r>
    </w:p>
  </w:footnote>
  <w:footnote w:type="continuationSeparator" w:id="0">
    <w:p w14:paraId="6D243AAB" w14:textId="77777777" w:rsidR="0053183C" w:rsidRDefault="00531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156AB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F4516"/>
    <w:multiLevelType w:val="hybridMultilevel"/>
    <w:tmpl w:val="19B48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17351A"/>
    <w:multiLevelType w:val="hybridMultilevel"/>
    <w:tmpl w:val="46DCF016"/>
    <w:lvl w:ilvl="0" w:tplc="22C0ABB0">
      <w:start w:val="1"/>
      <w:numFmt w:val="decimal"/>
      <w:lvlText w:val="%1."/>
      <w:lvlJc w:val="left"/>
      <w:pPr>
        <w:ind w:left="780" w:hanging="360"/>
      </w:pPr>
      <w:rPr>
        <w:b w:val="0"/>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3" w15:restartNumberingAfterBreak="0">
    <w:nsid w:val="120205E2"/>
    <w:multiLevelType w:val="hybridMultilevel"/>
    <w:tmpl w:val="CAE89A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B59EE"/>
    <w:multiLevelType w:val="hybridMultilevel"/>
    <w:tmpl w:val="6DDE53D2"/>
    <w:lvl w:ilvl="0" w:tplc="0322AE0A">
      <w:start w:val="1"/>
      <w:numFmt w:val="decimal"/>
      <w:lvlText w:val="%1."/>
      <w:lvlJc w:val="left"/>
      <w:pPr>
        <w:ind w:left="780" w:hanging="360"/>
      </w:pPr>
      <w:rPr>
        <w:b w:val="0"/>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5" w15:restartNumberingAfterBreak="0">
    <w:nsid w:val="2FB16285"/>
    <w:multiLevelType w:val="hybridMultilevel"/>
    <w:tmpl w:val="727A2F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7B6104"/>
    <w:multiLevelType w:val="hybridMultilevel"/>
    <w:tmpl w:val="D2A48ECC"/>
    <w:lvl w:ilvl="0" w:tplc="4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8B22B2"/>
    <w:multiLevelType w:val="hybridMultilevel"/>
    <w:tmpl w:val="87924D38"/>
    <w:lvl w:ilvl="0" w:tplc="367ED518">
      <w:numFmt w:val="bullet"/>
      <w:lvlText w:val=""/>
      <w:lvlJc w:val="left"/>
      <w:pPr>
        <w:ind w:left="720" w:hanging="360"/>
      </w:pPr>
      <w:rPr>
        <w:rFonts w:ascii="Symbol" w:eastAsia="Times New Roman" w:hAnsi="Symbol" w:cs="Tahoma"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C5D6304"/>
    <w:multiLevelType w:val="hybridMultilevel"/>
    <w:tmpl w:val="DE46B0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FF04A59"/>
    <w:multiLevelType w:val="hybridMultilevel"/>
    <w:tmpl w:val="FFD4FC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416741D"/>
    <w:multiLevelType w:val="hybridMultilevel"/>
    <w:tmpl w:val="A656A212"/>
    <w:lvl w:ilvl="0" w:tplc="96DAB292">
      <w:start w:val="1"/>
      <w:numFmt w:val="decimal"/>
      <w:lvlText w:val="%1."/>
      <w:lvlJc w:val="left"/>
      <w:pPr>
        <w:ind w:left="720" w:hanging="360"/>
      </w:pPr>
      <w:rPr>
        <w:b w:val="0"/>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0CD3897"/>
    <w:multiLevelType w:val="hybridMultilevel"/>
    <w:tmpl w:val="6DDE53D2"/>
    <w:lvl w:ilvl="0" w:tplc="0322AE0A">
      <w:start w:val="1"/>
      <w:numFmt w:val="decimal"/>
      <w:lvlText w:val="%1."/>
      <w:lvlJc w:val="left"/>
      <w:pPr>
        <w:ind w:left="780" w:hanging="360"/>
      </w:pPr>
      <w:rPr>
        <w:b w:val="0"/>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12" w15:restartNumberingAfterBreak="0">
    <w:nsid w:val="79337740"/>
    <w:multiLevelType w:val="hybridMultilevel"/>
    <w:tmpl w:val="DF7C4EBA"/>
    <w:lvl w:ilvl="0" w:tplc="96DAB292">
      <w:start w:val="1"/>
      <w:numFmt w:val="decimal"/>
      <w:lvlText w:val="%1."/>
      <w:lvlJc w:val="left"/>
      <w:pPr>
        <w:ind w:left="720" w:hanging="360"/>
      </w:pPr>
      <w:rPr>
        <w:b w:val="0"/>
        <w:bCs/>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9574F74"/>
    <w:multiLevelType w:val="hybridMultilevel"/>
    <w:tmpl w:val="D0B8B35A"/>
    <w:lvl w:ilvl="0" w:tplc="4409000F">
      <w:start w:val="1"/>
      <w:numFmt w:val="decimal"/>
      <w:lvlText w:val="%1."/>
      <w:lvlJc w:val="left"/>
      <w:pPr>
        <w:ind w:left="780" w:hanging="360"/>
      </w:pPr>
    </w:lvl>
    <w:lvl w:ilvl="1" w:tplc="44090019">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14" w15:restartNumberingAfterBreak="0">
    <w:nsid w:val="7C440E81"/>
    <w:multiLevelType w:val="hybridMultilevel"/>
    <w:tmpl w:val="4BF0CBDC"/>
    <w:lvl w:ilvl="0" w:tplc="4409000F">
      <w:start w:val="1"/>
      <w:numFmt w:val="decimal"/>
      <w:lvlText w:val="%1."/>
      <w:lvlJc w:val="left"/>
      <w:pPr>
        <w:ind w:left="780" w:hanging="360"/>
      </w:p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15" w15:restartNumberingAfterBreak="0">
    <w:nsid w:val="7D916AC4"/>
    <w:multiLevelType w:val="hybridMultilevel"/>
    <w:tmpl w:val="54E664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18846648">
    <w:abstractNumId w:val="1"/>
  </w:num>
  <w:num w:numId="2" w16cid:durableId="1161848762">
    <w:abstractNumId w:val="3"/>
  </w:num>
  <w:num w:numId="3" w16cid:durableId="1480609684">
    <w:abstractNumId w:val="15"/>
  </w:num>
  <w:num w:numId="4" w16cid:durableId="1853301980">
    <w:abstractNumId w:val="6"/>
  </w:num>
  <w:num w:numId="5" w16cid:durableId="314457425">
    <w:abstractNumId w:val="7"/>
  </w:num>
  <w:num w:numId="6" w16cid:durableId="644239756">
    <w:abstractNumId w:val="0"/>
  </w:num>
  <w:num w:numId="7" w16cid:durableId="814184331">
    <w:abstractNumId w:val="13"/>
  </w:num>
  <w:num w:numId="8" w16cid:durableId="1699115349">
    <w:abstractNumId w:val="8"/>
  </w:num>
  <w:num w:numId="9" w16cid:durableId="1203596613">
    <w:abstractNumId w:val="2"/>
  </w:num>
  <w:num w:numId="10" w16cid:durableId="663627785">
    <w:abstractNumId w:val="14"/>
  </w:num>
  <w:num w:numId="11" w16cid:durableId="1598908638">
    <w:abstractNumId w:val="5"/>
  </w:num>
  <w:num w:numId="12" w16cid:durableId="1192693437">
    <w:abstractNumId w:val="11"/>
  </w:num>
  <w:num w:numId="13" w16cid:durableId="1266765388">
    <w:abstractNumId w:val="9"/>
  </w:num>
  <w:num w:numId="14" w16cid:durableId="1900625214">
    <w:abstractNumId w:val="4"/>
  </w:num>
  <w:num w:numId="15" w16cid:durableId="436560660">
    <w:abstractNumId w:val="12"/>
  </w:num>
  <w:num w:numId="16" w16cid:durableId="16201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0BB"/>
    <w:rsid w:val="00002002"/>
    <w:rsid w:val="000121BF"/>
    <w:rsid w:val="00015C1A"/>
    <w:rsid w:val="00016F4B"/>
    <w:rsid w:val="000177CF"/>
    <w:rsid w:val="00020003"/>
    <w:rsid w:val="000205FA"/>
    <w:rsid w:val="00021A68"/>
    <w:rsid w:val="000246FE"/>
    <w:rsid w:val="000324C1"/>
    <w:rsid w:val="000343AD"/>
    <w:rsid w:val="00034C72"/>
    <w:rsid w:val="0004079E"/>
    <w:rsid w:val="000415C3"/>
    <w:rsid w:val="000477C8"/>
    <w:rsid w:val="00050329"/>
    <w:rsid w:val="00050EF2"/>
    <w:rsid w:val="00051010"/>
    <w:rsid w:val="00051B43"/>
    <w:rsid w:val="00052B90"/>
    <w:rsid w:val="000546E8"/>
    <w:rsid w:val="00056728"/>
    <w:rsid w:val="00060177"/>
    <w:rsid w:val="000669C4"/>
    <w:rsid w:val="0007010B"/>
    <w:rsid w:val="00070448"/>
    <w:rsid w:val="000763B5"/>
    <w:rsid w:val="00077C21"/>
    <w:rsid w:val="00080601"/>
    <w:rsid w:val="00081DF9"/>
    <w:rsid w:val="00082D71"/>
    <w:rsid w:val="00090DB4"/>
    <w:rsid w:val="000933A5"/>
    <w:rsid w:val="0009347B"/>
    <w:rsid w:val="000951C4"/>
    <w:rsid w:val="000967E1"/>
    <w:rsid w:val="00096ACC"/>
    <w:rsid w:val="00097D79"/>
    <w:rsid w:val="000B2443"/>
    <w:rsid w:val="000B444D"/>
    <w:rsid w:val="000B4C61"/>
    <w:rsid w:val="000B7E43"/>
    <w:rsid w:val="000C0470"/>
    <w:rsid w:val="000C4E86"/>
    <w:rsid w:val="000C7B65"/>
    <w:rsid w:val="000D2A90"/>
    <w:rsid w:val="000D2EE5"/>
    <w:rsid w:val="000D35DC"/>
    <w:rsid w:val="000E0CA9"/>
    <w:rsid w:val="000E18CA"/>
    <w:rsid w:val="000E372C"/>
    <w:rsid w:val="000E7F44"/>
    <w:rsid w:val="000F1B22"/>
    <w:rsid w:val="000F428E"/>
    <w:rsid w:val="000F7299"/>
    <w:rsid w:val="00100F70"/>
    <w:rsid w:val="001018E7"/>
    <w:rsid w:val="00111369"/>
    <w:rsid w:val="00111C74"/>
    <w:rsid w:val="001142A9"/>
    <w:rsid w:val="0011790F"/>
    <w:rsid w:val="001201BA"/>
    <w:rsid w:val="00122AAC"/>
    <w:rsid w:val="001232DA"/>
    <w:rsid w:val="001306EE"/>
    <w:rsid w:val="0013681D"/>
    <w:rsid w:val="00140980"/>
    <w:rsid w:val="00141639"/>
    <w:rsid w:val="0014339C"/>
    <w:rsid w:val="00155094"/>
    <w:rsid w:val="00160A00"/>
    <w:rsid w:val="00161E90"/>
    <w:rsid w:val="00162060"/>
    <w:rsid w:val="00164181"/>
    <w:rsid w:val="001643A0"/>
    <w:rsid w:val="001663BB"/>
    <w:rsid w:val="00172B67"/>
    <w:rsid w:val="00174501"/>
    <w:rsid w:val="0017475E"/>
    <w:rsid w:val="00176AC2"/>
    <w:rsid w:val="001803D6"/>
    <w:rsid w:val="001817C0"/>
    <w:rsid w:val="00190148"/>
    <w:rsid w:val="00191EAD"/>
    <w:rsid w:val="00194BD3"/>
    <w:rsid w:val="001A34F7"/>
    <w:rsid w:val="001A4784"/>
    <w:rsid w:val="001A52CC"/>
    <w:rsid w:val="001B5399"/>
    <w:rsid w:val="001C0616"/>
    <w:rsid w:val="001C1F0D"/>
    <w:rsid w:val="001C7B49"/>
    <w:rsid w:val="001D3876"/>
    <w:rsid w:val="001D4979"/>
    <w:rsid w:val="001D503A"/>
    <w:rsid w:val="001E3DAD"/>
    <w:rsid w:val="001E6EFE"/>
    <w:rsid w:val="001F0A6F"/>
    <w:rsid w:val="001F2E01"/>
    <w:rsid w:val="001F47B9"/>
    <w:rsid w:val="001F6BAA"/>
    <w:rsid w:val="002005F8"/>
    <w:rsid w:val="00204853"/>
    <w:rsid w:val="002051C9"/>
    <w:rsid w:val="0020756E"/>
    <w:rsid w:val="00207E97"/>
    <w:rsid w:val="00213B1D"/>
    <w:rsid w:val="002200BB"/>
    <w:rsid w:val="00221B07"/>
    <w:rsid w:val="00224326"/>
    <w:rsid w:val="00230E16"/>
    <w:rsid w:val="00231949"/>
    <w:rsid w:val="00232E50"/>
    <w:rsid w:val="002408C9"/>
    <w:rsid w:val="00245F02"/>
    <w:rsid w:val="002475EC"/>
    <w:rsid w:val="00247CC8"/>
    <w:rsid w:val="00255903"/>
    <w:rsid w:val="00255F92"/>
    <w:rsid w:val="00261410"/>
    <w:rsid w:val="00262577"/>
    <w:rsid w:val="002669E0"/>
    <w:rsid w:val="00267EEC"/>
    <w:rsid w:val="00271262"/>
    <w:rsid w:val="002805EA"/>
    <w:rsid w:val="00281F54"/>
    <w:rsid w:val="002856F0"/>
    <w:rsid w:val="00291DA8"/>
    <w:rsid w:val="00294F23"/>
    <w:rsid w:val="00296AB8"/>
    <w:rsid w:val="002976AB"/>
    <w:rsid w:val="002A0004"/>
    <w:rsid w:val="002A05B6"/>
    <w:rsid w:val="002A0947"/>
    <w:rsid w:val="002A16F1"/>
    <w:rsid w:val="002A44EA"/>
    <w:rsid w:val="002B7EAB"/>
    <w:rsid w:val="002C089A"/>
    <w:rsid w:val="002D2F51"/>
    <w:rsid w:val="002D650F"/>
    <w:rsid w:val="002D6E60"/>
    <w:rsid w:val="002E07EE"/>
    <w:rsid w:val="002E1F74"/>
    <w:rsid w:val="002E3C9A"/>
    <w:rsid w:val="002E42F0"/>
    <w:rsid w:val="002E466F"/>
    <w:rsid w:val="002F025A"/>
    <w:rsid w:val="002F0ABC"/>
    <w:rsid w:val="002F21C3"/>
    <w:rsid w:val="002F3518"/>
    <w:rsid w:val="002F3ADB"/>
    <w:rsid w:val="002F4D6F"/>
    <w:rsid w:val="00304383"/>
    <w:rsid w:val="00304B81"/>
    <w:rsid w:val="00307BFD"/>
    <w:rsid w:val="00310145"/>
    <w:rsid w:val="003104D4"/>
    <w:rsid w:val="00313DF2"/>
    <w:rsid w:val="003217B2"/>
    <w:rsid w:val="0033282A"/>
    <w:rsid w:val="00335969"/>
    <w:rsid w:val="00335AAD"/>
    <w:rsid w:val="00336A12"/>
    <w:rsid w:val="003372D4"/>
    <w:rsid w:val="0034656F"/>
    <w:rsid w:val="00357F41"/>
    <w:rsid w:val="00360D20"/>
    <w:rsid w:val="00362461"/>
    <w:rsid w:val="0036672B"/>
    <w:rsid w:val="00372E6B"/>
    <w:rsid w:val="00381976"/>
    <w:rsid w:val="0038254B"/>
    <w:rsid w:val="003850F7"/>
    <w:rsid w:val="003861AA"/>
    <w:rsid w:val="00386354"/>
    <w:rsid w:val="0039093A"/>
    <w:rsid w:val="0039435D"/>
    <w:rsid w:val="003970BA"/>
    <w:rsid w:val="003A2106"/>
    <w:rsid w:val="003A35AB"/>
    <w:rsid w:val="003A48EB"/>
    <w:rsid w:val="003A7BE0"/>
    <w:rsid w:val="003B09C2"/>
    <w:rsid w:val="003B2B06"/>
    <w:rsid w:val="003B3814"/>
    <w:rsid w:val="003B4C35"/>
    <w:rsid w:val="003B52BE"/>
    <w:rsid w:val="003B641E"/>
    <w:rsid w:val="003B6B35"/>
    <w:rsid w:val="003B7672"/>
    <w:rsid w:val="003B7CDB"/>
    <w:rsid w:val="003C2253"/>
    <w:rsid w:val="003C67C1"/>
    <w:rsid w:val="003C7AA8"/>
    <w:rsid w:val="003D0651"/>
    <w:rsid w:val="003D14CD"/>
    <w:rsid w:val="003D3963"/>
    <w:rsid w:val="003D435B"/>
    <w:rsid w:val="003E2333"/>
    <w:rsid w:val="003E6935"/>
    <w:rsid w:val="003F0781"/>
    <w:rsid w:val="003F1E66"/>
    <w:rsid w:val="003F283B"/>
    <w:rsid w:val="003F3B22"/>
    <w:rsid w:val="003F435E"/>
    <w:rsid w:val="003F795E"/>
    <w:rsid w:val="0040064E"/>
    <w:rsid w:val="00400F82"/>
    <w:rsid w:val="004019A8"/>
    <w:rsid w:val="004039B3"/>
    <w:rsid w:val="00414A45"/>
    <w:rsid w:val="00417E9E"/>
    <w:rsid w:val="004203A8"/>
    <w:rsid w:val="00421404"/>
    <w:rsid w:val="00421CE0"/>
    <w:rsid w:val="00426BE2"/>
    <w:rsid w:val="004276F2"/>
    <w:rsid w:val="004307C2"/>
    <w:rsid w:val="00431A75"/>
    <w:rsid w:val="00433CF2"/>
    <w:rsid w:val="00437FFB"/>
    <w:rsid w:val="004451F6"/>
    <w:rsid w:val="00445243"/>
    <w:rsid w:val="00447887"/>
    <w:rsid w:val="00447BD9"/>
    <w:rsid w:val="00453179"/>
    <w:rsid w:val="004550AB"/>
    <w:rsid w:val="00462C26"/>
    <w:rsid w:val="00464AC3"/>
    <w:rsid w:val="0046789A"/>
    <w:rsid w:val="004761D4"/>
    <w:rsid w:val="0048508F"/>
    <w:rsid w:val="00485356"/>
    <w:rsid w:val="004857BE"/>
    <w:rsid w:val="004866D2"/>
    <w:rsid w:val="0048718B"/>
    <w:rsid w:val="004903AF"/>
    <w:rsid w:val="00491652"/>
    <w:rsid w:val="00491DBA"/>
    <w:rsid w:val="00493647"/>
    <w:rsid w:val="004956FD"/>
    <w:rsid w:val="00495E6D"/>
    <w:rsid w:val="00496516"/>
    <w:rsid w:val="0049717E"/>
    <w:rsid w:val="00497BCF"/>
    <w:rsid w:val="004A58C9"/>
    <w:rsid w:val="004B113A"/>
    <w:rsid w:val="004B220C"/>
    <w:rsid w:val="004B3F1D"/>
    <w:rsid w:val="004B408C"/>
    <w:rsid w:val="004B4ED5"/>
    <w:rsid w:val="004C0141"/>
    <w:rsid w:val="004C0E41"/>
    <w:rsid w:val="004C13D0"/>
    <w:rsid w:val="004C7263"/>
    <w:rsid w:val="004D021B"/>
    <w:rsid w:val="004D05D5"/>
    <w:rsid w:val="004E3C5A"/>
    <w:rsid w:val="004E6AA0"/>
    <w:rsid w:val="004E6DCB"/>
    <w:rsid w:val="004F0714"/>
    <w:rsid w:val="004F0A2E"/>
    <w:rsid w:val="004F35E3"/>
    <w:rsid w:val="004F6B1F"/>
    <w:rsid w:val="004F7B54"/>
    <w:rsid w:val="0050034A"/>
    <w:rsid w:val="0050186F"/>
    <w:rsid w:val="0050380B"/>
    <w:rsid w:val="00504854"/>
    <w:rsid w:val="00504855"/>
    <w:rsid w:val="00516DA6"/>
    <w:rsid w:val="00517D7D"/>
    <w:rsid w:val="00520ADA"/>
    <w:rsid w:val="00527594"/>
    <w:rsid w:val="00530942"/>
    <w:rsid w:val="005311F4"/>
    <w:rsid w:val="0053172A"/>
    <w:rsid w:val="005317C8"/>
    <w:rsid w:val="0053183C"/>
    <w:rsid w:val="0053644B"/>
    <w:rsid w:val="00537E2A"/>
    <w:rsid w:val="00541D87"/>
    <w:rsid w:val="00542D12"/>
    <w:rsid w:val="005448A9"/>
    <w:rsid w:val="005455EA"/>
    <w:rsid w:val="005465A5"/>
    <w:rsid w:val="00547D32"/>
    <w:rsid w:val="00552FB5"/>
    <w:rsid w:val="005535F6"/>
    <w:rsid w:val="0055573F"/>
    <w:rsid w:val="00556F3E"/>
    <w:rsid w:val="005628A3"/>
    <w:rsid w:val="00567FCB"/>
    <w:rsid w:val="005726C5"/>
    <w:rsid w:val="0057519E"/>
    <w:rsid w:val="0057786B"/>
    <w:rsid w:val="005828D9"/>
    <w:rsid w:val="005833E2"/>
    <w:rsid w:val="00586217"/>
    <w:rsid w:val="00586739"/>
    <w:rsid w:val="0059002A"/>
    <w:rsid w:val="0059567B"/>
    <w:rsid w:val="00595994"/>
    <w:rsid w:val="00596355"/>
    <w:rsid w:val="0059650D"/>
    <w:rsid w:val="00596ED7"/>
    <w:rsid w:val="005A0D3C"/>
    <w:rsid w:val="005A5473"/>
    <w:rsid w:val="005A5E6A"/>
    <w:rsid w:val="005A70FD"/>
    <w:rsid w:val="005A78F8"/>
    <w:rsid w:val="005B034B"/>
    <w:rsid w:val="005B0E36"/>
    <w:rsid w:val="005B5640"/>
    <w:rsid w:val="005B7719"/>
    <w:rsid w:val="005C2A29"/>
    <w:rsid w:val="005C6C2B"/>
    <w:rsid w:val="005D0D61"/>
    <w:rsid w:val="005D103C"/>
    <w:rsid w:val="005E49C3"/>
    <w:rsid w:val="005E53FC"/>
    <w:rsid w:val="005F1F5D"/>
    <w:rsid w:val="005F7123"/>
    <w:rsid w:val="005F747C"/>
    <w:rsid w:val="00600A39"/>
    <w:rsid w:val="006017A9"/>
    <w:rsid w:val="00602B7D"/>
    <w:rsid w:val="00604B73"/>
    <w:rsid w:val="0061073D"/>
    <w:rsid w:val="00611A84"/>
    <w:rsid w:val="006135EB"/>
    <w:rsid w:val="0061608C"/>
    <w:rsid w:val="006165CD"/>
    <w:rsid w:val="00617E6F"/>
    <w:rsid w:val="006210C9"/>
    <w:rsid w:val="006214FE"/>
    <w:rsid w:val="00623D1D"/>
    <w:rsid w:val="006242BE"/>
    <w:rsid w:val="00624535"/>
    <w:rsid w:val="00625294"/>
    <w:rsid w:val="006266C1"/>
    <w:rsid w:val="00627C90"/>
    <w:rsid w:val="006302E5"/>
    <w:rsid w:val="00632B62"/>
    <w:rsid w:val="0063507A"/>
    <w:rsid w:val="00640725"/>
    <w:rsid w:val="00640A21"/>
    <w:rsid w:val="00663DCB"/>
    <w:rsid w:val="00664647"/>
    <w:rsid w:val="0067148F"/>
    <w:rsid w:val="0067219B"/>
    <w:rsid w:val="00674768"/>
    <w:rsid w:val="0067637C"/>
    <w:rsid w:val="00676A7E"/>
    <w:rsid w:val="00681C42"/>
    <w:rsid w:val="0068639F"/>
    <w:rsid w:val="00690D76"/>
    <w:rsid w:val="00691102"/>
    <w:rsid w:val="00695339"/>
    <w:rsid w:val="006A0F84"/>
    <w:rsid w:val="006A16B8"/>
    <w:rsid w:val="006A1B64"/>
    <w:rsid w:val="006A424D"/>
    <w:rsid w:val="006B28B3"/>
    <w:rsid w:val="006B29A0"/>
    <w:rsid w:val="006B665E"/>
    <w:rsid w:val="006B7E1A"/>
    <w:rsid w:val="006C2159"/>
    <w:rsid w:val="006C520F"/>
    <w:rsid w:val="006D0CC3"/>
    <w:rsid w:val="006D0F6A"/>
    <w:rsid w:val="006D38B3"/>
    <w:rsid w:val="006E2478"/>
    <w:rsid w:val="006E2535"/>
    <w:rsid w:val="006E5D8F"/>
    <w:rsid w:val="006F05FE"/>
    <w:rsid w:val="006F0791"/>
    <w:rsid w:val="006F2881"/>
    <w:rsid w:val="006F3191"/>
    <w:rsid w:val="006F58A6"/>
    <w:rsid w:val="006F7DC7"/>
    <w:rsid w:val="0070005A"/>
    <w:rsid w:val="007000A2"/>
    <w:rsid w:val="0070722F"/>
    <w:rsid w:val="00710F04"/>
    <w:rsid w:val="00712FB3"/>
    <w:rsid w:val="00713317"/>
    <w:rsid w:val="00720DB7"/>
    <w:rsid w:val="007210E4"/>
    <w:rsid w:val="007225C3"/>
    <w:rsid w:val="007226EC"/>
    <w:rsid w:val="007242D3"/>
    <w:rsid w:val="00731481"/>
    <w:rsid w:val="00732A3E"/>
    <w:rsid w:val="00732ABF"/>
    <w:rsid w:val="00733D84"/>
    <w:rsid w:val="0073408C"/>
    <w:rsid w:val="00734C21"/>
    <w:rsid w:val="007351FE"/>
    <w:rsid w:val="00741AF8"/>
    <w:rsid w:val="00742AA7"/>
    <w:rsid w:val="00743E3F"/>
    <w:rsid w:val="00744775"/>
    <w:rsid w:val="00744D7D"/>
    <w:rsid w:val="00745447"/>
    <w:rsid w:val="00746B9F"/>
    <w:rsid w:val="0075094F"/>
    <w:rsid w:val="00753B6F"/>
    <w:rsid w:val="0075411D"/>
    <w:rsid w:val="0076103E"/>
    <w:rsid w:val="00762206"/>
    <w:rsid w:val="007641E3"/>
    <w:rsid w:val="00764CFF"/>
    <w:rsid w:val="00767244"/>
    <w:rsid w:val="00767F8E"/>
    <w:rsid w:val="007716A5"/>
    <w:rsid w:val="00784CC0"/>
    <w:rsid w:val="00784DD7"/>
    <w:rsid w:val="00785E30"/>
    <w:rsid w:val="00786364"/>
    <w:rsid w:val="00787252"/>
    <w:rsid w:val="00792E61"/>
    <w:rsid w:val="007B108C"/>
    <w:rsid w:val="007B1C94"/>
    <w:rsid w:val="007B1D8D"/>
    <w:rsid w:val="007B7344"/>
    <w:rsid w:val="007B78CF"/>
    <w:rsid w:val="007C054C"/>
    <w:rsid w:val="007C361D"/>
    <w:rsid w:val="007C40CC"/>
    <w:rsid w:val="007C48E6"/>
    <w:rsid w:val="007C4BC4"/>
    <w:rsid w:val="007C4FE2"/>
    <w:rsid w:val="007C7151"/>
    <w:rsid w:val="007C7163"/>
    <w:rsid w:val="007D7881"/>
    <w:rsid w:val="007E2E5E"/>
    <w:rsid w:val="007E39A5"/>
    <w:rsid w:val="007E5492"/>
    <w:rsid w:val="007E5E8D"/>
    <w:rsid w:val="007F0DC8"/>
    <w:rsid w:val="007F450F"/>
    <w:rsid w:val="007F6317"/>
    <w:rsid w:val="007F6917"/>
    <w:rsid w:val="007F6D56"/>
    <w:rsid w:val="00800512"/>
    <w:rsid w:val="00803462"/>
    <w:rsid w:val="00803CFD"/>
    <w:rsid w:val="008066C3"/>
    <w:rsid w:val="00807835"/>
    <w:rsid w:val="00810A2C"/>
    <w:rsid w:val="00812052"/>
    <w:rsid w:val="00816F45"/>
    <w:rsid w:val="00817895"/>
    <w:rsid w:val="0082182B"/>
    <w:rsid w:val="00822EA6"/>
    <w:rsid w:val="00822FD8"/>
    <w:rsid w:val="00823391"/>
    <w:rsid w:val="0082522E"/>
    <w:rsid w:val="00825363"/>
    <w:rsid w:val="008268B0"/>
    <w:rsid w:val="00827D89"/>
    <w:rsid w:val="008310AD"/>
    <w:rsid w:val="00836C91"/>
    <w:rsid w:val="008478D4"/>
    <w:rsid w:val="008543DE"/>
    <w:rsid w:val="00854E88"/>
    <w:rsid w:val="00856862"/>
    <w:rsid w:val="00857D9F"/>
    <w:rsid w:val="008639B9"/>
    <w:rsid w:val="00863E08"/>
    <w:rsid w:val="008668BD"/>
    <w:rsid w:val="008711ED"/>
    <w:rsid w:val="0087208A"/>
    <w:rsid w:val="0087266B"/>
    <w:rsid w:val="0087327A"/>
    <w:rsid w:val="0088181D"/>
    <w:rsid w:val="00881CEA"/>
    <w:rsid w:val="00886B65"/>
    <w:rsid w:val="00890265"/>
    <w:rsid w:val="00890BBB"/>
    <w:rsid w:val="0089513A"/>
    <w:rsid w:val="00897B59"/>
    <w:rsid w:val="00897C7D"/>
    <w:rsid w:val="008A1DB8"/>
    <w:rsid w:val="008A2A67"/>
    <w:rsid w:val="008A4312"/>
    <w:rsid w:val="008B05EB"/>
    <w:rsid w:val="008B0926"/>
    <w:rsid w:val="008B13A1"/>
    <w:rsid w:val="008B389C"/>
    <w:rsid w:val="008B4F73"/>
    <w:rsid w:val="008C3E42"/>
    <w:rsid w:val="008C48DF"/>
    <w:rsid w:val="008C49DC"/>
    <w:rsid w:val="008D2B78"/>
    <w:rsid w:val="008D763A"/>
    <w:rsid w:val="008E0641"/>
    <w:rsid w:val="008E07D4"/>
    <w:rsid w:val="008E11A4"/>
    <w:rsid w:val="008F0360"/>
    <w:rsid w:val="008F29F1"/>
    <w:rsid w:val="009010CA"/>
    <w:rsid w:val="00901B29"/>
    <w:rsid w:val="009056EF"/>
    <w:rsid w:val="009302E9"/>
    <w:rsid w:val="00931907"/>
    <w:rsid w:val="0093586F"/>
    <w:rsid w:val="00936012"/>
    <w:rsid w:val="009409D2"/>
    <w:rsid w:val="00940D81"/>
    <w:rsid w:val="009413A7"/>
    <w:rsid w:val="009445AB"/>
    <w:rsid w:val="0094511F"/>
    <w:rsid w:val="009461EC"/>
    <w:rsid w:val="009469F3"/>
    <w:rsid w:val="00946A1D"/>
    <w:rsid w:val="00946C20"/>
    <w:rsid w:val="0095293A"/>
    <w:rsid w:val="009537F2"/>
    <w:rsid w:val="00955D6D"/>
    <w:rsid w:val="0095663A"/>
    <w:rsid w:val="0095691C"/>
    <w:rsid w:val="00956FF1"/>
    <w:rsid w:val="0096717D"/>
    <w:rsid w:val="00967ABD"/>
    <w:rsid w:val="00971255"/>
    <w:rsid w:val="00972CE9"/>
    <w:rsid w:val="009774E6"/>
    <w:rsid w:val="009820DB"/>
    <w:rsid w:val="00982BA2"/>
    <w:rsid w:val="00983959"/>
    <w:rsid w:val="00984FC7"/>
    <w:rsid w:val="00985B7E"/>
    <w:rsid w:val="00986B16"/>
    <w:rsid w:val="00992FE5"/>
    <w:rsid w:val="009A780B"/>
    <w:rsid w:val="009B0051"/>
    <w:rsid w:val="009B08A4"/>
    <w:rsid w:val="009B2101"/>
    <w:rsid w:val="009B3F7A"/>
    <w:rsid w:val="009B7486"/>
    <w:rsid w:val="009C1EB6"/>
    <w:rsid w:val="009D0380"/>
    <w:rsid w:val="009D3347"/>
    <w:rsid w:val="009D390D"/>
    <w:rsid w:val="009D3F83"/>
    <w:rsid w:val="009D7141"/>
    <w:rsid w:val="009D7B4D"/>
    <w:rsid w:val="009E067A"/>
    <w:rsid w:val="009F3CC4"/>
    <w:rsid w:val="009F407D"/>
    <w:rsid w:val="00A047C2"/>
    <w:rsid w:val="00A0687D"/>
    <w:rsid w:val="00A06EB2"/>
    <w:rsid w:val="00A138A7"/>
    <w:rsid w:val="00A204A8"/>
    <w:rsid w:val="00A20A55"/>
    <w:rsid w:val="00A24789"/>
    <w:rsid w:val="00A26F2E"/>
    <w:rsid w:val="00A32DD1"/>
    <w:rsid w:val="00A35B69"/>
    <w:rsid w:val="00A364FA"/>
    <w:rsid w:val="00A4708C"/>
    <w:rsid w:val="00A51962"/>
    <w:rsid w:val="00A5701E"/>
    <w:rsid w:val="00A5772F"/>
    <w:rsid w:val="00A60B95"/>
    <w:rsid w:val="00A64CCD"/>
    <w:rsid w:val="00A70386"/>
    <w:rsid w:val="00A760D7"/>
    <w:rsid w:val="00A773CE"/>
    <w:rsid w:val="00A80BF7"/>
    <w:rsid w:val="00A8440A"/>
    <w:rsid w:val="00A8544B"/>
    <w:rsid w:val="00A94844"/>
    <w:rsid w:val="00AA156C"/>
    <w:rsid w:val="00AA65DB"/>
    <w:rsid w:val="00AA7F20"/>
    <w:rsid w:val="00AB45A6"/>
    <w:rsid w:val="00AC24BB"/>
    <w:rsid w:val="00AC50A7"/>
    <w:rsid w:val="00AC5C38"/>
    <w:rsid w:val="00AC7452"/>
    <w:rsid w:val="00AC79FD"/>
    <w:rsid w:val="00AD0EA4"/>
    <w:rsid w:val="00AD3B1F"/>
    <w:rsid w:val="00AE0157"/>
    <w:rsid w:val="00AE1826"/>
    <w:rsid w:val="00AE2133"/>
    <w:rsid w:val="00AE348E"/>
    <w:rsid w:val="00AE3E3B"/>
    <w:rsid w:val="00AE499F"/>
    <w:rsid w:val="00AE66FC"/>
    <w:rsid w:val="00AF40B3"/>
    <w:rsid w:val="00AF5570"/>
    <w:rsid w:val="00AF6997"/>
    <w:rsid w:val="00B00359"/>
    <w:rsid w:val="00B04D8E"/>
    <w:rsid w:val="00B059DD"/>
    <w:rsid w:val="00B0740F"/>
    <w:rsid w:val="00B1028C"/>
    <w:rsid w:val="00B12E69"/>
    <w:rsid w:val="00B251CE"/>
    <w:rsid w:val="00B25F45"/>
    <w:rsid w:val="00B309C3"/>
    <w:rsid w:val="00B34C82"/>
    <w:rsid w:val="00B35CDE"/>
    <w:rsid w:val="00B42FD3"/>
    <w:rsid w:val="00B43494"/>
    <w:rsid w:val="00B508BE"/>
    <w:rsid w:val="00B55974"/>
    <w:rsid w:val="00B573C7"/>
    <w:rsid w:val="00B578C3"/>
    <w:rsid w:val="00B616FB"/>
    <w:rsid w:val="00B61C40"/>
    <w:rsid w:val="00B623E6"/>
    <w:rsid w:val="00B623E8"/>
    <w:rsid w:val="00B670DC"/>
    <w:rsid w:val="00B738DA"/>
    <w:rsid w:val="00B73B17"/>
    <w:rsid w:val="00B741B3"/>
    <w:rsid w:val="00B74249"/>
    <w:rsid w:val="00B80DDC"/>
    <w:rsid w:val="00B857B6"/>
    <w:rsid w:val="00B87724"/>
    <w:rsid w:val="00B93009"/>
    <w:rsid w:val="00B9304D"/>
    <w:rsid w:val="00B94FD9"/>
    <w:rsid w:val="00B95A7C"/>
    <w:rsid w:val="00BA405A"/>
    <w:rsid w:val="00BB00E0"/>
    <w:rsid w:val="00BB1A6D"/>
    <w:rsid w:val="00BB1A83"/>
    <w:rsid w:val="00BB2223"/>
    <w:rsid w:val="00BB40AD"/>
    <w:rsid w:val="00BC1D2C"/>
    <w:rsid w:val="00BC34CF"/>
    <w:rsid w:val="00BC5A8E"/>
    <w:rsid w:val="00BC5AA1"/>
    <w:rsid w:val="00BD1AAB"/>
    <w:rsid w:val="00BD3028"/>
    <w:rsid w:val="00BD41CD"/>
    <w:rsid w:val="00BD7900"/>
    <w:rsid w:val="00BE0E7C"/>
    <w:rsid w:val="00BE23B6"/>
    <w:rsid w:val="00BF11EA"/>
    <w:rsid w:val="00BF16B0"/>
    <w:rsid w:val="00BF21F3"/>
    <w:rsid w:val="00BF26CB"/>
    <w:rsid w:val="00BF63C8"/>
    <w:rsid w:val="00BF6575"/>
    <w:rsid w:val="00C00443"/>
    <w:rsid w:val="00C03BFC"/>
    <w:rsid w:val="00C04715"/>
    <w:rsid w:val="00C04788"/>
    <w:rsid w:val="00C13F19"/>
    <w:rsid w:val="00C155DD"/>
    <w:rsid w:val="00C17878"/>
    <w:rsid w:val="00C1798A"/>
    <w:rsid w:val="00C31585"/>
    <w:rsid w:val="00C3379E"/>
    <w:rsid w:val="00C33D28"/>
    <w:rsid w:val="00C360DE"/>
    <w:rsid w:val="00C41465"/>
    <w:rsid w:val="00C45125"/>
    <w:rsid w:val="00C461BE"/>
    <w:rsid w:val="00C46B59"/>
    <w:rsid w:val="00C4775D"/>
    <w:rsid w:val="00C50D93"/>
    <w:rsid w:val="00C523FB"/>
    <w:rsid w:val="00C52A8D"/>
    <w:rsid w:val="00C56E7F"/>
    <w:rsid w:val="00C571CB"/>
    <w:rsid w:val="00C57499"/>
    <w:rsid w:val="00C619AD"/>
    <w:rsid w:val="00C65F15"/>
    <w:rsid w:val="00C66AD3"/>
    <w:rsid w:val="00C717DA"/>
    <w:rsid w:val="00C71F1E"/>
    <w:rsid w:val="00C765D8"/>
    <w:rsid w:val="00C805BF"/>
    <w:rsid w:val="00C85CBF"/>
    <w:rsid w:val="00C86624"/>
    <w:rsid w:val="00C91359"/>
    <w:rsid w:val="00C93B9B"/>
    <w:rsid w:val="00CA5A47"/>
    <w:rsid w:val="00CB1DD8"/>
    <w:rsid w:val="00CB6666"/>
    <w:rsid w:val="00CB680D"/>
    <w:rsid w:val="00CB6B54"/>
    <w:rsid w:val="00CC2E63"/>
    <w:rsid w:val="00CC3D1E"/>
    <w:rsid w:val="00CC41F8"/>
    <w:rsid w:val="00CC49E9"/>
    <w:rsid w:val="00CD1421"/>
    <w:rsid w:val="00CE14C2"/>
    <w:rsid w:val="00CE5F1D"/>
    <w:rsid w:val="00CE7E8A"/>
    <w:rsid w:val="00CF1627"/>
    <w:rsid w:val="00CF24D6"/>
    <w:rsid w:val="00CF3A0B"/>
    <w:rsid w:val="00CF5DB2"/>
    <w:rsid w:val="00CF6202"/>
    <w:rsid w:val="00D058D0"/>
    <w:rsid w:val="00D15029"/>
    <w:rsid w:val="00D15321"/>
    <w:rsid w:val="00D17A06"/>
    <w:rsid w:val="00D2046E"/>
    <w:rsid w:val="00D26352"/>
    <w:rsid w:val="00D278DC"/>
    <w:rsid w:val="00D30D2E"/>
    <w:rsid w:val="00D36EE0"/>
    <w:rsid w:val="00D45A1F"/>
    <w:rsid w:val="00D467E8"/>
    <w:rsid w:val="00D55B77"/>
    <w:rsid w:val="00D565DF"/>
    <w:rsid w:val="00D62437"/>
    <w:rsid w:val="00D635A1"/>
    <w:rsid w:val="00D63E89"/>
    <w:rsid w:val="00D64687"/>
    <w:rsid w:val="00D678D0"/>
    <w:rsid w:val="00D72BBA"/>
    <w:rsid w:val="00D736B3"/>
    <w:rsid w:val="00D90CDE"/>
    <w:rsid w:val="00D91836"/>
    <w:rsid w:val="00D92C70"/>
    <w:rsid w:val="00D95116"/>
    <w:rsid w:val="00D952D5"/>
    <w:rsid w:val="00D960A0"/>
    <w:rsid w:val="00DA1F45"/>
    <w:rsid w:val="00DA2993"/>
    <w:rsid w:val="00DA6621"/>
    <w:rsid w:val="00DA6919"/>
    <w:rsid w:val="00DA6C99"/>
    <w:rsid w:val="00DA73F2"/>
    <w:rsid w:val="00DB1555"/>
    <w:rsid w:val="00DB594C"/>
    <w:rsid w:val="00DB783B"/>
    <w:rsid w:val="00DB79AD"/>
    <w:rsid w:val="00DC2EF1"/>
    <w:rsid w:val="00DC4C89"/>
    <w:rsid w:val="00DD2223"/>
    <w:rsid w:val="00DD6BE9"/>
    <w:rsid w:val="00DD75AC"/>
    <w:rsid w:val="00DE06A0"/>
    <w:rsid w:val="00DE6F00"/>
    <w:rsid w:val="00DF10E5"/>
    <w:rsid w:val="00DF1C9E"/>
    <w:rsid w:val="00DF5B1E"/>
    <w:rsid w:val="00DF61FA"/>
    <w:rsid w:val="00DF70B0"/>
    <w:rsid w:val="00DF7422"/>
    <w:rsid w:val="00E06FD2"/>
    <w:rsid w:val="00E07482"/>
    <w:rsid w:val="00E1263D"/>
    <w:rsid w:val="00E12828"/>
    <w:rsid w:val="00E16678"/>
    <w:rsid w:val="00E2049A"/>
    <w:rsid w:val="00E21B96"/>
    <w:rsid w:val="00E23039"/>
    <w:rsid w:val="00E246A8"/>
    <w:rsid w:val="00E24EAC"/>
    <w:rsid w:val="00E30393"/>
    <w:rsid w:val="00E40616"/>
    <w:rsid w:val="00E419B8"/>
    <w:rsid w:val="00E42F67"/>
    <w:rsid w:val="00E4422A"/>
    <w:rsid w:val="00E44E2A"/>
    <w:rsid w:val="00E464FA"/>
    <w:rsid w:val="00E50B60"/>
    <w:rsid w:val="00E56C13"/>
    <w:rsid w:val="00E60486"/>
    <w:rsid w:val="00E6325C"/>
    <w:rsid w:val="00E6337E"/>
    <w:rsid w:val="00E70CEA"/>
    <w:rsid w:val="00E71703"/>
    <w:rsid w:val="00E7201A"/>
    <w:rsid w:val="00E739E2"/>
    <w:rsid w:val="00E7494F"/>
    <w:rsid w:val="00E7499D"/>
    <w:rsid w:val="00E76B4F"/>
    <w:rsid w:val="00E80E53"/>
    <w:rsid w:val="00E86A06"/>
    <w:rsid w:val="00E87DAA"/>
    <w:rsid w:val="00E92125"/>
    <w:rsid w:val="00E9389B"/>
    <w:rsid w:val="00E96627"/>
    <w:rsid w:val="00EA02CF"/>
    <w:rsid w:val="00EA050B"/>
    <w:rsid w:val="00EA0603"/>
    <w:rsid w:val="00EA2299"/>
    <w:rsid w:val="00EA2FD3"/>
    <w:rsid w:val="00EB2AB2"/>
    <w:rsid w:val="00EB33B0"/>
    <w:rsid w:val="00EB388D"/>
    <w:rsid w:val="00EB713F"/>
    <w:rsid w:val="00EC2786"/>
    <w:rsid w:val="00EC41C3"/>
    <w:rsid w:val="00EC6E2C"/>
    <w:rsid w:val="00ED49E7"/>
    <w:rsid w:val="00ED5BE2"/>
    <w:rsid w:val="00EE083E"/>
    <w:rsid w:val="00EE0E1F"/>
    <w:rsid w:val="00EE4943"/>
    <w:rsid w:val="00EF46C5"/>
    <w:rsid w:val="00EF5E45"/>
    <w:rsid w:val="00F010DF"/>
    <w:rsid w:val="00F03D89"/>
    <w:rsid w:val="00F1534F"/>
    <w:rsid w:val="00F15EE8"/>
    <w:rsid w:val="00F22742"/>
    <w:rsid w:val="00F23A82"/>
    <w:rsid w:val="00F26689"/>
    <w:rsid w:val="00F267B9"/>
    <w:rsid w:val="00F268F9"/>
    <w:rsid w:val="00F34DE6"/>
    <w:rsid w:val="00F3707E"/>
    <w:rsid w:val="00F37810"/>
    <w:rsid w:val="00F37FB4"/>
    <w:rsid w:val="00F40081"/>
    <w:rsid w:val="00F441BE"/>
    <w:rsid w:val="00F46606"/>
    <w:rsid w:val="00F47F8B"/>
    <w:rsid w:val="00F540BC"/>
    <w:rsid w:val="00F55267"/>
    <w:rsid w:val="00F5775F"/>
    <w:rsid w:val="00F648DF"/>
    <w:rsid w:val="00F6680D"/>
    <w:rsid w:val="00F67F44"/>
    <w:rsid w:val="00F70BAF"/>
    <w:rsid w:val="00F72A5F"/>
    <w:rsid w:val="00F7338A"/>
    <w:rsid w:val="00F76B47"/>
    <w:rsid w:val="00F86F83"/>
    <w:rsid w:val="00F9257C"/>
    <w:rsid w:val="00F92D02"/>
    <w:rsid w:val="00F92F7D"/>
    <w:rsid w:val="00F9516E"/>
    <w:rsid w:val="00FA03D1"/>
    <w:rsid w:val="00FA7796"/>
    <w:rsid w:val="00FA7EF1"/>
    <w:rsid w:val="00FB0458"/>
    <w:rsid w:val="00FB2187"/>
    <w:rsid w:val="00FC171B"/>
    <w:rsid w:val="00FC5919"/>
    <w:rsid w:val="00FC733B"/>
    <w:rsid w:val="00FD18C2"/>
    <w:rsid w:val="00FD214A"/>
    <w:rsid w:val="00FD2D9E"/>
    <w:rsid w:val="00FD6A45"/>
    <w:rsid w:val="00FD6F2E"/>
    <w:rsid w:val="00FE01B4"/>
    <w:rsid w:val="00FE19D5"/>
    <w:rsid w:val="00FE487B"/>
    <w:rsid w:val="00FE4AF4"/>
    <w:rsid w:val="00FE5D39"/>
    <w:rsid w:val="00FE79CF"/>
    <w:rsid w:val="00FF0F40"/>
    <w:rsid w:val="00FF11F8"/>
    <w:rsid w:val="00FF1276"/>
    <w:rsid w:val="00FF1B45"/>
    <w:rsid w:val="00FF279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FE2B59"/>
  <w15:chartTrackingRefBased/>
  <w15:docId w15:val="{ACA4BE67-E389-4CB5-A32D-62BF173A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56728"/>
    <w:rPr>
      <w:color w:val="0000FF"/>
      <w:u w:val="single"/>
    </w:rPr>
  </w:style>
  <w:style w:type="paragraph" w:styleId="Footer">
    <w:name w:val="footer"/>
    <w:basedOn w:val="Normal"/>
    <w:link w:val="FooterChar"/>
    <w:uiPriority w:val="99"/>
    <w:rsid w:val="00856862"/>
    <w:pPr>
      <w:tabs>
        <w:tab w:val="center" w:pos="4320"/>
        <w:tab w:val="right" w:pos="8640"/>
      </w:tabs>
    </w:pPr>
  </w:style>
  <w:style w:type="character" w:styleId="PageNumber">
    <w:name w:val="page number"/>
    <w:basedOn w:val="DefaultParagraphFont"/>
    <w:rsid w:val="00856862"/>
  </w:style>
  <w:style w:type="table" w:styleId="TableGrid">
    <w:name w:val="Table Grid"/>
    <w:basedOn w:val="TableNormal"/>
    <w:rsid w:val="00856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7B65"/>
    <w:pPr>
      <w:spacing w:before="100" w:beforeAutospacing="1" w:after="100" w:afterAutospacing="1"/>
    </w:pPr>
    <w:rPr>
      <w:lang w:val="en-MY" w:eastAsia="en-MY"/>
    </w:rPr>
  </w:style>
  <w:style w:type="paragraph" w:styleId="Header">
    <w:name w:val="header"/>
    <w:basedOn w:val="Normal"/>
    <w:link w:val="HeaderChar"/>
    <w:rsid w:val="004866D2"/>
    <w:pPr>
      <w:tabs>
        <w:tab w:val="center" w:pos="4513"/>
        <w:tab w:val="right" w:pos="9026"/>
      </w:tabs>
    </w:pPr>
  </w:style>
  <w:style w:type="character" w:customStyle="1" w:styleId="HeaderChar">
    <w:name w:val="Header Char"/>
    <w:link w:val="Header"/>
    <w:rsid w:val="004866D2"/>
    <w:rPr>
      <w:sz w:val="24"/>
      <w:szCs w:val="24"/>
      <w:lang w:val="en-US" w:eastAsia="en-US"/>
    </w:rPr>
  </w:style>
  <w:style w:type="character" w:customStyle="1" w:styleId="FooterChar">
    <w:name w:val="Footer Char"/>
    <w:link w:val="Footer"/>
    <w:uiPriority w:val="99"/>
    <w:rsid w:val="004866D2"/>
    <w:rPr>
      <w:sz w:val="24"/>
      <w:szCs w:val="24"/>
      <w:lang w:val="en-US" w:eastAsia="en-US"/>
    </w:rPr>
  </w:style>
  <w:style w:type="paragraph" w:styleId="ListParagraph">
    <w:name w:val="List Paragraph"/>
    <w:basedOn w:val="Normal"/>
    <w:uiPriority w:val="34"/>
    <w:qFormat/>
    <w:rsid w:val="00172B67"/>
    <w:pPr>
      <w:ind w:left="720"/>
      <w:contextualSpacing/>
    </w:pPr>
  </w:style>
  <w:style w:type="paragraph" w:customStyle="1" w:styleId="Default">
    <w:name w:val="Default"/>
    <w:rsid w:val="00663DCB"/>
    <w:pPr>
      <w:autoSpaceDE w:val="0"/>
      <w:autoSpaceDN w:val="0"/>
      <w:adjustRightInd w:val="0"/>
    </w:pPr>
    <w:rPr>
      <w:rFonts w:ascii="Lucida Bright" w:hAnsi="Lucida Bright" w:cs="Lucida Br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2666">
      <w:bodyDiv w:val="1"/>
      <w:marLeft w:val="0"/>
      <w:marRight w:val="0"/>
      <w:marTop w:val="0"/>
      <w:marBottom w:val="0"/>
      <w:divBdr>
        <w:top w:val="none" w:sz="0" w:space="0" w:color="auto"/>
        <w:left w:val="none" w:sz="0" w:space="0" w:color="auto"/>
        <w:bottom w:val="none" w:sz="0" w:space="0" w:color="auto"/>
        <w:right w:val="none" w:sz="0" w:space="0" w:color="auto"/>
      </w:divBdr>
    </w:div>
    <w:div w:id="877204436">
      <w:bodyDiv w:val="1"/>
      <w:marLeft w:val="0"/>
      <w:marRight w:val="0"/>
      <w:marTop w:val="0"/>
      <w:marBottom w:val="0"/>
      <w:divBdr>
        <w:top w:val="none" w:sz="0" w:space="0" w:color="auto"/>
        <w:left w:val="none" w:sz="0" w:space="0" w:color="auto"/>
        <w:bottom w:val="none" w:sz="0" w:space="0" w:color="auto"/>
        <w:right w:val="none" w:sz="0" w:space="0" w:color="auto"/>
      </w:divBdr>
    </w:div>
    <w:div w:id="1143893252">
      <w:bodyDiv w:val="1"/>
      <w:marLeft w:val="0"/>
      <w:marRight w:val="0"/>
      <w:marTop w:val="0"/>
      <w:marBottom w:val="0"/>
      <w:divBdr>
        <w:top w:val="none" w:sz="0" w:space="0" w:color="auto"/>
        <w:left w:val="none" w:sz="0" w:space="0" w:color="auto"/>
        <w:bottom w:val="none" w:sz="0" w:space="0" w:color="auto"/>
        <w:right w:val="none" w:sz="0" w:space="0" w:color="auto"/>
      </w:divBdr>
    </w:div>
    <w:div w:id="1157068632">
      <w:bodyDiv w:val="1"/>
      <w:marLeft w:val="0"/>
      <w:marRight w:val="0"/>
      <w:marTop w:val="0"/>
      <w:marBottom w:val="0"/>
      <w:divBdr>
        <w:top w:val="none" w:sz="0" w:space="0" w:color="auto"/>
        <w:left w:val="none" w:sz="0" w:space="0" w:color="auto"/>
        <w:bottom w:val="none" w:sz="0" w:space="0" w:color="auto"/>
        <w:right w:val="none" w:sz="0" w:space="0" w:color="auto"/>
      </w:divBdr>
    </w:div>
    <w:div w:id="1482233358">
      <w:bodyDiv w:val="1"/>
      <w:marLeft w:val="0"/>
      <w:marRight w:val="0"/>
      <w:marTop w:val="0"/>
      <w:marBottom w:val="0"/>
      <w:divBdr>
        <w:top w:val="none" w:sz="0" w:space="0" w:color="auto"/>
        <w:left w:val="none" w:sz="0" w:space="0" w:color="auto"/>
        <w:bottom w:val="none" w:sz="0" w:space="0" w:color="auto"/>
        <w:right w:val="none" w:sz="0" w:space="0" w:color="auto"/>
      </w:divBdr>
    </w:div>
    <w:div w:id="170197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CBF8C-B03E-49D7-A8C7-B8F44972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lpstr>
    </vt:vector>
  </TitlesOfParts>
  <Company>Taylors College</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Julian Lee Eng Kim</dc:creator>
  <cp:keywords/>
  <cp:lastModifiedBy>yap ming yee</cp:lastModifiedBy>
  <cp:revision>2</cp:revision>
  <cp:lastPrinted>2013-02-21T07:11:00Z</cp:lastPrinted>
  <dcterms:created xsi:type="dcterms:W3CDTF">2022-11-29T10:31:00Z</dcterms:created>
  <dcterms:modified xsi:type="dcterms:W3CDTF">2022-11-29T10:31:00Z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16cd7c0802ee6df4300413a85cfa3df5f7e468f51a804c4bf9f6906d97d7288e</vt:lpwstr>
  </property>
</Properties>
</file>